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PostgreSQL account: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psql -U gx2127 -h 104.196.18.7 -d w4111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Password: 9667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Web URL: </w:t>
      </w:r>
      <w:hyperlink r:id="rId2">
        <w:r>
          <w:rPr>
            <w:rStyle w:val="VisitedInternetLink"/>
          </w:rPr>
          <w:t>http://104.196.51.78:8111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implemented three queries </w:t>
      </w:r>
      <w:r>
        <w:rPr/>
        <w:t>in the from of drop down menus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>Check players that belong to a country, a league and a team.</w:t>
      </w:r>
    </w:p>
    <w:p>
      <w:pPr>
        <w:pStyle w:val="Normal"/>
        <w:numPr>
          <w:ilvl w:val="0"/>
          <w:numId w:val="1"/>
        </w:numPr>
        <w:rPr/>
      </w:pPr>
      <w:r>
        <w:rPr/>
        <w:t>Check which player scored the most/least goals in his country and was born before a certain year</w:t>
      </w:r>
    </w:p>
    <w:p>
      <w:pPr>
        <w:pStyle w:val="Normal"/>
        <w:numPr>
          <w:ilvl w:val="0"/>
          <w:numId w:val="1"/>
        </w:numPr>
        <w:rPr/>
      </w:pPr>
      <w:r>
        <w:rPr/>
        <w:t>Check the match history of a team who can either be in the champion league or not</w:t>
      </w:r>
    </w:p>
    <w:p>
      <w:pPr>
        <w:pStyle w:val="Normal"/>
        <w:rPr/>
      </w:pPr>
      <w:r>
        <w:rPr/>
        <w:t xml:space="preserve">With these queries we covered </w:t>
      </w:r>
      <w:r>
        <w:rPr/>
        <w:t>our proposal by allowing clients to have access to all match statistics, player attributes, manager attributes and checking who is the best/worst scorer.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implemented record insertion and deletion. Clients can easily insert a new player or a new manager, or delete a obsolete player/manager record.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Our implementation involved all the entities and relationships in our final E/R diagram. Clients are able to access all information stored in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Interesting pages: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4.196.51.78:811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152</Words>
  <Characters>776</Characters>
  <CharactersWithSpaces>914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2017-04-10T06:47:41Z</dcterms:created>
  <dc:creator/>
  <dc:description/>
  <dc:language>en-US</dc:language>
  <cp:lastModifiedBy/>
  <dcterms:modified xsi:type="dcterms:W3CDTF">2017-04-10T07:10:20Z</dcterms:modified>
  <cp:revision>1</cp:revision>
  <dc:subject/>
  <dc:title/>
</cp:coreProperties>
</file>