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4720E" w:rsidP="00124CE1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</w:t>
            </w:r>
            <w:r w:rsidR="00180F3F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116301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6B0756">
              <w:rPr>
                <w:rFonts w:asciiTheme="minorEastAsia" w:eastAsia="宋体" w:hAnsiTheme="minorEastAsia"/>
                <w:b/>
                <w:sz w:val="32"/>
                <w:lang w:eastAsia="zh-CN"/>
              </w:rPr>
              <w:t>FAS</w:t>
            </w:r>
            <w:r w:rsidRPr="006B0756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473F0A" w:rsidRDefault="00683663" w:rsidP="002C1B1A">
            <w:pPr>
              <w:jc w:val="center"/>
              <w:rPr>
                <w:rFonts w:asciiTheme="minorEastAsia" w:eastAsia="宋体" w:hAnsiTheme="minorEastAsia"/>
                <w:b/>
                <w:szCs w:val="20"/>
                <w:lang w:eastAsia="zh-CN"/>
              </w:rPr>
            </w:pPr>
            <w:r w:rsidRPr="00473F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</w:t>
            </w:r>
            <w:r w:rsidR="002C1B1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部门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2C1B1A" w:rsidRDefault="002C1B1A" w:rsidP="00A3737D">
            <w:pPr>
              <w:jc w:val="center"/>
              <w:rPr>
                <w:rFonts w:asciiTheme="minorEastAsia" w:eastAsia="宋体" w:hAnsiTheme="minorEastAsia"/>
                <w:szCs w:val="18"/>
                <w:lang w:eastAsia="zh-CN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B0756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C1B1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B1F49" w:rsidP="002C1B1A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FB1157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FB1157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bookmarkStart w:id="0" w:name="_GoBack"/>
            <w:bookmarkEnd w:id="0"/>
            <w:r w:rsidR="002C1B1A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B4A5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683663" w:rsidRPr="006B0756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683663" w:rsidRPr="006B0756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683663" w:rsidRPr="006B0756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B075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683663" w:rsidP="008F3550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6B0756">
              <w:rPr>
                <w:rFonts w:eastAsia="宋体"/>
                <w:sz w:val="20"/>
                <w:lang w:eastAsia="zh-CN"/>
              </w:rPr>
              <w:t>FAS</w:t>
            </w:r>
            <w:r w:rsidRPr="006B0756">
              <w:rPr>
                <w:rFonts w:eastAsia="宋体" w:hint="eastAsia"/>
                <w:sz w:val="20"/>
                <w:lang w:eastAsia="zh-CN"/>
              </w:rPr>
              <w:t>的数据设定与使用流程</w:t>
            </w:r>
            <w:r w:rsidR="00E25965">
              <w:rPr>
                <w:rFonts w:eastAsia="宋体" w:hint="eastAsia"/>
                <w:sz w:val="20"/>
                <w:lang w:eastAsia="zh-CN"/>
              </w:rPr>
              <w:t>（</w:t>
            </w:r>
            <w:r w:rsidR="002F28D3">
              <w:rPr>
                <w:rFonts w:eastAsia="宋体" w:hint="eastAsia"/>
                <w:sz w:val="20"/>
                <w:lang w:eastAsia="zh-CN"/>
              </w:rPr>
              <w:t>外壳</w:t>
            </w:r>
            <w:r w:rsidR="00E25965">
              <w:rPr>
                <w:rFonts w:eastAsia="宋体" w:hint="eastAsia"/>
                <w:sz w:val="20"/>
                <w:lang w:eastAsia="zh-CN"/>
              </w:rPr>
              <w:t>）</w:t>
            </w:r>
            <w:r w:rsidR="002F28D3">
              <w:rPr>
                <w:rFonts w:eastAsia="宋体" w:hint="eastAsia"/>
                <w:sz w:val="20"/>
                <w:lang w:eastAsia="zh-CN"/>
              </w:rPr>
              <w:t>涉及性能的线下申请</w:t>
            </w:r>
            <w:r w:rsidR="002D3A3B">
              <w:rPr>
                <w:rFonts w:eastAsia="宋体" w:hint="eastAsia"/>
                <w:sz w:val="20"/>
                <w:lang w:eastAsia="zh-CN"/>
              </w:rPr>
              <w:t>（</w:t>
            </w:r>
            <w:r w:rsidR="00205E05">
              <w:rPr>
                <w:rFonts w:eastAsia="宋体" w:hint="eastAsia"/>
                <w:sz w:val="20"/>
                <w:lang w:eastAsia="zh-CN"/>
              </w:rPr>
              <w:t>技术评审</w:t>
            </w:r>
            <w:r w:rsidR="002D3A3B">
              <w:rPr>
                <w:rFonts w:eastAsia="宋体" w:hint="eastAsia"/>
                <w:sz w:val="20"/>
                <w:lang w:eastAsia="zh-CN"/>
              </w:rPr>
              <w:t>）</w:t>
            </w:r>
            <w:r w:rsidR="00E42CF3">
              <w:rPr>
                <w:rFonts w:eastAsia="宋体" w:hint="eastAsia"/>
                <w:sz w:val="20"/>
                <w:lang w:eastAsia="zh-CN"/>
              </w:rPr>
              <w:t>，</w:t>
            </w:r>
            <w:r w:rsidR="00B658F7">
              <w:rPr>
                <w:rFonts w:eastAsia="宋体" w:hint="eastAsia"/>
                <w:sz w:val="20"/>
                <w:lang w:eastAsia="zh-CN"/>
              </w:rPr>
              <w:t>模拟</w:t>
            </w:r>
            <w:r w:rsidR="00756D87">
              <w:rPr>
                <w:rFonts w:eastAsia="宋体" w:hint="eastAsia"/>
                <w:sz w:val="20"/>
                <w:lang w:eastAsia="zh-CN"/>
              </w:rPr>
              <w:t>销售确认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3544"/>
        <w:gridCol w:w="2401"/>
      </w:tblGrid>
      <w:tr w:rsidR="00671136" w:rsidRPr="003F0E3C" w:rsidTr="00671136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3F0E3C" w:rsidRDefault="00683663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B075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研发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3F0E3C" w:rsidRDefault="00683663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B075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1136" w:rsidRPr="003F0E3C" w:rsidRDefault="00683663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B075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671136" w:rsidRPr="003F0E3C" w:rsidTr="00671136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Pr="003F0E3C" w:rsidRDefault="003B4A53" w:rsidP="00661E08">
            <w:pPr>
              <w:rPr>
                <w:rFonts w:asciiTheme="minorHAnsi" w:eastAsiaTheme="minorEastAsia" w:hAnsiTheme="minorHAnsi"/>
              </w:rPr>
            </w:pPr>
            <w:r w:rsidRPr="003B4A53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7001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hzagkAAJBEAAAOAAAAZHJzL2Uyb0RvYy54bWzsXE1v48gRvQfIfyB495jNbwqjWRjyOAkw&#10;u2OsJ5lzS6QkZilSIemRnCCHXHLJZYEgAQLMIQiwwOawxyDAAvk3O7Obf5FX1U3qw9L4Y+wd74Y+&#10;2KTYbja769WrV13U44+Ws8x4lZRVWuR9UzyyTCPJR0Wc5pO++csXJwehaVS1zGOZFXnSNy+Syvzo&#10;yU9/8ngx7yV2MS2yOCkNdJJXvcW8b07ret47PKxG02Qmq0fFPMlxcVyUM1njtJwcxqVcoPdZdmhb&#10;ln+4KMp4XhajpKrw6bG6aD7h/sfjZFQ/H4+rpDayvomx1fy75N9D+n345LHsTUo5n6YjPQx5i1HM&#10;ZJrjpm1Xx7KWxnmZXupqlo7KoirG9aNRMTssxuN0lPAz4GmEtfU0A5m/khU/zAiz0wwQR3fY73BC&#10;486LkzTLMBuH6L1Hn9HfBdYnoctZvtlIfcJtdZvFHAtYzdulrN5viGdTOU/4yave6JNXp6WRxn3T&#10;gTXlcgY7+hQrK/NJlhh+QItIt0e7s/lpSSOt5s+K0WeVkReDKZolR2VZLKaJjDEsQe0x9LV/oJMK&#10;/2oMFx8XMbqX53XB67kclzPqECtlLDEAYXtWIEzjom/aju9bvjahZFkbIzSIhAjxmTFCA9+LhMPX&#10;D2Wv6WheVvXPkmJm0EHfLPEcfCP56llV08Bkr2nCD1JkaUxLwyflZDjISuOVhDWf8A8/C553vVmW&#10;Gwvc3fEs7nnjWrXehcU/u7qYpTVgmaWzvhm2jWSPZvBpHmOYslfLNFPHGLKyj4QBh+fgGTtHF2fT&#10;eGEMs/PyU4nl8yx0ZhpxSk/uhEKdAI12oG5iyGwCN1JnplEW9cu0nrIdEFCpS5qY9vmHmRx9pqYu&#10;m0+lmhSX+tEPpFvzlBbNYPhsbZxsB7T0yoTq5XCprWlYxBewCIyDvQV8HA6mRflb01jAX/TN6jfn&#10;skxMI/tFDqtyfLqzUfOJ6wU2Tsr1K8P1KzIfoau+OapL01Ang1q5pfN5mU6muJfgh8uLI9jiOGXb&#10;IDtV49IWDMSpgd879FyngR6Nh5fFiFyaao2kQa6gN1rmZ1vo49YvLuYAFoMP9loPlrmCtG/iL5Bj&#10;U1+yl+RxeynQl9SKbtzn2ogVsDlAkhEbiiAMfH0fDdjQhk8htLqhE9jKN+xFa1WXkhZnUOQ5gFuU&#10;ao32YLf1qYSP94ZkWZxr5O1AoVHz7NZlyk4RJto3Z0kM40yAJzrC5K5wuqw1SMltMU39LrKip+HT&#10;0D1wbf/pgWsdHx8cnQzcA/9EBN6xczwYHIvfk0UKtzdN4zjJySs1lCnc67l7Td6K7FrSbCfqcLN3&#10;BdYl3AmGjqHyoLcQq+BAT0cm8T3iwb0nPDRGfxkPdgOVG+PBGGfp/OeNS9FcRsiwbNwOxi/CwLEi&#10;ZlKeacVlIS4SNDzLFaGjTWgPkXXQ6KChozQXdqqitLulitb+2RQ3qQJOnFlkI7hTlPRuqmBo/Gob&#10;Gp7j2wEQDuO3/cjzbW+TNYQXhgHwwvAIwI3Kve7BxjDJV5ThqJiFwj3iu0ms50rGv0ZcOZ5l0B8I&#10;8AxvLZRhgmEvuB4btm6z45dGSf14+MW7LxDByPbEWy5CVr50Y34hQ24UkhcKO7IZOq6IAldsBVxu&#10;6GEIHHF5tutdAZ2OVjpa0bTiRQ2tvP3nP968/rOBD+B2tSwg5a/PrqfkI8fzLU+5eEf4l+xUeILU&#10;O1uqcB1PNLpyj5NPMsRYFeUsZG+PINhU4pTiSlZydqK0RHY+QwpCqdmIOEBTC2fEqDnTwEZPdyAu&#10;iFaOZTVV960uKjqhO8vee6YCiBgbBl5pbPgZrQXp2pbUruajkxQDeiar+lSW4EMsw1X6G02U9saB&#10;0t04UJobB/n5bFAgaQLPg975kNrVWXM4LovZS6QSj0jl49I7BDqSkaPk6IibrYl1Awm9uayfQf2O&#10;mnCCpvXF8qUs5zrdU0PFfKLU8y5DUW1p1h+K7Kc0xn3EcpTJ20NDEOF3Q0OWhZ4QwTmW7YmIgbQS&#10;N3akWcgTTuB0ur/T/dvZd85aAaWaYDQLkXV+8BS0H4ALybI9J4wwInbUayloG3qFicv3Qjdi7YIM&#10;yh7i6lLQ6UNLQTM9cgJoBz1exYQ/9kw0pQE+KAJ92wk0AOnIDreoJRI2gU4BENscQQfAH9oeEAOQ&#10;pWkHwEsU6LQAfPuvP3z75Z/evP5rz/jm66/f/PuLb/7z+u0XXxloobWY3pPVZ9dSZq7vQ3kpYYYM&#10;tYrNVoGbsO1QUIqRM9NOELpXwGucFYvBVJb1xzI/l9nzeVLKGuUKuwJw2pml8HtDX23smXbbrve0&#10;7cqQazcUO0mIgG0lHx+SJHSQ9lb8uwb///798+++/Oq7v/3l28//2DiB77Mwwwu9QKiEPbI2wru0&#10;lxWhVANalp1GIJBY0XmVPUFx6zROyyROxmmexKeqyqhzGw+qWoPdBjPADqa+VSZpI36mLNHlKg5K&#10;inQZpWbThUrwdpWv7RbQtMtwHfeBdpsxBPPyVmXJndV1WSjcorotiGrXd6PQ59zyKuqIwijydUzv&#10;BVaIY4xuv6ju/McPpNqL/Ucbrt5F2NH5j6acF2VxW/W8Nyp/3eM/2gTcHVcXoN9VCcFGdYGL7Uy+&#10;pDYrdULwWtUFXD7IlTZcHkh1ODuKDVBgoBN6oR+Kbd+DaMayUMzJwUvkcV5ov+fpig3Mrphtb0n5&#10;HkzBwD94Sg1mr3LanoXdVqLXNfpdL6t2Ak8FB/tB0OW0H2ZOu5WEW0T7/57TbjlNlzaw+WueObth&#10;ZQNq03zLVhU4tnAE6tg2sCQ8lHrq/JlwPd+/ogSnK2xQkf7WOw70Ia0Q5TS3ChvCRrlsWfleOfoc&#10;9k+KoW8W+sg06FWDXZ9fBRXECV0hxD2Enausl6o+cltfdosct3DDgEEIvYmEdgTGuwxSfMYhH0Dq&#10;iiv0ZgfSm4K0LR67Lkjf9fZPB7r70Xrt+36aF93Wtd4KdI5L20kUZdoOcsB4+WGLGW28QNaAzg3U&#10;xu7+KLMD3U1Bp4oo7ypT26HuflC3XWjrtr7yFqhzIsd3dWrVcf0ANUvbqLPacgnh2uFV5RId6m6M&#10;ulZOdFwHb/4wt1XprQi9L6LL29tVuwXqULHuWgEcJFcJ4qsFlOddZVQEbXK0XGeD+AiVHdfpWq4d&#10;79jeGHX7Cvj2ysAuwtSaml/jhbrmb71gq9Rf0UHfq7F+zu1XXyTy5H8AAAD//wMAUEsDBBQABgAI&#10;AAAAIQAN6VCK3AAAAAkBAAAPAAAAZHJzL2Rvd25yZXYueG1sTI/BTsMwEETvSP0Haytxa50EUUqI&#10;U1WtEOLAgcIHOPaSRNjrKHab9O9ZTnDaXc1o9k21m70TFxxjH0hBvs5AIJlge2oVfH48r7YgYtJk&#10;tQuECq4YYVcvbipd2jDRO15OqRUcQrHUCrqUhlLKaDr0Oq7DgMTaVxi9TnyOrbSjnjjcO1lk2UZ6&#10;3RN/6PSAhw7N9+nsFQxo09XlBvH4lk0NmpfXgyOlbpfz/glEwjn9meEXn9GhZqYmnMlG4RSs7jfs&#10;5FmAYPkhv+OlYV+RP25B1pX836D+AQAA//8DAFBLAQItABQABgAIAAAAIQC2gziS/gAAAOEBAAAT&#10;AAAAAAAAAAAAAAAAAAAAAABbQ29udGVudF9UeXBlc10ueG1sUEsBAi0AFAAGAAgAAAAhADj9If/W&#10;AAAAlAEAAAsAAAAAAAAAAAAAAAAALwEAAF9yZWxzLy5yZWxzUEsBAi0AFAAGAAgAAAAhAGooSHNq&#10;CQAAkEQAAA4AAAAAAAAAAAAAAAAALgIAAGRycy9lMm9Eb2MueG1sUEsBAi0AFAAGAAgAAAAhAA3p&#10;UIrcAAAACQEAAA8AAAAAAAAAAAAAAAAAxAsAAGRycy9kb3ducmV2LnhtbFBLBQYAAAAABAAEAPMA&#10;AADND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31250;top:23660;width:9119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671136" w:rsidRDefault="00683663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83663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</w:p>
                        <w:p w:rsidR="00671136" w:rsidRPr="00D15634" w:rsidRDefault="00683663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29" type="#_x0000_t32" style="position:absolute;left:10801;top:8178;width:9;height:48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EjN8QAAADbAAAADwAAAGRycy9kb3ducmV2LnhtbESPQWsCMRSE74L/ITzBW81qp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SM3xAAAANsAAAAPAAAAAAAAAAAA&#10;AAAAAKECAABkcnMvZG93bnJldi54bWxQSwUGAAAAAAQABAD5AAAAkgMAAAAA&#10;" strokeweight=".5pt">
                    <v:stroke endarrow="block"/>
                  </v:shape>
                  <v:shape id="AutoShape 94" o:spid="_x0000_s1030" type="#_x0000_t32" style="position:absolute;left:10800;top:18730;width:10;height:50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vlcAAAADbAAAADwAAAGRycy9kb3ducmV2LnhtbESP0YrCMBRE3xf8h3CFfVtTu0WWrlFE&#10;EMQ3qx9waa5NtbkpTbTx742wsI/DzJxhlutoO/GgwbeOFcxnGQji2umWGwXn0+7rB4QPyBo7x6Tg&#10;SR7Wq8nHEkvtRj7SowqNSBD2JSowIfSllL42ZNHPXE+cvIsbLIYkh0bqAccEt53Ms2whLbacFgz2&#10;tDVU36q7VZCbeSx2V+y/D1W85ZeqWbh6VOpzGje/IALF8B/+a++1gq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V75X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1" type="#_x0000_t34" style="position:absolute;left:15362;top:26956;width:15888;height:7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CqMUAAADbAAAADwAAAGRycy9kb3ducmV2LnhtbESPzWvCQBTE7wX/h+UJ3urGD7Sm2Ygf&#10;FErrRe3B4yP7mkSzb0N2NWn/elco9DjMzG+YZNmZStyocaVlBaNhBII4s7rkXMHX8e35BYTzyBor&#10;y6Tghxws095TgrG2Le/pdvC5CBB2MSoovK9jKV1WkEE3tDVx8L5tY9AH2eRSN9gGuKnkOIpm0mDJ&#10;YaHAmjYFZZfD1Sj4be1kNz7PLX98Tsmf5vq4XS+UGvS71SsIT53/D/+137WC6QweX8IP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TCqMUAAADbAAAADwAAAAAAAAAA&#10;AAAAAAChAgAAZHJzL2Rvd25yZXYueG1sUEsFBgAAAAAEAAQA+QAAAJMDAAAAAA==&#10;" strokeweight=".5pt">
                    <v:stroke endarrow="block" joinstyle="round"/>
                  </v:shape>
                  <v:shape id="AutoShape 94" o:spid="_x0000_s1032" type="#_x0000_t32" style="position:absolute;left:35812;top:41974;width:49;height:45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8WcsQAAADbAAAADwAAAGRycy9kb3ducmV2LnhtbESPQWsCMRSE70L/Q3iF3jSroJ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xZyxAAAANsAAAAPAAAAAAAAAAAA&#10;AAAAAKECAABkcnMvZG93bnJldi54bWxQSwUGAAAAAAQABAD5AAAAkgMAAAAA&#10;" strokeweight=".5pt">
                    <v:stroke endarrow="block"/>
                  </v:shape>
                  <v:oval id="橢圓 59" o:spid="_x0000_s1033" style="position:absolute;left:39356;top:23164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671136" w:rsidRDefault="00683663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shape id="AutoShape 94" o:spid="_x0000_s1034" type="#_x0000_t32" style="position:absolute;left:35810;top:30251;width:2;height:51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Y4M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ff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FjgwQAAANsAAAAPAAAAAAAAAAAAAAAA&#10;AKECAABkcnMvZG93bnJldi54bWxQSwUGAAAAAAQABAD5AAAAjwMAAAAA&#10;" strokeweight=".5pt">
                    <v:stroke endarrow="block"/>
                  </v:shape>
                  <v:rect id="Rectangle 67" o:spid="_x0000_s1035" style="position:absolute;left:31256;top:35389;width:9113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gVcUA&#10;AADbAAAADwAAAGRycy9kb3ducmV2LnhtbESPT2vCQBTE74LfYXmCN90kgpXUVUQstIda/ENLb8/s&#10;MxvMvg3Zrabf3i0UPA4z8xtmvuxsLa7U+sqxgnScgCAunK64VHA8vIxmIHxA1lg7JgW/5GG56Pfm&#10;mGt34x1d96EUEcI+RwUmhCaX0heGLPqxa4ijd3atxRBlW0rd4i3CbS2zJJlKixXHBYMNrQ0Vl/2P&#10;VfCefU1PGX9WG7Papm9Phr/XHxOlhoNu9QwiUBce4f/2q1aQ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qBV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71136" w:rsidRPr="00790C07" w:rsidRDefault="00683663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3663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FAS</w:t>
                          </w:r>
                          <w:r w:rsidRPr="00683663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组合选择</w:t>
                          </w:r>
                        </w:p>
                      </w:txbxContent>
                    </v:textbox>
                  </v:rect>
                  <v:rect id="Rectangle 67" o:spid="_x0000_s1036" style="position:absolute;left:6237;top:23772;width:9125;height:6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71136" w:rsidRDefault="00683663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683663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FAS</w:t>
                          </w:r>
                        </w:p>
                        <w:p w:rsidR="00671136" w:rsidRDefault="00683663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83663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组合设定作业</w:t>
                          </w:r>
                        </w:p>
                        <w:p w:rsidR="00671136" w:rsidRPr="00295D46" w:rsidRDefault="00683663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(abmm208)</w:t>
                          </w:r>
                        </w:p>
                      </w:txbxContent>
                    </v:textbox>
                  </v:rect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6" o:spid="_x0000_s1037" type="#_x0000_t119" style="position:absolute;left:4661;top:2800;width:12281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PkMQA&#10;AADbAAAADwAAAGRycy9kb3ducmV2LnhtbESPQWvCQBSE7wX/w/IKXoJuYqmW1DVIoTbX2nrw9si+&#10;JsHdtyG7JvHfu4VCj8PMfMNsi8kaMVDvW8cKsmUKgrhyuuVawffX++IFhA/IGo1jUnAjD8Vu9rDF&#10;XLuRP2k4hlpECPscFTQhdLmUvmrIol+6jjh6P663GKLsa6l7HCPcGrlK07W02HJcaLCjt4aqy/Fq&#10;FZxX9mr0x6aTSZYkw3NpzOVwUmr+OO1fQQSawn/4r11qBU9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D5D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671136" w:rsidRDefault="00683663" w:rsidP="00124C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规划</w:t>
                          </w:r>
                          <w:r w:rsidRPr="00683663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范本料号</w:t>
                          </w:r>
                        </w:p>
                        <w:p w:rsidR="00671136" w:rsidRDefault="00683663" w:rsidP="00124C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83663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及组合模型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37" o:spid="_x0000_s1038" type="#_x0000_t112" style="position:absolute;left:5857;top:13015;width:990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kesMA&#10;AADbAAAADwAAAGRycy9kb3ducmV2LnhtbESPQWvCQBSE7wX/w/IEb3WjgVaiq4go6KWlKuLxkX1m&#10;g9m3Mbua+O+7hYLHYWa+YWaLzlbiQY0vHSsYDRMQxLnTJRcKjofN+wSED8gaK8ek4EkeFvPe2wwz&#10;7Vr+occ+FCJC2GeowIRQZ1L63JBFP3Q1cfQurrEYomwKqRtsI9xWcpwkH9JiyXHBYE0rQ/l1f7cK&#10;Tt+33emQVtQu1+vLOV3Rzjy/lBr0u+UURKAuvML/7a1WkH7C3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dkes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71136" w:rsidRDefault="00683663" w:rsidP="00124CE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BOM</w:t>
                          </w:r>
                          <w:r w:rsidRPr="00683663"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作业流程</w:t>
                          </w:r>
                        </w:p>
                        <w:p w:rsidR="00671136" w:rsidRDefault="00683663" w:rsidP="00124CE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ABM001</w:t>
                          </w:r>
                        </w:p>
                      </w:txbxContent>
                    </v:textbox>
                  </v:shape>
                  <v:shape id="流程圖: 預設處理作業 40" o:spid="_x0000_s1039" type="#_x0000_t112" style="position:absolute;left:30911;top:46498;width:9900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Pc8AA&#10;AADbAAAADwAAAGRycy9kb3ducmV2LnhtbERPTYvCMBC9C/sfwizsTVNXEekaRURhvShWkT0OzdgU&#10;m0m3ibb+e3MQPD7e92zR2UrcqfGlYwXDQQKCOHe65ELB6bjpT0H4gKyxckwKHuRhMf/ozTDVruUD&#10;3bNQiBjCPkUFJoQ6ldLnhiz6gauJI3dxjcUQYVNI3WAbw20lv5NkIi2WHBsM1rQylF+zm1Vw3v9v&#10;z8dRRe1yvb78jVa0NY+dUl+f3fIHRKAuvMUv969WMI7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iPc8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671136" w:rsidRDefault="00683663" w:rsidP="00671136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订单作业流程</w:t>
                          </w:r>
                        </w:p>
                        <w:p w:rsidR="00671136" w:rsidRDefault="00683663" w:rsidP="00671136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AXM008</w:t>
                          </w:r>
                        </w:p>
                      </w:txbxContent>
                    </v:textbox>
                  </v:shape>
                  <v:shape id="AutoShape 94" o:spid="_x0000_s1040" type="#_x0000_t34" style="position:absolute;left:15356;top:38681;width:15900;height:10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+gq8UAAADbAAAADwAAAGRycy9kb3ducmV2LnhtbESPQWvCQBSE70L/w/IK3swmYqVEN8FW&#10;CpaK0NhLb4/sMwlm34bsNkn/fbcgeBxm5htmm0+mFQP1rrGsIIliEMSl1Q1XCr7Ob4tnEM4ja2wt&#10;k4JfcpBnD7MtptqO/ElD4SsRIOxSVFB736VSurImgy6yHXHwLrY36IPsK6l7HAPctHIZx2tpsOGw&#10;UGNHrzWV1+LHKNjFB/n+nQznMfnYn0xz7Y4vxZNS88dptwHhafL38K190ApWCfx/C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+gq8UAAADbAAAADwAAAAAAAAAA&#10;AAAAAAChAgAAZHJzL2Rvd25yZXYueG1sUEsFBgAAAAAEAAQA+QAAAJMDAAAAAA==&#10;" strokeweight=".5pt">
                    <v:stroke endarrow="block" joinstyle="round"/>
                  </v:shape>
                  <v:rect id="Rectangle 67" o:spid="_x0000_s1041" style="position:absolute;left:6237;top:35503;width:9119;height:63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bgs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bwn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9uC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671136" w:rsidRDefault="00683663" w:rsidP="0067113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683663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料件资料</w:t>
                          </w:r>
                        </w:p>
                        <w:p w:rsidR="00671136" w:rsidRDefault="00683663" w:rsidP="0067113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83663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BOM</w:t>
                          </w:r>
                          <w:r w:rsidRPr="00683663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</w:t>
                          </w:r>
                        </w:p>
                      </w:txbxContent>
                    </v:textbox>
                  </v:rect>
                  <v:oval id="橢圓 1" o:spid="_x0000_s1042" style="position:absolute;left:15860;top:2131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671136" w:rsidRPr="00FD2933" w:rsidRDefault="00683663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683663"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47" o:spid="_x0000_s1043" style="position:absolute;left:14870;top:12290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A6t8YA&#10;AADbAAAADwAAAGRycy9kb3ducmV2LnhtbESPQWsCMRSE74L/ITyhF9Fsi1hZjSKthR6KWC1tvT03&#10;z83i5mXZpOv23xtB8DjMzDfMbNHaUjRU+8KxgsdhAoI4c7rgXMHX7m0wAeEDssbSMSn4Jw+Lebcz&#10;w1S7M39Ssw25iBD2KSowIVSplD4zZNEPXUUcvaOrLYYo61zqGs8Rbkv5lCRjabHguGCwohdD2Wn7&#10;ZxXodblqPg77ze93g6+m+Fnp/vKk1EOvXU5BBGrDPXxrv2sFo2e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A6t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683663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48" o:spid="_x0000_s1044" style="position:absolute;left:14340;top:23150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683663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49" o:spid="_x0000_s1045" style="position:absolute;left:39364;top:34673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LXsYA&#10;AADbAAAADwAAAGRycy9kb3ducmV2LnhtbESPQWsCMRSE74L/ITyhF9Fsi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MLX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683663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51" o:spid="_x0000_s1046" style="position:absolute;left:14340;top:35010;width:1499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464412" w:rsidRDefault="00683663" w:rsidP="004644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683663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Pr="003F0E3C" w:rsidRDefault="0067113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136" w:rsidRDefault="00683663" w:rsidP="008F495C">
            <w:pPr>
              <w:numPr>
                <w:ilvl w:val="0"/>
                <w:numId w:val="6"/>
              </w:numPr>
              <w:spacing w:line="240" w:lineRule="exact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规划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模板料号及可选择的组合模型数据</w:t>
            </w:r>
          </w:p>
          <w:p w:rsidR="00671136" w:rsidRDefault="00671136" w:rsidP="00284CA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64412" w:rsidRDefault="00683663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依照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流程将模板料号及可组合项目维护到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数据内</w:t>
            </w:r>
          </w:p>
          <w:p w:rsidR="00464412" w:rsidRDefault="00464412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464412" w:rsidRDefault="00683663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建立完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后，设定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FAS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各组合群组的特性，可否多选、可选择数量上下限，以及选择后的产品料件编码组合</w:t>
            </w:r>
          </w:p>
          <w:p w:rsidR="00464412" w:rsidRDefault="00464412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671136" w:rsidRPr="008F495C" w:rsidRDefault="00683663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业务接到订单，可在订单直接开启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FAS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组合的选择画面</w:t>
            </w:r>
          </w:p>
          <w:p w:rsidR="00671136" w:rsidRPr="003F0E3C" w:rsidRDefault="00671136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671136" w:rsidRDefault="00683663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依客户需求选择组合数据</w:t>
            </w:r>
          </w:p>
          <w:p w:rsidR="00671136" w:rsidRPr="00295D46" w:rsidRDefault="00671136" w:rsidP="00295D46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671136" w:rsidRDefault="00683663" w:rsidP="00CD24DC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订单内选择的组合若为新的组合，系统会自动生产料件、</w:t>
            </w:r>
            <w:r w:rsidRPr="006B0756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BOM</w:t>
            </w:r>
            <w:r w:rsidRPr="006B0756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数据</w:t>
            </w:r>
          </w:p>
          <w:p w:rsidR="00671136" w:rsidRPr="00464412" w:rsidRDefault="00671136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</w:tc>
      </w:tr>
    </w:tbl>
    <w:p w:rsidR="00360001" w:rsidRPr="003F0E3C" w:rsidRDefault="00683663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6B0756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6B0756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6B0756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58B" w:rsidRDefault="0082458B">
      <w:r>
        <w:separator/>
      </w:r>
    </w:p>
  </w:endnote>
  <w:endnote w:type="continuationSeparator" w:id="1">
    <w:p w:rsidR="0082458B" w:rsidRDefault="008245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JhengHei">
    <w:altName w:val="Arial Unicode MS"/>
    <w:charset w:val="88"/>
    <w:family w:val="swiss"/>
    <w:pitch w:val="variable"/>
    <w:sig w:usb0="00000000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58B" w:rsidRDefault="0082458B">
      <w:r>
        <w:separator/>
      </w:r>
    </w:p>
  </w:footnote>
  <w:footnote w:type="continuationSeparator" w:id="1">
    <w:p w:rsidR="0082458B" w:rsidRDefault="008245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B4A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11A8"/>
    <w:rsid w:val="000244FB"/>
    <w:rsid w:val="00044164"/>
    <w:rsid w:val="00050940"/>
    <w:rsid w:val="00060FCB"/>
    <w:rsid w:val="00080694"/>
    <w:rsid w:val="00091FC9"/>
    <w:rsid w:val="000E1AA1"/>
    <w:rsid w:val="000F36B8"/>
    <w:rsid w:val="00116301"/>
    <w:rsid w:val="00124CE1"/>
    <w:rsid w:val="001264A5"/>
    <w:rsid w:val="00141FDA"/>
    <w:rsid w:val="0016382C"/>
    <w:rsid w:val="0016419F"/>
    <w:rsid w:val="001753A1"/>
    <w:rsid w:val="00180F3F"/>
    <w:rsid w:val="00194EF3"/>
    <w:rsid w:val="001A0E0A"/>
    <w:rsid w:val="001A5AF1"/>
    <w:rsid w:val="001C3AC3"/>
    <w:rsid w:val="001C4158"/>
    <w:rsid w:val="001C4768"/>
    <w:rsid w:val="001C4DC1"/>
    <w:rsid w:val="00205E05"/>
    <w:rsid w:val="0025367B"/>
    <w:rsid w:val="00257DBD"/>
    <w:rsid w:val="002745DF"/>
    <w:rsid w:val="00284CA6"/>
    <w:rsid w:val="00295D46"/>
    <w:rsid w:val="002A6F8D"/>
    <w:rsid w:val="002B1F49"/>
    <w:rsid w:val="002B64B1"/>
    <w:rsid w:val="002B6F5F"/>
    <w:rsid w:val="002C1B1A"/>
    <w:rsid w:val="002C4A5C"/>
    <w:rsid w:val="002D3A3B"/>
    <w:rsid w:val="002E3C5E"/>
    <w:rsid w:val="002E5F5D"/>
    <w:rsid w:val="002F28D3"/>
    <w:rsid w:val="002F6000"/>
    <w:rsid w:val="00304F8E"/>
    <w:rsid w:val="00305772"/>
    <w:rsid w:val="00306288"/>
    <w:rsid w:val="00315E11"/>
    <w:rsid w:val="003251FA"/>
    <w:rsid w:val="003320AF"/>
    <w:rsid w:val="0034720E"/>
    <w:rsid w:val="0035361A"/>
    <w:rsid w:val="00353E0B"/>
    <w:rsid w:val="00356BB0"/>
    <w:rsid w:val="00360001"/>
    <w:rsid w:val="00385C2B"/>
    <w:rsid w:val="003B21BD"/>
    <w:rsid w:val="003B4A53"/>
    <w:rsid w:val="003C1637"/>
    <w:rsid w:val="003C2AAB"/>
    <w:rsid w:val="003E5655"/>
    <w:rsid w:val="003F0E3C"/>
    <w:rsid w:val="0042441F"/>
    <w:rsid w:val="0042455C"/>
    <w:rsid w:val="00461305"/>
    <w:rsid w:val="00464412"/>
    <w:rsid w:val="00473F0A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286"/>
    <w:rsid w:val="00661E08"/>
    <w:rsid w:val="00671136"/>
    <w:rsid w:val="00683663"/>
    <w:rsid w:val="0068790C"/>
    <w:rsid w:val="006A3C5B"/>
    <w:rsid w:val="006B0756"/>
    <w:rsid w:val="006B507C"/>
    <w:rsid w:val="006B73FB"/>
    <w:rsid w:val="006C6E53"/>
    <w:rsid w:val="006D251D"/>
    <w:rsid w:val="006D4E4E"/>
    <w:rsid w:val="006E4A39"/>
    <w:rsid w:val="006E6FA5"/>
    <w:rsid w:val="007067B1"/>
    <w:rsid w:val="00731B07"/>
    <w:rsid w:val="00731C76"/>
    <w:rsid w:val="0073787F"/>
    <w:rsid w:val="00750514"/>
    <w:rsid w:val="00756D87"/>
    <w:rsid w:val="007618DB"/>
    <w:rsid w:val="007744D2"/>
    <w:rsid w:val="00790C07"/>
    <w:rsid w:val="0082458B"/>
    <w:rsid w:val="00844690"/>
    <w:rsid w:val="008501B3"/>
    <w:rsid w:val="00853DA0"/>
    <w:rsid w:val="00863866"/>
    <w:rsid w:val="008F3550"/>
    <w:rsid w:val="008F495C"/>
    <w:rsid w:val="00910EB9"/>
    <w:rsid w:val="00936A9A"/>
    <w:rsid w:val="0094146F"/>
    <w:rsid w:val="00957618"/>
    <w:rsid w:val="00984E01"/>
    <w:rsid w:val="009B2EFF"/>
    <w:rsid w:val="009D452C"/>
    <w:rsid w:val="00A35A71"/>
    <w:rsid w:val="00A3737D"/>
    <w:rsid w:val="00A4050E"/>
    <w:rsid w:val="00A447C8"/>
    <w:rsid w:val="00A50165"/>
    <w:rsid w:val="00A66366"/>
    <w:rsid w:val="00A6648E"/>
    <w:rsid w:val="00A72A89"/>
    <w:rsid w:val="00A77813"/>
    <w:rsid w:val="00A85576"/>
    <w:rsid w:val="00AB75D4"/>
    <w:rsid w:val="00AD02D7"/>
    <w:rsid w:val="00B00A5E"/>
    <w:rsid w:val="00B10E5B"/>
    <w:rsid w:val="00B2278B"/>
    <w:rsid w:val="00B3280D"/>
    <w:rsid w:val="00B658F7"/>
    <w:rsid w:val="00B80CB2"/>
    <w:rsid w:val="00B93A4E"/>
    <w:rsid w:val="00B9425E"/>
    <w:rsid w:val="00BA7180"/>
    <w:rsid w:val="00BA7D77"/>
    <w:rsid w:val="00BD436D"/>
    <w:rsid w:val="00BF22C7"/>
    <w:rsid w:val="00C51F17"/>
    <w:rsid w:val="00C75C81"/>
    <w:rsid w:val="00CA15CB"/>
    <w:rsid w:val="00CA3EFC"/>
    <w:rsid w:val="00CC61F2"/>
    <w:rsid w:val="00CD24DC"/>
    <w:rsid w:val="00D020E3"/>
    <w:rsid w:val="00D0233B"/>
    <w:rsid w:val="00D15634"/>
    <w:rsid w:val="00D233E8"/>
    <w:rsid w:val="00D324BF"/>
    <w:rsid w:val="00D35778"/>
    <w:rsid w:val="00D46916"/>
    <w:rsid w:val="00D46972"/>
    <w:rsid w:val="00D75B54"/>
    <w:rsid w:val="00DB0F97"/>
    <w:rsid w:val="00DC5F80"/>
    <w:rsid w:val="00DD0FB3"/>
    <w:rsid w:val="00DE1839"/>
    <w:rsid w:val="00DE6197"/>
    <w:rsid w:val="00E07965"/>
    <w:rsid w:val="00E25965"/>
    <w:rsid w:val="00E35809"/>
    <w:rsid w:val="00E37A08"/>
    <w:rsid w:val="00E42CF3"/>
    <w:rsid w:val="00E5299B"/>
    <w:rsid w:val="00E57601"/>
    <w:rsid w:val="00E84A7C"/>
    <w:rsid w:val="00EB117C"/>
    <w:rsid w:val="00EF0A8B"/>
    <w:rsid w:val="00F26E81"/>
    <w:rsid w:val="00F349A1"/>
    <w:rsid w:val="00F7235B"/>
    <w:rsid w:val="00FA717D"/>
    <w:rsid w:val="00FB1157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  <o:r id="V:Rule12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305772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0577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30577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305772"/>
    <w:rPr>
      <w:szCs w:val="20"/>
    </w:rPr>
  </w:style>
  <w:style w:type="paragraph" w:styleId="a6">
    <w:name w:val="Body Text Indent"/>
    <w:basedOn w:val="a"/>
    <w:link w:val="Char"/>
    <w:rsid w:val="00305772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C6FEB-C8B8-4D8C-BEA9-9A843E27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314</TotalTime>
  <Pages>1</Pages>
  <Words>248</Words>
  <Characters>169</Characters>
  <Application>Microsoft Office Word</Application>
  <DocSecurity>0</DocSecurity>
  <Lines>1</Lines>
  <Paragraphs>1</Paragraphs>
  <ScaleCrop>false</ScaleCrop>
  <Company>dsc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ch.shen</cp:lastModifiedBy>
  <cp:revision>37</cp:revision>
  <cp:lastPrinted>2014-06-20T01:56:00Z</cp:lastPrinted>
  <dcterms:created xsi:type="dcterms:W3CDTF">2014-07-02T02:46:00Z</dcterms:created>
  <dcterms:modified xsi:type="dcterms:W3CDTF">2017-02-27T01:55:00Z</dcterms:modified>
</cp:coreProperties>
</file>