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FB268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913C5">
              <w:rPr>
                <w:rFonts w:asciiTheme="minorHAnsi" w:eastAsia="宋体" w:hAnsiTheme="minorHAnsi"/>
                <w:szCs w:val="18"/>
                <w:lang w:eastAsia="zh-CN"/>
              </w:rPr>
              <w:t>AMR001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04A00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8913C5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制造资源行事历建立流程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70621" w:rsidP="007E014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模具部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913C5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70621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王慧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70621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2017/02/28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50E0E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8913C5" w:rsidRPr="008913C5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8913C5" w:rsidRPr="008913C5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8913C5" w:rsidRPr="008913C5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913C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8913C5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8913C5">
              <w:rPr>
                <w:rFonts w:eastAsia="宋体" w:hint="eastAsia"/>
                <w:color w:val="000000"/>
                <w:sz w:val="20"/>
                <w:lang w:eastAsia="zh-CN"/>
              </w:rPr>
              <w:t>提供</w:t>
            </w:r>
            <w:r w:rsidR="00770621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8913C5">
              <w:rPr>
                <w:rFonts w:eastAsia="宋体" w:hint="eastAsia"/>
                <w:color w:val="000000"/>
                <w:sz w:val="20"/>
                <w:lang w:eastAsia="zh-CN"/>
              </w:rPr>
              <w:t>管理人员维护该</w:t>
            </w:r>
            <w:r w:rsidR="00770621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8913C5">
              <w:rPr>
                <w:rFonts w:eastAsia="宋体" w:hint="eastAsia"/>
                <w:color w:val="000000"/>
                <w:sz w:val="20"/>
                <w:lang w:eastAsia="zh-CN"/>
              </w:rPr>
              <w:t>之行事历相关信息。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3543"/>
      </w:tblGrid>
      <w:tr w:rsidR="00FB2688" w:rsidRPr="003F0E3C" w:rsidTr="00FB2688">
        <w:trPr>
          <w:trHeight w:val="34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162EDC" w:rsidRDefault="00162EDC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162EDC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模具部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3F0E3C" w:rsidRDefault="008913C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913C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B2688" w:rsidRPr="003F0E3C" w:rsidTr="00FB2688">
        <w:trPr>
          <w:trHeight w:val="123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3F0E3C" w:rsidRDefault="00E50E0E" w:rsidP="00661E08">
            <w:pPr>
              <w:rPr>
                <w:rFonts w:asciiTheme="minorHAnsi" w:eastAsiaTheme="minorEastAsia" w:hAnsiTheme="minorHAnsi"/>
              </w:rPr>
            </w:pPr>
            <w:r w:rsidRPr="00E50E0E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97" editas="canvas" style="position:absolute;margin-left:-2.8pt;margin-top:3.3pt;width:306.05pt;height:610.7pt;z-index:251672064;mso-position-horizontal-relative:text;mso-position-vertical-relative:text" coordorigin="1106,3328" coordsize="6121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8" type="#_x0000_t75" style="position:absolute;left:1106;top:3328;width:6121;height:12214;visibility:visibl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101" type="#_x0000_t112" style="position:absolute;left:3358;top:9379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FB2688" w:rsidRPr="003F0E3C" w:rsidRDefault="008913C5" w:rsidP="00E7294D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8913C5"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制造资</w:t>
                          </w:r>
                          <w:r w:rsidRPr="008913C5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源保养流程</w:t>
                          </w:r>
                        </w:p>
                      </w:txbxContent>
                    </v:textbox>
                  </v:shape>
                  <v:rect id="Rectangle 65" o:spid="_x0000_s1107" style="position:absolute;left:3359;top:7544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FB2688" w:rsidRDefault="008913C5" w:rsidP="00E7294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8913C5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资源行事历维护作业</w:t>
                          </w: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(amri050)</w:t>
                          </w:r>
                        </w:p>
                      </w:txbxContent>
                    </v:textbox>
                  </v:rect>
                  <v:oval id="橢圓 27" o:spid="_x0000_s1108" style="position:absolute;left:4625;top:745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B2688" w:rsidRDefault="008913C5" w:rsidP="00E7294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5" o:spid="_x0000_s1111" style="position:absolute;left:3331;top:5692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FB2688" w:rsidRDefault="008913C5" w:rsidP="00E7294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8913C5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资源行事历产生作业</w:t>
                          </w: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(amrp050)</w:t>
                          </w:r>
                        </w:p>
                      </w:txbxContent>
                    </v:textbox>
                  </v:rect>
                  <v:oval id="橢圓 27" o:spid="_x0000_s1132" style="position:absolute;left:4618;top:557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718E8" w:rsidRDefault="008913C5" w:rsidP="00E7294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8913C5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3" type="#_x0000_t32" style="position:absolute;left:4069;top:6653;width:10;height:891" o:connectortype="straight" strokecolor="black [3213]">
                    <v:stroke endarrow="block"/>
                  </v:shape>
                  <v:shape id="_x0000_s1136" type="#_x0000_t32" style="position:absolute;left:4078;top:8443;width:1;height:936;flip:x" o:connectortype="straight" strokecolor="black [3213]">
                    <v:stroke endarrow="block"/>
                  </v:shape>
                  <v:shape id="AutoShape 70" o:spid="_x0000_s1137" type="#_x0000_t112" style="position:absolute;left:3345;top:3899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E7294D" w:rsidRPr="003F0E3C" w:rsidRDefault="008913C5" w:rsidP="00E7294D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8913C5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制造资源数据建立流程</w:t>
                          </w:r>
                        </w:p>
                      </w:txbxContent>
                    </v:textbox>
                  </v:shape>
                  <v:shape id="_x0000_s1138" type="#_x0000_t32" style="position:absolute;left:4065;top:4799;width:4;height:893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A92AAD" w:rsidRDefault="008913C5" w:rsidP="00FC0D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8913C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依照</w:t>
            </w:r>
            <w:r w:rsidR="00770621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8913C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主文件设定的保养校正周期</w:t>
            </w:r>
            <w:r w:rsidRPr="008913C5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,</w:t>
            </w:r>
            <w:r w:rsidRPr="008913C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并配合保养周期的时间设定</w:t>
            </w:r>
            <w:r w:rsidRPr="008913C5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,</w:t>
            </w:r>
            <w:r w:rsidRPr="008913C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产生指定期间内各</w:t>
            </w:r>
            <w:r w:rsidR="005330AA" w:rsidRPr="005330AA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模具履历</w:t>
            </w:r>
            <w:r w:rsidRPr="008913C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。</w:t>
            </w:r>
          </w:p>
          <w:p w:rsidR="00FB2688" w:rsidRPr="003F0E3C" w:rsidRDefault="00FB2688" w:rsidP="00FC0DC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A92AAD" w:rsidRDefault="008913C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8913C5">
              <w:rPr>
                <w:rFonts w:eastAsia="宋体" w:hint="eastAsia"/>
                <w:color w:val="000000"/>
                <w:szCs w:val="18"/>
                <w:lang w:eastAsia="zh-CN"/>
              </w:rPr>
              <w:t>提供</w:t>
            </w:r>
            <w:r w:rsidR="00770621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8913C5">
              <w:rPr>
                <w:rFonts w:eastAsia="宋体" w:hint="eastAsia"/>
                <w:color w:val="000000"/>
                <w:szCs w:val="18"/>
                <w:lang w:eastAsia="zh-CN"/>
              </w:rPr>
              <w:t>管理人员维护</w:t>
            </w:r>
            <w:r w:rsidR="00013509" w:rsidRPr="00013509">
              <w:rPr>
                <w:rFonts w:eastAsia="宋体" w:hint="eastAsia"/>
                <w:color w:val="FF0000"/>
                <w:szCs w:val="18"/>
                <w:lang w:eastAsia="zh-CN"/>
              </w:rPr>
              <w:t>模具履历</w:t>
            </w:r>
            <w:r w:rsidRPr="008913C5">
              <w:rPr>
                <w:rFonts w:eastAsia="宋体" w:hint="eastAsia"/>
                <w:color w:val="000000"/>
                <w:szCs w:val="18"/>
                <w:lang w:eastAsia="zh-CN"/>
              </w:rPr>
              <w:t>相关信息，作为后续</w:t>
            </w:r>
            <w:r w:rsidR="00770621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8913C5">
              <w:rPr>
                <w:rFonts w:eastAsia="宋体" w:hint="eastAsia"/>
                <w:color w:val="000000"/>
                <w:szCs w:val="18"/>
                <w:lang w:eastAsia="zh-CN"/>
              </w:rPr>
              <w:t>保养或维修的参考依据。</w:t>
            </w: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9E67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8913C5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8913C5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EAA" w:rsidRDefault="00B54EAA">
      <w:r>
        <w:separator/>
      </w:r>
    </w:p>
  </w:endnote>
  <w:endnote w:type="continuationSeparator" w:id="1">
    <w:p w:rsidR="00B54EAA" w:rsidRDefault="00B54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EAA" w:rsidRDefault="00B54EAA">
      <w:r>
        <w:separator/>
      </w:r>
    </w:p>
  </w:footnote>
  <w:footnote w:type="continuationSeparator" w:id="1">
    <w:p w:rsidR="00B54EAA" w:rsidRDefault="00B54E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E50E0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057FE"/>
    <w:rsid w:val="00010FB9"/>
    <w:rsid w:val="00013509"/>
    <w:rsid w:val="000244FB"/>
    <w:rsid w:val="00044164"/>
    <w:rsid w:val="00050940"/>
    <w:rsid w:val="00060FCB"/>
    <w:rsid w:val="00072EA1"/>
    <w:rsid w:val="00080694"/>
    <w:rsid w:val="00091FC9"/>
    <w:rsid w:val="000A24C5"/>
    <w:rsid w:val="000E1AA1"/>
    <w:rsid w:val="00124150"/>
    <w:rsid w:val="00141FDA"/>
    <w:rsid w:val="00162EDC"/>
    <w:rsid w:val="0016419F"/>
    <w:rsid w:val="001753A1"/>
    <w:rsid w:val="00194EF3"/>
    <w:rsid w:val="001A0E0A"/>
    <w:rsid w:val="001A5AF1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2441F"/>
    <w:rsid w:val="00461305"/>
    <w:rsid w:val="004A1377"/>
    <w:rsid w:val="004A4EE2"/>
    <w:rsid w:val="004C77F6"/>
    <w:rsid w:val="004F33D0"/>
    <w:rsid w:val="004F3ADA"/>
    <w:rsid w:val="004F60D5"/>
    <w:rsid w:val="00521DDB"/>
    <w:rsid w:val="00522D43"/>
    <w:rsid w:val="005315CF"/>
    <w:rsid w:val="005330AA"/>
    <w:rsid w:val="0054705F"/>
    <w:rsid w:val="00572F6E"/>
    <w:rsid w:val="005801CE"/>
    <w:rsid w:val="005E227B"/>
    <w:rsid w:val="005F10B3"/>
    <w:rsid w:val="005F3DED"/>
    <w:rsid w:val="0062729C"/>
    <w:rsid w:val="00661E08"/>
    <w:rsid w:val="0068790C"/>
    <w:rsid w:val="006B507C"/>
    <w:rsid w:val="006B73FB"/>
    <w:rsid w:val="006C6E53"/>
    <w:rsid w:val="006E4A39"/>
    <w:rsid w:val="006E6FA5"/>
    <w:rsid w:val="007067B1"/>
    <w:rsid w:val="00731C76"/>
    <w:rsid w:val="0073787F"/>
    <w:rsid w:val="007618DB"/>
    <w:rsid w:val="00770621"/>
    <w:rsid w:val="007744D2"/>
    <w:rsid w:val="007A2555"/>
    <w:rsid w:val="007D6EB3"/>
    <w:rsid w:val="007E0148"/>
    <w:rsid w:val="007E1010"/>
    <w:rsid w:val="00844690"/>
    <w:rsid w:val="00853DA0"/>
    <w:rsid w:val="00863866"/>
    <w:rsid w:val="008913C5"/>
    <w:rsid w:val="008A070E"/>
    <w:rsid w:val="00910EB9"/>
    <w:rsid w:val="0094146F"/>
    <w:rsid w:val="009B2EFF"/>
    <w:rsid w:val="009E6762"/>
    <w:rsid w:val="00A35A71"/>
    <w:rsid w:val="00A4050E"/>
    <w:rsid w:val="00A447C8"/>
    <w:rsid w:val="00A72A89"/>
    <w:rsid w:val="00A77813"/>
    <w:rsid w:val="00A92AAD"/>
    <w:rsid w:val="00AB75D4"/>
    <w:rsid w:val="00B00A5E"/>
    <w:rsid w:val="00B2278B"/>
    <w:rsid w:val="00B54EAA"/>
    <w:rsid w:val="00B80CB2"/>
    <w:rsid w:val="00B93A4E"/>
    <w:rsid w:val="00B9425E"/>
    <w:rsid w:val="00BA7180"/>
    <w:rsid w:val="00BA7D77"/>
    <w:rsid w:val="00BD436D"/>
    <w:rsid w:val="00BF22C7"/>
    <w:rsid w:val="00C51F17"/>
    <w:rsid w:val="00C67476"/>
    <w:rsid w:val="00C718E8"/>
    <w:rsid w:val="00CA15CB"/>
    <w:rsid w:val="00CC61F2"/>
    <w:rsid w:val="00CD24DC"/>
    <w:rsid w:val="00D02FBA"/>
    <w:rsid w:val="00D04A00"/>
    <w:rsid w:val="00D3073E"/>
    <w:rsid w:val="00D324BF"/>
    <w:rsid w:val="00D35778"/>
    <w:rsid w:val="00D46916"/>
    <w:rsid w:val="00D46972"/>
    <w:rsid w:val="00D75B54"/>
    <w:rsid w:val="00DB0F97"/>
    <w:rsid w:val="00DC5F80"/>
    <w:rsid w:val="00DD0FB3"/>
    <w:rsid w:val="00DE1839"/>
    <w:rsid w:val="00E16739"/>
    <w:rsid w:val="00E37A08"/>
    <w:rsid w:val="00E50E0E"/>
    <w:rsid w:val="00E5299B"/>
    <w:rsid w:val="00E57601"/>
    <w:rsid w:val="00E7294D"/>
    <w:rsid w:val="00E84A7C"/>
    <w:rsid w:val="00EB117C"/>
    <w:rsid w:val="00EF0A8B"/>
    <w:rsid w:val="00F07F2E"/>
    <w:rsid w:val="00F349A1"/>
    <w:rsid w:val="00F7235B"/>
    <w:rsid w:val="00F93335"/>
    <w:rsid w:val="00FA717D"/>
    <w:rsid w:val="00FB2688"/>
    <w:rsid w:val="00FB54EB"/>
    <w:rsid w:val="00FC0DCF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4" type="connector" idref="#_x0000_s1138">
          <o:proxy start="" idref="#AutoShape 70" connectloc="2"/>
          <o:proxy end="" idref="#Rectangle 65" connectloc="0"/>
        </o:r>
        <o:r id="V:Rule5" type="connector" idref="#_x0000_s1136">
          <o:proxy start="" idref="#Rectangle 65" connectloc="2"/>
          <o:proxy end="" idref="#AutoShape 70" connectloc="0"/>
        </o:r>
        <o:r id="V:Rule6" type="connector" idref="#_x0000_s1133">
          <o:proxy start="" idref="#Rectangle 65" connectloc="2"/>
          <o:proxy end="" idref="#Rectangle 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75F0C-3DF9-4234-BD4E-BEAD5B0D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153</TotalTime>
  <Pages>1</Pages>
  <Words>43</Words>
  <Characters>251</Characters>
  <Application>Microsoft Office Word</Application>
  <DocSecurity>0</DocSecurity>
  <Lines>2</Lines>
  <Paragraphs>1</Paragraphs>
  <ScaleCrop>false</ScaleCrop>
  <Company>dsc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吴楠</cp:lastModifiedBy>
  <cp:revision>16</cp:revision>
  <cp:lastPrinted>2014-06-20T01:56:00Z</cp:lastPrinted>
  <dcterms:created xsi:type="dcterms:W3CDTF">2014-08-19T02:06:00Z</dcterms:created>
  <dcterms:modified xsi:type="dcterms:W3CDTF">2017-02-28T03:56:00Z</dcterms:modified>
</cp:coreProperties>
</file>