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E930CF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408F1">
              <w:rPr>
                <w:rFonts w:asciiTheme="minorHAnsi" w:eastAsia="宋体" w:hAnsiTheme="minorHAnsi"/>
                <w:szCs w:val="18"/>
                <w:lang w:eastAsia="zh-CN"/>
              </w:rPr>
              <w:t>ASF001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786FAF" w:rsidRDefault="004408F1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  <w:lang w:eastAsia="zh-CN"/>
              </w:rPr>
            </w:pPr>
            <w:r w:rsidRPr="004408F1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工单建立与发放作业流程</w:t>
            </w:r>
          </w:p>
          <w:p w:rsidR="00786FAF" w:rsidRPr="00786FAF" w:rsidRDefault="004408F1" w:rsidP="00786FA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4408F1">
              <w:rPr>
                <w:rFonts w:asciiTheme="minorEastAsia" w:eastAsia="宋体" w:hAnsiTheme="minorEastAsia"/>
                <w:b/>
                <w:sz w:val="32"/>
                <w:lang w:eastAsia="zh-CN"/>
              </w:rPr>
              <w:t>(</w:t>
            </w:r>
            <w:r w:rsidRPr="004408F1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一般工单</w:t>
            </w:r>
            <w:r w:rsidRPr="004408F1">
              <w:rPr>
                <w:rFonts w:asciiTheme="minorEastAsia" w:eastAsia="宋体" w:hAnsiTheme="minorEastAsia"/>
                <w:b/>
                <w:sz w:val="32"/>
                <w:lang w:eastAsia="zh-CN"/>
              </w:rPr>
              <w:t>)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4408F1">
              <w:rPr>
                <w:rFonts w:asciiTheme="minorEastAsia" w:eastAsia="宋体" w:hAnsiTheme="minorEastAsia" w:hint="eastAsia"/>
                <w:szCs w:val="18"/>
                <w:lang w:eastAsia="zh-CN"/>
              </w:rPr>
              <w:t>生管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4408F1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3380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李香娟</w:t>
            </w:r>
            <w:r w:rsidR="002F47D3">
              <w:rPr>
                <w:rFonts w:asciiTheme="minorHAnsi" w:eastAsia="宋体" w:hAnsiTheme="minorHAnsi" w:hint="eastAsia"/>
                <w:szCs w:val="18"/>
                <w:lang w:eastAsia="zh-CN"/>
              </w:rPr>
              <w:t xml:space="preserve"> 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9D467A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="004408F1" w:rsidRPr="004408F1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F642E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3F18A9" w:rsidRPr="003F18A9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4408F1" w:rsidRPr="004408F1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3F18A9" w:rsidRPr="003F18A9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4408F1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4408F1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89013F" w:rsidRDefault="004408F1" w:rsidP="00E930CF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4408F1">
              <w:rPr>
                <w:rFonts w:asciiTheme="minorEastAsia" w:eastAsia="宋体" w:hAnsiTheme="minorEastAsia" w:hint="eastAsia"/>
                <w:szCs w:val="18"/>
                <w:lang w:eastAsia="zh-CN"/>
              </w:rPr>
              <w:t>一般工单开立流程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01"/>
        <w:gridCol w:w="2127"/>
        <w:gridCol w:w="1701"/>
        <w:gridCol w:w="1701"/>
        <w:gridCol w:w="2401"/>
      </w:tblGrid>
      <w:tr w:rsidR="00997567" w:rsidRPr="003F0E3C" w:rsidTr="00997567">
        <w:trPr>
          <w:trHeight w:val="34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7567" w:rsidRPr="003F0E3C" w:rsidRDefault="004408F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  <w:r w:rsidRPr="004408F1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7567" w:rsidRPr="003F0E3C" w:rsidRDefault="004408F1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7567" w:rsidRPr="003F0E3C" w:rsidRDefault="004408F1" w:rsidP="0067113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生管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7567" w:rsidRPr="00997567" w:rsidRDefault="004408F1" w:rsidP="00997567">
            <w:pPr>
              <w:jc w:val="center"/>
              <w:rPr>
                <w:rFonts w:asciiTheme="minorEastAsia" w:eastAsiaTheme="minorEastAsia" w:hAnsiTheme="minorEastAsia"/>
                <w:b/>
                <w:bCs/>
                <w:i/>
              </w:rPr>
            </w:pP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制造</w:t>
            </w:r>
            <w:r w:rsidRPr="004408F1">
              <w:rPr>
                <w:rFonts w:asciiTheme="minorEastAsia" w:eastAsia="宋体" w:hAnsiTheme="minorEastAsia"/>
                <w:b/>
                <w:bCs/>
                <w:lang w:eastAsia="zh-CN"/>
              </w:rPr>
              <w:t>/</w:t>
            </w: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仓库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97567" w:rsidRPr="003F0E3C" w:rsidRDefault="004408F1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4408F1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997567" w:rsidRPr="003F0E3C" w:rsidTr="00997567">
        <w:trPr>
          <w:trHeight w:val="1232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567" w:rsidRPr="003F0E3C" w:rsidRDefault="005F642E" w:rsidP="00661E08">
            <w:pPr>
              <w:rPr>
                <w:rFonts w:asciiTheme="minorHAnsi" w:eastAsiaTheme="minorEastAsia" w:hAnsiTheme="minorHAnsi"/>
              </w:rPr>
            </w:pPr>
            <w:r w:rsidRPr="005F642E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74112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18" o:spid="_x0000_s1028" type="#_x0000_t119" style="position:absolute;left:1800;top:1800;width:8801;height:53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1iGcQA&#10;AADbAAAADwAAAGRycy9kb3ducmV2LnhtbESPT2vDMAzF74N9B6PBLmF1WtgfsjqlFNr12nY99CZi&#10;LQmx5RC7afbtp8OgN4n39N5Py9XknRppiG1gA/NZDoq4Crbl2sD3afvyASomZIsuMBn4pQir8vFh&#10;iYUNNz7QeEy1khCOBRpoUuoLrWPVkMc4Cz2xaD9h8JhkHWptB7xJuHd6kedv2mPL0tBgT5uGqu54&#10;9QYuC3919uu919k8y8bXvXPd7mzM89O0/gSVaEp38//13gq+wMovMo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9Yhn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997567" w:rsidRPr="004408F1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宋体" w:eastAsia="宋体" w:hAnsi="宋体"/>
                              <w:sz w:val="18"/>
                              <w:szCs w:val="18"/>
                            </w:rPr>
                          </w:pPr>
                          <w:r w:rsidRPr="004408F1">
                            <w:rPr>
                              <w:rFonts w:ascii="宋体" w:eastAsia="宋体" w:hAnsi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产销计划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19" o:spid="_x0000_s1029" type="#_x0000_t112" style="position:absolute;left:13356;top:1692;width:990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J88EA&#10;AADbAAAADwAAAGRycy9kb3ducmV2LnhtbERPTYvCMBC9C/sfwizsTVNXELcaRURhvSjqIh6HZmyK&#10;zaTbRFv/vREEb/N4nzOZtbYUN6p94VhBv5eAIM6cLjhX8HdYdUcgfEDWWDomBXfyMJt+dCaYatfw&#10;jm77kIsYwj5FBSaEKpXSZ4Ys+p6riCN3drXFEGGdS11jE8NtKb+TZCgtFhwbDFa0MJRd9ler4Lj9&#10;Xx8Pg5Ka+XJ5Pg0WtDb3jVJfn+18DCJQG97il/tXx/k/8PwlHiC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xCfP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997567" w:rsidRPr="0089013F" w:rsidRDefault="004408F1" w:rsidP="00F57AD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rFonts w:asciiTheme="minorEastAsia" w:eastAsiaTheme="minorEastAsia" w:hAnsiTheme="minorEastAsia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408F1">
                            <w:rPr>
                              <w:rFonts w:asciiTheme="minorHAnsi" w:eastAsia="宋体" w:hAnsiTheme="minorHAnsi" w:cstheme="minorHAns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APS</w:t>
                          </w:r>
                          <w:r w:rsidRPr="004408F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规</w:t>
                          </w:r>
                          <w:r w:rsidR="00566128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划</w:t>
                          </w:r>
                          <w:r w:rsidRPr="004408F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rect id="Rectangle 67" o:spid="_x0000_s1030" style="position:absolute;left:958;top:20418;width:9144;height:5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FzsIA&#10;AADbAAAADwAAAGRycy9kb3ducmV2LnhtbERPz2vCMBS+C/4P4QneNLWCjs4oUiboYZN1Y2O3t+at&#10;KWteShNr998vB8Hjx/d7sxtsI3rqfO1YwWKegCAuna65UvD+dpg9gPABWWPjmBT8kYfddjzaYKbd&#10;lV+pL0IlYgj7DBWYENpMSl8asujnriWO3I/rLIYIu0rqDq8x3DYyTZKVtFhzbDDYUm6o/C0uVsFz&#10;+rn6TvmjfjL7l8VpbfgrPy+Vmk6G/SOIQEO4i2/uo1aQxvXx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gXO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997567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4408F1">
                            <w:rPr>
                              <w:rFonts w:ascii="Microsoft JhengHe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订单转工单</w:t>
                          </w:r>
                        </w:p>
                        <w:p w:rsidR="00997567" w:rsidRPr="00DA3A08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4408F1">
                            <w:rPr>
                              <w:rFonts w:ascii="Calibri" w:eastAsia="宋体" w:hAnsi="Calibri"/>
                              <w:sz w:val="14"/>
                              <w:szCs w:val="14"/>
                              <w:lang w:eastAsia="zh-CN"/>
                            </w:rPr>
                            <w:t>(</w:t>
                          </w:r>
                          <w:r w:rsidRPr="004408F1">
                            <w:rPr>
                              <w:rFonts w:ascii="Calibri" w:eastAsia="宋体" w:hAnsi="Calibri"/>
                              <w:sz w:val="18"/>
                              <w:szCs w:val="18"/>
                              <w:lang w:eastAsia="zh-CN"/>
                            </w:rPr>
                            <w:t>asfp301</w:t>
                          </w:r>
                          <w:r w:rsidRPr="004408F1">
                            <w:rPr>
                              <w:rFonts w:ascii="Calibri" w:eastAsia="宋体" w:hAnsi="Calibri"/>
                              <w:sz w:val="14"/>
                              <w:szCs w:val="14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67" o:spid="_x0000_s1031" style="position:absolute;left:13748;top:12644;width:9144;height:57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qgVcUA&#10;AADbAAAADwAAAGRycy9kb3ducmV2LnhtbESPT2vCQBTE74LfYXmCN90kgpXUVUQstIda/ENLb8/s&#10;MxvMvg3Zrabf3i0UPA4z8xtmvuxsLa7U+sqxgnScgCAunK64VHA8vIxmIHxA1lg7JgW/5GG56Pfm&#10;mGt34x1d96EUEcI+RwUmhCaX0heGLPqxa4ijd3atxRBlW0rd4i3CbS2zJJlKixXHBYMNrQ0Vl/2P&#10;VfCefU1PGX9WG7Papm9Phr/XHxOlhoNu9QwiUBce4f/2q1aQpf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qBV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997567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408F1">
                            <w:rPr>
                              <w:rFonts w:asciiTheme="minorHAnsi" w:eastAsia="宋体" w:hAnsiTheme="minorHAnsi" w:cstheme="minorHAns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APS</w:t>
                          </w:r>
                          <w:r w:rsidRPr="004408F1">
                            <w:rPr>
                              <w:rFonts w:asciiTheme="minorEastAsia" w:eastAsia="宋体" w:hAnsiTheme="minorEastAsia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计划转工单</w:t>
                          </w:r>
                        </w:p>
                        <w:p w:rsidR="007572F9" w:rsidRPr="007572F9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</w:t>
                          </w:r>
                          <w:r w:rsidRPr="004408F1">
                            <w:rPr>
                              <w:rFonts w:ascii="Calibri" w:eastAsia="宋体" w:hAnsi="Calibri" w:cs="Calibri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apsp620</w:t>
                          </w: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0" o:spid="_x0000_s1032" type="#_x0000_t32" style="position:absolute;left:18309;top:7407;width:11;height:523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de48UAAADbAAAADwAAAGRycy9kb3ducmV2LnhtbESPT2vCQBTE7wW/w/KE3pqNoZQSXcUK&#10;Ylvpwfjn/Mg+k9Ds23R3q9FP7xYKHoeZ+Q0zmfWmFSdyvrGsYJSkIIhLqxuuFOy2y6dXED4ga2wt&#10;k4ILeZhNBw8TzLU984ZORahEhLDPUUEdQpdL6cuaDPrEdsTRO1pnMETpKqkdniPctDJL0xdpsOG4&#10;UGNHi5rK7+LXKPhcd032s/pyH22gQ6Gv+7fVaK/U47Cfj0EE6sM9/N9+1wqyZ/j7En+An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bde48UAAADbAAAADwAAAAAAAAAA&#10;AAAAAAChAgAAZHJzL2Rvd25yZXYueG1sUEsFBgAAAAAEAAQA+QAAAJMDAAAAAA==&#10;" strokeweight=".5pt">
                    <v:stroke endarrow="block"/>
                  </v:shape>
                  <v:shape id="AutoShape 90" o:spid="_x0000_s1033" type="#_x0000_t32" style="position:absolute;left:9720;top:4492;width:3636;height: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llD8QAAADbAAAADwAAAGRycy9kb3ducmV2LnhtbESPQWvCQBSE74L/YXmCN92Yg0jqKrZQ&#10;rBUPxtrzI/uaBLNv092tpv56VxA8DjPzDTNfdqYRZ3K+tqxgMk5AEBdW11wq+Dq8j2YgfEDW2Fgm&#10;Bf/kYbno9+aYaXvhPZ3zUIoIYZ+hgiqENpPSFxUZ9GPbEkfvxzqDIUpXSu3wEuGmkWmSTKXBmuNC&#10;hS29VVSc8j+j4HPb1unveuc2TaDvXF+Pr+vJUanhoFu9gAjUhWf40f7QCtIp3L/EHy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KWUPxAAAANsAAAAPAAAAAAAAAAAA&#10;AAAAAKECAABkcnMvZG93bnJldi54bWxQSwUGAAAAAAQABAD5AAAAkgMAAAAA&#10;" strokeweight=".5pt">
                    <v:stroke endarrow="block"/>
                  </v:shape>
                  <v:rect id="Rectangle 67" o:spid="_x0000_s1034" style="position:absolute;left:25361;top:20418;width:9137;height:57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+TE8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K6P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5MT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997567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</w:pPr>
                          <w:r w:rsidRPr="004408F1">
                            <w:rPr>
                              <w:rFonts w:ascii="Microsoft JhengHei" w:eastAsia="宋体" w:hAnsi="Microsoft JhengHe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工单维护作业</w:t>
                          </w:r>
                        </w:p>
                        <w:p w:rsidR="00997567" w:rsidRPr="009B6FCE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  <w:lang w:eastAsia="zh-CN"/>
                            </w:rPr>
                          </w:pP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</w:t>
                          </w: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asft300</w:t>
                          </w: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AutoShape 90" o:spid="_x0000_s1035" type="#_x0000_t33" style="position:absolute;left:22892;top:15523;width:7038;height:4895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wn8MUAAADbAAAADwAAAGRycy9kb3ducmV2LnhtbESPwWrDMBBE74H+g9hCL6GR6xAT3Cih&#10;lKTkEB/ipvfF2tqm1spYqq3+fRUI5DjMzpudzS6YTow0uNaygpdFAoK4srrlWsHl8/C8BuE8ssbO&#10;Min4Iwe77cNsg7m2E59pLH0tIoRdjgoa7/tcSlc1ZNAtbE8cvW87GPRRDrXUA04RbjqZJkkmDbYc&#10;Gxrs6b2h6qf8NfGN/SrTRREO6z75KL7GcJmf0r1ST4/h7RWEp+Dvx7f0UStYLuG6JQJAb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Lwn8MUAAADbAAAADwAAAAAAAAAA&#10;AAAAAAChAgAAZHJzL2Rvd25yZXYueG1sUEsFBgAAAAAEAAQA+QAAAJMDAAAAAA==&#10;" strokeweight=".5pt">
                    <v:stroke endarrow="block" joinstyle="round"/>
                  </v:shape>
                  <v:shape id="AutoShape 90" o:spid="_x0000_s1036" type="#_x0000_t32" style="position:absolute;left:10102;top:23294;width:15259;height:3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Oc6M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L6A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TnOjAAAAA2wAAAA8AAAAAAAAAAAAAAAAA&#10;oQIAAGRycy9kb3ducmV2LnhtbFBLBQYAAAAABAAEAPkAAACOAwAAAAA=&#10;" strokeweight=".5pt">
                    <v:stroke endarrow="block"/>
                  </v:shape>
                  <v:rect id="Rectangle 67" o:spid="_x0000_s1037" style="position:absolute;left:25365;top:29393;width:9131;height:574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wi8UA&#10;AADbAAAADwAAAGRycy9kb3ducmV2LnhtbESPQWsCMRSE70L/Q3gFbzXrilZWo4i0oAcrVVG8PTev&#10;m6Wbl2UTdfvvm0LB4zAz3zDTeWsrcaPGl44V9HsJCOLc6ZILBYf9+8sYhA/IGivHpOCHPMxnT50p&#10;Ztrd+ZNuu1CICGGfoQITQp1J6XNDFn3P1cTR+3KNxRBlU0jd4D3CbSXTJBlJiyXHBYM1LQ3l37ur&#10;VbBJT6NLysfyzSw++utXw+fldqBU97ldTEAEasMj/N9eaQWDIfx9i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DCL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997567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4408F1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工单制程资料</w:t>
                          </w:r>
                        </w:p>
                        <w:p w:rsidR="00997567" w:rsidRDefault="004408F1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lang w:eastAsia="zh-CN"/>
                            </w:rPr>
                          </w:pP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</w:t>
                          </w: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asft301</w:t>
                          </w:r>
                          <w:r w:rsidRPr="004408F1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rect>
                  <v:shape id="AutoShape 90" o:spid="_x0000_s1038" type="#_x0000_t32" style="position:absolute;left:29930;top:26171;width:1;height:32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CO8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Wz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PCO8IAAADbAAAADwAAAAAAAAAAAAAA&#10;AAChAgAAZHJzL2Rvd25yZXYueG1sUEsFBgAAAAAEAAQA+QAAAJADAAAAAA==&#10;" strokeweight=".5pt">
                    <v:stroke endarrow="block"/>
                  </v:shape>
                  <v:shape id="AutoShape 90" o:spid="_x0000_s1039" type="#_x0000_t32" style="position:absolute;left:29924;top:35140;width:7;height:417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IzdsEAAADbAAAADwAAAGRycy9kb3ducmV2LnhtbESP0YrCMBRE3wX/IVzBN02ti2g1igiC&#10;7Nt2/YBLc22qzU1poo1/v1lY2MdhZs4wu0O0rXhR7xvHChbzDARx5XTDtYLr93m2BuEDssbWMSl4&#10;k4fDfjzaYaHdwF/0KkMtEoR9gQpMCF0hpa8MWfRz1xEn7+Z6iyHJvpa6xyHBbSvzLFtJiw2nBYMd&#10;nQxVj/JpFeRmET/Od+yWn2V85LeyXrlqUGo6icctiEAx/If/2hetYLmB3y/pB8j9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EjN2wQAAANsAAAAPAAAAAAAAAAAAAAAA&#10;AKECAABkcnMvZG93bnJldi54bWxQSwUGAAAAAAQABAD5AAAAjwMAAAAA&#10;" strokeweight=".5pt">
                    <v:stroke endarrow="block"/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41" o:spid="_x0000_s1040" type="#_x0000_t114" style="position:absolute;left:25352;top:39317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bW8YA&#10;AADbAAAADwAAAGRycy9kb3ducmV2LnhtbESPT2vCQBTE74V+h+UVvNVNJAQbXaVYCkIO1vSP10f2&#10;NQnJvg3Z1cRv3xWEHoeZ+Q2z3k6mExcaXGNZQTyPQBCXVjdcKfj6fH9egnAeWWNnmRRcycF28/iw&#10;xkzbkY90KXwlAoRdhgpq7/tMSlfWZNDNbU8cvF87GPRBDpXUA44Bbjq5iKJUGmw4LNTY066msi3O&#10;RkE+xunpZdfmbz/Jcn9so+p7cfhQavY0va5AeJr8f/je3msFSQy3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0nbW8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997567" w:rsidRPr="004408F1" w:rsidRDefault="00730E4B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宋体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工艺流转卡打印</w:t>
                          </w:r>
                        </w:p>
                        <w:p w:rsidR="00997567" w:rsidRPr="00EA0E92" w:rsidRDefault="0091049E" w:rsidP="00F57AD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color w:val="FF0000"/>
                              <w:sz w:val="18"/>
                              <w:szCs w:val="18"/>
                            </w:rPr>
                          </w:pPr>
                          <w:r w:rsidRPr="00EA0E92">
                            <w:rPr>
                              <w:rFonts w:ascii="Calibri" w:eastAsia="宋体" w:hAnsi="Calibri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proofErr w:type="spellStart"/>
                          <w:r w:rsidR="005D3F22" w:rsidRPr="00EA0E92">
                            <w:rPr>
                              <w:rFonts w:ascii="Calibri" w:eastAsia="宋体" w:hAnsi="Calibri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asft</w:t>
                          </w:r>
                          <w:r w:rsidRPr="00EA0E92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xx</w:t>
                          </w:r>
                          <w:r w:rsidR="002A0FC6" w:rsidRPr="00EA0E92">
                            <w:rPr>
                              <w:rFonts w:ascii="Calibri" w:eastAsia="宋体" w:hAnsi="Calibri" w:cs="Times New Roman" w:hint="eastAsia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x</w:t>
                          </w:r>
                          <w:proofErr w:type="spellEnd"/>
                          <w:r w:rsidR="004408F1" w:rsidRPr="00EA0E92">
                            <w:rPr>
                              <w:rFonts w:ascii="Calibri" w:eastAsia="宋体" w:hAnsi="Calibri" w:cs="Times New Roman"/>
                              <w:color w:val="FF0000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  <v:shape id="流程圖: 預設處理作業 45" o:spid="_x0000_s1041" type="#_x0000_t112" style="position:absolute;left:24968;top:51615;width:9900;height:57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s68QA&#10;AADbAAAADwAAAGRycy9kb3ducmV2LnhtbESPQWvCQBSE74X+h+UVetON1UqJriJiQS8WYxGPj+wz&#10;G8y+TbOrif/eFYQeh5n5hpnOO1uJKzW+dKxg0E9AEOdOl1wo+N1/975A+ICssXJMCm7kYT57fZli&#10;ql3LO7pmoRARwj5FBSaEOpXS54Ys+r6riaN3co3FEGVTSN1gG+G2kh9JMpYWS44LBmtaGsrP2cUq&#10;OPz8bQ77YUXtYrU6HYdL2pjbVqn3t24xARGoC//hZ3utFYw+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PLOv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997567" w:rsidRPr="0089013F" w:rsidRDefault="004408F1" w:rsidP="00F57AD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4408F1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派工</w:t>
                          </w:r>
                          <w:r w:rsidRPr="004408F1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 id="AutoShape 90" o:spid="_x0000_s1042" type="#_x0000_t32" style="position:absolute;left:29918;top:45722;width:6;height:589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UecAAAADbAAAADwAAAGRycy9kb3ducmV2LnhtbESP0YrCMBRE3xf8h3CFfVtTu1KWrlFE&#10;EMQ3qx9waa5NtbkpTbTx742wsI/DzJxhlutoO/GgwbeOFcxnGQji2umWGwXn0+7rB4QPyBo7x6Tg&#10;SR7Wq8nHEkvtRj7SowqNSBD2JSowIfSllL42ZNHPXE+cvIsbLIYkh0bqAccEt53Ms6yQFltOCwZ7&#10;2hqqb9XdKsjNPC52V+y/D1W85ZeqKVw9KvU5jZtfEIFi+A//tfdawaKA95f0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1HnAAAAA2wAAAA8AAAAAAAAAAAAAAAAA&#10;oQIAAGRycy9kb3ducmV2LnhtbFBLBQYAAAAABAAEAPkAAACOAwAAAAA=&#10;" strokeweight=".5pt">
                    <v:stroke endarrow="block"/>
                  </v:shape>
                  <v:shape id="流程圖: 預設處理作業 49" o:spid="_x0000_s1043" type="#_x0000_t112" style="position:absolute;left:35714;top:59654;width:9893;height:57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m7sQA&#10;AADbAAAADwAAAGRycy9kb3ducmV2LnhtbESPQWvCQBSE74X+h+UVetONVYqNriJiQS8WYxGPj+wz&#10;G8y+TbOrif/eFYQeh5n5hpnOO1uJKzW+dKxg0E9AEOdOl1wo+N1/98YgfEDWWDkmBTfyMJ+9vkwx&#10;1a7lHV2zUIgIYZ+iAhNCnUrpc0MWfd/VxNE7ucZiiLIppG6wjXBbyY8k+ZQWS44LBmtaGsrP2cUq&#10;OPz8bQ77YUXtYrU6HYdL2pjbVqn3t24xARGoC//hZ3utFYy+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CJu7EAAAA2w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997567" w:rsidRPr="003A13F2" w:rsidRDefault="003A13F2" w:rsidP="00F57AD1">
                          <w:pPr>
                            <w:pStyle w:val="aa"/>
                            <w:spacing w:before="0" w:beforeAutospacing="0" w:after="0" w:afterAutospacing="0" w:line="240" w:lineRule="exact"/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A13F2">
                            <w:rPr>
                              <w:rFonts w:ascii="Calibri" w:eastAsia="宋体" w:hAnsi="Times New Roman" w:cs="Times New Roman" w:hint="eastAsia"/>
                              <w:color w:val="000000" w:themeColor="text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发</w:t>
                          </w:r>
                          <w:r w:rsidR="004408F1" w:rsidRPr="003A13F2">
                            <w:rPr>
                              <w:rFonts w:ascii="Calibri" w:eastAsia="宋体" w:hAnsi="Times New Roman" w:cs="Times New Roman" w:hint="eastAsia"/>
                              <w:color w:val="000000" w:themeColor="text1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料流程</w:t>
                          </w:r>
                        </w:p>
                      </w:txbxContent>
                    </v:textbox>
                  </v:shape>
                  <v:shape id="AutoShape 90" o:spid="_x0000_s1044" type="#_x0000_t33" style="position:absolute;left:34868;top:54469;width:5793;height:5185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9ny8MAAADbAAAADwAAAGRycy9kb3ducmV2LnhtbESPQYvCMBCF7wv+hzCCl0XTLShSjSKi&#10;4mF70HXvQzO2xWZSmmyN/34jCB4fb9735i3XwTSip87VlhV8TRIQxIXVNZcKLj/78RyE88gaG8uk&#10;4EEO1qvBxxIzbe98ov7sSxEh7DJUUHnfZlK6oiKDbmJb4uhdbWfQR9mVUnd4j3DTyDRJZtJgzbGh&#10;wpa2FRW385+Jb+ymM53nYT9vk0P+24fL53e6U2o0DJsFCE/Bv49f6aNWME3huSUC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vZ8vDAAAA2wAAAA8AAAAAAAAAAAAA&#10;AAAAoQIAAGRycy9kb3ducmV2LnhtbFBLBQYAAAAABAAEAPkAAACRAwAAAAA=&#10;" strokeweight=".5pt">
                    <v:stroke endarrow="block" joinstyle="round"/>
                  </v:shape>
                  <v:oval id="橢圓 53" o:spid="_x0000_s1045" style="position:absolute;left:33115;top:28848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7F60" w:rsidRDefault="00BF0D08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54" o:spid="_x0000_s1046" style="position:absolute;left:33342;top:19919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yHcYA&#10;AADbAAAADwAAAGRycy9kb3ducmV2LnhtbESPQWsCMRSE74L/ITyhF9Fsi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syH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7F60" w:rsidRDefault="00BF0D08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55" o:spid="_x0000_s1047" style="position:absolute;left:33692;top:50717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eXhsYA&#10;AADbAAAADwAAAGRycy9kb3ducmV2LnhtbESPQWvCQBSE7wX/w/KEXorZtGApqauIWuhBRG2xentm&#10;n9lg9m3IbmP8965Q6HGYmW+Y0aSzlWip8aVjBc9JCoI4d7rkQsH318fgDYQPyBorx6TgSh4m497D&#10;CDPtLryhdhsKESHsM1RgQqgzKX1uyKJPXE0cvZNrLIYom0LqBi8Rbiv5kqav0mLJccFgTTND+Xn7&#10;axXoVbVol8fDer9rcW7Kn4V+mp6Veux303cQgbrwH/5rf2oFwyHcv8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eXh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7F60" w:rsidRPr="00F57AD1" w:rsidRDefault="00F57AD1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6</w:t>
                          </w:r>
                        </w:p>
                      </w:txbxContent>
                    </v:textbox>
                  </v:oval>
                  <v:oval id="橢圓 56" o:spid="_x0000_s1048" style="position:absolute;left:44090;top:58739;width:1517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UJ8cYA&#10;AADbAAAADwAAAGRycy9kb3ducmV2LnhtbESPQWvCQBSE70L/w/IKvYjZWFBK6irSKngQUVtse3vN&#10;vmaD2bchu8b4711B6HGYmW+YyayzlWip8aVjBcMkBUGcO11yoeDzYzl4AeEDssbKMSm4kIfZ9KE3&#10;wUy7M++o3YdCRAj7DBWYEOpMSp8bsugTVxNH7881FkOUTSF1g+cIt5V8TtOxtFhyXDBY05uh/Lg/&#10;WQV6Uy3a9e/P9vvQ4rspvxa6Pz8q9fTYzV9BBOrCf/jeXmkFozHcvsQfIK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UJ8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D57F60" w:rsidRPr="00F57AD1" w:rsidRDefault="00F57AD1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7</w:t>
                          </w:r>
                        </w:p>
                      </w:txbxContent>
                    </v:textbox>
                  </v:oval>
                  <v:oval id="橢圓 23" o:spid="_x0000_s1049" style="position:absolute;left:21743;top:12009;width:1517;height:14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ZFM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ZF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7572F9" w:rsidRDefault="007572F9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25" o:spid="_x0000_s1050" style="position:absolute;left:9089;top:19843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k+8YA&#10;AADbAAAADwAAAGRycy9kb3ducmV2LnhtbESPQWvCQBSE74L/YXlCL2I2FSwldRVRCz0UUVus3p7Z&#10;ZzaYfRuy25j++65Q6HGYmW+Y6byzlWip8aVjBY9JCoI4d7rkQsHnx+voGYQPyBorx6TghzzMZ/3e&#10;FDPtbryjdh8KESHsM1RgQqgzKX1uyKJPXE0cvYtrLIYom0LqBm8Rbis5TtMnabHkuGCwpqWh/Lr/&#10;tgr0plq37+fT9nhocWXKr7UeLq5KPQy6xQuIQF34D/+137SC8QT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Hk+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7572F9" w:rsidRDefault="007572F9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oval id="橢圓 53" o:spid="_x0000_s1052" style="position:absolute;left:34645;top:39316;width:1530;height:145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qac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xi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Kqa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57AD1" w:rsidRPr="00F57AD1" w:rsidRDefault="00F57AD1" w:rsidP="00F57AD1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  <w:rPr>
                              <w:rFonts w:eastAsiaTheme="minorEastAsia"/>
                              <w:lang w:eastAsia="zh-CN"/>
                            </w:rPr>
                          </w:pPr>
                          <w:r>
                            <w:rPr>
                              <w:rFonts w:asciiTheme="minorEastAsia" w:eastAsiaTheme="minorEastAsia" w:hAnsiTheme="minorEastAsia" w:cs="Times New Roman" w:hint="eastAsia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567" w:rsidRPr="003F0E3C" w:rsidRDefault="0099756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567" w:rsidRPr="003F0E3C" w:rsidRDefault="0099756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567" w:rsidRPr="003F0E3C" w:rsidRDefault="00997567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08" w:rsidRDefault="004408F1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工单数据可由</w:t>
            </w:r>
            <w:r w:rsidRPr="004408F1">
              <w:rPr>
                <w:rFonts w:eastAsia="宋体" w:cs="Calibri"/>
                <w:color w:val="000000"/>
                <w:kern w:val="0"/>
                <w:szCs w:val="16"/>
                <w:lang w:eastAsia="zh-CN"/>
              </w:rPr>
              <w:t>APS</w:t>
            </w:r>
            <w:r w:rsidR="00566128" w:rsidRPr="004408F1">
              <w:rPr>
                <w:rFonts w:asciiTheme="minorEastAsia" w:eastAsia="宋体" w:hAnsiTheme="minorEastAsia" w:hint="eastAsia"/>
                <w:szCs w:val="18"/>
                <w:lang w:eastAsia="zh-CN"/>
              </w:rPr>
              <w:t>规</w:t>
            </w:r>
            <w:r w:rsidR="00566128">
              <w:rPr>
                <w:rFonts w:asciiTheme="minorEastAsia" w:eastAsia="宋体" w:hAnsiTheme="minorEastAsia" w:hint="eastAsia"/>
                <w:szCs w:val="18"/>
                <w:lang w:eastAsia="zh-CN"/>
              </w:rPr>
              <w:t>划</w:t>
            </w:r>
            <w:r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资料转出</w:t>
            </w:r>
          </w:p>
          <w:p w:rsidR="00BF0D08" w:rsidRDefault="00BF0D08" w:rsidP="00BF0D08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BF0D08" w:rsidRDefault="004408F1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如是接单式生产，也可直接由订单转工单，</w:t>
            </w:r>
          </w:p>
          <w:p w:rsidR="00BF0D08" w:rsidRPr="00BF0D08" w:rsidRDefault="00BF0D08" w:rsidP="00BF0D08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97567" w:rsidRDefault="004408F1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或是依照产销计划直接人工输入工单</w:t>
            </w:r>
          </w:p>
          <w:p w:rsidR="00997567" w:rsidRDefault="00997567" w:rsidP="00997567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97567" w:rsidRPr="008023DE" w:rsidRDefault="004408F1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如使用制程管控时，须维护制程数据</w:t>
            </w:r>
          </w:p>
          <w:p w:rsidR="008023DE" w:rsidRPr="008023DE" w:rsidRDefault="008023DE" w:rsidP="008023DE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023DE" w:rsidRPr="00D92015" w:rsidRDefault="00D92015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  <w:r w:rsidRPr="00D92015">
              <w:rPr>
                <w:rFonts w:asciiTheme="minorEastAsia" w:eastAsiaTheme="minorEastAsia" w:hAnsiTheme="minorEastAsia" w:cs="Microsoft JhengHei" w:hint="eastAsia"/>
                <w:color w:val="FF0000"/>
                <w:kern w:val="0"/>
                <w:szCs w:val="16"/>
                <w:lang w:eastAsia="zh-CN"/>
              </w:rPr>
              <w:t>生管打印工艺流转卡</w:t>
            </w:r>
          </w:p>
          <w:p w:rsidR="00997567" w:rsidRDefault="00997567" w:rsidP="00997567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8023DE" w:rsidRPr="00997567" w:rsidRDefault="008023DE" w:rsidP="00997567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97567" w:rsidRDefault="004408F1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确认各工作站排程状况，进行派工流程</w:t>
            </w:r>
          </w:p>
          <w:p w:rsidR="00997567" w:rsidRPr="00997567" w:rsidRDefault="00997567" w:rsidP="00997567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97567" w:rsidRPr="00997567" w:rsidRDefault="00EA0E92" w:rsidP="00997567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制造部门接收</w:t>
            </w:r>
            <w:r w:rsidR="00D6453D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派工数据后，进行生产准备及</w:t>
            </w:r>
            <w:r w:rsidR="009B7DD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发</w:t>
            </w:r>
            <w:r w:rsidR="004408F1" w:rsidRPr="004408F1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料流程</w:t>
            </w:r>
          </w:p>
          <w:p w:rsidR="00997567" w:rsidRPr="00295D46" w:rsidRDefault="00926554" w:rsidP="00295D46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  <w:lang w:eastAsia="zh-CN"/>
              </w:rPr>
              <w:t xml:space="preserve"> </w:t>
            </w:r>
          </w:p>
          <w:p w:rsidR="00997567" w:rsidRDefault="00997567" w:rsidP="00E930CF">
            <w:pPr>
              <w:pStyle w:val="a8"/>
              <w:spacing w:line="240" w:lineRule="exact"/>
              <w:ind w:leftChars="0"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97567" w:rsidRDefault="00997567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  <w:bookmarkStart w:id="0" w:name="_GoBack"/>
            <w:bookmarkEnd w:id="0"/>
          </w:p>
          <w:p w:rsidR="0038525E" w:rsidRPr="00EA0E92" w:rsidRDefault="0038525E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8525E" w:rsidRDefault="0038525E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8525E" w:rsidRDefault="0038525E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8525E" w:rsidRDefault="0038525E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8525E" w:rsidRDefault="0038525E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38525E" w:rsidRPr="0038525E" w:rsidRDefault="003F18A9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eastAsia="zh-CN"/>
              </w:rPr>
            </w:pPr>
            <w:r>
              <w:rPr>
                <w:rFonts w:eastAsia="宋体" w:hint="eastAsia"/>
                <w:color w:val="FF0000"/>
                <w:szCs w:val="18"/>
                <w:lang w:eastAsia="zh-CN"/>
              </w:rPr>
              <w:t xml:space="preserve"> </w:t>
            </w:r>
          </w:p>
          <w:p w:rsidR="0038525E" w:rsidRPr="0038525E" w:rsidRDefault="0038525E" w:rsidP="00464412">
            <w:pPr>
              <w:spacing w:line="240" w:lineRule="exact"/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4408F1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4408F1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="00EA0E92">
        <w:rPr>
          <w:rFonts w:asciiTheme="minorEastAsia" w:eastAsia="宋体" w:hAnsiTheme="minorEastAsia" w:hint="eastAsia"/>
          <w:szCs w:val="20"/>
          <w:lang w:eastAsia="zh-CN"/>
        </w:rPr>
        <w:t xml:space="preserve">                   </w:t>
      </w:r>
      <w:r w:rsidRPr="004408F1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B22" w:rsidRDefault="00CF0B22">
      <w:r>
        <w:separator/>
      </w:r>
    </w:p>
  </w:endnote>
  <w:endnote w:type="continuationSeparator" w:id="1">
    <w:p w:rsidR="00CF0B22" w:rsidRDefault="00CF0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B22" w:rsidRDefault="00CF0B22">
      <w:r>
        <w:separator/>
      </w:r>
    </w:p>
  </w:footnote>
  <w:footnote w:type="continuationSeparator" w:id="1">
    <w:p w:rsidR="00CF0B22" w:rsidRDefault="00CF0B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5F642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4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5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72B0C"/>
    <w:rsid w:val="00080694"/>
    <w:rsid w:val="00091610"/>
    <w:rsid w:val="00091FC9"/>
    <w:rsid w:val="000E1AA1"/>
    <w:rsid w:val="00107A13"/>
    <w:rsid w:val="0011470E"/>
    <w:rsid w:val="00116301"/>
    <w:rsid w:val="00124CE1"/>
    <w:rsid w:val="00141FDA"/>
    <w:rsid w:val="0016382C"/>
    <w:rsid w:val="0016419F"/>
    <w:rsid w:val="001753A1"/>
    <w:rsid w:val="00177CCF"/>
    <w:rsid w:val="00194EF3"/>
    <w:rsid w:val="001A0E0A"/>
    <w:rsid w:val="001A4D05"/>
    <w:rsid w:val="001A5AF1"/>
    <w:rsid w:val="001C3AC3"/>
    <w:rsid w:val="001C4158"/>
    <w:rsid w:val="001C4DC1"/>
    <w:rsid w:val="00257DBD"/>
    <w:rsid w:val="002745DF"/>
    <w:rsid w:val="00284CA6"/>
    <w:rsid w:val="00295D46"/>
    <w:rsid w:val="002A0FC6"/>
    <w:rsid w:val="002A6F8D"/>
    <w:rsid w:val="002B54FB"/>
    <w:rsid w:val="002B6F5F"/>
    <w:rsid w:val="002C4A5C"/>
    <w:rsid w:val="002E3C5E"/>
    <w:rsid w:val="002E5F5D"/>
    <w:rsid w:val="002F47D3"/>
    <w:rsid w:val="002F6000"/>
    <w:rsid w:val="00304F8E"/>
    <w:rsid w:val="00306288"/>
    <w:rsid w:val="00307D18"/>
    <w:rsid w:val="00315E11"/>
    <w:rsid w:val="003251FA"/>
    <w:rsid w:val="003320AF"/>
    <w:rsid w:val="0035361A"/>
    <w:rsid w:val="00353E0B"/>
    <w:rsid w:val="0035435C"/>
    <w:rsid w:val="00356BB0"/>
    <w:rsid w:val="00360001"/>
    <w:rsid w:val="0038525E"/>
    <w:rsid w:val="00385C2B"/>
    <w:rsid w:val="003A13F2"/>
    <w:rsid w:val="003B21BD"/>
    <w:rsid w:val="003C1637"/>
    <w:rsid w:val="003C2AAB"/>
    <w:rsid w:val="003E5655"/>
    <w:rsid w:val="003F0E3C"/>
    <w:rsid w:val="003F18A9"/>
    <w:rsid w:val="0042441F"/>
    <w:rsid w:val="004408F1"/>
    <w:rsid w:val="00461305"/>
    <w:rsid w:val="00464412"/>
    <w:rsid w:val="004A4EE2"/>
    <w:rsid w:val="004C77F6"/>
    <w:rsid w:val="004F33D0"/>
    <w:rsid w:val="004F60D5"/>
    <w:rsid w:val="00521DDB"/>
    <w:rsid w:val="00522D43"/>
    <w:rsid w:val="005315CF"/>
    <w:rsid w:val="0054705F"/>
    <w:rsid w:val="00566128"/>
    <w:rsid w:val="00572F6E"/>
    <w:rsid w:val="005801CE"/>
    <w:rsid w:val="005D3F22"/>
    <w:rsid w:val="005E227B"/>
    <w:rsid w:val="005F10B3"/>
    <w:rsid w:val="005F3DED"/>
    <w:rsid w:val="005F642E"/>
    <w:rsid w:val="00620A17"/>
    <w:rsid w:val="00623773"/>
    <w:rsid w:val="0062729C"/>
    <w:rsid w:val="006400E0"/>
    <w:rsid w:val="00641286"/>
    <w:rsid w:val="00661E08"/>
    <w:rsid w:val="00671136"/>
    <w:rsid w:val="006804CF"/>
    <w:rsid w:val="0068790C"/>
    <w:rsid w:val="006B507C"/>
    <w:rsid w:val="006B73FB"/>
    <w:rsid w:val="006C6E53"/>
    <w:rsid w:val="006E4A39"/>
    <w:rsid w:val="006E6FA5"/>
    <w:rsid w:val="007067B1"/>
    <w:rsid w:val="00717390"/>
    <w:rsid w:val="00725FA4"/>
    <w:rsid w:val="00730E4B"/>
    <w:rsid w:val="00731B07"/>
    <w:rsid w:val="00731C76"/>
    <w:rsid w:val="0073787F"/>
    <w:rsid w:val="00750514"/>
    <w:rsid w:val="007572F9"/>
    <w:rsid w:val="007618DB"/>
    <w:rsid w:val="007744D2"/>
    <w:rsid w:val="00786FAF"/>
    <w:rsid w:val="00790C07"/>
    <w:rsid w:val="00794B15"/>
    <w:rsid w:val="007A7E2D"/>
    <w:rsid w:val="008023DE"/>
    <w:rsid w:val="00844690"/>
    <w:rsid w:val="00853DA0"/>
    <w:rsid w:val="00863866"/>
    <w:rsid w:val="00884D8D"/>
    <w:rsid w:val="0089013F"/>
    <w:rsid w:val="008F3550"/>
    <w:rsid w:val="008F495C"/>
    <w:rsid w:val="0091049E"/>
    <w:rsid w:val="00910EB9"/>
    <w:rsid w:val="00926554"/>
    <w:rsid w:val="00936A9A"/>
    <w:rsid w:val="00940CB5"/>
    <w:rsid w:val="0094146F"/>
    <w:rsid w:val="00984E01"/>
    <w:rsid w:val="00997567"/>
    <w:rsid w:val="009B2EFF"/>
    <w:rsid w:val="009B6FCE"/>
    <w:rsid w:val="009B7DD1"/>
    <w:rsid w:val="009D452C"/>
    <w:rsid w:val="009D467A"/>
    <w:rsid w:val="009F45CC"/>
    <w:rsid w:val="00A35A71"/>
    <w:rsid w:val="00A3737D"/>
    <w:rsid w:val="00A4050E"/>
    <w:rsid w:val="00A447C8"/>
    <w:rsid w:val="00A66366"/>
    <w:rsid w:val="00A6648E"/>
    <w:rsid w:val="00A72A89"/>
    <w:rsid w:val="00A77813"/>
    <w:rsid w:val="00A85576"/>
    <w:rsid w:val="00AB75D4"/>
    <w:rsid w:val="00AD02D7"/>
    <w:rsid w:val="00AF0262"/>
    <w:rsid w:val="00B00A5E"/>
    <w:rsid w:val="00B2278B"/>
    <w:rsid w:val="00B26D83"/>
    <w:rsid w:val="00B3280D"/>
    <w:rsid w:val="00B80CB2"/>
    <w:rsid w:val="00B93A4E"/>
    <w:rsid w:val="00B9425E"/>
    <w:rsid w:val="00BA7180"/>
    <w:rsid w:val="00BA7D77"/>
    <w:rsid w:val="00BD436D"/>
    <w:rsid w:val="00BF0D08"/>
    <w:rsid w:val="00BF22C7"/>
    <w:rsid w:val="00C33809"/>
    <w:rsid w:val="00C51F17"/>
    <w:rsid w:val="00C948DD"/>
    <w:rsid w:val="00C974AD"/>
    <w:rsid w:val="00CA15CB"/>
    <w:rsid w:val="00CA3EFC"/>
    <w:rsid w:val="00CC2A43"/>
    <w:rsid w:val="00CC376E"/>
    <w:rsid w:val="00CC61F2"/>
    <w:rsid w:val="00CD24DC"/>
    <w:rsid w:val="00CF0B22"/>
    <w:rsid w:val="00D020E3"/>
    <w:rsid w:val="00D0233B"/>
    <w:rsid w:val="00D15634"/>
    <w:rsid w:val="00D324BF"/>
    <w:rsid w:val="00D35778"/>
    <w:rsid w:val="00D46916"/>
    <w:rsid w:val="00D46972"/>
    <w:rsid w:val="00D54EF5"/>
    <w:rsid w:val="00D57F60"/>
    <w:rsid w:val="00D6453D"/>
    <w:rsid w:val="00D75B54"/>
    <w:rsid w:val="00D92015"/>
    <w:rsid w:val="00DA3A08"/>
    <w:rsid w:val="00DA5E4D"/>
    <w:rsid w:val="00DB0F97"/>
    <w:rsid w:val="00DC5F80"/>
    <w:rsid w:val="00DD0FB3"/>
    <w:rsid w:val="00DE1839"/>
    <w:rsid w:val="00DE59A7"/>
    <w:rsid w:val="00DE6197"/>
    <w:rsid w:val="00E07965"/>
    <w:rsid w:val="00E35809"/>
    <w:rsid w:val="00E37A08"/>
    <w:rsid w:val="00E5299B"/>
    <w:rsid w:val="00E57601"/>
    <w:rsid w:val="00E84A7C"/>
    <w:rsid w:val="00E930CF"/>
    <w:rsid w:val="00E95A24"/>
    <w:rsid w:val="00EA0E92"/>
    <w:rsid w:val="00EB117C"/>
    <w:rsid w:val="00EF0A8B"/>
    <w:rsid w:val="00F26E81"/>
    <w:rsid w:val="00F349A1"/>
    <w:rsid w:val="00F57AD1"/>
    <w:rsid w:val="00F673F3"/>
    <w:rsid w:val="00F7235B"/>
    <w:rsid w:val="00F7351C"/>
    <w:rsid w:val="00FA717D"/>
    <w:rsid w:val="00FB54EB"/>
    <w:rsid w:val="00FB5E6B"/>
    <w:rsid w:val="00FD04D3"/>
    <w:rsid w:val="00FD2933"/>
    <w:rsid w:val="00FE3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0"/>
        <o:r id="V:Rule3" type="connector" idref="#AutoShape 90"/>
        <o:r id="V:Rule4" type="connector" idref="#AutoShape 90"/>
        <o:r id="V:Rule5" type="connector" idref="#AutoShape 90"/>
        <o:r id="V:Rule6" type="connector" idref="#AutoShape 90"/>
        <o:r id="V:Rule7" type="connector" idref="#AutoShape 90"/>
        <o:r id="V:Rule8" type="connector" idref="#AutoShape 90"/>
        <o:r id="V:Rule16" type="connector" idref="#AutoShape 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7A7E2D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A7E2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7A7E2D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7A7E2D"/>
    <w:rPr>
      <w:szCs w:val="20"/>
    </w:rPr>
  </w:style>
  <w:style w:type="paragraph" w:styleId="a6">
    <w:name w:val="Body Text Indent"/>
    <w:basedOn w:val="a"/>
    <w:link w:val="Char"/>
    <w:rsid w:val="007A7E2D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:a14="http://schemas.microsoft.com/office/drawing/2010/main" xmlns="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79710-E174-4B15-A1D9-0B1308F90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432</TotalTime>
  <Pages>1</Pages>
  <Words>56</Words>
  <Characters>322</Characters>
  <Application>Microsoft Office Word</Application>
  <DocSecurity>0</DocSecurity>
  <Lines>2</Lines>
  <Paragraphs>1</Paragraphs>
  <ScaleCrop>false</ScaleCrop>
  <Company>dsc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李香娟</cp:lastModifiedBy>
  <cp:revision>58</cp:revision>
  <cp:lastPrinted>2017-03-20T06:48:00Z</cp:lastPrinted>
  <dcterms:created xsi:type="dcterms:W3CDTF">2014-07-02T02:46:00Z</dcterms:created>
  <dcterms:modified xsi:type="dcterms:W3CDTF">2017-03-20T06:48:00Z</dcterms:modified>
</cp:coreProperties>
</file>