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365F4F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65F4F" w:rsidRDefault="00B705E0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365F4F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65F4F" w:rsidRDefault="00B705E0" w:rsidP="0071533E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65F4F">
              <w:rPr>
                <w:rFonts w:asciiTheme="minorHAnsi" w:eastAsia="宋体" w:hAnsiTheme="minorHAnsi"/>
                <w:szCs w:val="18"/>
                <w:lang w:eastAsia="zh-CN"/>
              </w:rPr>
              <w:t>AXM01</w:t>
            </w:r>
            <w:r w:rsidR="0071533E" w:rsidRPr="00365F4F">
              <w:rPr>
                <w:rFonts w:asciiTheme="minorHAnsi" w:eastAsia="宋体" w:hAnsiTheme="minorHAnsi" w:hint="eastAsia"/>
                <w:szCs w:val="18"/>
                <w:lang w:eastAsia="zh-CN"/>
              </w:rPr>
              <w:t>6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6B507C" w:rsidRPr="00365F4F" w:rsidRDefault="00B705E0" w:rsidP="006761F6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bookmarkStart w:id="0" w:name="_GoBack"/>
            <w:r w:rsidRPr="00365F4F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订单出货通知流程</w:t>
            </w:r>
            <w:bookmarkEnd w:id="0"/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65F4F" w:rsidRDefault="00B705E0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65F4F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65F4F" w:rsidRDefault="0071533E" w:rsidP="00BD745F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365F4F">
              <w:rPr>
                <w:rFonts w:asciiTheme="minorEastAsia" w:eastAsia="宋体" w:hAnsiTheme="minorEastAsia" w:hint="eastAsia"/>
                <w:szCs w:val="18"/>
                <w:lang w:eastAsia="zh-CN"/>
              </w:rPr>
              <w:t>营销</w:t>
            </w:r>
            <w:r w:rsidR="00B705E0" w:rsidRPr="00365F4F">
              <w:rPr>
                <w:rFonts w:asciiTheme="minorEastAsia" w:eastAsia="宋体" w:hAnsiTheme="minorEastAsia" w:hint="eastAsia"/>
                <w:szCs w:val="18"/>
                <w:lang w:eastAsia="zh-CN"/>
              </w:rPr>
              <w:t>部</w:t>
            </w:r>
          </w:p>
        </w:tc>
      </w:tr>
      <w:tr w:rsidR="006B507C" w:rsidRPr="00365F4F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65F4F" w:rsidRDefault="00B705E0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365F4F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65F4F" w:rsidRDefault="00B705E0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65F4F"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65F4F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65F4F" w:rsidRDefault="00B705E0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65F4F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65F4F" w:rsidRDefault="00BD745F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65F4F">
              <w:rPr>
                <w:rFonts w:asciiTheme="minorHAnsi" w:eastAsia="宋体" w:hAnsiTheme="minorHAnsi" w:hint="eastAsia"/>
                <w:szCs w:val="18"/>
                <w:lang w:eastAsia="zh-CN"/>
              </w:rPr>
              <w:t>李</w:t>
            </w:r>
            <w:r w:rsidRPr="00365F4F">
              <w:rPr>
                <w:rFonts w:asciiTheme="minorHAnsi" w:eastAsia="宋体" w:hAnsiTheme="minorHAnsi"/>
                <w:szCs w:val="18"/>
                <w:lang w:eastAsia="zh-CN"/>
              </w:rPr>
              <w:t>婧</w:t>
            </w:r>
          </w:p>
        </w:tc>
      </w:tr>
      <w:tr w:rsidR="006B507C" w:rsidRPr="00365F4F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65F4F" w:rsidRDefault="00B705E0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365F4F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65F4F" w:rsidRDefault="00B705E0" w:rsidP="0071533E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65F4F"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 w:rsidR="0071533E" w:rsidRPr="00365F4F">
              <w:rPr>
                <w:rFonts w:asciiTheme="minorHAnsi" w:eastAsia="宋体" w:hAnsiTheme="minorHAnsi" w:hint="eastAsia"/>
                <w:szCs w:val="18"/>
                <w:lang w:eastAsia="zh-CN"/>
              </w:rPr>
              <w:t>7</w:t>
            </w:r>
            <w:r w:rsidRPr="00365F4F">
              <w:rPr>
                <w:rFonts w:asciiTheme="minorHAnsi" w:eastAsia="宋体" w:hAnsiTheme="minorHAnsi"/>
                <w:szCs w:val="18"/>
                <w:lang w:eastAsia="zh-CN"/>
              </w:rPr>
              <w:t>/0</w:t>
            </w:r>
            <w:r w:rsidR="0071533E" w:rsidRPr="00365F4F">
              <w:rPr>
                <w:rFonts w:asciiTheme="minorHAnsi" w:eastAsia="宋体" w:hAnsiTheme="minorHAnsi" w:hint="eastAsia"/>
                <w:szCs w:val="18"/>
                <w:lang w:eastAsia="zh-CN"/>
              </w:rPr>
              <w:t>2</w:t>
            </w:r>
            <w:r w:rsidRPr="00365F4F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r w:rsidR="0071533E" w:rsidRPr="00365F4F">
              <w:rPr>
                <w:rFonts w:asciiTheme="minorHAnsi" w:eastAsia="宋体" w:hAnsiTheme="minorHAnsi" w:hint="eastAsia"/>
                <w:szCs w:val="18"/>
                <w:lang w:eastAsia="zh-CN"/>
              </w:rPr>
              <w:t>15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65F4F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65F4F" w:rsidRDefault="00B705E0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365F4F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65F4F" w:rsidRDefault="0072216C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65F4F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65F4F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65F4F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B705E0" w:rsidRPr="00365F4F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 w:rsidRPr="00365F4F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B705E0" w:rsidRPr="00365F4F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B705E0" w:rsidRPr="00365F4F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365F4F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65F4F" w:rsidRDefault="00B705E0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65F4F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365F4F" w:rsidRDefault="00B705E0" w:rsidP="005C0284">
            <w:pPr>
              <w:jc w:val="both"/>
              <w:rPr>
                <w:rFonts w:ascii="PMingLiU" w:hAnsi="PMingLiU"/>
                <w:szCs w:val="18"/>
              </w:rPr>
            </w:pPr>
            <w:r w:rsidRPr="00365F4F">
              <w:rPr>
                <w:rFonts w:eastAsia="宋体" w:hint="eastAsia"/>
                <w:sz w:val="20"/>
                <w:lang w:eastAsia="zh-CN"/>
              </w:rPr>
              <w:t>依客户订货需求，对该订单做销售出货通知处理流程</w:t>
            </w:r>
            <w:r w:rsidRPr="00365F4F">
              <w:rPr>
                <w:rFonts w:asciiTheme="minorEastAsia" w:eastAsia="宋体" w:hAnsiTheme="minorEastAsia" w:hint="eastAsia"/>
                <w:szCs w:val="18"/>
                <w:lang w:eastAsia="zh-CN"/>
              </w:rPr>
              <w:t>。</w:t>
            </w:r>
          </w:p>
        </w:tc>
      </w:tr>
    </w:tbl>
    <w:p w:rsidR="0068790C" w:rsidRPr="00365F4F" w:rsidRDefault="0068790C" w:rsidP="0068790C">
      <w:pPr>
        <w:spacing w:line="20" w:lineRule="exact"/>
        <w:rPr>
          <w:rFonts w:asciiTheme="minorEastAsia" w:eastAsiaTheme="minorEastAsia" w:hAnsiTheme="minorEastAsia"/>
        </w:rPr>
      </w:pPr>
    </w:p>
    <w:tbl>
      <w:tblPr>
        <w:tblW w:w="963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985"/>
        <w:gridCol w:w="1843"/>
        <w:gridCol w:w="1984"/>
        <w:gridCol w:w="1843"/>
        <w:gridCol w:w="1984"/>
      </w:tblGrid>
      <w:tr w:rsidR="0015665E" w:rsidRPr="00365F4F" w:rsidTr="00D74831">
        <w:trPr>
          <w:trHeight w:val="34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5665E" w:rsidRPr="00365F4F" w:rsidRDefault="00B705E0" w:rsidP="005134BF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365F4F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业务部门</w:t>
            </w:r>
            <w:r w:rsidR="00E87100" w:rsidRPr="00365F4F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/生管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5665E" w:rsidRPr="00365F4F" w:rsidRDefault="00B705E0" w:rsidP="0015665E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365F4F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进出口部门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5665E" w:rsidRPr="00365F4F" w:rsidRDefault="00B705E0" w:rsidP="0015665E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365F4F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包装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5665E" w:rsidRPr="00365F4F" w:rsidRDefault="00B705E0" w:rsidP="0015665E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365F4F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仓库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5665E" w:rsidRPr="00365F4F" w:rsidRDefault="00B705E0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365F4F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15665E" w:rsidRPr="00365F4F" w:rsidTr="00D74831">
        <w:trPr>
          <w:trHeight w:val="123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65E" w:rsidRPr="00365F4F" w:rsidRDefault="0072216C" w:rsidP="00661E08">
            <w:pPr>
              <w:rPr>
                <w:rFonts w:asciiTheme="minorHAnsi" w:eastAsiaTheme="minorEastAsia" w:hAnsiTheme="minorHAnsi"/>
              </w:rPr>
            </w:pPr>
            <w:r w:rsidRPr="00365F4F">
              <w:rPr>
                <w:rFonts w:asciiTheme="minorHAnsi" w:eastAsiaTheme="minorEastAsia" w:hAnsiTheme="minorHAnsi"/>
                <w:noProof/>
                <w:szCs w:val="20"/>
              </w:rPr>
              <w:pict>
                <v:group id="畫布 50" o:spid="_x0000_s1294" editas="canvas" style="position:absolute;margin-left:-2.9pt;margin-top:-.1pt;width:380.95pt;height:610pt;z-index:251678208;mso-position-horizontal-relative:text;mso-position-vertical-relative:text" coordorigin="1104,3260" coordsize="7619,1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295" type="#_x0000_t75" style="position:absolute;left:1104;top:3260;width:7619;height:12200;visibility:visible">
                    <v:fill o:detectmouseclick="t"/>
                    <v:path o:connecttype="none"/>
                  </v:shape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流程圖: 文件 16" o:spid="_x0000_s1296" type="#_x0000_t114" style="position:absolute;left:1387;top:7927;width:1439;height:107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NsMsIA&#10;AADbAAAADwAAAGRycy9kb3ducmV2LnhtbERPS4vCMBC+C/sfwix401SR4lajLC6C4MHH7up1aMa2&#10;tJmUJtr6740geJuP7znzZWcqcaPGFZYVjIYRCOLU6oIzBX+/68EUhPPIGivLpOBODpaLj94cE21b&#10;PtDt6DMRQtglqCD3vk6kdGlOBt3Q1sSBu9jGoA+wyaRusA3hppLjKIqlwYJDQ441rXJKy+PVKNi2&#10;o/j8tSq3P6fJdHMoo+x/vNsr1f/svmcgPHX+LX65NzrMj+H5Szh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E2wywgAAANsAAAAPAAAAAAAAAAAAAAAAAJgCAABkcnMvZG93&#10;bnJldi54bWxQSwUGAAAAAAQABAD1AAAAhwMAAAAA&#10;" strokeweight=".5pt">
                    <v:shadow on="t" color="black" opacity="26214f" origin="-.5,-.5" offset=".74836mm,.74836mm"/>
                    <v:textbox style="mso-next-textbox:#流程圖: 文件 16" inset="1mm,0,1mm,0">
                      <w:txbxContent>
                        <w:p w:rsidR="0015665E" w:rsidRPr="00B0305D" w:rsidRDefault="00B705E0" w:rsidP="006712A4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B705E0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出货通知单打印</w:t>
                          </w:r>
                        </w:p>
                        <w:p w:rsidR="0015665E" w:rsidRPr="00496022" w:rsidRDefault="00B705E0" w:rsidP="006712A4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 w:rsidRPr="00B705E0">
                            <w:rPr>
                              <w:rFonts w:ascii="Calibri" w:eastAsia="宋体" w:hAnsi="Times New Roman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(axmr520)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297" type="#_x0000_t32" style="position:absolute;left:2596;top:8932;width:5;height:572" o:connectortype="straight" stroked="f">
                    <v:stroke endarrow="block"/>
                  </v:shape>
                  <v:shape id="_x0000_s1298" type="#_x0000_t32" style="position:absolute;left:2596;top:8932;width:5;height:572" o:connectortype="straight" stroked="f">
                    <v:stroke endarrow="block"/>
                  </v:shape>
                  <v:shape id="_x0000_s1299" type="#_x0000_t32" style="position:absolute;left:2596;top:8932;width:5;height:572" o:connectortype="straight" stroked="f">
                    <v:stroke endarrow="block"/>
                  </v:shape>
                  <v:shapetype id="_x0000_t35" coordsize="21600,21600" o:spt="35" o:oned="t" adj="10800,10800" path="m,l@0,0@0@1,21600@1,21600,21600e" filled="f">
                    <v:stroke joinstyle="miter"/>
                    <v:formulas>
                      <v:f eqn="val #0"/>
                      <v:f eqn="val #1"/>
                      <v:f eqn="mid #0 width"/>
                      <v:f eqn="prod #1 1 2"/>
                    </v:formulas>
                    <v:path arrowok="t" fillok="f" o:connecttype="none"/>
                    <v:handles>
                      <v:h position="#0,@3"/>
                      <v:h position="@2,#1"/>
                    </v:handles>
                    <o:lock v:ext="edit" shapetype="t"/>
                  </v:shapetype>
                  <v:shape id="_x0000_s1300" type="#_x0000_t35" style="position:absolute;left:3424;top:8449;width:11;height:1602;flip:x y" o:connectortype="elbow" adj="-706909,14494,6858982" stroked="f">
                    <v:stroke endarrow="block"/>
                  </v:shape>
                  <v:shape id="_x0000_s1301" type="#_x0000_t35" style="position:absolute;left:3424;top:8449;width:11;height:1602;flip:x y" o:connectortype="elbow" adj="-706909,14494,6858982" stroked="f">
                    <v:stroke endarrow="block"/>
                  </v:shape>
                  <v:shape id="_x0000_s1302" type="#_x0000_t35" style="position:absolute;left:3424;top:8449;width:11;height:1602;flip:x y" o:connectortype="elbow" adj="-706909,14494,6858982" stroked="f">
                    <v:stroke endarrow="block"/>
                  </v:shape>
                  <v:rect id="Rectangle 67" o:spid="_x0000_s1303" style="position:absolute;left:1275;top:4965;width:1656;height:9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0DzcUA&#10;AADbAAAADwAAAGRycy9kb3ducmV2LnhtbESPQWvCQBSE7wX/w/KE3nRjWmyJriJioT3U0rQo3p7Z&#10;ZzaYfRuyW43/3hWEHoeZ+YaZzjtbixO1vnKsYDRMQBAXTldcKvj9eRu8gvABWWPtmBRcyMN81nuY&#10;Yqbdmb/plIdSRAj7DBWYEJpMSl8YsuiHriGO3sG1FkOUbSl1i+cIt7VMk2QsLVYcFww2tDRUHPM/&#10;q+Az3Y73KW+qlVmsRx8vhnfLryelHvvdYgIiUBf+w/f2u1aQPs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QPNxQAAANsAAAAPAAAAAAAAAAAAAAAAAJgCAABkcnMv&#10;ZG93bnJldi54bWxQSwUGAAAAAAQABAD1AAAAigMAAAAA&#10;" strokeweight=".5pt">
                    <v:shadow on="t" color="black" opacity="26214f" origin="-.5,-.5" offset=".74836mm,.74836mm"/>
                    <v:textbox style="mso-next-textbox:#Rectangle 67" inset="1mm,,1mm">
                      <w:txbxContent>
                        <w:p w:rsidR="0015665E" w:rsidRDefault="00B705E0" w:rsidP="006712A4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B705E0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出货通知单维护作业</w:t>
                          </w:r>
                          <w:r w:rsidRPr="00B705E0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(axmt520)</w:t>
                          </w:r>
                        </w:p>
                      </w:txbxContent>
                    </v:textbox>
                  </v:rect>
                  <v:oval id="橢圓 61" o:spid="_x0000_s1304" style="position:absolute;left:2850;top:4909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style="mso-next-textbox:#橢圓 61" inset="0,0,0,0">
                      <w:txbxContent>
                        <w:p w:rsidR="0015665E" w:rsidRDefault="00B705E0" w:rsidP="006712A4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B705E0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2</w:t>
                          </w:r>
                        </w:p>
                      </w:txbxContent>
                    </v:textbox>
                  </v:oval>
                  <v:shape id="_x0000_s1305" type="#_x0000_t32" style="position:absolute;left:2651;top:12264;width:124;height:543;flip:x" o:connectortype="straight" stroked="f">
                    <v:stroke endarrow="block"/>
                  </v:shape>
                  <v:shape id="_x0000_s1306" type="#_x0000_t32" style="position:absolute;left:2651;top:12264;width:124;height:543;flip:x" o:connectortype="straight" stroked="f">
                    <v:stroke endarrow="block"/>
                  </v:shape>
                  <v:rect id="Rectangle 67" o:spid="_x0000_s1307" style="position:absolute;left:7027;top:12031;width:1656;height:9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0DzcUA&#10;AADbAAAADwAAAGRycy9kb3ducmV2LnhtbESPQWvCQBSE7wX/w/KE3nRjWmyJriJioT3U0rQo3p7Z&#10;ZzaYfRuyW43/3hWEHoeZ+YaZzjtbixO1vnKsYDRMQBAXTldcKvj9eRu8gvABWWPtmBRcyMN81nuY&#10;Yqbdmb/plIdSRAj7DBWYEJpMSl8YsuiHriGO3sG1FkOUbSl1i+cIt7VMk2QsLVYcFww2tDRUHPM/&#10;q+Az3Y73KW+qlVmsRx8vhnfLryelHvvdYgIiUBf+w/f2u1aQPs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QPN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15665E" w:rsidRDefault="00B705E0" w:rsidP="006712A4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B705E0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出货单维护作业</w:t>
                          </w:r>
                          <w:r w:rsidRPr="00B705E0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(axmt540)</w:t>
                          </w:r>
                        </w:p>
                      </w:txbxContent>
                    </v:textbox>
                  </v:rect>
                  <v:shape id="_x0000_s1311" type="#_x0000_t32" style="position:absolute;left:2540;top:12742;width:3;height:646" o:connectortype="straight" stroked="f">
                    <v:stroke endarrow="block"/>
                  </v:shape>
                  <v:shape id="流程圖: 文件 16" o:spid="_x0000_s1312" type="#_x0000_t114" style="position:absolute;left:1387;top:3492;width:1439;height:107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NsMsIA&#10;AADbAAAADwAAAGRycy9kb3ducmV2LnhtbERPS4vCMBC+C/sfwix401SR4lajLC6C4MHH7up1aMa2&#10;tJmUJtr6740geJuP7znzZWcqcaPGFZYVjIYRCOLU6oIzBX+/68EUhPPIGivLpOBODpaLj94cE21b&#10;PtDt6DMRQtglqCD3vk6kdGlOBt3Q1sSBu9jGoA+wyaRusA3hppLjKIqlwYJDQ441rXJKy+PVKNi2&#10;o/j8tSq3P6fJdHMoo+x/vNsr1f/svmcgPHX+LX65NzrMj+H5Szh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E2wywgAAANsAAAAPAAAAAAAAAAAAAAAAAJgCAABkcnMvZG93&#10;bnJldi54bWxQSwUGAAAAAAQABAD1AAAAhwMAAAAA&#10;" strokeweight=".5pt">
                    <v:shadow on="t" color="black" opacity="26214f" origin="-.5,-.5" offset=".74836mm,.74836mm"/>
                    <v:textbox inset="1mm,0,1mm,0">
                      <w:txbxContent>
                        <w:p w:rsidR="0015665E" w:rsidRPr="00B0305D" w:rsidRDefault="00B705E0" w:rsidP="006712A4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B705E0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订单预计交货表</w:t>
                          </w:r>
                        </w:p>
                        <w:p w:rsidR="0015665E" w:rsidRPr="00496022" w:rsidRDefault="00B705E0" w:rsidP="006712A4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 w:rsidRPr="00B705E0">
                            <w:rPr>
                              <w:rFonts w:ascii="Calibri" w:eastAsia="宋体" w:hAnsi="Times New Roman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(axmr001)</w:t>
                          </w:r>
                        </w:p>
                      </w:txbxContent>
                    </v:textbox>
                  </v:shape>
                  <v:oval id="橢圓 61" o:spid="_x0000_s1313" style="position:absolute;left:2707;top:3426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inset="0,0,0,0">
                      <w:txbxContent>
                        <w:p w:rsidR="0015665E" w:rsidRDefault="00B705E0" w:rsidP="006712A4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B705E0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1</w:t>
                          </w:r>
                        </w:p>
                      </w:txbxContent>
                    </v:textbox>
                  </v:oval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流程圖: 人工作業 27" o:spid="_x0000_s1314" type="#_x0000_t119" style="position:absolute;left:7156;top:9113;width:1387;height:8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" strokeweight=".5pt">
                    <v:shadow on="t" color="black" opacity="26214f" origin="-.5,-.5" offset=".74836mm,.74836mm"/>
                    <v:textbox style="mso-next-textbox:#流程圖: 人工作業 27" inset="0,0,0,0">
                      <w:txbxContent>
                        <w:p w:rsidR="0015665E" w:rsidRDefault="00B705E0" w:rsidP="006712A4">
                          <w:pPr>
                            <w:jc w:val="center"/>
                          </w:pPr>
                          <w:r w:rsidRPr="00B705E0">
                            <w:rPr>
                              <w:rFonts w:eastAsia="宋体" w:hint="eastAsia"/>
                              <w:lang w:eastAsia="zh-CN"/>
                            </w:rPr>
                            <w:t>仓库备货</w:t>
                          </w:r>
                        </w:p>
                      </w:txbxContent>
                    </v:textbox>
                  </v:shap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9" o:spid="_x0000_s1335" type="#_x0000_t4" style="position:absolute;left:1275;top:6368;width:1670;height:109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KTzMIA&#10;AADaAAAADwAAAGRycy9kb3ducmV2LnhtbESPQWvCQBSE7wX/w/KE3urGHqSJrlIqhR5NlIC3R/Z1&#10;E5p9G3a3MfbXu0LB4zAz3zCb3WR7MZIPnWMFy0UGgrhxumOj4HT8fHkDESKyxt4xKbhSgN129rTB&#10;QrsLlzRW0YgE4VCggjbGoZAyNC1ZDAs3ECfv23mLMUlvpPZ4SXDby9csW0mLHaeFFgf6aKn5qX6t&#10;gq7M9+e/ujz46lqZsa6z3IwnpZ7n0/saRKQpPsL/7S+tIIf7lXQD5P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cpPMwgAAANoAAAAPAAAAAAAAAAAAAAAAAJgCAABkcnMvZG93&#10;bnJldi54bWxQSwUGAAAAAAQABAD1AAAAhwMAAAAA&#10;" strokeweight=".5pt">
                    <v:shadow on="t" color="black" opacity="26214f" origin="-.5,-.5" offset=".74836mm,.74836mm"/>
                    <v:textbox style="mso-next-textbox:#AutoShape 89" inset="1mm,0,1mm,0">
                      <w:txbxContent>
                        <w:p w:rsidR="0015665E" w:rsidRPr="003F0E3C" w:rsidRDefault="00B705E0" w:rsidP="006712A4">
                          <w:pPr>
                            <w:jc w:val="center"/>
                            <w:rPr>
                              <w:rFonts w:asciiTheme="minorEastAsia" w:eastAsiaTheme="minorEastAsia" w:hAnsiTheme="minorEastAsia"/>
                              <w:szCs w:val="20"/>
                            </w:rPr>
                          </w:pPr>
                          <w:r w:rsidRPr="00B705E0">
                            <w:rPr>
                              <w:rFonts w:asciiTheme="minorEastAsia" w:eastAsia="宋体" w:hAnsiTheme="minorEastAsia" w:hint="eastAsia"/>
                              <w:szCs w:val="20"/>
                              <w:lang w:eastAsia="zh-CN"/>
                            </w:rPr>
                            <w:t>主管审核</w:t>
                          </w:r>
                        </w:p>
                      </w:txbxContent>
                    </v:textbox>
                  </v:shape>
                  <v:shape id="_x0000_s1336" type="#_x0000_t32" style="position:absolute;left:2103;top:5932;width:7;height:436" o:connectortype="straight" strokecolor="black [3213]" strokeweight=".5pt">
                    <v:stroke endarrow="block"/>
                  </v:shape>
                  <v:shape id="_x0000_s1337" type="#_x0000_t32" style="position:absolute;left:2107;top:7463;width:3;height:464;flip:x" o:connectortype="straight" strokecolor="black [3213]" strokeweight=".5pt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1" o:spid="_x0000_s1338" type="#_x0000_t202" style="position:absolute;left:2209;top:7449;width:725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 style="mso-next-textbox:#Text Box 101">
                      <w:txbxContent>
                        <w:p w:rsidR="0015665E" w:rsidRDefault="00B705E0" w:rsidP="006712A4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B705E0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Text Box 101" o:spid="_x0000_s1339" type="#_x0000_t202" style="position:absolute;left:2805;top:6505;width:639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15665E" w:rsidRDefault="00B705E0" w:rsidP="006712A4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B705E0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No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_x0000_s1340" type="#_x0000_t34" style="position:absolute;left:2931;top:5449;width:14;height:1467;flip:x y" o:connectortype="elbow" adj="-555429,101831,4543714" stroked="f">
                    <v:stroke endarrow="block"/>
                  </v:shape>
                  <v:shape id="_x0000_s1341" type="#_x0000_t34" style="position:absolute;left:2931;top:5449;width:14;height:1467;flip:x y" o:connectortype="elbow" adj="-555429,101831,4543714" strokecolor="black [3213]" strokeweight=".5pt">
                    <v:stroke endarrow="block"/>
                  </v:shape>
                  <v:rect id="Rectangle 67" o:spid="_x0000_s1384" style="position:absolute;left:3214;top:9168;width:1656;height:9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0DzcUA&#10;AADbAAAADwAAAGRycy9kb3ducmV2LnhtbESPQWvCQBSE7wX/w/KE3nRjWmyJriJioT3U0rQo3p7Z&#10;ZzaYfRuyW43/3hWEHoeZ+YaZzjtbixO1vnKsYDRMQBAXTldcKvj9eRu8gvABWWPtmBRcyMN81nuY&#10;Yqbdmb/plIdSRAj7DBWYEJpMSl8YsuiHriGO3sG1FkOUbSl1i+cIt7VMk2QsLVYcFww2tDRUHPM/&#10;q+Az3Y73KW+qlVmsRx8vhnfLryelHvvdYgIiUBf+w/f2u1aQPs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QPN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0A53BD" w:rsidRDefault="00B705E0" w:rsidP="006712A4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B705E0">
                            <w:rPr>
                              <w:rFonts w:ascii="Calibri" w:eastAsia="宋体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Invoice</w:t>
                          </w:r>
                          <w:r w:rsidRPr="00B705E0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维护作业</w:t>
                          </w:r>
                          <w:r w:rsidRPr="00B705E0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(axmt620)</w:t>
                          </w:r>
                        </w:p>
                      </w:txbxContent>
                    </v:textbox>
                  </v:rect>
                  <v:rect id="Rectangle 67" o:spid="_x0000_s1385" style="position:absolute;left:5091;top:9147;width:1656;height:9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0DzcUA&#10;AADbAAAADwAAAGRycy9kb3ducmV2LnhtbESPQWvCQBSE7wX/w/KE3nRjWmyJriJioT3U0rQo3p7Z&#10;ZzaYfRuyW43/3hWEHoeZ+YaZzjtbixO1vnKsYDRMQBAXTldcKvj9eRu8gvABWWPtmBRcyMN81nuY&#10;Yqbdmb/plIdSRAj7DBWYEJpMSl8YsuiHriGO3sG1FkOUbSl1i+cIt7VMk2QsLVYcFww2tDRUHPM/&#10;q+Az3Y73KW+qlVmsRx8vhnfLryelHvvdYgIiUBf+w/f2u1aQPs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QPN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0A53BD" w:rsidRDefault="00B705E0" w:rsidP="006712A4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B705E0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包装单维护作业</w:t>
                          </w:r>
                          <w:r w:rsidRPr="00B705E0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(axmt610)</w:t>
                          </w:r>
                        </w:p>
                      </w:txbxContent>
                    </v:textbox>
                  </v:rect>
                  <v:shape id="流程圖: 文件 16" o:spid="_x0000_s1386" type="#_x0000_t114" style="position:absolute;left:3329;top:11014;width:1439;height:107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NsMsIA&#10;AADbAAAADwAAAGRycy9kb3ducmV2LnhtbERPS4vCMBC+C/sfwix401SR4lajLC6C4MHH7up1aMa2&#10;tJmUJtr6740geJuP7znzZWcqcaPGFZYVjIYRCOLU6oIzBX+/68EUhPPIGivLpOBODpaLj94cE21b&#10;PtDt6DMRQtglqCD3vk6kdGlOBt3Q1sSBu9jGoA+wyaRusA3hppLjKIqlwYJDQ441rXJKy+PVKNi2&#10;o/j8tSq3P6fJdHMoo+x/vNsr1f/svmcgPHX+LX65NzrMj+H5Szh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E2wywgAAANsAAAAPAAAAAAAAAAAAAAAAAJgCAABkcnMvZG93&#10;bnJldi54bWxQSwUGAAAAAAQABAD1AAAAhwMAAAAA&#10;" strokeweight=".5pt">
                    <v:shadow on="t" color="black" opacity="26214f" origin="-.5,-.5" offset=".74836mm,.74836mm"/>
                    <v:textbox inset="1mm,0,1mm,0">
                      <w:txbxContent>
                        <w:p w:rsidR="00AD1B9B" w:rsidRPr="00B0305D" w:rsidRDefault="00B705E0" w:rsidP="006712A4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B705E0">
                            <w:rPr>
                              <w:rFonts w:ascii="Calibri" w:eastAsia="宋体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Invoice</w:t>
                          </w:r>
                          <w:r w:rsidRPr="00B705E0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打印</w:t>
                          </w:r>
                        </w:p>
                        <w:p w:rsidR="00AD1B9B" w:rsidRPr="00496022" w:rsidRDefault="00B705E0" w:rsidP="006712A4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 w:rsidRPr="00B705E0">
                            <w:rPr>
                              <w:rFonts w:ascii="Calibri" w:eastAsia="宋体" w:hAnsi="Times New Roman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(axmr620)</w:t>
                          </w:r>
                        </w:p>
                      </w:txbxContent>
                    </v:textbox>
                  </v:shape>
                  <v:shape id="流程圖: 文件 16" o:spid="_x0000_s1387" type="#_x0000_t114" style="position:absolute;left:5202;top:11014;width:1439;height:107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NsMsIA&#10;AADbAAAADwAAAGRycy9kb3ducmV2LnhtbERPS4vCMBC+C/sfwix401SR4lajLC6C4MHH7up1aMa2&#10;tJmUJtr6740geJuP7znzZWcqcaPGFZYVjIYRCOLU6oIzBX+/68EUhPPIGivLpOBODpaLj94cE21b&#10;PtDt6DMRQtglqCD3vk6kdGlOBt3Q1sSBu9jGoA+wyaRusA3hppLjKIqlwYJDQ441rXJKy+PVKNi2&#10;o/j8tSq3P6fJdHMoo+x/vNsr1f/svmcgPHX+LX65NzrMj+H5Szh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E2wywgAAANsAAAAPAAAAAAAAAAAAAAAAAJgCAABkcnMvZG93&#10;bnJldi54bWxQSwUGAAAAAAQABAD1AAAAhwMAAAAA&#10;" strokeweight=".5pt">
                    <v:shadow on="t" color="black" opacity="26214f" origin="-.5,-.5" offset=".74836mm,.74836mm"/>
                    <v:textbox inset="1mm,0,1mm,0">
                      <w:txbxContent>
                        <w:p w:rsidR="00AD1B9B" w:rsidRPr="00B0305D" w:rsidRDefault="00B705E0" w:rsidP="006712A4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B705E0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包装单打印</w:t>
                          </w:r>
                        </w:p>
                        <w:p w:rsidR="00AD1B9B" w:rsidRPr="00496022" w:rsidRDefault="00B705E0" w:rsidP="006712A4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 w:rsidRPr="00B705E0">
                            <w:rPr>
                              <w:rFonts w:ascii="Calibri" w:eastAsia="宋体" w:hAnsi="Times New Roman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(axmr610)</w:t>
                          </w:r>
                        </w:p>
                      </w:txbxContent>
                    </v:textbox>
                  </v:shape>
                  <v:shape id="_x0000_s1389" type="#_x0000_t32" style="position:absolute;left:4041;top:8467;width:1;height:701" o:connectortype="straight" strokecolor="black [3213]" strokeweight=".5pt">
                    <v:stroke endarrow="block"/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_x0000_s1391" type="#_x0000_t33" style="position:absolute;left:2826;top:8467;width:5024;height:646" o:connectortype="elbow" adj="-12150,-283107,-12150" strokecolor="black [3213]" strokeweight=".5pt">
                    <v:stroke endarrow="block"/>
                  </v:shape>
                  <v:shape id="_x0000_s1392" type="#_x0000_t32" style="position:absolute;left:2102;top:4012;width:1;height:953" o:connectortype="straight" stroked="f">
                    <v:stroke endarrow="block"/>
                  </v:shape>
                  <v:shape id="_x0000_s1395" type="#_x0000_t32" style="position:absolute;left:5918;top:8467;width:1;height:680" o:connectortype="straight" strokecolor="black [3213]" strokeweight=".5pt">
                    <v:stroke endarrow="block"/>
                  </v:shape>
                  <v:shapetype id="_x0000_t177" coordsize="21600,21600" o:spt="177" path="m,l21600,r,17255l10800,21600,,17255xe">
                    <v:stroke joinstyle="miter"/>
                    <v:path gradientshapeok="t" o:connecttype="rect" textboxrect="0,0,21600,17255"/>
                  </v:shapetype>
                  <v:shape id="流程圖: 換頁接點 36" o:spid="_x0000_s1398" type="#_x0000_t177" style="position:absolute;left:7647;top:14854;width:415;height:459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" strokeweight=".5pt">
                    <v:shadow on="t" color="black" opacity="26214f" origin="-.5,-.5" offset=".74836mm,.74836mm"/>
                    <v:textbox inset="1mm,0,1mm,0">
                      <w:txbxContent>
                        <w:p w:rsidR="00AD1B9B" w:rsidRDefault="00B705E0" w:rsidP="006712A4">
                          <w:pPr>
                            <w:jc w:val="center"/>
                          </w:pPr>
                          <w:r w:rsidRPr="00B705E0">
                            <w:rPr>
                              <w:rFonts w:eastAsia="宋体"/>
                              <w:lang w:eastAsia="zh-CN"/>
                            </w:rPr>
                            <w:t>A</w:t>
                          </w:r>
                        </w:p>
                      </w:txbxContent>
                    </v:textbox>
                  </v:shape>
                  <v:shape id="AutoShape 89" o:spid="_x0000_s1402" type="#_x0000_t4" style="position:absolute;left:7013;top:13431;width:1670;height:109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KTzMIA&#10;AADaAAAADwAAAGRycy9kb3ducmV2LnhtbESPQWvCQBSE7wX/w/KE3urGHqSJrlIqhR5NlIC3R/Z1&#10;E5p9G3a3MfbXu0LB4zAz3zCb3WR7MZIPnWMFy0UGgrhxumOj4HT8fHkDESKyxt4xKbhSgN129rTB&#10;QrsLlzRW0YgE4VCggjbGoZAyNC1ZDAs3ECfv23mLMUlvpPZ4SXDby9csW0mLHaeFFgf6aKn5qX6t&#10;gq7M9+e/ujz46lqZsa6z3IwnpZ7n0/saRKQpPsL/7S+tIIf7lXQD5P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cpPMwgAAANoAAAAPAAAAAAAAAAAAAAAAAJgCAABkcnMvZG93&#10;bnJldi54bWxQSwUGAAAAAAQABAD1AAAAhwMAAAAA&#10;" strokeweight=".5pt">
                    <v:shadow on="t" color="black" opacity="26214f" origin="-.5,-.5" offset=".74836mm,.74836mm"/>
                    <v:textbox inset="1mm,0,1mm,0">
                      <w:txbxContent>
                        <w:p w:rsidR="00CB602C" w:rsidRPr="003F0E3C" w:rsidRDefault="00B705E0" w:rsidP="006712A4">
                          <w:pPr>
                            <w:jc w:val="center"/>
                            <w:rPr>
                              <w:rFonts w:asciiTheme="minorEastAsia" w:eastAsiaTheme="minorEastAsia" w:hAnsiTheme="minorEastAsia"/>
                              <w:szCs w:val="20"/>
                            </w:rPr>
                          </w:pPr>
                          <w:r w:rsidRPr="00B705E0">
                            <w:rPr>
                              <w:rFonts w:asciiTheme="minorEastAsia" w:eastAsia="宋体" w:hAnsiTheme="minorEastAsia" w:hint="eastAsia"/>
                              <w:szCs w:val="20"/>
                              <w:lang w:eastAsia="zh-CN"/>
                            </w:rPr>
                            <w:t>主管审核</w:t>
                          </w:r>
                        </w:p>
                      </w:txbxContent>
                    </v:textbox>
                  </v:shape>
                  <v:shape id="Text Box 101" o:spid="_x0000_s1403" type="#_x0000_t202" style="position:absolute;left:7998;top:14394;width:725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CB602C" w:rsidRDefault="00B705E0" w:rsidP="006712A4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B705E0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_x0000_s1406" type="#_x0000_t34" style="position:absolute;left:2931;top:5449;width:14;height:1467;flip:x y" o:connectortype="elbow" adj="-555429,101831,4543714" stroked="f">
                    <v:stroke endarrow="block"/>
                  </v:shape>
                  <v:shape id="_x0000_s1407" type="#_x0000_t34" style="position:absolute;left:2931;top:5449;width:14;height:1467;flip:x y" o:connectortype="elbow" adj="-555429,101831,4543714" stroked="f">
                    <v:stroke endarrow="block"/>
                  </v:shape>
                  <v:shape id="_x0000_s1410" type="#_x0000_t34" style="position:absolute;left:7013;top:12515;width:14;height:1464;rotation:180;flip:x" o:connectortype="elbow" adj="-555429,-206248,10820057" strokecolor="black [3213]" strokeweight=".5pt">
                    <v:stroke endarrow="block"/>
                  </v:shape>
                  <v:shape id="Text Box 101" o:spid="_x0000_s1411" type="#_x0000_t202" style="position:absolute;left:6108;top:13226;width:639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CB602C" w:rsidRDefault="00B705E0" w:rsidP="006712A4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B705E0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No</w:t>
                          </w:r>
                        </w:p>
                      </w:txbxContent>
                    </v:textbox>
                  </v:shape>
                  <v:oval id="橢圓 61" o:spid="_x0000_s1332" style="position:absolute;left:4700;top:9112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inset="0,0,0,0">
                      <w:txbxContent>
                        <w:p w:rsidR="0015665E" w:rsidRDefault="00B705E0" w:rsidP="006712A4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B705E0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oval>
                  <v:oval id="橢圓 61" o:spid="_x0000_s1422" style="position:absolute;left:8344;top:9014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inset="0,0,0,0">
                      <w:txbxContent>
                        <w:p w:rsidR="0014717F" w:rsidRDefault="00B705E0" w:rsidP="006712A4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B705E0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4</w:t>
                          </w:r>
                        </w:p>
                      </w:txbxContent>
                    </v:textbox>
                  </v:oval>
                  <v:rect id="Rectangle 67" o:spid="_x0000_s1425" style="position:absolute;left:7025;top:10577;width:1656;height:9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0DzcUA&#10;AADbAAAADwAAAGRycy9kb3ducmV2LnhtbESPQWvCQBSE7wX/w/KE3nRjWmyJriJioT3U0rQo3p7Z&#10;ZzaYfRuyW43/3hWEHoeZ+YaZzjtbixO1vnKsYDRMQBAXTldcKvj9eRu8gvABWWPtmBRcyMN81nuY&#10;Yqbdmb/plIdSRAj7DBWYEJpMSl8YsuiHriGO3sG1FkOUbSl1i+cIt7VMk2QsLVYcFww2tDRUHPM/&#10;q+Az3Y73KW+qlVmsRx8vhnfLryelHvvdYgIiUBf+w/f2u1aQPs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QPN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6712A4" w:rsidRDefault="00B705E0" w:rsidP="006712A4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B705E0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引导式出货处理作业</w:t>
                          </w:r>
                          <w:r w:rsidRPr="00B705E0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(axmp540)</w:t>
                          </w:r>
                        </w:p>
                      </w:txbxContent>
                    </v:textbox>
                  </v:rect>
                  <v:shape id="_x0000_s1427" type="#_x0000_t32" style="position:absolute;left:2103;top:4511;width:4;height:454;flip:x" o:connectortype="straight" strokecolor="black [3213]" strokeweight=".5pt">
                    <v:stroke endarrow="block"/>
                  </v:shape>
                  <v:shape id="_x0000_s1429" type="#_x0000_t32" style="position:absolute;left:4042;top:10135;width:7;height:879" o:connectortype="straight" strokecolor="black [3213]" strokeweight=".5pt">
                    <v:stroke endarrow="block"/>
                  </v:shape>
                  <v:shape id="_x0000_s1430" type="#_x0000_t32" style="position:absolute;left:5919;top:10114;width:3;height:900" o:connectortype="straight" strokecolor="black [3213]" strokeweight=".5pt">
                    <v:stroke endarrow="block"/>
                  </v:shape>
                  <v:shape id="_x0000_s1431" type="#_x0000_t32" style="position:absolute;left:7850;top:9961;width:3;height:616" o:connectortype="straight" strokecolor="black [3213]" strokeweight=".5pt">
                    <v:stroke endarrow="block"/>
                  </v:shape>
                  <v:shape id="_x0000_s1432" type="#_x0000_t32" style="position:absolute;left:7853;top:11544;width:2;height:487" o:connectortype="straight" strokecolor="black [3213]" strokeweight=".5pt">
                    <v:stroke endarrow="block"/>
                  </v:shape>
                  <v:shape id="_x0000_s1434" type="#_x0000_t32" style="position:absolute;left:7848;top:12998;width:7;height:433;flip:x" o:connectortype="straight" strokecolor="black [3213]" strokeweight=".5pt">
                    <v:stroke endarrow="block"/>
                  </v:shape>
                  <v:shape id="_x0000_s1436" type="#_x0000_t32" style="position:absolute;left:7848;top:14526;width:7;height:328" o:connectortype="straight" strokecolor="black [3213]" strokeweight=".5pt">
                    <v:stroke endarrow="block"/>
                  </v:shape>
                </v:group>
              </w:pic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65E" w:rsidRPr="00365F4F" w:rsidRDefault="0015665E" w:rsidP="00661E0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65E" w:rsidRPr="00365F4F" w:rsidRDefault="0015665E" w:rsidP="00661E0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65E" w:rsidRPr="00365F4F" w:rsidRDefault="0015665E" w:rsidP="00661E0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65E" w:rsidRPr="00365F4F" w:rsidRDefault="00B705E0" w:rsidP="009C0CA7">
            <w:pPr>
              <w:numPr>
                <w:ilvl w:val="0"/>
                <w:numId w:val="6"/>
              </w:numPr>
              <w:spacing w:line="240" w:lineRule="exact"/>
              <w:rPr>
                <w:rStyle w:val="font-size-131"/>
                <w:rFonts w:asciiTheme="minorEastAsia" w:eastAsiaTheme="minorEastAsia" w:hAnsiTheme="minorEastAsia" w:cs="Microsoft JhengHei"/>
                <w:color w:val="auto"/>
                <w:kern w:val="0"/>
                <w:szCs w:val="16"/>
                <w:lang w:val="zh-TW"/>
              </w:rPr>
            </w:pPr>
            <w:r w:rsidRPr="00365F4F">
              <w:rPr>
                <w:rFonts w:eastAsia="宋体" w:hint="eastAsia"/>
                <w:lang w:eastAsia="zh-CN"/>
              </w:rPr>
              <w:t>依据交货表建立出货通知单</w:t>
            </w:r>
            <w:r w:rsidR="00E87100" w:rsidRPr="00365F4F">
              <w:rPr>
                <w:rStyle w:val="font-size-131"/>
                <w:rFonts w:eastAsia="宋体" w:hint="eastAsia"/>
                <w:color w:val="auto"/>
                <w:lang w:eastAsia="zh-CN"/>
              </w:rPr>
              <w:t>：</w:t>
            </w:r>
          </w:p>
          <w:p w:rsidR="00E87100" w:rsidRPr="00365F4F" w:rsidRDefault="00E87100" w:rsidP="00E87100">
            <w:pPr>
              <w:spacing w:line="240" w:lineRule="exact"/>
              <w:ind w:left="195"/>
              <w:rPr>
                <w:rFonts w:eastAsia="宋体"/>
                <w:lang w:eastAsia="zh-CN"/>
              </w:rPr>
            </w:pPr>
            <w:r w:rsidRPr="00365F4F">
              <w:rPr>
                <w:rFonts w:eastAsia="宋体" w:hint="eastAsia"/>
                <w:lang w:eastAsia="zh-CN"/>
              </w:rPr>
              <w:t>对内：生管</w:t>
            </w:r>
          </w:p>
          <w:p w:rsidR="00E87100" w:rsidRPr="00365F4F" w:rsidRDefault="00E87100" w:rsidP="00E87100">
            <w:pPr>
              <w:spacing w:line="240" w:lineRule="exact"/>
              <w:ind w:left="195"/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</w:pPr>
            <w:r w:rsidRPr="00365F4F">
              <w:rPr>
                <w:rFonts w:eastAsia="宋体" w:hint="eastAsia"/>
                <w:lang w:eastAsia="zh-CN"/>
              </w:rPr>
              <w:t>对外：业务（需要报关）</w:t>
            </w:r>
          </w:p>
          <w:p w:rsidR="0015665E" w:rsidRPr="00365F4F" w:rsidRDefault="0015665E" w:rsidP="009C0CA7">
            <w:pPr>
              <w:spacing w:line="240" w:lineRule="exact"/>
              <w:ind w:left="195"/>
              <w:rPr>
                <w:rFonts w:asciiTheme="minorEastAsia" w:eastAsiaTheme="minorEastAsia" w:hAnsiTheme="minorEastAsia" w:cs="Microsoft JhengHei"/>
                <w:kern w:val="0"/>
                <w:szCs w:val="16"/>
              </w:rPr>
            </w:pPr>
          </w:p>
          <w:p w:rsidR="0015665E" w:rsidRPr="00365F4F" w:rsidRDefault="00B705E0" w:rsidP="005315CF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</w:pPr>
            <w:r w:rsidRPr="00365F4F">
              <w:rPr>
                <w:rFonts w:eastAsia="宋体" w:hint="eastAsia"/>
                <w:lang w:eastAsia="zh-CN"/>
              </w:rPr>
              <w:t>主管审核同意后，通知业务打印凭证，出货通知单一式二联，一联留底，一联交由仓库备货</w:t>
            </w:r>
          </w:p>
          <w:p w:rsidR="004E0E6A" w:rsidRPr="00365F4F" w:rsidRDefault="004E0E6A" w:rsidP="004E0E6A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</w:pPr>
          </w:p>
          <w:p w:rsidR="004E0E6A" w:rsidRPr="00365F4F" w:rsidRDefault="00B705E0" w:rsidP="005315CF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</w:pPr>
            <w:r w:rsidRPr="00365F4F">
              <w:rPr>
                <w:rFonts w:eastAsia="宋体" w:hint="eastAsia"/>
              </w:rPr>
              <w:t>于计算机中输入</w:t>
            </w:r>
            <w:r w:rsidRPr="00365F4F">
              <w:rPr>
                <w:rFonts w:eastAsia="宋体"/>
              </w:rPr>
              <w:t>INVOICE</w:t>
            </w:r>
            <w:r w:rsidRPr="00365F4F">
              <w:rPr>
                <w:rFonts w:eastAsia="宋体" w:hint="eastAsia"/>
              </w:rPr>
              <w:t>、</w:t>
            </w:r>
            <w:r w:rsidRPr="00365F4F">
              <w:rPr>
                <w:rFonts w:eastAsia="宋体"/>
              </w:rPr>
              <w:t>PALKING</w:t>
            </w:r>
            <w:r w:rsidRPr="00365F4F">
              <w:rPr>
                <w:rFonts w:eastAsia="宋体" w:hint="eastAsia"/>
              </w:rPr>
              <w:t>数据，</w:t>
            </w:r>
            <w:r w:rsidRPr="00365F4F">
              <w:rPr>
                <w:rFonts w:eastAsia="宋体"/>
              </w:rPr>
              <w:t>INVOICE &amp; PACKING</w:t>
            </w:r>
            <w:r w:rsidRPr="00365F4F">
              <w:rPr>
                <w:rFonts w:eastAsia="宋体" w:hint="eastAsia"/>
              </w:rPr>
              <w:t>一式二联，一联业务留底，一联财务，一联给客户</w:t>
            </w:r>
          </w:p>
          <w:p w:rsidR="004E0E6A" w:rsidRPr="00365F4F" w:rsidRDefault="004E0E6A" w:rsidP="004E0E6A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</w:pPr>
          </w:p>
          <w:p w:rsidR="004E0E6A" w:rsidRPr="00365F4F" w:rsidRDefault="00B705E0" w:rsidP="005315CF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</w:pPr>
            <w:r w:rsidRPr="00365F4F">
              <w:rPr>
                <w:rFonts w:eastAsia="宋体" w:hint="eastAsia"/>
                <w:lang w:eastAsia="zh-CN"/>
              </w:rPr>
              <w:t>出货通知单转出货单作业之所有数据从出货通知单带出，仓库只需入仓／储</w:t>
            </w:r>
          </w:p>
          <w:p w:rsidR="004E0E6A" w:rsidRPr="00365F4F" w:rsidRDefault="004E0E6A" w:rsidP="004E0E6A">
            <w:pPr>
              <w:spacing w:line="240" w:lineRule="exact"/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</w:pPr>
          </w:p>
          <w:p w:rsidR="0015665E" w:rsidRPr="00365F4F" w:rsidRDefault="0015665E" w:rsidP="004E0E6A">
            <w:pPr>
              <w:spacing w:line="240" w:lineRule="exact"/>
              <w:ind w:left="195"/>
              <w:rPr>
                <w:rFonts w:asciiTheme="minorEastAsia" w:eastAsiaTheme="minorEastAsia" w:hAnsiTheme="minorEastAsia"/>
                <w:szCs w:val="20"/>
              </w:rPr>
            </w:pPr>
          </w:p>
        </w:tc>
      </w:tr>
    </w:tbl>
    <w:p w:rsidR="00360001" w:rsidRPr="00365F4F" w:rsidRDefault="00B705E0" w:rsidP="00BA7D7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365F4F">
        <w:rPr>
          <w:rFonts w:asciiTheme="minorEastAsia" w:eastAsia="宋体" w:hAnsiTheme="minorEastAsia" w:hint="eastAsia"/>
          <w:szCs w:val="20"/>
          <w:lang w:eastAsia="zh-CN"/>
        </w:rPr>
        <w:t>审核人员：审核日期：</w:t>
      </w:r>
    </w:p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15665E" w:rsidRPr="00365F4F" w:rsidTr="00302E65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15665E" w:rsidRPr="00365F4F" w:rsidRDefault="00B705E0" w:rsidP="00302E65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365F4F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lastRenderedPageBreak/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15665E" w:rsidRPr="00365F4F" w:rsidRDefault="00B705E0" w:rsidP="0071533E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65F4F">
              <w:rPr>
                <w:rFonts w:asciiTheme="minorHAnsi" w:eastAsia="宋体" w:hAnsiTheme="minorHAnsi"/>
                <w:szCs w:val="18"/>
                <w:lang w:eastAsia="zh-CN"/>
              </w:rPr>
              <w:t>AXM01</w:t>
            </w:r>
            <w:r w:rsidR="0071533E" w:rsidRPr="00365F4F">
              <w:rPr>
                <w:rFonts w:asciiTheme="minorHAnsi" w:eastAsia="宋体" w:hAnsiTheme="minorHAnsi" w:hint="eastAsia"/>
                <w:szCs w:val="18"/>
                <w:lang w:eastAsia="zh-CN"/>
              </w:rPr>
              <w:t>6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15665E" w:rsidRPr="00365F4F" w:rsidRDefault="00B705E0" w:rsidP="00302E65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r w:rsidRPr="00365F4F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订单出货通知流程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15665E" w:rsidRPr="00365F4F" w:rsidRDefault="00B705E0" w:rsidP="00302E65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65F4F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15665E" w:rsidRPr="00365F4F" w:rsidRDefault="0071533E" w:rsidP="00302E65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365F4F">
              <w:rPr>
                <w:rFonts w:asciiTheme="minorEastAsia" w:eastAsia="宋体" w:hAnsiTheme="minorEastAsia" w:hint="eastAsia"/>
                <w:szCs w:val="18"/>
                <w:lang w:eastAsia="zh-CN"/>
              </w:rPr>
              <w:t>营销</w:t>
            </w:r>
            <w:r w:rsidR="00B705E0" w:rsidRPr="00365F4F">
              <w:rPr>
                <w:rFonts w:asciiTheme="minorEastAsia" w:eastAsia="宋体" w:hAnsiTheme="minorEastAsia" w:hint="eastAsia"/>
                <w:szCs w:val="18"/>
                <w:lang w:eastAsia="zh-CN"/>
              </w:rPr>
              <w:t>部门</w:t>
            </w:r>
          </w:p>
        </w:tc>
      </w:tr>
      <w:tr w:rsidR="0015665E" w:rsidRPr="00365F4F" w:rsidTr="00302E65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15665E" w:rsidRPr="00365F4F" w:rsidRDefault="00B705E0" w:rsidP="00302E65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365F4F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15665E" w:rsidRPr="00365F4F" w:rsidRDefault="00B705E0" w:rsidP="00302E65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65F4F"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15665E" w:rsidRPr="00365F4F" w:rsidRDefault="0015665E" w:rsidP="00302E65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15665E" w:rsidRPr="00365F4F" w:rsidRDefault="00B705E0" w:rsidP="00302E65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65F4F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15665E" w:rsidRPr="00365F4F" w:rsidRDefault="00B705E0" w:rsidP="00302E65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65F4F">
              <w:rPr>
                <w:rFonts w:asciiTheme="minorHAnsi" w:eastAsia="宋体" w:hAnsiTheme="minorHAnsi"/>
                <w:szCs w:val="18"/>
                <w:lang w:eastAsia="zh-CN"/>
              </w:rPr>
              <w:t>T100</w:t>
            </w:r>
          </w:p>
        </w:tc>
      </w:tr>
      <w:tr w:rsidR="0015665E" w:rsidRPr="00365F4F" w:rsidTr="00302E65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15665E" w:rsidRPr="00365F4F" w:rsidRDefault="00B705E0" w:rsidP="00302E65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365F4F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15665E" w:rsidRPr="00365F4F" w:rsidRDefault="00B705E0" w:rsidP="0071533E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65F4F"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 w:rsidR="0071533E" w:rsidRPr="00365F4F">
              <w:rPr>
                <w:rFonts w:asciiTheme="minorHAnsi" w:eastAsia="宋体" w:hAnsiTheme="minorHAnsi" w:hint="eastAsia"/>
                <w:szCs w:val="18"/>
                <w:lang w:eastAsia="zh-CN"/>
              </w:rPr>
              <w:t>7</w:t>
            </w:r>
            <w:r w:rsidRPr="00365F4F">
              <w:rPr>
                <w:rFonts w:asciiTheme="minorHAnsi" w:eastAsia="宋体" w:hAnsiTheme="minorHAnsi"/>
                <w:szCs w:val="18"/>
                <w:lang w:eastAsia="zh-CN"/>
              </w:rPr>
              <w:t>/0</w:t>
            </w:r>
            <w:r w:rsidR="0071533E" w:rsidRPr="00365F4F">
              <w:rPr>
                <w:rFonts w:asciiTheme="minorHAnsi" w:eastAsia="宋体" w:hAnsiTheme="minorHAnsi" w:hint="eastAsia"/>
                <w:szCs w:val="18"/>
                <w:lang w:eastAsia="zh-CN"/>
              </w:rPr>
              <w:t>2</w:t>
            </w:r>
            <w:r w:rsidRPr="00365F4F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r w:rsidR="0071533E" w:rsidRPr="00365F4F">
              <w:rPr>
                <w:rFonts w:asciiTheme="minorHAnsi" w:eastAsia="宋体" w:hAnsiTheme="minorHAnsi" w:hint="eastAsia"/>
                <w:szCs w:val="18"/>
                <w:lang w:eastAsia="zh-CN"/>
              </w:rPr>
              <w:t>15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15665E" w:rsidRPr="00365F4F" w:rsidRDefault="0015665E" w:rsidP="00302E65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15665E" w:rsidRPr="00365F4F" w:rsidRDefault="00B705E0" w:rsidP="00302E65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365F4F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15665E" w:rsidRPr="00365F4F" w:rsidRDefault="0072216C" w:rsidP="00302E65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65F4F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15665E" w:rsidRPr="00365F4F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65F4F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B705E0" w:rsidRPr="00365F4F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 w:rsidRPr="00365F4F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B705E0" w:rsidRPr="00365F4F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B705E0" w:rsidRPr="00365F4F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15665E" w:rsidRPr="00365F4F" w:rsidTr="00302E65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15665E" w:rsidRPr="00365F4F" w:rsidRDefault="00B705E0" w:rsidP="00302E65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65F4F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15665E" w:rsidRPr="00365F4F" w:rsidRDefault="00B705E0" w:rsidP="00302E65">
            <w:pPr>
              <w:jc w:val="both"/>
              <w:rPr>
                <w:rFonts w:ascii="PMingLiU" w:hAnsi="PMingLiU"/>
                <w:szCs w:val="18"/>
              </w:rPr>
            </w:pPr>
            <w:r w:rsidRPr="00365F4F">
              <w:rPr>
                <w:rFonts w:eastAsia="宋体" w:hint="eastAsia"/>
                <w:sz w:val="20"/>
                <w:lang w:eastAsia="zh-CN"/>
              </w:rPr>
              <w:t>依客户订货需求，对该订单做销售出货通知处理流程</w:t>
            </w:r>
            <w:r w:rsidRPr="00365F4F">
              <w:rPr>
                <w:rFonts w:asciiTheme="minorEastAsia" w:eastAsia="宋体" w:hAnsiTheme="minorEastAsia" w:hint="eastAsia"/>
                <w:szCs w:val="18"/>
                <w:lang w:eastAsia="zh-CN"/>
              </w:rPr>
              <w:t>。</w:t>
            </w:r>
          </w:p>
        </w:tc>
      </w:tr>
    </w:tbl>
    <w:tbl>
      <w:tblPr>
        <w:tblW w:w="963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701"/>
        <w:gridCol w:w="1843"/>
        <w:gridCol w:w="1701"/>
        <w:gridCol w:w="2268"/>
        <w:gridCol w:w="2126"/>
      </w:tblGrid>
      <w:tr w:rsidR="0015665E" w:rsidRPr="00365F4F" w:rsidTr="00CB602C">
        <w:trPr>
          <w:trHeight w:val="34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5665E" w:rsidRPr="00365F4F" w:rsidRDefault="00B705E0" w:rsidP="00302E65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365F4F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业务部门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5665E" w:rsidRPr="00365F4F" w:rsidRDefault="00B705E0" w:rsidP="00302E65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365F4F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进出口部门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5665E" w:rsidRPr="00365F4F" w:rsidRDefault="00B705E0" w:rsidP="00302E65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365F4F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包装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5665E" w:rsidRPr="00365F4F" w:rsidRDefault="00B705E0" w:rsidP="00302E65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365F4F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仓库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5665E" w:rsidRPr="00365F4F" w:rsidRDefault="00B705E0" w:rsidP="00302E65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365F4F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15665E" w:rsidRPr="00365F4F" w:rsidTr="00CB602C">
        <w:trPr>
          <w:trHeight w:val="12326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65E" w:rsidRPr="00365F4F" w:rsidRDefault="0072216C" w:rsidP="00302E65">
            <w:pPr>
              <w:rPr>
                <w:rFonts w:asciiTheme="minorHAnsi" w:eastAsiaTheme="minorEastAsia" w:hAnsiTheme="minorHAnsi"/>
              </w:rPr>
            </w:pPr>
            <w:r w:rsidRPr="00365F4F">
              <w:rPr>
                <w:rFonts w:asciiTheme="minorHAnsi" w:eastAsiaTheme="minorEastAsia" w:hAnsiTheme="minorHAnsi"/>
                <w:noProof/>
                <w:szCs w:val="20"/>
              </w:rPr>
              <w:pict>
                <v:group id="_x0000_s1342" editas="canvas" style="position:absolute;margin-left:-2.9pt;margin-top:-.1pt;width:374.9pt;height:610pt;z-index:251680256;mso-position-horizontal-relative:text;mso-position-vertical-relative:text" coordorigin="1104,3260" coordsize="7498,1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">
                  <v:shape id="_x0000_s1343" type="#_x0000_t75" style="position:absolute;left:1104;top:3260;width:7498;height:12200;visibility:visible">
                    <v:fill o:detectmouseclick="t"/>
                    <v:path o:connecttype="none"/>
                  </v:shape>
                  <v:shape id="_x0000_s1345" type="#_x0000_t32" style="position:absolute;left:2596;top:8932;width:5;height:572" o:connectortype="straight" stroked="f">
                    <v:stroke endarrow="block"/>
                  </v:shape>
                  <v:shape id="_x0000_s1346" type="#_x0000_t32" style="position:absolute;left:2596;top:8932;width:5;height:572" o:connectortype="straight" stroked="f">
                    <v:stroke endarrow="block"/>
                  </v:shape>
                  <v:shape id="_x0000_s1347" type="#_x0000_t32" style="position:absolute;left:2596;top:8932;width:5;height:572" o:connectortype="straight" stroked="f">
                    <v:stroke endarrow="block"/>
                  </v:shape>
                  <v:shape id="_x0000_s1348" type="#_x0000_t35" style="position:absolute;left:3424;top:8449;width:11;height:1602;flip:x y" o:connectortype="elbow" adj="-706909,14494,6858982" stroked="f">
                    <v:stroke endarrow="block"/>
                  </v:shape>
                  <v:shape id="_x0000_s1349" type="#_x0000_t35" style="position:absolute;left:3424;top:8449;width:11;height:1602;flip:x y" o:connectortype="elbow" adj="-706909,14494,6858982" stroked="f">
                    <v:stroke endarrow="block"/>
                  </v:shape>
                  <v:shape id="_x0000_s1350" type="#_x0000_t35" style="position:absolute;left:3424;top:8449;width:11;height:1602;flip:x y" o:connectortype="elbow" adj="-706909,14494,6858982" stroked="f">
                    <v:stroke endarrow="block"/>
                  </v:shape>
                  <v:shape id="_x0000_s1353" type="#_x0000_t32" style="position:absolute;left:2651;top:12264;width:124;height:543;flip:x" o:connectortype="straight" stroked="f">
                    <v:stroke endarrow="block"/>
                  </v:shape>
                  <v:shape id="_x0000_s1354" type="#_x0000_t32" style="position:absolute;left:2651;top:12264;width:124;height:543;flip:x" o:connectortype="straight" stroked="f">
                    <v:stroke endarrow="block"/>
                  </v:shape>
                  <v:shape id="Text Box 101" o:spid="_x0000_s1357" type="#_x0000_t202" style="position:absolute;left:5816;top:9591;width:725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15665E" w:rsidRDefault="00B705E0" w:rsidP="00586D14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B705E0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No</w:t>
                          </w:r>
                        </w:p>
                      </w:txbxContent>
                    </v:textbox>
                  </v:shape>
                  <v:shape id="_x0000_s1359" type="#_x0000_t32" style="position:absolute;left:2540;top:12742;width:3;height:646" o:connectortype="straight" stroked="f">
                    <v:stroke endarrow="block"/>
                  </v:shape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AutoShape 70" o:spid="_x0000_s1363" type="#_x0000_t112" style="position:absolute;left:4739;top:10372;width:1540;height:96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jGA7wA&#10;AADaAAAADwAAAGRycy9kb3ducmV2LnhtbERPuwrCMBTdBf8hXMFNUx1EqlFEEHRw8DW4XZprU21u&#10;ahNr/XszCI6H854vW1uKhmpfOFYwGiYgiDOnC84VnE+bwRSED8gaS8ek4EMelotuZ46pdm8+UHMM&#10;uYgh7FNUYEKoUil9ZsiiH7qKOHI3V1sMEda51DW+Y7gt5ThJJtJiwbHBYEVrQ9nj+LIKisbvL/fd&#10;pN3dn6uDdmazv9pSqX6vXc1ABGrDX/xzb7WCuDVeiTdAL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MSMYDvAAAANoAAAAPAAAAAAAAAAAAAAAAAJgCAABkcnMvZG93bnJldi54&#10;bWxQSwUGAAAAAAQABAD1AAAAgQMAAAAA&#10;" strokeweight=".5pt">
                    <v:shadow on="t" color="black" opacity="26214f" origin="-.5,-.5" offset=".74836mm,.74836mm"/>
                    <v:textbox style="mso-next-textbox:#AutoShape 70" inset="1mm,,1mm">
                      <w:txbxContent>
                        <w:p w:rsidR="0015665E" w:rsidRPr="003F0E3C" w:rsidRDefault="00B705E0" w:rsidP="00586D14">
                          <w:pPr>
                            <w:jc w:val="center"/>
                            <w:rPr>
                              <w:rFonts w:asciiTheme="minorEastAsia" w:eastAsiaTheme="minorEastAsia" w:hAnsiTheme="minorEastAsia"/>
                              <w:szCs w:val="20"/>
                            </w:rPr>
                          </w:pPr>
                          <w:r w:rsidRPr="00B705E0">
                            <w:rPr>
                              <w:rFonts w:asciiTheme="minorEastAsia" w:eastAsia="宋体" w:hAnsiTheme="minorEastAsia" w:hint="eastAsia"/>
                              <w:szCs w:val="20"/>
                              <w:lang w:eastAsia="zh-CN"/>
                            </w:rPr>
                            <w:t>出货开立发票立应收流程</w:t>
                          </w:r>
                          <w:r w:rsidRPr="00B705E0">
                            <w:rPr>
                              <w:rFonts w:eastAsia="宋体"/>
                              <w:szCs w:val="20"/>
                              <w:lang w:eastAsia="zh-CN"/>
                            </w:rPr>
                            <w:t>AXR007</w:t>
                          </w:r>
                        </w:p>
                      </w:txbxContent>
                    </v:textbox>
                  </v:shape>
                  <v:shape id="AutoShape 89" o:spid="_x0000_s1364" type="#_x0000_t4" style="position:absolute;left:6675;top:6297;width:1670;height:109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KTzMIA&#10;AADaAAAADwAAAGRycy9kb3ducmV2LnhtbESPQWvCQBSE7wX/w/KE3urGHqSJrlIqhR5NlIC3R/Z1&#10;E5p9G3a3MfbXu0LB4zAz3zCb3WR7MZIPnWMFy0UGgrhxumOj4HT8fHkDESKyxt4xKbhSgN129rTB&#10;QrsLlzRW0YgE4VCggjbGoZAyNC1ZDAs3ECfv23mLMUlvpPZ4SXDby9csW0mLHaeFFgf6aKn5qX6t&#10;gq7M9+e/ujz46lqZsa6z3IwnpZ7n0/saRKQpPsL/7S+tIIf7lXQD5P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cpPMwgAAANoAAAAPAAAAAAAAAAAAAAAAAJgCAABkcnMvZG93&#10;bnJldi54bWxQSwUGAAAAAAQABAD1AAAAhwMAAAAA&#10;" strokeweight=".5pt">
                    <v:shadow on="t" color="black" opacity="26214f" origin="-.5,-.5" offset=".74836mm,.74836mm"/>
                    <v:textbox inset="1mm,0,1mm,0">
                      <w:txbxContent>
                        <w:p w:rsidR="0015665E" w:rsidRPr="003F0E3C" w:rsidRDefault="00B705E0" w:rsidP="00586D14">
                          <w:pPr>
                            <w:jc w:val="center"/>
                            <w:rPr>
                              <w:rFonts w:asciiTheme="minorEastAsia" w:eastAsiaTheme="minorEastAsia" w:hAnsiTheme="minorEastAsia"/>
                              <w:szCs w:val="20"/>
                            </w:rPr>
                          </w:pPr>
                          <w:r w:rsidRPr="00B705E0">
                            <w:rPr>
                              <w:rFonts w:asciiTheme="minorEastAsia" w:eastAsia="宋体" w:hAnsiTheme="minorEastAsia" w:hint="eastAsia"/>
                              <w:szCs w:val="20"/>
                              <w:lang w:eastAsia="zh-CN"/>
                            </w:rPr>
                            <w:t>需质量检验否</w:t>
                          </w:r>
                        </w:p>
                      </w:txbxContent>
                    </v:textbox>
                  </v:shape>
                  <v:rect id="Rectangle 67" o:spid="_x0000_s1365" style="position:absolute;left:6689;top:8031;width:1656;height:9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0DzcUA&#10;AADbAAAADwAAAGRycy9kb3ducmV2LnhtbESPQWvCQBSE7wX/w/KE3nRjWmyJriJioT3U0rQo3p7Z&#10;ZzaYfRuyW43/3hWEHoeZ+YaZzjtbixO1vnKsYDRMQBAXTldcKvj9eRu8gvABWWPtmBRcyMN81nuY&#10;Yqbdmb/plIdSRAj7DBWYEJpMSl8YsuiHriGO3sG1FkOUbSl1i+cIt7VMk2QsLVYcFww2tDRUHPM/&#10;q+Az3Y73KW+qlVmsRx8vhnfLryelHvvdYgIiUBf+w/f2u1aQPs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QPN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15665E" w:rsidRDefault="00B705E0" w:rsidP="00586D14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B705E0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出货单维护作业</w:t>
                          </w:r>
                          <w:r w:rsidRPr="00B705E0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(axmt540)</w:t>
                          </w:r>
                        </w:p>
                        <w:p w:rsidR="0015665E" w:rsidRDefault="00B705E0" w:rsidP="00586D14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B705E0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B705E0">
                            <w:rPr>
                              <w:rFonts w:ascii="Calibri" w:eastAsia="宋体" w:hAnsi="Calibr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过账</w:t>
                          </w:r>
                          <w:r w:rsidRPr="00B705E0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shape id="AutoShape 89" o:spid="_x0000_s1366" type="#_x0000_t4" style="position:absolute;left:6675;top:9559;width:1670;height:109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KTzMIA&#10;AADaAAAADwAAAGRycy9kb3ducmV2LnhtbESPQWvCQBSE7wX/w/KE3urGHqSJrlIqhR5NlIC3R/Z1&#10;E5p9G3a3MfbXu0LB4zAz3zCb3WR7MZIPnWMFy0UGgrhxumOj4HT8fHkDESKyxt4xKbhSgN129rTB&#10;QrsLlzRW0YgE4VCggjbGoZAyNC1ZDAs3ECfv23mLMUlvpPZ4SXDby9csW0mLHaeFFgf6aKn5qX6t&#10;gq7M9+e/ujz46lqZsa6z3IwnpZ7n0/saRKQpPsL/7S+tIIf7lXQD5P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cpPMwgAAANoAAAAPAAAAAAAAAAAAAAAAAJgCAABkcnMvZG93&#10;bnJldi54bWxQSwUGAAAAAAQABAD1AAAAhwMAAAAA&#10;" strokeweight=".5pt">
                    <v:shadow on="t" color="black" opacity="26214f" origin="-.5,-.5" offset=".74836mm,.74836mm"/>
                    <v:textbox inset="1mm,0,1mm,0">
                      <w:txbxContent>
                        <w:p w:rsidR="0015665E" w:rsidRPr="003F0E3C" w:rsidRDefault="00B705E0" w:rsidP="00586D14">
                          <w:pPr>
                            <w:jc w:val="center"/>
                            <w:rPr>
                              <w:rFonts w:asciiTheme="minorEastAsia" w:eastAsiaTheme="minorEastAsia" w:hAnsiTheme="minorEastAsia"/>
                              <w:szCs w:val="20"/>
                            </w:rPr>
                          </w:pPr>
                          <w:r w:rsidRPr="00B705E0">
                            <w:rPr>
                              <w:rFonts w:asciiTheme="minorEastAsia" w:eastAsia="宋体" w:hAnsiTheme="minorEastAsia" w:hint="eastAsia"/>
                              <w:szCs w:val="20"/>
                              <w:lang w:eastAsia="zh-CN"/>
                            </w:rPr>
                            <w:t>随货附发票</w:t>
                          </w:r>
                        </w:p>
                      </w:txbxContent>
                    </v:textbox>
                  </v:shape>
                  <v:rect id="Rectangle 67" o:spid="_x0000_s1367" style="position:absolute;left:6675;top:11340;width:1656;height:9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0DzcUA&#10;AADbAAAADwAAAGRycy9kb3ducmV2LnhtbESPQWvCQBSE7wX/w/KE3nRjWmyJriJioT3U0rQo3p7Z&#10;ZzaYfRuyW43/3hWEHoeZ+YaZzjtbixO1vnKsYDRMQBAXTldcKvj9eRu8gvABWWPtmBRcyMN81nuY&#10;Yqbdmb/plIdSRAj7DBWYEJpMSl8YsuiHriGO3sG1FkOUbSl1i+cIt7VMk2QsLVYcFww2tDRUHPM/&#10;q+Az3Y73KW+qlVmsRx8vhnfLryelHvvdYgIiUBf+w/f2u1aQPs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QPN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15665E" w:rsidRDefault="00B705E0" w:rsidP="00586D14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B705E0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出货单批次立应收帐款作业</w:t>
                          </w:r>
                          <w:r w:rsidRPr="00B705E0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(axrp130)</w:t>
                          </w:r>
                        </w:p>
                      </w:txbxContent>
                    </v:textbox>
                  </v:rect>
                  <v:shape id="Text Box 101" o:spid="_x0000_s1371" type="#_x0000_t202" style="position:absolute;left:6279;top:6297;width:725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15665E" w:rsidRDefault="00B705E0" w:rsidP="00586D14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B705E0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Text Box 101" o:spid="_x0000_s1373" type="#_x0000_t202" style="position:absolute;left:6736;top:7392;width:725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15665E" w:rsidRDefault="00B705E0" w:rsidP="00586D14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B705E0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No</w:t>
                          </w:r>
                        </w:p>
                      </w:txbxContent>
                    </v:textbox>
                  </v:shape>
                  <v:oval id="橢圓 61" o:spid="_x0000_s1376" style="position:absolute;left:7638;top:9559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inset="0,0,0,0">
                      <w:txbxContent>
                        <w:p w:rsidR="0015665E" w:rsidRDefault="00B705E0" w:rsidP="00586D14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B705E0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7</w:t>
                          </w:r>
                        </w:p>
                      </w:txbxContent>
                    </v:textbox>
                  </v:oval>
                  <v:shape id="_x0000_s1382" type="#_x0000_t34" style="position:absolute;left:3015;top:5645;width:14;height:1565;flip:x y" o:connectortype="elbow" adj="-555429,99236,4673314" stroked="f">
                    <v:stroke endarrow="block"/>
                  </v:shape>
                  <v:shape id="流程圖: 換頁接點 36" o:spid="_x0000_s1399" type="#_x0000_t177" style="position:absolute;left:7300;top:3777;width:415;height:459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" strokeweight=".5pt">
                    <v:shadow on="t" color="black" opacity="26214f" origin="-.5,-.5" offset=".74836mm,.74836mm"/>
                    <v:textbox inset="1mm,0,1mm,0">
                      <w:txbxContent>
                        <w:p w:rsidR="00AD1B9B" w:rsidRDefault="00B705E0" w:rsidP="00586D14">
                          <w:pPr>
                            <w:jc w:val="center"/>
                          </w:pPr>
                          <w:r w:rsidRPr="00B705E0">
                            <w:rPr>
                              <w:rFonts w:eastAsia="宋体"/>
                              <w:lang w:eastAsia="zh-CN"/>
                            </w:rPr>
                            <w:t>A</w:t>
                          </w:r>
                        </w:p>
                      </w:txbxContent>
                    </v:textbox>
                  </v:shape>
                  <v:shape id="流程圖: 文件 16" o:spid="_x0000_s1401" type="#_x0000_t114" style="position:absolute;left:6787;top:4772;width:1439;height:107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NsMsIA&#10;AADbAAAADwAAAGRycy9kb3ducmV2LnhtbERPS4vCMBC+C/sfwix401SR4lajLC6C4MHH7up1aMa2&#10;tJmUJtr6740geJuP7znzZWcqcaPGFZYVjIYRCOLU6oIzBX+/68EUhPPIGivLpOBODpaLj94cE21b&#10;PtDt6DMRQtglqCD3vk6kdGlOBt3Q1sSBu9jGoA+wyaRusA3hppLjKIqlwYJDQ441rXJKy+PVKNi2&#10;o/j8tSq3P6fJdHMoo+x/vNsr1f/svmcgPHX+LX65NzrMj+H5Szh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E2wywgAAANsAAAAPAAAAAAAAAAAAAAAAAJgCAABkcnMvZG93&#10;bnJldi54bWxQSwUGAAAAAAQABAD1AAAAhwMAAAAA&#10;" strokeweight=".5pt">
                    <v:shadow on="t" color="black" opacity="26214f" origin="-.5,-.5" offset=".74836mm,.74836mm"/>
                    <v:textbox inset="1mm,0,1mm,0">
                      <w:txbxContent>
                        <w:p w:rsidR="00CB602C" w:rsidRPr="00B0305D" w:rsidRDefault="00B705E0" w:rsidP="00586D14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B705E0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出货单打印</w:t>
                          </w:r>
                        </w:p>
                        <w:p w:rsidR="00CB602C" w:rsidRPr="00496022" w:rsidRDefault="00B705E0" w:rsidP="00586D14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 w:rsidRPr="00B705E0">
                            <w:rPr>
                              <w:rFonts w:ascii="Calibri" w:eastAsia="宋体" w:hAnsi="Times New Roman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(axmr540)</w:t>
                          </w:r>
                        </w:p>
                      </w:txbxContent>
                    </v:textbox>
                  </v:shape>
                  <v:shape id="AutoShape 70" o:spid="_x0000_s1416" type="#_x0000_t112" style="position:absolute;left:4753;top:6408;width:1440;height:9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jGA7wA&#10;AADaAAAADwAAAGRycy9kb3ducmV2LnhtbERPuwrCMBTdBf8hXMFNUx1EqlFEEHRw8DW4XZprU21u&#10;ahNr/XszCI6H854vW1uKhmpfOFYwGiYgiDOnC84VnE+bwRSED8gaS8ek4EMelotuZ46pdm8+UHMM&#10;uYgh7FNUYEKoUil9ZsiiH7qKOHI3V1sMEda51DW+Y7gt5ThJJtJiwbHBYEVrQ9nj+LIKisbvL/fd&#10;pN3dn6uDdmazv9pSqX6vXc1ABGrDX/xzb7WCuDVeiTdAL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MSMYDvAAAANoAAAAPAAAAAAAAAAAAAAAAAJgCAABkcnMvZG93bnJldi54&#10;bWxQSwUGAAAAAAQABAD1AAAAgQMAAAAA&#10;" strokeweight=".5pt">
                    <v:shadow on="t" color="black" opacity="26214f" origin="-.5,-.5" offset=".74836mm,.74836mm"/>
                    <v:textbox inset="1mm,,1mm">
                      <w:txbxContent>
                        <w:p w:rsidR="0014717F" w:rsidRPr="003F0E3C" w:rsidRDefault="00B705E0" w:rsidP="00586D14">
                          <w:pPr>
                            <w:jc w:val="center"/>
                            <w:rPr>
                              <w:rFonts w:asciiTheme="minorEastAsia" w:eastAsiaTheme="minorEastAsia" w:hAnsiTheme="minorEastAsia"/>
                              <w:szCs w:val="20"/>
                            </w:rPr>
                          </w:pPr>
                          <w:r w:rsidRPr="00B705E0">
                            <w:rPr>
                              <w:rFonts w:asciiTheme="minorEastAsia" w:eastAsia="宋体" w:hAnsiTheme="minorEastAsia" w:hint="eastAsia"/>
                              <w:szCs w:val="20"/>
                              <w:lang w:eastAsia="zh-CN"/>
                            </w:rPr>
                            <w:t>质量检验流程</w:t>
                          </w:r>
                        </w:p>
                      </w:txbxContent>
                    </v:textbox>
                  </v:shape>
                  <v:shape id="Text Box 101" o:spid="_x0000_s1419" type="#_x0000_t202" style="position:absolute;left:7606;top:10654;width:725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14717F" w:rsidRDefault="00B705E0" w:rsidP="00586D14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B705E0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Yes</w:t>
                          </w:r>
                        </w:p>
                      </w:txbxContent>
                    </v:textbox>
                  </v:shape>
                  <v:oval id="橢圓 61" o:spid="_x0000_s1375" style="position:absolute;left:8104;top:4695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inset="0,0,0,0">
                      <w:txbxContent>
                        <w:p w:rsidR="0015665E" w:rsidRDefault="00B705E0" w:rsidP="00586D14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B705E0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5</w:t>
                          </w:r>
                        </w:p>
                      </w:txbxContent>
                    </v:textbox>
                  </v:oval>
                  <v:oval id="橢圓 61" o:spid="_x0000_s1423" style="position:absolute;left:8226;top:7940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inset="0,0,0,0">
                      <w:txbxContent>
                        <w:p w:rsidR="0014717F" w:rsidRDefault="00B705E0" w:rsidP="00586D14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B705E0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6</w:t>
                          </w:r>
                        </w:p>
                      </w:txbxContent>
                    </v:textbox>
                  </v:oval>
                  <v:shape id="_x0000_s1439" type="#_x0000_t32" style="position:absolute;left:7507;top:4236;width:1;height:536;flip:x" o:connectortype="straight" strokecolor="black [3213]" strokeweight=".5pt">
                    <v:stroke endarrow="block"/>
                  </v:shape>
                  <v:shape id="_x0000_s1441" type="#_x0000_t32" style="position:absolute;left:7507;top:5791;width:3;height:506" o:connectortype="straight" strokecolor="black [3213]" strokeweight=".5pt">
                    <v:stroke endarrow="block"/>
                  </v:shape>
                  <v:shape id="_x0000_s1444" type="#_x0000_t32" style="position:absolute;left:7510;top:7392;width:7;height:639" o:connectortype="straight" strokecolor="black [3213]" strokeweight=".5pt">
                    <v:stroke endarrow="block"/>
                  </v:shape>
                  <v:shape id="_x0000_s1445" type="#_x0000_t32" style="position:absolute;left:6193;top:6845;width:482;height:13;flip:x" o:connectortype="straight" strokecolor="black [3213]" strokeweight=".5pt">
                    <v:stroke endarrow="block"/>
                  </v:shape>
                  <v:shape id="_x0000_s1446" type="#_x0000_t33" style="position:absolute;left:5477;top:7304;width:1207;height:1216;rotation:90;flip:x" o:connectortype="elbow" adj="-97943,129458,-97943" strokecolor="black [3213]" strokeweight=".5pt">
                    <v:stroke endarrow="block"/>
                  </v:shape>
                  <v:shape id="_x0000_s1447" type="#_x0000_t32" style="position:absolute;left:7510;top:8998;width:7;height:561;flip:x" o:connectortype="straight" stroked="f">
                    <v:stroke endarrow="block"/>
                  </v:shape>
                  <v:shape id="_x0000_s1448" type="#_x0000_t32" style="position:absolute;left:7510;top:8998;width:7;height:561;flip:x" o:connectortype="straight" strokecolor="black [3213]" strokeweight=".5pt">
                    <v:stroke endarrow="block"/>
                  </v:shape>
                  <v:shape id="_x0000_s1449" type="#_x0000_t32" style="position:absolute;left:7503;top:10654;width:7;height:686;flip:x" o:connectortype="straight" strokecolor="black [3213]" strokeweight=".5pt">
                    <v:stroke endarrow="block"/>
                  </v:shape>
                  <v:shape id="_x0000_s1450" type="#_x0000_t33" style="position:absolute;left:5509;top:10107;width:1166;height:265;rotation:180;flip:y" o:connectortype="elbow" adj="-123654,822186,-123654" strokecolor="black [3213]" strokeweight=".5pt">
                    <v:stroke endarrow="block"/>
                  </v:shape>
                  <v:shape id="_x0000_s1451" type="#_x0000_t34" style="position:absolute;left:6279;top:10856;width:396;height:968;rotation:180" o:connectortype="elbow" adj=",-263395,-364091" strokecolor="black [3213]" strokeweight=".5pt">
                    <v:stroke endarrow="block"/>
                  </v:shape>
                </v:group>
              </w:pic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65E" w:rsidRPr="00365F4F" w:rsidRDefault="0015665E" w:rsidP="00302E6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65E" w:rsidRPr="00365F4F" w:rsidRDefault="0015665E" w:rsidP="00302E6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65E" w:rsidRPr="00365F4F" w:rsidRDefault="0015665E" w:rsidP="00302E65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E6A" w:rsidRPr="00365F4F" w:rsidRDefault="00B705E0" w:rsidP="00302E65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</w:pPr>
            <w:r w:rsidRPr="00365F4F">
              <w:rPr>
                <w:rFonts w:eastAsia="宋体" w:hint="eastAsia"/>
                <w:lang w:eastAsia="zh-CN"/>
              </w:rPr>
              <w:t>若是需要品检，则由品管检查外观，标签</w:t>
            </w:r>
          </w:p>
          <w:p w:rsidR="004E0E6A" w:rsidRPr="00365F4F" w:rsidRDefault="00B705E0" w:rsidP="004E0E6A">
            <w:pPr>
              <w:spacing w:line="240" w:lineRule="exact"/>
              <w:ind w:left="195"/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</w:pPr>
            <w:r w:rsidRPr="00365F4F">
              <w:rPr>
                <w:rFonts w:eastAsia="宋体" w:hint="eastAsia"/>
                <w:lang w:eastAsia="zh-CN"/>
              </w:rPr>
              <w:t>主管审核同意后，通知仓库打印凭证，出货单一式五联，仓库一联留底，一联给备料，一联给业务转交给财务，二联给客户，客户签回一联给业务</w:t>
            </w:r>
          </w:p>
          <w:p w:rsidR="004E0E6A" w:rsidRPr="00365F4F" w:rsidRDefault="004E0E6A" w:rsidP="004E0E6A">
            <w:pPr>
              <w:spacing w:line="240" w:lineRule="exact"/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</w:pPr>
          </w:p>
          <w:p w:rsidR="0015665E" w:rsidRPr="00365F4F" w:rsidRDefault="0015665E" w:rsidP="00302E65">
            <w:pPr>
              <w:spacing w:line="240" w:lineRule="exact"/>
              <w:ind w:left="195"/>
              <w:rPr>
                <w:rFonts w:asciiTheme="minorEastAsia" w:eastAsiaTheme="minorEastAsia" w:hAnsiTheme="minorEastAsia" w:cs="Microsoft JhengHei"/>
                <w:kern w:val="0"/>
                <w:szCs w:val="16"/>
              </w:rPr>
            </w:pPr>
          </w:p>
          <w:p w:rsidR="004E0E6A" w:rsidRPr="00365F4F" w:rsidRDefault="00B705E0" w:rsidP="00302E65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</w:pPr>
            <w:r w:rsidRPr="00365F4F">
              <w:rPr>
                <w:rFonts w:asciiTheme="minorEastAsia" w:eastAsia="宋体" w:hAnsiTheme="minorEastAsia" w:cs="Microsoft JhengHei" w:hint="eastAsia"/>
                <w:kern w:val="0"/>
                <w:szCs w:val="16"/>
                <w:lang w:val="zh-TW" w:eastAsia="zh-CN"/>
              </w:rPr>
              <w:t>出货数据计算机扣帐执行</w:t>
            </w:r>
            <w:r w:rsidRPr="00365F4F">
              <w:rPr>
                <w:rFonts w:asciiTheme="minorEastAsia" w:eastAsia="宋体" w:hAnsiTheme="minorEastAsia" w:cs="Microsoft JhengHei"/>
                <w:kern w:val="0"/>
                <w:szCs w:val="16"/>
                <w:lang w:val="zh-TW" w:eastAsia="zh-CN"/>
              </w:rPr>
              <w:t>[</w:t>
            </w:r>
            <w:r w:rsidRPr="00365F4F">
              <w:rPr>
                <w:rFonts w:asciiTheme="minorEastAsia" w:eastAsia="宋体" w:hAnsiTheme="minorEastAsia" w:cs="Microsoft JhengHei" w:hint="eastAsia"/>
                <w:kern w:val="0"/>
                <w:szCs w:val="16"/>
                <w:lang w:val="zh-TW" w:eastAsia="zh-CN"/>
              </w:rPr>
              <w:t>扣帐</w:t>
            </w:r>
            <w:r w:rsidRPr="00365F4F">
              <w:rPr>
                <w:rFonts w:asciiTheme="minorEastAsia" w:eastAsia="宋体" w:hAnsiTheme="minorEastAsia" w:cs="Microsoft JhengHei"/>
                <w:kern w:val="0"/>
                <w:szCs w:val="16"/>
                <w:lang w:val="zh-TW" w:eastAsia="zh-CN"/>
              </w:rPr>
              <w:t>]</w:t>
            </w:r>
            <w:r w:rsidRPr="00365F4F">
              <w:rPr>
                <w:rFonts w:asciiTheme="minorEastAsia" w:eastAsia="宋体" w:hAnsiTheme="minorEastAsia" w:cs="Microsoft JhengHei" w:hint="eastAsia"/>
                <w:kern w:val="0"/>
                <w:szCs w:val="16"/>
                <w:lang w:val="zh-TW" w:eastAsia="zh-CN"/>
              </w:rPr>
              <w:t>前可修改单身：库位</w:t>
            </w:r>
            <w:r w:rsidRPr="00365F4F">
              <w:rPr>
                <w:rFonts w:asciiTheme="minorEastAsia" w:eastAsia="宋体" w:hAnsiTheme="minorEastAsia" w:cs="Microsoft JhengHei"/>
                <w:kern w:val="0"/>
                <w:szCs w:val="16"/>
                <w:lang w:val="zh-TW" w:eastAsia="zh-CN"/>
              </w:rPr>
              <w:t>/</w:t>
            </w:r>
            <w:r w:rsidRPr="00365F4F">
              <w:rPr>
                <w:rFonts w:asciiTheme="minorEastAsia" w:eastAsia="宋体" w:hAnsiTheme="minorEastAsia" w:cs="Microsoft JhengHei" w:hint="eastAsia"/>
                <w:kern w:val="0"/>
                <w:szCs w:val="16"/>
                <w:lang w:val="zh-TW" w:eastAsia="zh-CN"/>
              </w:rPr>
              <w:t>储位</w:t>
            </w:r>
            <w:r w:rsidRPr="00365F4F">
              <w:rPr>
                <w:rFonts w:asciiTheme="minorEastAsia" w:eastAsia="宋体" w:hAnsiTheme="minorEastAsia" w:cs="Microsoft JhengHei"/>
                <w:kern w:val="0"/>
                <w:szCs w:val="16"/>
                <w:lang w:val="zh-TW" w:eastAsia="zh-CN"/>
              </w:rPr>
              <w:t>/</w:t>
            </w:r>
            <w:r w:rsidRPr="00365F4F">
              <w:rPr>
                <w:rFonts w:asciiTheme="minorEastAsia" w:eastAsia="宋体" w:hAnsiTheme="minorEastAsia" w:cs="Microsoft JhengHei" w:hint="eastAsia"/>
                <w:kern w:val="0"/>
                <w:szCs w:val="16"/>
                <w:lang w:val="zh-TW" w:eastAsia="zh-CN"/>
              </w:rPr>
              <w:t>批号</w:t>
            </w:r>
          </w:p>
          <w:p w:rsidR="0015665E" w:rsidRPr="00365F4F" w:rsidRDefault="0015665E" w:rsidP="00302E65">
            <w:pPr>
              <w:spacing w:line="240" w:lineRule="exact"/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</w:pPr>
          </w:p>
          <w:p w:rsidR="0015665E" w:rsidRPr="00365F4F" w:rsidRDefault="0015665E" w:rsidP="00302E65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</w:pPr>
          </w:p>
          <w:p w:rsidR="0015665E" w:rsidRPr="00365F4F" w:rsidRDefault="00B705E0" w:rsidP="00302E65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</w:pPr>
            <w:r w:rsidRPr="00365F4F">
              <w:rPr>
                <w:rFonts w:eastAsia="宋体" w:hint="eastAsia"/>
                <w:lang w:eastAsia="zh-CN"/>
              </w:rPr>
              <w:t>出货随货附发票由仓库／关务维护后，打印交由仓库一并出库；非随货附发票则由会计统一开立并寄发。</w:t>
            </w:r>
          </w:p>
          <w:p w:rsidR="0015665E" w:rsidRPr="00365F4F" w:rsidRDefault="0015665E" w:rsidP="00302E65">
            <w:pPr>
              <w:pStyle w:val="a8"/>
              <w:ind w:leftChars="0" w:left="195"/>
              <w:rPr>
                <w:rFonts w:asciiTheme="minorEastAsia" w:eastAsiaTheme="minorEastAsia" w:hAnsiTheme="minorEastAsia"/>
                <w:szCs w:val="20"/>
              </w:rPr>
            </w:pPr>
          </w:p>
        </w:tc>
      </w:tr>
    </w:tbl>
    <w:p w:rsidR="0015665E" w:rsidRPr="00365F4F" w:rsidRDefault="00B705E0" w:rsidP="0015665E">
      <w:pPr>
        <w:widowControl/>
        <w:ind w:firstLineChars="2700" w:firstLine="4860"/>
        <w:rPr>
          <w:rFonts w:asciiTheme="minorEastAsia" w:eastAsiaTheme="minorEastAsia" w:hAnsiTheme="minorEastAsia"/>
          <w:szCs w:val="20"/>
        </w:rPr>
      </w:pPr>
      <w:r w:rsidRPr="00365F4F">
        <w:rPr>
          <w:rFonts w:asciiTheme="minorEastAsia" w:eastAsia="宋体" w:hAnsiTheme="minorEastAsia" w:hint="eastAsia"/>
          <w:szCs w:val="20"/>
          <w:lang w:eastAsia="zh-CN"/>
        </w:rPr>
        <w:t>审核人员：审核日期：</w:t>
      </w:r>
    </w:p>
    <w:sectPr w:rsidR="0015665E" w:rsidRPr="00365F4F" w:rsidSect="0068790C">
      <w:headerReference w:type="default" r:id="rId7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63FF" w:rsidRDefault="00A363FF">
      <w:r>
        <w:separator/>
      </w:r>
    </w:p>
  </w:endnote>
  <w:endnote w:type="continuationSeparator" w:id="1">
    <w:p w:rsidR="00A363FF" w:rsidRDefault="00A363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63FF" w:rsidRDefault="00A363FF">
      <w:r>
        <w:separator/>
      </w:r>
    </w:p>
  </w:footnote>
  <w:footnote w:type="continuationSeparator" w:id="1">
    <w:p w:rsidR="00A363FF" w:rsidRDefault="00A363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72216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2BE81295"/>
    <w:multiLevelType w:val="hybridMultilevel"/>
    <w:tmpl w:val="2D80FDDA"/>
    <w:lvl w:ilvl="0" w:tplc="2222BF92">
      <w:start w:val="1"/>
      <w:numFmt w:val="decimal"/>
      <w:lvlText w:val="%1."/>
      <w:lvlJc w:val="left"/>
      <w:pPr>
        <w:ind w:left="195" w:hanging="195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4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6">
    <w:nsid w:val="7F25060F"/>
    <w:multiLevelType w:val="hybridMultilevel"/>
    <w:tmpl w:val="620CFED0"/>
    <w:lvl w:ilvl="0" w:tplc="062C427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6146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3C1B"/>
    <w:rsid w:val="000244FB"/>
    <w:rsid w:val="00044164"/>
    <w:rsid w:val="00050940"/>
    <w:rsid w:val="000556CB"/>
    <w:rsid w:val="00060FCB"/>
    <w:rsid w:val="000715AE"/>
    <w:rsid w:val="00080694"/>
    <w:rsid w:val="00081D53"/>
    <w:rsid w:val="0008795D"/>
    <w:rsid w:val="00091FC9"/>
    <w:rsid w:val="000A53BD"/>
    <w:rsid w:val="000C3F8E"/>
    <w:rsid w:val="000C7E24"/>
    <w:rsid w:val="000E1AA1"/>
    <w:rsid w:val="00100C5D"/>
    <w:rsid w:val="0011144B"/>
    <w:rsid w:val="00127ADA"/>
    <w:rsid w:val="00141FDA"/>
    <w:rsid w:val="0014717F"/>
    <w:rsid w:val="0015665E"/>
    <w:rsid w:val="0016419F"/>
    <w:rsid w:val="00171837"/>
    <w:rsid w:val="00174EE2"/>
    <w:rsid w:val="001753A1"/>
    <w:rsid w:val="00194EF3"/>
    <w:rsid w:val="001A0E0A"/>
    <w:rsid w:val="001A5AF1"/>
    <w:rsid w:val="001C03D7"/>
    <w:rsid w:val="001C3AC3"/>
    <w:rsid w:val="001C4158"/>
    <w:rsid w:val="001C4DC1"/>
    <w:rsid w:val="001D2A5D"/>
    <w:rsid w:val="00214BF6"/>
    <w:rsid w:val="00227754"/>
    <w:rsid w:val="00230450"/>
    <w:rsid w:val="00234D0D"/>
    <w:rsid w:val="0024015D"/>
    <w:rsid w:val="00247AC1"/>
    <w:rsid w:val="00252CA5"/>
    <w:rsid w:val="002658B4"/>
    <w:rsid w:val="002745DF"/>
    <w:rsid w:val="002943B1"/>
    <w:rsid w:val="002965C5"/>
    <w:rsid w:val="002B6F5F"/>
    <w:rsid w:val="002C466F"/>
    <w:rsid w:val="002E3C5E"/>
    <w:rsid w:val="002E5F5D"/>
    <w:rsid w:val="002F6000"/>
    <w:rsid w:val="00305E71"/>
    <w:rsid w:val="00306288"/>
    <w:rsid w:val="003251FA"/>
    <w:rsid w:val="0035361A"/>
    <w:rsid w:val="00353E0B"/>
    <w:rsid w:val="00356BB0"/>
    <w:rsid w:val="00360001"/>
    <w:rsid w:val="00365F4F"/>
    <w:rsid w:val="00384D5B"/>
    <w:rsid w:val="00385C2B"/>
    <w:rsid w:val="00393C1B"/>
    <w:rsid w:val="003A215F"/>
    <w:rsid w:val="003B21BD"/>
    <w:rsid w:val="003C1637"/>
    <w:rsid w:val="003C2AAB"/>
    <w:rsid w:val="003E5655"/>
    <w:rsid w:val="003F0E3C"/>
    <w:rsid w:val="004145BD"/>
    <w:rsid w:val="0042441F"/>
    <w:rsid w:val="004258F3"/>
    <w:rsid w:val="00426453"/>
    <w:rsid w:val="00454D27"/>
    <w:rsid w:val="00461305"/>
    <w:rsid w:val="00480818"/>
    <w:rsid w:val="00480AAF"/>
    <w:rsid w:val="00496022"/>
    <w:rsid w:val="004A2022"/>
    <w:rsid w:val="004A4EE2"/>
    <w:rsid w:val="004B4FE5"/>
    <w:rsid w:val="004B713B"/>
    <w:rsid w:val="004C77F6"/>
    <w:rsid w:val="004D4CBD"/>
    <w:rsid w:val="004E0E6A"/>
    <w:rsid w:val="004F219E"/>
    <w:rsid w:val="004F33D0"/>
    <w:rsid w:val="004F60D5"/>
    <w:rsid w:val="00501F38"/>
    <w:rsid w:val="005134BF"/>
    <w:rsid w:val="00521DDB"/>
    <w:rsid w:val="00522D43"/>
    <w:rsid w:val="005315CF"/>
    <w:rsid w:val="00545DFD"/>
    <w:rsid w:val="0054705F"/>
    <w:rsid w:val="00547ED8"/>
    <w:rsid w:val="005709C4"/>
    <w:rsid w:val="00572F6E"/>
    <w:rsid w:val="005801CE"/>
    <w:rsid w:val="00586D14"/>
    <w:rsid w:val="005910B2"/>
    <w:rsid w:val="005A3593"/>
    <w:rsid w:val="005B138E"/>
    <w:rsid w:val="005B6949"/>
    <w:rsid w:val="005C0284"/>
    <w:rsid w:val="005D67EC"/>
    <w:rsid w:val="005E227B"/>
    <w:rsid w:val="005F10B3"/>
    <w:rsid w:val="005F12F8"/>
    <w:rsid w:val="005F3DED"/>
    <w:rsid w:val="005F6967"/>
    <w:rsid w:val="00627075"/>
    <w:rsid w:val="0062729C"/>
    <w:rsid w:val="00636829"/>
    <w:rsid w:val="00661E08"/>
    <w:rsid w:val="006645E7"/>
    <w:rsid w:val="006679D1"/>
    <w:rsid w:val="006712A4"/>
    <w:rsid w:val="006761F6"/>
    <w:rsid w:val="0068790C"/>
    <w:rsid w:val="006B29C7"/>
    <w:rsid w:val="006B507C"/>
    <w:rsid w:val="006B73FB"/>
    <w:rsid w:val="006C6E53"/>
    <w:rsid w:val="006E4A39"/>
    <w:rsid w:val="006E63CC"/>
    <w:rsid w:val="006E65D6"/>
    <w:rsid w:val="006E6FA5"/>
    <w:rsid w:val="007067B1"/>
    <w:rsid w:val="007079AB"/>
    <w:rsid w:val="0071533E"/>
    <w:rsid w:val="0072216C"/>
    <w:rsid w:val="00731C76"/>
    <w:rsid w:val="0073787F"/>
    <w:rsid w:val="007618DB"/>
    <w:rsid w:val="007715FB"/>
    <w:rsid w:val="007744D2"/>
    <w:rsid w:val="00782A0D"/>
    <w:rsid w:val="00820414"/>
    <w:rsid w:val="008443D4"/>
    <w:rsid w:val="00844690"/>
    <w:rsid w:val="0085392B"/>
    <w:rsid w:val="00853DA0"/>
    <w:rsid w:val="00863866"/>
    <w:rsid w:val="0086439A"/>
    <w:rsid w:val="00880CE2"/>
    <w:rsid w:val="008D701E"/>
    <w:rsid w:val="008D78A3"/>
    <w:rsid w:val="008E360B"/>
    <w:rsid w:val="008F7955"/>
    <w:rsid w:val="00910EB9"/>
    <w:rsid w:val="0092366D"/>
    <w:rsid w:val="0094146F"/>
    <w:rsid w:val="009502F0"/>
    <w:rsid w:val="0095545C"/>
    <w:rsid w:val="00962A46"/>
    <w:rsid w:val="009A7726"/>
    <w:rsid w:val="009B2EFF"/>
    <w:rsid w:val="009C0CA7"/>
    <w:rsid w:val="009C14FD"/>
    <w:rsid w:val="009E217E"/>
    <w:rsid w:val="009E5ED2"/>
    <w:rsid w:val="00A2116A"/>
    <w:rsid w:val="00A24490"/>
    <w:rsid w:val="00A30121"/>
    <w:rsid w:val="00A35A71"/>
    <w:rsid w:val="00A363FF"/>
    <w:rsid w:val="00A4050E"/>
    <w:rsid w:val="00A447C8"/>
    <w:rsid w:val="00A53825"/>
    <w:rsid w:val="00A60797"/>
    <w:rsid w:val="00A66367"/>
    <w:rsid w:val="00A72A89"/>
    <w:rsid w:val="00A77813"/>
    <w:rsid w:val="00A86DBF"/>
    <w:rsid w:val="00A93B67"/>
    <w:rsid w:val="00AB55F9"/>
    <w:rsid w:val="00AB75D4"/>
    <w:rsid w:val="00AD1B9B"/>
    <w:rsid w:val="00AF1DEC"/>
    <w:rsid w:val="00AF7706"/>
    <w:rsid w:val="00B00A5E"/>
    <w:rsid w:val="00B0305D"/>
    <w:rsid w:val="00B10FAE"/>
    <w:rsid w:val="00B14792"/>
    <w:rsid w:val="00B2278B"/>
    <w:rsid w:val="00B332F8"/>
    <w:rsid w:val="00B36289"/>
    <w:rsid w:val="00B559A4"/>
    <w:rsid w:val="00B705E0"/>
    <w:rsid w:val="00B80CB2"/>
    <w:rsid w:val="00B80E76"/>
    <w:rsid w:val="00B9269D"/>
    <w:rsid w:val="00B93A4E"/>
    <w:rsid w:val="00B93C67"/>
    <w:rsid w:val="00B9425E"/>
    <w:rsid w:val="00BA7180"/>
    <w:rsid w:val="00BA7D77"/>
    <w:rsid w:val="00BD436D"/>
    <w:rsid w:val="00BD745F"/>
    <w:rsid w:val="00BF22C7"/>
    <w:rsid w:val="00C13FB0"/>
    <w:rsid w:val="00C24744"/>
    <w:rsid w:val="00C51F17"/>
    <w:rsid w:val="00C62140"/>
    <w:rsid w:val="00C93C57"/>
    <w:rsid w:val="00CA15CB"/>
    <w:rsid w:val="00CA4444"/>
    <w:rsid w:val="00CB602C"/>
    <w:rsid w:val="00CC61F2"/>
    <w:rsid w:val="00CD24DC"/>
    <w:rsid w:val="00CE1A70"/>
    <w:rsid w:val="00CF695F"/>
    <w:rsid w:val="00D10533"/>
    <w:rsid w:val="00D23B99"/>
    <w:rsid w:val="00D26774"/>
    <w:rsid w:val="00D324BF"/>
    <w:rsid w:val="00D32E12"/>
    <w:rsid w:val="00D35778"/>
    <w:rsid w:val="00D46916"/>
    <w:rsid w:val="00D46972"/>
    <w:rsid w:val="00D65906"/>
    <w:rsid w:val="00D72CA6"/>
    <w:rsid w:val="00D74831"/>
    <w:rsid w:val="00D75B54"/>
    <w:rsid w:val="00D778C6"/>
    <w:rsid w:val="00D83045"/>
    <w:rsid w:val="00D84354"/>
    <w:rsid w:val="00D909CA"/>
    <w:rsid w:val="00DB0F97"/>
    <w:rsid w:val="00DC1D59"/>
    <w:rsid w:val="00DC3F78"/>
    <w:rsid w:val="00DC5F80"/>
    <w:rsid w:val="00DD0FB3"/>
    <w:rsid w:val="00DE1839"/>
    <w:rsid w:val="00DE6E23"/>
    <w:rsid w:val="00E10B45"/>
    <w:rsid w:val="00E1453F"/>
    <w:rsid w:val="00E37A08"/>
    <w:rsid w:val="00E5299B"/>
    <w:rsid w:val="00E57601"/>
    <w:rsid w:val="00E702A8"/>
    <w:rsid w:val="00E84A7C"/>
    <w:rsid w:val="00E87100"/>
    <w:rsid w:val="00E90908"/>
    <w:rsid w:val="00EA4A32"/>
    <w:rsid w:val="00EA6FF3"/>
    <w:rsid w:val="00EB117C"/>
    <w:rsid w:val="00EB3F8A"/>
    <w:rsid w:val="00EC7A77"/>
    <w:rsid w:val="00ED031E"/>
    <w:rsid w:val="00EF0A8B"/>
    <w:rsid w:val="00F07135"/>
    <w:rsid w:val="00F21F5E"/>
    <w:rsid w:val="00F349A1"/>
    <w:rsid w:val="00F47583"/>
    <w:rsid w:val="00F52100"/>
    <w:rsid w:val="00F52EE1"/>
    <w:rsid w:val="00F628DE"/>
    <w:rsid w:val="00F7235B"/>
    <w:rsid w:val="00F74FCE"/>
    <w:rsid w:val="00FA717D"/>
    <w:rsid w:val="00FB2575"/>
    <w:rsid w:val="00FB53A6"/>
    <w:rsid w:val="00FB54EB"/>
    <w:rsid w:val="00FB63BF"/>
    <w:rsid w:val="00FD0A19"/>
    <w:rsid w:val="00FD2933"/>
    <w:rsid w:val="00FF06E2"/>
    <w:rsid w:val="00FF70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 fill="f" fillcolor="white" stroke="f">
      <v:fill color="white" on="f"/>
      <v:stroke on="f"/>
    </o:shapedefaults>
    <o:shapelayout v:ext="edit">
      <o:idmap v:ext="edit" data="1"/>
      <o:rules v:ext="edit">
        <o:r id="V:Rule48" type="connector" idref="#_x0000_s1451">
          <o:proxy start="" idref="#Rectangle 67" connectloc="1"/>
          <o:proxy end="" idref="#AutoShape 70" connectloc="3"/>
        </o:r>
        <o:r id="V:Rule49" type="connector" idref="#_x0000_s1299"/>
        <o:r id="V:Rule50" type="connector" idref="#_x0000_s1447">
          <o:proxy start="" idref="#Rectangle 67" connectloc="2"/>
          <o:proxy end="" idref="#AutoShape 89" connectloc="0"/>
        </o:r>
        <o:r id="V:Rule51" type="connector" idref="#_x0000_s1298"/>
        <o:r id="V:Rule52" type="connector" idref="#_x0000_s1395">
          <o:proxy end="" idref="#Rectangle 67" connectloc="0"/>
        </o:r>
        <o:r id="V:Rule53" type="connector" idref="#_x0000_s1348"/>
        <o:r id="V:Rule54" type="connector" idref="#_x0000_s1340">
          <o:proxy start="" idref="#AutoShape 89" connectloc="3"/>
          <o:proxy end="" idref="#Rectangle 67" connectloc="3"/>
        </o:r>
        <o:r id="V:Rule55" type="connector" idref="#_x0000_s1407">
          <o:proxy start="" idref="#AutoShape 89" connectloc="3"/>
          <o:proxy end="" idref="#Rectangle 67" connectloc="3"/>
        </o:r>
        <o:r id="V:Rule56" type="connector" idref="#_x0000_s1410">
          <o:proxy start="" idref="#AutoShape 89" connectloc="1"/>
          <o:proxy end="" idref="#Rectangle 67" connectloc="1"/>
        </o:r>
        <o:r id="V:Rule57" type="connector" idref="#_x0000_s1341">
          <o:proxy start="" idref="#AutoShape 89" connectloc="3"/>
          <o:proxy end="" idref="#Rectangle 67" connectloc="3"/>
        </o:r>
        <o:r id="V:Rule58" type="connector" idref="#_x0000_s1350"/>
        <o:r id="V:Rule59" type="connector" idref="#_x0000_s1432">
          <o:proxy start="" idref="#Rectangle 67" connectloc="2"/>
          <o:proxy end="" idref="#Rectangle 67" connectloc="0"/>
        </o:r>
        <o:r id="V:Rule60" type="connector" idref="#_x0000_s1346"/>
        <o:r id="V:Rule61" type="connector" idref="#_x0000_s1336">
          <o:proxy start="" idref="#Rectangle 67" connectloc="2"/>
          <o:proxy end="" idref="#AutoShape 89" connectloc="0"/>
        </o:r>
        <o:r id="V:Rule62" type="connector" idref="#_x0000_s1353"/>
        <o:r id="V:Rule63" type="connector" idref="#_x0000_s1434">
          <o:proxy start="" idref="#Rectangle 67" connectloc="2"/>
          <o:proxy end="" idref="#AutoShape 89" connectloc="0"/>
        </o:r>
        <o:r id="V:Rule64" type="connector" idref="#_x0000_s1406">
          <o:proxy start="" idref="#AutoShape 89" connectloc="3"/>
          <o:proxy end="" idref="#Rectangle 67" connectloc="3"/>
        </o:r>
        <o:r id="V:Rule65" type="connector" idref="#_x0000_s1311"/>
        <o:r id="V:Rule66" type="connector" idref="#_x0000_s1300"/>
        <o:r id="V:Rule67" type="connector" idref="#_x0000_s1347"/>
        <o:r id="V:Rule68" type="connector" idref="#_x0000_s1392">
          <o:proxy end="" idref="#Rectangle 67" connectloc="0"/>
        </o:r>
        <o:r id="V:Rule69" type="connector" idref="#_x0000_s1306"/>
        <o:r id="V:Rule70" type="connector" idref="#_x0000_s1444">
          <o:proxy start="" idref="#AutoShape 89" connectloc="2"/>
          <o:proxy end="" idref="#Rectangle 67" connectloc="0"/>
        </o:r>
        <o:r id="V:Rule71" type="connector" idref="#_x0000_s1359"/>
        <o:r id="V:Rule72" type="connector" idref="#_x0000_s1436">
          <o:proxy start="" idref="#AutoShape 89" connectloc="2"/>
          <o:proxy end="" idref="#流程圖: 換頁接點 36" connectloc="0"/>
        </o:r>
        <o:r id="V:Rule73" type="connector" idref="#_x0000_s1429">
          <o:proxy start="" idref="#Rectangle 67" connectloc="2"/>
          <o:proxy end="" idref="#流程圖: 文件 16" connectloc="0"/>
        </o:r>
        <o:r id="V:Rule74" type="connector" idref="#_x0000_s1382"/>
        <o:r id="V:Rule75" type="connector" idref="#_x0000_s1354"/>
        <o:r id="V:Rule76" type="connector" idref="#_x0000_s1302"/>
        <o:r id="V:Rule77" type="connector" idref="#_x0000_s1391">
          <o:proxy start="" idref="#流程圖: 文件 16" connectloc="3"/>
          <o:proxy end="" idref="#流程圖: 人工作業 27" connectloc="0"/>
        </o:r>
        <o:r id="V:Rule78" type="connector" idref="#_x0000_s1439">
          <o:proxy start="" idref="#流程圖: 換頁接點 36" connectloc="2"/>
          <o:proxy end="" idref="#流程圖: 文件 16" connectloc="0"/>
        </o:r>
        <o:r id="V:Rule79" type="connector" idref="#_x0000_s1450">
          <o:proxy start="" idref="#AutoShape 89" connectloc="1"/>
          <o:proxy end="" idref="#AutoShape 70" connectloc="0"/>
        </o:r>
        <o:r id="V:Rule80" type="connector" idref="#_x0000_s1431">
          <o:proxy start="" idref="#流程圖: 人工作業 27" connectloc="2"/>
          <o:proxy end="" idref="#Rectangle 67" connectloc="0"/>
        </o:r>
        <o:r id="V:Rule81" type="connector" idref="#_x0000_s1430">
          <o:proxy start="" idref="#Rectangle 67" connectloc="2"/>
          <o:proxy end="" idref="#流程圖: 文件 16" connectloc="0"/>
        </o:r>
        <o:r id="V:Rule82" type="connector" idref="#_x0000_s1449">
          <o:proxy start="" idref="#AutoShape 89" connectloc="2"/>
          <o:proxy end="" idref="#Rectangle 67" connectloc="0"/>
        </o:r>
        <o:r id="V:Rule83" type="connector" idref="#_x0000_s1446">
          <o:proxy start="" idref="#AutoShape 70" connectloc="2"/>
          <o:proxy end="" idref="#Rectangle 67" connectloc="1"/>
        </o:r>
        <o:r id="V:Rule84" type="connector" idref="#_x0000_s1301"/>
        <o:r id="V:Rule85" type="connector" idref="#_x0000_s1427">
          <o:proxy start="" idref="#流程圖: 文件 16" connectloc="2"/>
          <o:proxy end="" idref="#Rectangle 67" connectloc="0"/>
        </o:r>
        <o:r id="V:Rule86" type="connector" idref="#_x0000_s1305"/>
        <o:r id="V:Rule87" type="connector" idref="#_x0000_s1445">
          <o:proxy start="" idref="#AutoShape 89" connectloc="1"/>
          <o:proxy end="" idref="#AutoShape 70" connectloc="3"/>
        </o:r>
        <o:r id="V:Rule88" type="connector" idref="#_x0000_s1448">
          <o:proxy start="" idref="#Rectangle 67" connectloc="2"/>
          <o:proxy end="" idref="#AutoShape 89" connectloc="0"/>
        </o:r>
        <o:r id="V:Rule89" type="connector" idref="#_x0000_s1345"/>
        <o:r id="V:Rule90" type="connector" idref="#_x0000_s1349"/>
        <o:r id="V:Rule91" type="connector" idref="#_x0000_s1297"/>
        <o:r id="V:Rule92" type="connector" idref="#_x0000_s1441">
          <o:proxy start="" idref="#流程圖: 文件 16" connectloc="2"/>
          <o:proxy end="" idref="#AutoShape 89" connectloc="0"/>
        </o:r>
        <o:r id="V:Rule93" type="connector" idref="#_x0000_s1337">
          <o:proxy start="" idref="#AutoShape 89" connectloc="2"/>
          <o:proxy end="" idref="#流程圖: 文件 16" connectloc="0"/>
        </o:r>
        <o:r id="V:Rule94" type="connector" idref="#_x0000_s1389">
          <o:proxy end="" idref="#Rectangle 67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4F219E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F219E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4F219E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4F219E"/>
    <w:rPr>
      <w:szCs w:val="20"/>
    </w:rPr>
  </w:style>
  <w:style w:type="paragraph" w:styleId="a6">
    <w:name w:val="Body Text Indent"/>
    <w:basedOn w:val="a"/>
    <w:link w:val="Char"/>
    <w:rsid w:val="004F219E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0C7E24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  <w:style w:type="character" w:customStyle="1" w:styleId="font-size-131">
    <w:name w:val="font-size-131"/>
    <w:basedOn w:val="a0"/>
    <w:rsid w:val="005134BF"/>
    <w:rPr>
      <w:b w:val="0"/>
      <w:bCs w:val="0"/>
      <w:color w:val="333333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Pr>
      <w:szCs w:val="20"/>
    </w:rPr>
  </w:style>
  <w:style w:type="paragraph" w:styleId="a6">
    <w:name w:val="Body Text Indent"/>
    <w:basedOn w:val="a"/>
    <w:link w:val="Char"/>
    <w:pPr>
      <w:spacing w:line="240" w:lineRule="exact"/>
      <w:jc w:val="center"/>
    </w:pPr>
  </w:style>
  <w:style w:type="character" w:customStyle="1" w:styleId="Char">
    <w:name w:val="本文縮排 字元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註解方塊文字 字元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0C7E24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9986;&#21697;&#38283;&#30332;\T100\&#25972;&#21512;&#28204;&#35430;\SOP\SOP&#31684;&#26412;\T100%20SOP%20&#31684;&#26412;_(&#32321;)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T100 SOP 範本_(繁)</Template>
  <TotalTime>3</TotalTime>
  <Pages>2</Pages>
  <Words>118</Words>
  <Characters>675</Characters>
  <Application>Microsoft Office Word</Application>
  <DocSecurity>0</DocSecurity>
  <Lines>5</Lines>
  <Paragraphs>1</Paragraphs>
  <ScaleCrop>false</ScaleCrop>
  <Company>dsc</Company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liquor</dc:creator>
  <cp:lastModifiedBy>李婧</cp:lastModifiedBy>
  <cp:revision>6</cp:revision>
  <cp:lastPrinted>2014-06-20T01:56:00Z</cp:lastPrinted>
  <dcterms:created xsi:type="dcterms:W3CDTF">2017-02-15T06:55:00Z</dcterms:created>
  <dcterms:modified xsi:type="dcterms:W3CDTF">2017-03-20T08:41:00Z</dcterms:modified>
</cp:coreProperties>
</file>