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9"/>
        <w:tblW w:w="9633" w:type="dxa"/>
        <w:tblInd w:w="57" w:type="dxa"/>
        <w:tblLook w:val="04A0"/>
      </w:tblPr>
      <w:tblGrid>
        <w:gridCol w:w="1134"/>
        <w:gridCol w:w="1304"/>
        <w:gridCol w:w="4757"/>
        <w:gridCol w:w="1134"/>
        <w:gridCol w:w="1304"/>
      </w:tblGrid>
      <w:tr w:rsidR="006B507C" w:rsidRPr="003F0E3C" w:rsidTr="00B00A5E">
        <w:trPr>
          <w:trHeight w:val="340"/>
        </w:trPr>
        <w:tc>
          <w:tcPr>
            <w:tcW w:w="1134" w:type="dxa"/>
            <w:shd w:val="clear" w:color="auto" w:fill="F2F2F2" w:themeFill="background1" w:themeFillShade="F2"/>
            <w:tcMar>
              <w:left w:w="57" w:type="dxa"/>
              <w:right w:w="57" w:type="dxa"/>
            </w:tcMar>
            <w:vAlign w:val="center"/>
          </w:tcPr>
          <w:p w:rsidR="006B507C" w:rsidRPr="003F0E3C" w:rsidRDefault="00E14A4D" w:rsidP="00D67834">
            <w:pPr>
              <w:jc w:val="center"/>
              <w:rPr>
                <w:rFonts w:asciiTheme="minorEastAsia" w:eastAsiaTheme="minorEastAsia" w:hAnsiTheme="minorEastAsia"/>
                <w:b/>
                <w:szCs w:val="20"/>
              </w:rPr>
            </w:pPr>
            <w:r w:rsidRPr="00E14A4D">
              <w:rPr>
                <w:rFonts w:asciiTheme="minorEastAsia" w:eastAsia="SimSun" w:hAnsiTheme="minorEastAsia" w:hint="eastAsia"/>
                <w:b/>
                <w:szCs w:val="20"/>
                <w:lang w:eastAsia="zh-CN"/>
              </w:rPr>
              <w:t>流程编号</w:t>
            </w:r>
          </w:p>
        </w:tc>
        <w:tc>
          <w:tcPr>
            <w:tcW w:w="1304" w:type="dxa"/>
            <w:tcMar>
              <w:left w:w="57" w:type="dxa"/>
              <w:right w:w="57" w:type="dxa"/>
            </w:tcMar>
            <w:vAlign w:val="center"/>
          </w:tcPr>
          <w:p w:rsidR="006B507C" w:rsidRPr="003F0E3C" w:rsidRDefault="00E14A4D" w:rsidP="002E748C">
            <w:pPr>
              <w:jc w:val="center"/>
              <w:rPr>
                <w:rFonts w:asciiTheme="minorHAnsi" w:eastAsiaTheme="minorEastAsia" w:hAnsiTheme="minorHAnsi"/>
                <w:szCs w:val="18"/>
              </w:rPr>
            </w:pPr>
            <w:r w:rsidRPr="00E14A4D">
              <w:rPr>
                <w:rFonts w:asciiTheme="minorHAnsi" w:eastAsia="SimSun" w:hAnsiTheme="minorHAnsi"/>
                <w:szCs w:val="18"/>
                <w:lang w:eastAsia="zh-CN"/>
              </w:rPr>
              <w:t>AIN009</w:t>
            </w:r>
          </w:p>
        </w:tc>
        <w:tc>
          <w:tcPr>
            <w:tcW w:w="4757" w:type="dxa"/>
            <w:vMerge w:val="restart"/>
            <w:tcMar>
              <w:left w:w="57" w:type="dxa"/>
              <w:right w:w="57" w:type="dxa"/>
            </w:tcMar>
            <w:vAlign w:val="center"/>
          </w:tcPr>
          <w:p w:rsidR="006B507C" w:rsidRPr="003F0E3C" w:rsidRDefault="00E14A4D" w:rsidP="002E748C">
            <w:pPr>
              <w:spacing w:line="480" w:lineRule="exact"/>
              <w:jc w:val="center"/>
              <w:rPr>
                <w:rFonts w:asciiTheme="minorEastAsia" w:eastAsiaTheme="minorEastAsia" w:hAnsiTheme="minorEastAsia"/>
                <w:b/>
                <w:sz w:val="32"/>
              </w:rPr>
            </w:pPr>
            <w:r w:rsidRPr="00E14A4D">
              <w:rPr>
                <w:rFonts w:asciiTheme="minorEastAsia" w:eastAsia="SimSun" w:hAnsiTheme="minorEastAsia" w:hint="eastAsia"/>
                <w:b/>
                <w:sz w:val="32"/>
                <w:lang w:eastAsia="zh-CN"/>
              </w:rPr>
              <w:t>异常库存</w:t>
            </w:r>
            <w:proofErr w:type="gramStart"/>
            <w:r w:rsidRPr="00E14A4D">
              <w:rPr>
                <w:rFonts w:asciiTheme="minorEastAsia" w:eastAsia="SimSun" w:hAnsiTheme="minorEastAsia" w:hint="eastAsia"/>
                <w:b/>
                <w:sz w:val="32"/>
                <w:lang w:eastAsia="zh-CN"/>
              </w:rPr>
              <w:t>帐调整</w:t>
            </w:r>
            <w:proofErr w:type="gramEnd"/>
            <w:r w:rsidRPr="00E14A4D">
              <w:rPr>
                <w:rFonts w:asciiTheme="minorEastAsia" w:eastAsia="SimSun" w:hAnsiTheme="minorEastAsia" w:hint="eastAsia"/>
                <w:b/>
                <w:sz w:val="32"/>
                <w:lang w:eastAsia="zh-CN"/>
              </w:rPr>
              <w:t>流程</w:t>
            </w:r>
          </w:p>
        </w:tc>
        <w:tc>
          <w:tcPr>
            <w:tcW w:w="1134" w:type="dxa"/>
            <w:shd w:val="clear" w:color="auto" w:fill="F2F2F2" w:themeFill="background1" w:themeFillShade="F2"/>
            <w:tcMar>
              <w:left w:w="57" w:type="dxa"/>
              <w:right w:w="57" w:type="dxa"/>
            </w:tcMar>
            <w:vAlign w:val="center"/>
          </w:tcPr>
          <w:p w:rsidR="006B507C" w:rsidRPr="003F0E3C" w:rsidRDefault="00E14A4D" w:rsidP="00D67834">
            <w:pPr>
              <w:jc w:val="center"/>
              <w:rPr>
                <w:rFonts w:asciiTheme="minorEastAsia" w:eastAsiaTheme="minorEastAsia" w:hAnsiTheme="minorEastAsia"/>
                <w:b/>
              </w:rPr>
            </w:pPr>
            <w:r w:rsidRPr="00E14A4D">
              <w:rPr>
                <w:rFonts w:asciiTheme="minorEastAsia" w:eastAsia="SimSun" w:hAnsiTheme="minorEastAsia" w:hint="eastAsia"/>
                <w:b/>
                <w:szCs w:val="20"/>
                <w:lang w:eastAsia="zh-CN"/>
              </w:rPr>
              <w:t>负责单位</w:t>
            </w:r>
          </w:p>
        </w:tc>
        <w:tc>
          <w:tcPr>
            <w:tcW w:w="1304" w:type="dxa"/>
            <w:tcMar>
              <w:left w:w="57" w:type="dxa"/>
              <w:right w:w="57" w:type="dxa"/>
            </w:tcMar>
            <w:vAlign w:val="center"/>
          </w:tcPr>
          <w:p w:rsidR="006B507C" w:rsidRPr="003F0E3C" w:rsidRDefault="00E14A4D" w:rsidP="00F26E0F">
            <w:pPr>
              <w:jc w:val="center"/>
              <w:rPr>
                <w:rFonts w:asciiTheme="minorEastAsia" w:eastAsiaTheme="minorEastAsia" w:hAnsiTheme="minorEastAsia"/>
                <w:szCs w:val="18"/>
              </w:rPr>
            </w:pPr>
            <w:r w:rsidRPr="00E14A4D">
              <w:rPr>
                <w:rFonts w:asciiTheme="minorEastAsia" w:eastAsia="SimSun" w:hAnsiTheme="minorEastAsia" w:hint="eastAsia"/>
                <w:szCs w:val="18"/>
                <w:lang w:eastAsia="zh-CN"/>
              </w:rPr>
              <w:t>仓管部门</w:t>
            </w:r>
          </w:p>
        </w:tc>
      </w:tr>
      <w:tr w:rsidR="006B507C" w:rsidRPr="003F0E3C" w:rsidTr="00B00A5E">
        <w:trPr>
          <w:trHeight w:val="340"/>
        </w:trPr>
        <w:tc>
          <w:tcPr>
            <w:tcW w:w="1134" w:type="dxa"/>
            <w:shd w:val="clear" w:color="auto" w:fill="F2F2F2" w:themeFill="background1" w:themeFillShade="F2"/>
            <w:tcMar>
              <w:left w:w="57" w:type="dxa"/>
              <w:right w:w="57" w:type="dxa"/>
            </w:tcMar>
            <w:vAlign w:val="center"/>
          </w:tcPr>
          <w:p w:rsidR="006B507C" w:rsidRPr="003F0E3C" w:rsidRDefault="00E14A4D" w:rsidP="00D46972">
            <w:pPr>
              <w:jc w:val="center"/>
              <w:rPr>
                <w:rFonts w:asciiTheme="minorEastAsia" w:eastAsiaTheme="minorEastAsia" w:hAnsiTheme="minorEastAsia"/>
                <w:b/>
                <w:szCs w:val="20"/>
              </w:rPr>
            </w:pPr>
            <w:r w:rsidRPr="00E14A4D">
              <w:rPr>
                <w:rFonts w:asciiTheme="minorEastAsia" w:eastAsia="SimSun" w:hAnsiTheme="minorEastAsia" w:hint="eastAsia"/>
                <w:b/>
                <w:szCs w:val="20"/>
                <w:lang w:eastAsia="zh-CN"/>
              </w:rPr>
              <w:t>版本</w:t>
            </w:r>
          </w:p>
        </w:tc>
        <w:tc>
          <w:tcPr>
            <w:tcW w:w="1304" w:type="dxa"/>
            <w:tcMar>
              <w:left w:w="57" w:type="dxa"/>
              <w:right w:w="57" w:type="dxa"/>
            </w:tcMar>
            <w:vAlign w:val="center"/>
          </w:tcPr>
          <w:p w:rsidR="006B507C" w:rsidRPr="003F0E3C" w:rsidRDefault="00E14A4D" w:rsidP="00D46972">
            <w:pPr>
              <w:jc w:val="center"/>
              <w:rPr>
                <w:rFonts w:asciiTheme="minorHAnsi" w:eastAsiaTheme="minorEastAsia" w:hAnsiTheme="minorHAnsi"/>
                <w:szCs w:val="18"/>
              </w:rPr>
            </w:pPr>
            <w:r w:rsidRPr="00E14A4D">
              <w:rPr>
                <w:rFonts w:asciiTheme="minorHAnsi" w:eastAsia="SimSun" w:hAnsiTheme="minorHAnsi"/>
                <w:szCs w:val="18"/>
                <w:lang w:eastAsia="zh-CN"/>
              </w:rPr>
              <w:t>V1.0</w:t>
            </w:r>
          </w:p>
        </w:tc>
        <w:tc>
          <w:tcPr>
            <w:tcW w:w="4757" w:type="dxa"/>
            <w:vMerge/>
            <w:tcMar>
              <w:left w:w="57" w:type="dxa"/>
              <w:right w:w="57" w:type="dxa"/>
            </w:tcMar>
          </w:tcPr>
          <w:p w:rsidR="006B507C" w:rsidRPr="003F0E3C" w:rsidRDefault="006B507C">
            <w:pPr>
              <w:rPr>
                <w:rFonts w:asciiTheme="minorEastAsia" w:eastAsiaTheme="minorEastAsia" w:hAnsiTheme="minorEastAsia"/>
              </w:rPr>
            </w:pPr>
          </w:p>
        </w:tc>
        <w:tc>
          <w:tcPr>
            <w:tcW w:w="1134" w:type="dxa"/>
            <w:shd w:val="clear" w:color="auto" w:fill="F2F2F2" w:themeFill="background1" w:themeFillShade="F2"/>
            <w:tcMar>
              <w:left w:w="57" w:type="dxa"/>
              <w:right w:w="57" w:type="dxa"/>
            </w:tcMar>
            <w:vAlign w:val="center"/>
          </w:tcPr>
          <w:p w:rsidR="006B507C" w:rsidRPr="003F0E3C" w:rsidRDefault="00E14A4D" w:rsidP="00D67834">
            <w:pPr>
              <w:jc w:val="center"/>
              <w:rPr>
                <w:rFonts w:asciiTheme="minorEastAsia" w:eastAsiaTheme="minorEastAsia" w:hAnsiTheme="minorEastAsia"/>
                <w:b/>
              </w:rPr>
            </w:pPr>
            <w:r w:rsidRPr="00E14A4D">
              <w:rPr>
                <w:rFonts w:asciiTheme="minorEastAsia" w:eastAsia="SimSun" w:hAnsiTheme="minorEastAsia" w:hint="eastAsia"/>
                <w:b/>
                <w:szCs w:val="20"/>
                <w:lang w:eastAsia="zh-CN"/>
              </w:rPr>
              <w:t>修改人员</w:t>
            </w:r>
          </w:p>
        </w:tc>
        <w:tc>
          <w:tcPr>
            <w:tcW w:w="1304" w:type="dxa"/>
            <w:tcMar>
              <w:left w:w="57" w:type="dxa"/>
              <w:right w:w="57" w:type="dxa"/>
            </w:tcMar>
            <w:vAlign w:val="center"/>
          </w:tcPr>
          <w:p w:rsidR="006B507C" w:rsidRPr="003F0E3C" w:rsidRDefault="001607EA" w:rsidP="00D67834">
            <w:pPr>
              <w:jc w:val="center"/>
              <w:rPr>
                <w:rFonts w:asciiTheme="minorHAnsi" w:eastAsiaTheme="minorEastAsia" w:hAnsiTheme="minorHAnsi"/>
                <w:szCs w:val="18"/>
              </w:rPr>
            </w:pPr>
            <w:r>
              <w:rPr>
                <w:rFonts w:ascii="宋体" w:eastAsia="宋体" w:hAnsi="宋体" w:hint="eastAsia"/>
                <w:szCs w:val="18"/>
                <w:lang w:eastAsia="zh-CN"/>
              </w:rPr>
              <w:t>王小丽</w:t>
            </w:r>
          </w:p>
        </w:tc>
      </w:tr>
      <w:tr w:rsidR="006B507C" w:rsidRPr="003F0E3C" w:rsidTr="00B00A5E">
        <w:trPr>
          <w:trHeight w:val="340"/>
        </w:trPr>
        <w:tc>
          <w:tcPr>
            <w:tcW w:w="1134" w:type="dxa"/>
            <w:shd w:val="clear" w:color="auto" w:fill="F2F2F2" w:themeFill="background1" w:themeFillShade="F2"/>
            <w:tcMar>
              <w:left w:w="57" w:type="dxa"/>
              <w:right w:w="57" w:type="dxa"/>
            </w:tcMar>
            <w:vAlign w:val="center"/>
          </w:tcPr>
          <w:p w:rsidR="006B507C" w:rsidRPr="003F0E3C" w:rsidRDefault="00E14A4D" w:rsidP="00D46972">
            <w:pPr>
              <w:jc w:val="center"/>
              <w:rPr>
                <w:rFonts w:asciiTheme="minorEastAsia" w:eastAsiaTheme="minorEastAsia" w:hAnsiTheme="minorEastAsia"/>
                <w:b/>
                <w:szCs w:val="20"/>
              </w:rPr>
            </w:pPr>
            <w:r w:rsidRPr="00E14A4D">
              <w:rPr>
                <w:rFonts w:asciiTheme="minorEastAsia" w:eastAsia="SimSun" w:hAnsiTheme="minorEastAsia" w:hint="eastAsia"/>
                <w:b/>
                <w:szCs w:val="20"/>
                <w:lang w:eastAsia="zh-CN"/>
              </w:rPr>
              <w:t>修订日期</w:t>
            </w:r>
          </w:p>
        </w:tc>
        <w:tc>
          <w:tcPr>
            <w:tcW w:w="1304" w:type="dxa"/>
            <w:tcMar>
              <w:left w:w="57" w:type="dxa"/>
              <w:right w:w="57" w:type="dxa"/>
            </w:tcMar>
            <w:vAlign w:val="center"/>
          </w:tcPr>
          <w:p w:rsidR="006B507C" w:rsidRPr="001607EA" w:rsidRDefault="00E14A4D" w:rsidP="001607EA">
            <w:pPr>
              <w:jc w:val="center"/>
              <w:rPr>
                <w:rFonts w:asciiTheme="minorHAnsi" w:eastAsia="宋体" w:hAnsiTheme="minorHAnsi"/>
                <w:szCs w:val="18"/>
              </w:rPr>
            </w:pPr>
            <w:r w:rsidRPr="00E14A4D">
              <w:rPr>
                <w:rFonts w:asciiTheme="minorHAnsi" w:eastAsia="SimSun" w:hAnsiTheme="minorHAnsi"/>
                <w:szCs w:val="18"/>
                <w:lang w:eastAsia="zh-CN"/>
              </w:rPr>
              <w:t>201</w:t>
            </w:r>
            <w:r w:rsidR="001607EA">
              <w:rPr>
                <w:rFonts w:asciiTheme="minorHAnsi" w:eastAsia="宋体" w:hAnsiTheme="minorHAnsi" w:hint="eastAsia"/>
                <w:szCs w:val="18"/>
                <w:lang w:eastAsia="zh-CN"/>
              </w:rPr>
              <w:t>7</w:t>
            </w:r>
            <w:r w:rsidRPr="00E14A4D">
              <w:rPr>
                <w:rFonts w:asciiTheme="minorHAnsi" w:eastAsia="SimSun" w:hAnsiTheme="minorHAnsi"/>
                <w:szCs w:val="18"/>
                <w:lang w:eastAsia="zh-CN"/>
              </w:rPr>
              <w:t>/0</w:t>
            </w:r>
            <w:r w:rsidR="001607EA">
              <w:rPr>
                <w:rFonts w:asciiTheme="minorHAnsi" w:eastAsia="宋体" w:hAnsiTheme="minorHAnsi" w:hint="eastAsia"/>
                <w:szCs w:val="18"/>
                <w:lang w:eastAsia="zh-CN"/>
              </w:rPr>
              <w:t>2</w:t>
            </w:r>
            <w:r w:rsidRPr="00E14A4D">
              <w:rPr>
                <w:rFonts w:asciiTheme="minorHAnsi" w:eastAsia="SimSun" w:hAnsiTheme="minorHAnsi"/>
                <w:szCs w:val="18"/>
                <w:lang w:eastAsia="zh-CN"/>
              </w:rPr>
              <w:t>/</w:t>
            </w:r>
            <w:r w:rsidR="001607EA">
              <w:rPr>
                <w:rFonts w:asciiTheme="minorHAnsi" w:eastAsia="宋体" w:hAnsiTheme="minorHAnsi" w:hint="eastAsia"/>
                <w:szCs w:val="18"/>
                <w:lang w:eastAsia="zh-CN"/>
              </w:rPr>
              <w:t>23</w:t>
            </w:r>
          </w:p>
        </w:tc>
        <w:tc>
          <w:tcPr>
            <w:tcW w:w="4757" w:type="dxa"/>
            <w:vMerge/>
            <w:tcMar>
              <w:left w:w="57" w:type="dxa"/>
              <w:right w:w="57" w:type="dxa"/>
            </w:tcMar>
          </w:tcPr>
          <w:p w:rsidR="006B507C" w:rsidRPr="003F0E3C" w:rsidRDefault="006B507C">
            <w:pPr>
              <w:rPr>
                <w:rFonts w:asciiTheme="minorEastAsia" w:eastAsiaTheme="minorEastAsia" w:hAnsiTheme="minorEastAsia"/>
              </w:rPr>
            </w:pPr>
          </w:p>
        </w:tc>
        <w:tc>
          <w:tcPr>
            <w:tcW w:w="1134" w:type="dxa"/>
            <w:shd w:val="clear" w:color="auto" w:fill="F2F2F2" w:themeFill="background1" w:themeFillShade="F2"/>
            <w:tcMar>
              <w:left w:w="57" w:type="dxa"/>
              <w:right w:w="57" w:type="dxa"/>
            </w:tcMar>
            <w:vAlign w:val="center"/>
          </w:tcPr>
          <w:p w:rsidR="006B507C" w:rsidRPr="003F0E3C" w:rsidRDefault="00E14A4D" w:rsidP="00D67834">
            <w:pPr>
              <w:jc w:val="center"/>
              <w:rPr>
                <w:rFonts w:asciiTheme="minorEastAsia" w:eastAsiaTheme="minorEastAsia" w:hAnsiTheme="minorEastAsia"/>
                <w:b/>
                <w:szCs w:val="20"/>
              </w:rPr>
            </w:pPr>
            <w:r w:rsidRPr="00E14A4D">
              <w:rPr>
                <w:rFonts w:asciiTheme="minorEastAsia" w:eastAsia="SimSun" w:hAnsiTheme="minorEastAsia" w:hint="eastAsia"/>
                <w:b/>
                <w:szCs w:val="20"/>
                <w:lang w:eastAsia="zh-CN"/>
              </w:rPr>
              <w:t>页次</w:t>
            </w:r>
          </w:p>
        </w:tc>
        <w:tc>
          <w:tcPr>
            <w:tcW w:w="1304" w:type="dxa"/>
            <w:tcMar>
              <w:left w:w="57" w:type="dxa"/>
              <w:right w:w="57" w:type="dxa"/>
            </w:tcMar>
            <w:vAlign w:val="center"/>
          </w:tcPr>
          <w:p w:rsidR="006B507C" w:rsidRPr="003F0E3C" w:rsidRDefault="0082544B" w:rsidP="00D67834">
            <w:pPr>
              <w:jc w:val="center"/>
              <w:rPr>
                <w:rFonts w:asciiTheme="minorHAnsi" w:eastAsiaTheme="minorEastAsia" w:hAnsiTheme="minorHAnsi"/>
                <w:szCs w:val="18"/>
              </w:rPr>
            </w:pPr>
            <w:r w:rsidRPr="003F0E3C">
              <w:rPr>
                <w:rFonts w:asciiTheme="minorHAnsi" w:eastAsiaTheme="minorEastAsia" w:hAnsiTheme="minorHAnsi"/>
                <w:szCs w:val="18"/>
              </w:rPr>
              <w:fldChar w:fldCharType="begin"/>
            </w:r>
            <w:r w:rsidR="006B507C" w:rsidRPr="003F0E3C">
              <w:rPr>
                <w:rFonts w:asciiTheme="minorHAnsi" w:eastAsiaTheme="minorEastAsia" w:hAnsiTheme="minorHAnsi"/>
                <w:szCs w:val="18"/>
              </w:rPr>
              <w:instrText xml:space="preserve"> PAGE  \* Arabic  \* MERGEFORMAT </w:instrText>
            </w:r>
            <w:r w:rsidRPr="003F0E3C">
              <w:rPr>
                <w:rFonts w:asciiTheme="minorHAnsi" w:eastAsiaTheme="minorEastAsia" w:hAnsiTheme="minorHAnsi"/>
                <w:szCs w:val="18"/>
              </w:rPr>
              <w:fldChar w:fldCharType="separate"/>
            </w:r>
            <w:r w:rsidR="00E14A4D" w:rsidRPr="00E14A4D">
              <w:rPr>
                <w:rFonts w:asciiTheme="minorHAnsi" w:eastAsia="SimSun" w:hAnsiTheme="minorHAnsi"/>
                <w:noProof/>
                <w:szCs w:val="18"/>
                <w:lang w:eastAsia="zh-CN"/>
              </w:rPr>
              <w:t>1</w:t>
            </w:r>
            <w:r w:rsidRPr="003F0E3C">
              <w:rPr>
                <w:rFonts w:asciiTheme="minorHAnsi" w:eastAsiaTheme="minorEastAsia" w:hAnsiTheme="minorHAnsi"/>
                <w:szCs w:val="18"/>
              </w:rPr>
              <w:fldChar w:fldCharType="end"/>
            </w:r>
            <w:r w:rsidR="00E14A4D" w:rsidRPr="00E14A4D">
              <w:rPr>
                <w:rFonts w:asciiTheme="minorHAnsi" w:eastAsia="SimSun" w:hAnsiTheme="minorHAnsi"/>
                <w:szCs w:val="18"/>
                <w:lang w:eastAsia="zh-CN"/>
              </w:rPr>
              <w:t>/</w:t>
            </w:r>
            <w:fldSimple w:instr=" NUMPAGES  \* Arabic  \* MERGEFORMAT ">
              <w:r w:rsidR="00E14A4D" w:rsidRPr="00E14A4D">
                <w:rPr>
                  <w:rFonts w:asciiTheme="minorHAnsi" w:eastAsia="SimSun" w:hAnsiTheme="minorHAnsi"/>
                  <w:noProof/>
                  <w:szCs w:val="18"/>
                  <w:lang w:eastAsia="zh-CN"/>
                </w:rPr>
                <w:t>1</w:t>
              </w:r>
            </w:fldSimple>
          </w:p>
        </w:tc>
      </w:tr>
      <w:tr w:rsidR="006B507C" w:rsidRPr="003F0E3C" w:rsidTr="00B00A5E">
        <w:trPr>
          <w:trHeight w:val="680"/>
        </w:trPr>
        <w:tc>
          <w:tcPr>
            <w:tcW w:w="1134" w:type="dxa"/>
            <w:shd w:val="clear" w:color="auto" w:fill="F2F2F2" w:themeFill="background1" w:themeFillShade="F2"/>
            <w:tcMar>
              <w:left w:w="57" w:type="dxa"/>
              <w:right w:w="57" w:type="dxa"/>
            </w:tcMar>
            <w:vAlign w:val="center"/>
          </w:tcPr>
          <w:p w:rsidR="006B507C" w:rsidRPr="003F0E3C" w:rsidRDefault="00E14A4D" w:rsidP="0068790C">
            <w:pPr>
              <w:jc w:val="center"/>
              <w:rPr>
                <w:rFonts w:asciiTheme="minorEastAsia" w:eastAsiaTheme="minorEastAsia" w:hAnsiTheme="minorEastAsia"/>
                <w:b/>
              </w:rPr>
            </w:pPr>
            <w:r w:rsidRPr="00E14A4D">
              <w:rPr>
                <w:rFonts w:asciiTheme="minorEastAsia" w:eastAsia="SimSun" w:hAnsiTheme="minorEastAsia" w:hint="eastAsia"/>
                <w:b/>
                <w:szCs w:val="20"/>
                <w:lang w:eastAsia="zh-CN"/>
              </w:rPr>
              <w:t>流程定义</w:t>
            </w:r>
          </w:p>
        </w:tc>
        <w:tc>
          <w:tcPr>
            <w:tcW w:w="8499" w:type="dxa"/>
            <w:gridSpan w:val="4"/>
            <w:tcMar>
              <w:left w:w="57" w:type="dxa"/>
              <w:right w:w="57" w:type="dxa"/>
            </w:tcMar>
            <w:vAlign w:val="center"/>
          </w:tcPr>
          <w:p w:rsidR="006B507C" w:rsidRPr="007952B0" w:rsidRDefault="00E14A4D" w:rsidP="009D7B22">
            <w:pPr>
              <w:jc w:val="both"/>
              <w:rPr>
                <w:rFonts w:asciiTheme="minorEastAsia" w:eastAsiaTheme="minorEastAsia" w:hAnsiTheme="minorEastAsia"/>
                <w:szCs w:val="18"/>
                <w:lang w:eastAsia="zh-CN"/>
              </w:rPr>
            </w:pPr>
            <w:proofErr w:type="gramStart"/>
            <w:r w:rsidRPr="007952B0">
              <w:rPr>
                <w:rFonts w:eastAsia="SimSun" w:hint="eastAsia"/>
                <w:color w:val="000000"/>
                <w:szCs w:val="18"/>
                <w:lang w:eastAsia="zh-CN"/>
              </w:rPr>
              <w:t>库存因</w:t>
            </w:r>
            <w:proofErr w:type="gramEnd"/>
            <w:r w:rsidRPr="007952B0">
              <w:rPr>
                <w:rFonts w:eastAsia="SimSun" w:hint="eastAsia"/>
                <w:color w:val="000000"/>
                <w:szCs w:val="18"/>
                <w:lang w:eastAsia="zh-CN"/>
              </w:rPr>
              <w:t>异常原因造成不正确，需利用此作业作帐</w:t>
            </w:r>
            <w:proofErr w:type="gramStart"/>
            <w:r w:rsidRPr="007952B0">
              <w:rPr>
                <w:rFonts w:eastAsia="SimSun" w:hint="eastAsia"/>
                <w:color w:val="000000"/>
                <w:szCs w:val="18"/>
                <w:lang w:eastAsia="zh-CN"/>
              </w:rPr>
              <w:t>务</w:t>
            </w:r>
            <w:proofErr w:type="gramEnd"/>
            <w:r w:rsidRPr="007952B0">
              <w:rPr>
                <w:rFonts w:eastAsia="SimSun" w:hint="eastAsia"/>
                <w:color w:val="000000"/>
                <w:szCs w:val="18"/>
                <w:lang w:eastAsia="zh-CN"/>
              </w:rPr>
              <w:t>性</w:t>
            </w:r>
            <w:proofErr w:type="gramStart"/>
            <w:r w:rsidRPr="007952B0">
              <w:rPr>
                <w:rFonts w:eastAsia="SimSun" w:hint="eastAsia"/>
                <w:color w:val="000000"/>
                <w:szCs w:val="18"/>
                <w:lang w:eastAsia="zh-CN"/>
              </w:rPr>
              <w:t>之调整</w:t>
            </w:r>
            <w:proofErr w:type="gramEnd"/>
          </w:p>
        </w:tc>
      </w:tr>
    </w:tbl>
    <w:p w:rsidR="0068790C" w:rsidRPr="003F0E3C" w:rsidRDefault="0068790C" w:rsidP="0068790C">
      <w:pPr>
        <w:spacing w:line="20" w:lineRule="exact"/>
        <w:rPr>
          <w:rFonts w:asciiTheme="minorEastAsia" w:eastAsiaTheme="minorEastAsia" w:hAnsiTheme="minorEastAsia"/>
          <w:lang w:eastAsia="zh-CN"/>
        </w:rPr>
      </w:pPr>
    </w:p>
    <w:tbl>
      <w:tblPr>
        <w:tblW w:w="9639"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3544"/>
        <w:gridCol w:w="3119"/>
        <w:gridCol w:w="2976"/>
      </w:tblGrid>
      <w:tr w:rsidR="003075B8" w:rsidRPr="003F0E3C" w:rsidTr="003075B8">
        <w:trPr>
          <w:trHeight w:val="340"/>
        </w:trPr>
        <w:tc>
          <w:tcPr>
            <w:tcW w:w="354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3075B8" w:rsidRPr="003F0E3C" w:rsidRDefault="00E14A4D" w:rsidP="009D7B22">
            <w:pPr>
              <w:jc w:val="center"/>
              <w:rPr>
                <w:rFonts w:asciiTheme="minorEastAsia" w:eastAsiaTheme="minorEastAsia" w:hAnsiTheme="minorEastAsia"/>
                <w:b/>
                <w:bCs/>
              </w:rPr>
            </w:pPr>
            <w:r w:rsidRPr="00E14A4D">
              <w:rPr>
                <w:rFonts w:asciiTheme="minorEastAsia" w:eastAsia="SimSun" w:hAnsiTheme="minorEastAsia" w:hint="eastAsia"/>
                <w:b/>
                <w:bCs/>
                <w:lang w:eastAsia="zh-CN"/>
              </w:rPr>
              <w:t>需求部门</w:t>
            </w:r>
          </w:p>
        </w:tc>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3075B8" w:rsidRPr="003F0E3C" w:rsidRDefault="00E14A4D" w:rsidP="00FC0DCF">
            <w:pPr>
              <w:jc w:val="center"/>
              <w:rPr>
                <w:rFonts w:asciiTheme="minorEastAsia" w:eastAsiaTheme="minorEastAsia" w:hAnsiTheme="minorEastAsia"/>
                <w:b/>
                <w:bCs/>
              </w:rPr>
            </w:pPr>
            <w:r w:rsidRPr="00E14A4D">
              <w:rPr>
                <w:rFonts w:asciiTheme="minorEastAsia" w:eastAsia="SimSun" w:hAnsiTheme="minorEastAsia" w:hint="eastAsia"/>
                <w:b/>
                <w:bCs/>
                <w:lang w:eastAsia="zh-CN"/>
              </w:rPr>
              <w:t>仓库部门</w:t>
            </w:r>
          </w:p>
        </w:tc>
        <w:tc>
          <w:tcPr>
            <w:tcW w:w="2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3075B8" w:rsidRPr="003F0E3C" w:rsidRDefault="00E14A4D" w:rsidP="00360001">
            <w:pPr>
              <w:jc w:val="center"/>
              <w:rPr>
                <w:rFonts w:asciiTheme="minorEastAsia" w:eastAsiaTheme="minorEastAsia" w:hAnsiTheme="minorEastAsia"/>
                <w:b/>
                <w:bCs/>
              </w:rPr>
            </w:pPr>
            <w:r w:rsidRPr="00E14A4D">
              <w:rPr>
                <w:rFonts w:asciiTheme="minorEastAsia" w:eastAsia="SimSun" w:hAnsiTheme="minorEastAsia" w:hint="eastAsia"/>
                <w:b/>
                <w:bCs/>
                <w:lang w:eastAsia="zh-CN"/>
              </w:rPr>
              <w:t>作业说明</w:t>
            </w:r>
          </w:p>
        </w:tc>
        <w:bookmarkStart w:id="0" w:name="_GoBack"/>
        <w:bookmarkEnd w:id="0"/>
      </w:tr>
      <w:tr w:rsidR="003075B8" w:rsidRPr="003075B8" w:rsidTr="003075B8">
        <w:trPr>
          <w:trHeight w:val="12326"/>
        </w:trPr>
        <w:tc>
          <w:tcPr>
            <w:tcW w:w="3544" w:type="dxa"/>
            <w:tcBorders>
              <w:top w:val="single" w:sz="4" w:space="0" w:color="auto"/>
              <w:left w:val="single" w:sz="4" w:space="0" w:color="auto"/>
              <w:bottom w:val="single" w:sz="4" w:space="0" w:color="auto"/>
              <w:right w:val="single" w:sz="4" w:space="0" w:color="auto"/>
            </w:tcBorders>
          </w:tcPr>
          <w:p w:rsidR="003075B8" w:rsidRPr="003F0E3C" w:rsidRDefault="0082544B" w:rsidP="00661E08">
            <w:pPr>
              <w:rPr>
                <w:rFonts w:asciiTheme="minorHAnsi" w:eastAsiaTheme="minorEastAsia" w:hAnsiTheme="minorHAnsi"/>
              </w:rPr>
            </w:pPr>
            <w:r w:rsidRPr="0082544B">
              <w:rPr>
                <w:rFonts w:asciiTheme="minorHAnsi" w:eastAsiaTheme="minorEastAsia" w:hAnsiTheme="minorHAnsi"/>
                <w:noProof/>
                <w:szCs w:val="20"/>
              </w:rPr>
              <w:pict>
                <v:group id="畫布 50" o:spid="_x0000_s1026" editas="canvas" style="position:absolute;margin-left:-21.15pt;margin-top:2.65pt;width:351.6pt;height:607.25pt;z-index:251670016;mso-position-horizontal-relative:text;mso-position-vertical-relative:text" coordorigin="739,3315" coordsize="7032,12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R+5UAoAAOpDAAAOAAAAZHJzL2Uyb0RvYy54bWzsXM1u28oV3hfoOxDcO+aQwyEpRLlw5Lgt&#10;4N4bJCmyHpOUxV6KVEk6km/RTR+gm266KLq4QBd9hqKPcy/at+h3ZoaUREv+T+IE9MImxdFwZnjO&#10;+b75zqGff7Oa59aHtKqzshjb7JljW2kRl0lWnI/t3707OQhtq25kkci8LNKxfZnW9jcvfvmL58vF&#10;KHXLWZknaWWhk6IeLRdje9Y0i9HhYR3P0rmsn5WLtMDFaVnNZYPT6vwwqeQSvc/zQ9dxxOGyrJJF&#10;VcZpXePTY33RfqH6n07TuPluOq3TxsrHNsbWqN+V+n1Gvw9fPJej80ouZllshiHvMYq5zArctOvq&#10;WDbSuqiyK13Ns7gq63LaPIvL+WE5nWZxquaA2TCnN5uJLD7IWk0mxuq0A8TRI/Z7dk7jLsqTLM+x&#10;GofofUSf0d8lnk9Kl/Niu5H+RLU1bZYLPMB60T3K+mFDfDuTi1TNvB7F3354XVlZMra5sK1CzmFH&#10;RxdNqdpYQtBDpNuj3dvF64pGWi9Oy/j72irKyUwW5+lRVZXLWSoTDItRewx94wt0UuOr1tnyt2WC&#10;7iW6V89zNa3m1CGelLUa26ETsBCDuBzbnhMFHve0BaWrxopxPWJeIHzbitEgdLnrKQs7lKO2n0VV&#10;N79Ky7lFB2N7mpdLjLBqjsv4Yp4Wjbqp/HBaNzRIOWrbq0mVeZbQY1In1fnZJK+sDxKWfaJ+1Lww&#10;981meWEtx7bwfEf1vHWt3uzCUT+7uphnDVw0z+Y0ffrRU6bVfFUkGKYcNTLL9TGGrG0lVc6HeajV&#10;u0AXb2fJ0jrLL6o3Eo/Sd9CZbSUZLYMXMn0Cz3QDfRNL5ucIKU1uW1XZvM+amXre5LTUJS1MN/+z&#10;XMbf66XLFzOpF4W3YzXLiNZqSct2MOpsY5zKJsgMtDk1q7OVsayzMrmEdWAcKnIg3uFgVlY/2NYS&#10;sWNs13+4kFVqW/lvCliYJ2iVrEadcD9wcVJtXjnbvCKLGF2N7bipbEufTBodoi4WVXY+w72YmlxR&#10;ktlPM2UbZLN6XMaa4X164B/dDWHgn9ULA1dwD4MgL2RCCC/oeyHHw++8kDuusevBC79IL1SxX4Xt&#10;tdEPzmgwkcHQ+94YqRhtIG5SaEyMV8XbHiyqiPrucgHEU8sL8Ggmq0KttwuYyxJgmnIeOUqLpLsE&#10;UqcuaXTbug+d3ApKGeOO8APlxYHwrjgxcwPmah/2/IC7/vU+XDeVpFg5KYsCrK+sdMjcA6Ud3SG4&#10;ejBCVuWFAcIdoGg1an2bKgMRyYERwON5mgArUsAbHWmkN7C5agxmEqVQDPKPkRO9Cl+F/IC74tUB&#10;d46PD45OJvxAnLDAP/aOJ5Nj9icCCMZHsyxJ0oJIQstmGb8dEzO8WvPQjs92C3W43bvGzhXQHeiK&#10;oapB9wBUoxPNjozi08ETi1qPeEeL+LJcWczpwodhiVazwoUWWT8WX/RCTwg4KJCKuTDjUFmxWjHF&#10;F7nAyAxSuZEbANW0NexBqgqmrajAbeyaaNLG82uJ2ROzsP2UdB+r3WuKel2N0zCXOy/d6OBEhMEB&#10;P+H+QRQ44YHDopeRcHjEj0+2neY0K9KHOw25d+QjWtHq75+b4rjt5mCr2R3pdufzNPzWG9u/u7yS&#10;aK0O8GRq5Jl3ZLcRA7vayW7NlZ3stvlCuK3rtcHj53/9+NPf/2rhA7NOJnKYs9uBnE8OztoNYyhE&#10;RL2tAwDzsY8E0tKGkXEfXPb6AJDmebaoaWcsR3tiwJY1KSElXW+UzjUs5hdzbHT1PinyabeCUSGS&#10;d8312SPvJGnPdizrmb5vfVnTiV6PO1p9G8vaTSaNvmUe692bMvPu8fXMvF7EJxkGdCrr5rWsoPrA&#10;qGln9x1+0b58bJfmyLZor7fr85t2gp2f4EDvAHGg/QMHxcV8UmL7DvvAaNQhtWvy9nBalfP3ELiO&#10;aL+JS9dsFSGRxenRkWq2sW20IDMtZHMK6he3YEeP4d3qvawWRoVoAJPfajlll2HpthpNnsYGlLip&#10;5rxvAIiKV1mQXYxnfgIdSIReEHCN64DtoOXIO2QgH6ijxwb/uiesb7v0pmyzDyMfhdc+0CnJYjqx&#10;5UtTflTs4K1J9WLHTW6/JQAxrXRp9zdXdkLklyMAudi2af9rQVIpMBSB7wOSPGKur/UcsORIc/Vt&#10;jCS5x2AkZzeQ5AEjNZj3hNhrMLILnT0734uR16mfwCmtfBKWKaETBwPm3T7to1QZALFxJ6PzuBBd&#10;+jpPqNjkhttRyP1Ye1nhAvOwtSamylzmiB7oMcePWIhnTX4qIu7ApbUh7kG9JJPzskh2UQ5Kkai5&#10;bDLQrXzFAHwfKeWhgK/LqfUCwp2Ar/P/LdDDp9fQ2A3q+pQIJ/J4n5dwBg7jUHXJ+VzmCa59a42R&#10;kRe45JzK95jjuoq6DIzzC8o1KsfreNRDHO8rZJwe9sh99HuULEebymjBbJ3lIJ9/hCyH73kQfRRq&#10;hsxnrJerZCIQmBv5rQfP9sLrMXNIcwxpDkMIvU6p/EwiCCo1IIIgRwfb5S4TvJ/diJD8gBKuQQky&#10;Zycz7iGEN2U3BhkERVGk8BE1+jQFMAqUVEyiXcYASlrhaD0QCmAflD5pORoSho6AXEIeiEQCRJQe&#10;ugz1aF9XPZpyx27T/xB3/ArL0tyOI/73z3/76T8//vyXf/7v3/+w8PE6MdAWw2zUubQM0FTAbNa5&#10;tCUw6pJKMEHe1F1QONS1glrV1/VIinmr4r8p8nS/bjMupnpUKSi4HeFlELqO2mWv93B+FEUGLaMw&#10;CjWa7t/CnaFctKt28dYqCoHDeWICk0x+j1WZznPkt1Aqah1QqaWnyC56VhlEleojNGlFl2srYqgw&#10;e51PbFZ6aXqpblMP2i99WcuSvWRd3Vy2dcZv0qlm3TpR2SUkdc5QxjFm3d4zL9CapjtFvUv3RVPp&#10;uj3Q7S+a9vRVXf95ly9331B3Loum+/I8K8pKPYjesNfLNNXt23SlnvcaWluN9tMVy5CwrjHssxfL&#10;MBQBC8MnGfzDjXpoxoXjBcZDUC1DNcPXCow38cmuOKYFie4D+MbTrMe6OwUeqmU2itPvXy2DKi2D&#10;IndE3a+7XMbrMvHrNzIeQ5fpxJerugwCwCPIMhBU6R6AYjfgQkA7xeNdYzHDGxMm0nAGWB5kmaH6&#10;tP961u48HRQ8A6hbLFQLeyZVd5WFtkZ91dxJ5lH2fnsSKvBm3F4SygQUSaZrVzxYftjfM/ohDzgm&#10;odLtvsuZo2D4lkTUXRNRjc0Ds2zDFcWXHjHcpqVfF7MkJtdXRx4FGlqH2OErMOsHY4PHAkG5a7VN&#10;C13h9GVNvLngmlQbDwTXxV/73WOQ7AfJ3giGvBMMTd0UPjCs8h51U55P5gcCRuqfyzkLe2+jUnHx&#10;UDglRw+sYyQcW8s9dNTV0KO02zy/3q5gqJyid0+eRrUwRyzXQNR6XVfvdk+vC4R+b42DTF3hT4PX&#10;6a3UR/Q6hfxr1ax7F3Twult5HaKZ+n8SSvk1//yC/mPF5rmKeet/0fHi/wAAAP//AwBQSwMEFAAG&#10;AAgAAAAhAA3pUIrcAAAACQEAAA8AAABkcnMvZG93bnJldi54bWxMj8FOwzAQRO9I/QdrK3FrnQRR&#10;SohTVa0Q4sCBwgc49pJE2Osodpv071lOcNpdzWj2TbWbvRMXHGMfSEG+zkAgmWB7ahV8fjyvtiBi&#10;0mS1C4QKrhhhVy9uKl3aMNE7Xk6pFRxCsdQKupSGUspoOvQ6rsOAxNpXGL1OfI6ttKOeONw7WWTZ&#10;RnrdE3/o9ICHDs336ewVDGjT1eUG8fiWTQ2al9eDI6Vul/P+CUTCOf2Z4Ref0aFmpiacyUbhFKzu&#10;N+zkWYBg+SG/46VhX5E/bkHWlfzfoP4BAAD//wMAUEsBAi0AFAAGAAgAAAAhALaDOJL+AAAA4QEA&#10;ABMAAAAAAAAAAAAAAAAAAAAAAFtDb250ZW50X1R5cGVzXS54bWxQSwECLQAUAAYACAAAACEAOP0h&#10;/9YAAACUAQAACwAAAAAAAAAAAAAAAAAvAQAAX3JlbHMvLnJlbHNQSwECLQAUAAYACAAAACEAYgUf&#10;uVAKAADqQwAADgAAAAAAAAAAAAAAAAAuAgAAZHJzL2Uyb0RvYy54bWxQSwECLQAUAAYACAAAACEA&#10;DelQitwAAAAJAQAADwAAAAAAAAAAAAAAAACqDAAAZHJzL2Rvd25yZXYueG1sUEsFBgAAAAAEAAQA&#10;8wAAALM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739;top:3315;width:7032;height:12145;visibility:visible">
                    <v:fill o:detectmouseclick="t"/>
                    <v:path o:connecttype="none"/>
                  </v:shape>
                  <v:rect id="Rectangle 65" o:spid="_x0000_s1036" style="position:absolute;left:5487;top:4931;width:1476;height:9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bGDsAA&#10;AADbAAAADwAAAGRycy9kb3ducmV2LnhtbERPTYvCMBC9C/6HMAt703RdsUs1iojCnhR19Tw2Y1Nt&#10;JqXJav335iB4fLzvyay1lbhR40vHCr76CQji3OmSCwV/+1XvB4QPyBorx6TgQR5m025ngpl2d97S&#10;bRcKEUPYZ6jAhFBnUvrckEXfdzVx5M6usRgibAqpG7zHcFvJQZKMpMWSY4PBmhaG8uvu3yoYHtLq&#10;crr4+pyaVK43i+XxkC+V+vxo52MQgdrwFr/cv1rBd1wfv8QfIK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NbGDsAAAADbAAAADwAAAAAAAAAAAAAAAACYAgAAZHJzL2Rvd25y&#10;ZXYueG1sUEsFBgAAAAAEAAQA9QAAAIUDAAAAAA==&#10;" strokeweight=".5pt">
                    <v:shadow on="t" color="black" opacity="26214f" origin="-.5,-.5" offset=".74836mm,.74836mm"/>
                    <v:textbox inset="1mm,.3mm,1mm">
                      <w:txbxContent>
                        <w:p w:rsidR="00A357DE" w:rsidRDefault="00E14A4D" w:rsidP="001E1C42">
                          <w:pPr>
                            <w:pStyle w:val="aa"/>
                            <w:spacing w:before="0" w:beforeAutospacing="0" w:after="0" w:afterAutospacing="0" w:line="280" w:lineRule="exact"/>
                            <w:jc w:val="center"/>
                            <w:rPr>
                              <w:rFonts w:ascii="Calibri" w:hAnsi="Times New Roman" w:cs="Times New Roman"/>
                              <w:kern w:val="2"/>
                              <w:sz w:val="18"/>
                              <w:szCs w:val="18"/>
                              <w:lang w:eastAsia="zh-CN"/>
                            </w:rPr>
                          </w:pPr>
                          <w:r w:rsidRPr="00E14A4D">
                            <w:rPr>
                              <w:rFonts w:ascii="Calibri" w:eastAsia="SimSun" w:hAnsi="Times New Roman" w:cs="Times New Roman" w:hint="eastAsia"/>
                              <w:kern w:val="2"/>
                              <w:sz w:val="18"/>
                              <w:szCs w:val="18"/>
                              <w:lang w:eastAsia="zh-CN"/>
                            </w:rPr>
                            <w:t>库存异常变更</w:t>
                          </w:r>
                        </w:p>
                        <w:p w:rsidR="003075B8" w:rsidRDefault="00E14A4D" w:rsidP="001E1C42">
                          <w:pPr>
                            <w:pStyle w:val="aa"/>
                            <w:spacing w:before="0" w:beforeAutospacing="0" w:after="0" w:afterAutospacing="0" w:line="280" w:lineRule="exact"/>
                            <w:jc w:val="center"/>
                            <w:rPr>
                              <w:rFonts w:ascii="Calibri" w:hAnsi="Times New Roman" w:cs="Times New Roman"/>
                              <w:kern w:val="2"/>
                              <w:sz w:val="18"/>
                              <w:szCs w:val="18"/>
                              <w:lang w:eastAsia="zh-CN"/>
                            </w:rPr>
                          </w:pPr>
                          <w:r w:rsidRPr="00E14A4D">
                            <w:rPr>
                              <w:rFonts w:ascii="Calibri" w:eastAsia="SimSun" w:hAnsi="Times New Roman" w:cs="Times New Roman" w:hint="eastAsia"/>
                              <w:kern w:val="2"/>
                              <w:sz w:val="18"/>
                              <w:szCs w:val="18"/>
                              <w:lang w:eastAsia="zh-CN"/>
                            </w:rPr>
                            <w:t>作业</w:t>
                          </w:r>
                        </w:p>
                        <w:p w:rsidR="002F519A" w:rsidRPr="002F519A" w:rsidRDefault="00E14A4D" w:rsidP="001E1C42">
                          <w:pPr>
                            <w:pStyle w:val="aa"/>
                            <w:spacing w:before="0" w:beforeAutospacing="0" w:after="0" w:afterAutospacing="0" w:line="280" w:lineRule="exact"/>
                            <w:jc w:val="center"/>
                            <w:rPr>
                              <w:sz w:val="14"/>
                              <w:szCs w:val="14"/>
                              <w:lang w:eastAsia="zh-CN"/>
                            </w:rPr>
                          </w:pPr>
                          <w:r w:rsidRPr="00E14A4D">
                            <w:rPr>
                              <w:rFonts w:ascii="Calibri" w:eastAsia="SimSun" w:hAnsi="Times New Roman" w:cs="Times New Roman"/>
                              <w:kern w:val="2"/>
                              <w:sz w:val="14"/>
                              <w:szCs w:val="14"/>
                              <w:lang w:eastAsia="zh-CN"/>
                            </w:rPr>
                            <w:t>(aint170)</w:t>
                          </w:r>
                        </w:p>
                      </w:txbxContent>
                    </v:textbox>
                  </v: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66" o:spid="_x0000_s1039" type="#_x0000_t114" style="position:absolute;left:5504;top:10071;width:1439;height:129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oL8A&#10;AADbAAAADwAAAGRycy9kb3ducmV2LnhtbESPzQrCMBCE74LvEFbwpqk/iFSjiCh61Cp4XZu1LTab&#10;0kStb28EweMwM98w82VjSvGk2hWWFQz6EQji1OqCMwXn07Y3BeE8ssbSMil4k4Plot2aY6zti4/0&#10;THwmAoRdjApy76tYSpfmZND1bUUcvJutDfog60zqGl8Bbko5jKKJNFhwWMixonVO6T15GAXDaXq4&#10;6LE87jaT3WmVUXI157VS3U6zmoHw1Ph/+NfeawWjMXy/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Rf+gvwAAANsAAAAPAAAAAAAAAAAAAAAAAJgCAABkcnMvZG93bnJl&#10;di54bWxQSwUGAAAAAAQABAD1AAAAhAMAAAAA&#10;" strokeweight=".5pt">
                    <v:shadow on="t" color="black" opacity="26214f" origin="-.5,-.5" offset=".74836mm,.74836mm"/>
                    <v:textbox inset="1mm,,1mm">
                      <w:txbxContent>
                        <w:p w:rsidR="00A357DE" w:rsidRDefault="00E14A4D" w:rsidP="001E1C42">
                          <w:pPr>
                            <w:pStyle w:val="aa"/>
                            <w:spacing w:before="0" w:beforeAutospacing="0" w:after="0" w:afterAutospacing="0" w:line="280" w:lineRule="exact"/>
                            <w:jc w:val="center"/>
                          </w:pPr>
                          <w:r w:rsidRPr="00E14A4D">
                            <w:rPr>
                              <w:rFonts w:ascii="Calibri" w:eastAsia="SimSun" w:cs="Times New Roman" w:hint="eastAsia"/>
                              <w:kern w:val="2"/>
                              <w:sz w:val="18"/>
                              <w:szCs w:val="18"/>
                              <w:lang w:eastAsia="zh-CN"/>
                            </w:rPr>
                            <w:t>库存异常变更凭证打印</w:t>
                          </w:r>
                        </w:p>
                      </w:txbxContent>
                    </v:textbox>
                  </v:shape>
                  <v:oval id="橢圓 44" o:spid="_x0000_s1045" style="position:absolute;left:6791;top:9979;width:241;height:2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KkwMYA&#10;AADbAAAADwAAAGRycy9kb3ducmV2LnhtbESPQWvCQBSE7wX/w/KEXorZtEgpqauIWuhBRG2xentm&#10;n9lg9m3IbmP8965Q6HGYmW+Y0aSzlWip8aVjBc9JCoI4d7rkQsH318fgDYQPyBorx6TgSh4m497D&#10;CDPtLryhdhsKESHsM1RgQqgzKX1uyKJPXE0cvZNrLIYom0LqBi8Rbiv5kqav0mLJccFgTTND+Xn7&#10;axXoVbVol8fDer9rcW7Kn4V+mp6Veux303cQgbrwH/5rf2oFwyHcv8QfIM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1KkwMYAAADbAAAADwAAAAAAAAAAAAAAAACYAgAAZHJz&#10;L2Rvd25yZXYueG1sUEsFBgAAAAAEAAQA9QAAAIsDAAAAAA==&#10;" fillcolor="#f2f2f2 [3052]" strokeweight=".5pt">
                    <v:stroke dashstyle="3 1" joinstyle="miter"/>
                    <v:textbox inset="0,0,0,0">
                      <w:txbxContent>
                        <w:p w:rsidR="003075B8" w:rsidRDefault="00E14A4D" w:rsidP="001E1C42">
                          <w:pPr>
                            <w:pStyle w:val="aa"/>
                            <w:spacing w:before="0" w:beforeAutospacing="0" w:after="0" w:afterAutospacing="0" w:line="140" w:lineRule="exact"/>
                            <w:jc w:val="center"/>
                          </w:pPr>
                          <w:r w:rsidRPr="00E14A4D">
                            <w:rPr>
                              <w:rFonts w:ascii="Calibri" w:eastAsia="SimSun" w:hAnsi="Calibri" w:cs="Times New Roman"/>
                              <w:kern w:val="2"/>
                              <w:sz w:val="14"/>
                              <w:szCs w:val="14"/>
                              <w:lang w:eastAsia="zh-CN"/>
                            </w:rPr>
                            <w:t>2</w:t>
                          </w:r>
                        </w:p>
                      </w:txbxContent>
                    </v:textbox>
                  </v:oval>
                  <v:shapetype id="_x0000_t4" coordsize="21600,21600" o:spt="4" path="m10800,l,10800,10800,21600,21600,10800xe">
                    <v:stroke joinstyle="miter"/>
                    <v:path gradientshapeok="t" o:connecttype="rect" textboxrect="5400,5400,16200,16200"/>
                  </v:shapetype>
                  <v:shape id="AutoShape 89" o:spid="_x0000_s1051" type="#_x0000_t4" style="position:absolute;left:5393;top:6632;width:1667;height:10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M8UsMA&#10;AADaAAAADwAAAGRycy9kb3ducmV2LnhtbESPwWrDMBBE74H8g9hAb4mcUEriRgklodBj7RhDbou1&#10;lU2tlZFUx+nXV4VCj8PMvGH2x8n2YiQfOscK1qsMBHHjdMdGQXV5XW5BhIissXdMCu4U4HiYz/aY&#10;a3fjgsYyGpEgHHJU0MY45FKGpiWLYeUG4uR9OG8xJumN1B5vCW57ucmyJ2mx47TQ4kCnlprP8ssq&#10;6Ird+fpdF+++vJdmrOtsZ8ZKqYfF9PIMItIU/8N/7Tet4BF+r6Qb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M8UsMAAADaAAAADwAAAAAAAAAAAAAAAACYAgAAZHJzL2Rv&#10;d25yZXYueG1sUEsFBgAAAAAEAAQA9QAAAIgDAAAAAA==&#10;" strokeweight=".5pt">
                    <v:shadow on="t" color="black" opacity="26214f" origin="-.5,-.5" offset=".74836mm,.74836mm"/>
                    <v:textbox inset="1mm,0,1mm,0">
                      <w:txbxContent>
                        <w:p w:rsidR="002F519A" w:rsidRDefault="00E14A4D" w:rsidP="001E1C42">
                          <w:pPr>
                            <w:pStyle w:val="aa"/>
                            <w:spacing w:before="0" w:beforeAutospacing="0" w:after="0" w:afterAutospacing="0" w:line="280" w:lineRule="exact"/>
                            <w:jc w:val="center"/>
                          </w:pPr>
                          <w:r w:rsidRPr="00E14A4D">
                            <w:rPr>
                              <w:rFonts w:ascii="Calibri" w:eastAsia="SimSun" w:hAnsi="Times New Roman" w:cs="Times New Roman" w:hint="eastAsia"/>
                              <w:kern w:val="2"/>
                              <w:sz w:val="18"/>
                              <w:szCs w:val="18"/>
                              <w:lang w:eastAsia="zh-CN"/>
                            </w:rPr>
                            <w:t>主管审核</w:t>
                          </w:r>
                        </w:p>
                      </w:txbxContent>
                    </v:textbox>
                  </v:shape>
                  <v:shapetype id="_x0000_t32" coordsize="21600,21600" o:spt="32" o:oned="t" path="m,l21600,21600e" filled="f">
                    <v:path arrowok="t" fillok="f" o:connecttype="none"/>
                    <o:lock v:ext="edit" shapetype="t"/>
                  </v:shapetype>
                  <v:shape id="_x0000_s1058" type="#_x0000_t32" style="position:absolute;left:6225;top:5892;width:2;height:740" o:connectortype="straight" strokecolor="black [3213]" strokeweight=".5pt">
                    <v:stroke endarrow="block"/>
                  </v:shape>
                  <v:shape id="_x0000_s1059" type="#_x0000_t32" style="position:absolute;left:739;top:4094;width:1472;height:2;flip:y" o:connectortype="straight" stroked="f">
                    <v:stroke endarrow="block"/>
                  </v:shape>
                  <v:shape id="_x0000_s1060" type="#_x0000_t32" style="position:absolute;left:739;top:4094;width:1472;height:2;flip:y" o:connectortype="straight" stroked="f">
                    <v:stroke endarrow="block"/>
                  </v:shape>
                  <v:shape id="_x0000_s1061" type="#_x0000_t32" style="position:absolute;left:739;top:4094;width:1472;height:2;flip:y" o:connectortype="straight" stroked="f">
                    <v:stroke endarrow="block"/>
                  </v:shape>
                  <v:oval id="橢圓 44" o:spid="_x0000_s1065" style="position:absolute;left:6819;top:4832;width:241;height:2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KkwMYA&#10;AADbAAAADwAAAGRycy9kb3ducmV2LnhtbESPQWvCQBSE7wX/w/KEXorZtEgpqauIWuhBRG2xentm&#10;n9lg9m3IbmP8965Q6HGYmW+Y0aSzlWip8aVjBc9JCoI4d7rkQsH318fgDYQPyBorx6TgSh4m497D&#10;CDPtLryhdhsKESHsM1RgQqgzKX1uyKJPXE0cvZNrLIYom0LqBi8Rbiv5kqav0mLJccFgTTND+Xn7&#10;axXoVbVol8fDer9rcW7Kn4V+mp6Veux303cQgbrwH/5rf2oFwyHcv8QfIM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1KkwMYAAADbAAAADwAAAAAAAAAAAAAAAACYAgAAZHJz&#10;L2Rvd25yZXYueG1sUEsFBgAAAAAEAAQA9QAAAIsDAAAAAA==&#10;" fillcolor="#f2f2f2 [3052]" strokeweight=".5pt">
                    <v:stroke dashstyle="3 1" joinstyle="miter"/>
                    <v:textbox inset="0,0,0,0">
                      <w:txbxContent>
                        <w:p w:rsidR="00CA3D3D" w:rsidRDefault="00E14A4D" w:rsidP="001E1C42">
                          <w:pPr>
                            <w:pStyle w:val="aa"/>
                            <w:spacing w:before="0" w:beforeAutospacing="0" w:after="0" w:afterAutospacing="0" w:line="140" w:lineRule="exact"/>
                            <w:jc w:val="center"/>
                          </w:pPr>
                          <w:r w:rsidRPr="00E14A4D">
                            <w:rPr>
                              <w:rFonts w:ascii="Calibri" w:eastAsia="SimSun" w:hAnsi="Calibri" w:cs="Times New Roman"/>
                              <w:kern w:val="2"/>
                              <w:sz w:val="14"/>
                              <w:szCs w:val="14"/>
                              <w:lang w:eastAsia="zh-CN"/>
                            </w:rPr>
                            <w:t>1</w:t>
                          </w:r>
                        </w:p>
                      </w:txbxContent>
                    </v:textbox>
                  </v:oval>
                  <v:rect id="Rectangle 65" o:spid="_x0000_s1067" style="position:absolute;left:5486;top:8385;width:1476;height:9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bGDsAA&#10;AADbAAAADwAAAGRycy9kb3ducmV2LnhtbERPTYvCMBC9C/6HMAt703RdsUs1iojCnhR19Tw2Y1Nt&#10;JqXJav335iB4fLzvyay1lbhR40vHCr76CQji3OmSCwV/+1XvB4QPyBorx6TgQR5m025ngpl2d97S&#10;bRcKEUPYZ6jAhFBnUvrckEXfdzVx5M6usRgibAqpG7zHcFvJQZKMpMWSY4PBmhaG8uvu3yoYHtLq&#10;crr4+pyaVK43i+XxkC+V+vxo52MQgdrwFr/cv1rBd1wfv8QfIK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NbGDsAAAADbAAAADwAAAAAAAAAAAAAAAACYAgAAZHJzL2Rvd25y&#10;ZXYueG1sUEsFBgAAAAAEAAQA9QAAAIUDAAAAAA==&#10;" strokeweight=".5pt">
                    <v:shadow on="t" color="black" opacity="26214f" origin="-.5,-.5" offset=".74836mm,.74836mm"/>
                    <v:textbox inset="1mm,.3mm,1mm">
                      <w:txbxContent>
                        <w:p w:rsidR="0055596E" w:rsidRDefault="00E14A4D" w:rsidP="001E1C42">
                          <w:pPr>
                            <w:pStyle w:val="aa"/>
                            <w:spacing w:before="0" w:beforeAutospacing="0" w:after="0" w:afterAutospacing="0" w:line="280" w:lineRule="exact"/>
                            <w:jc w:val="center"/>
                            <w:rPr>
                              <w:rFonts w:ascii="Calibri" w:hAnsi="Times New Roman" w:cs="Times New Roman"/>
                              <w:kern w:val="2"/>
                              <w:sz w:val="18"/>
                              <w:szCs w:val="18"/>
                              <w:lang w:eastAsia="zh-CN"/>
                            </w:rPr>
                          </w:pPr>
                          <w:r w:rsidRPr="00E14A4D">
                            <w:rPr>
                              <w:rFonts w:ascii="Calibri" w:eastAsia="SimSun" w:hAnsi="Times New Roman" w:cs="Times New Roman" w:hint="eastAsia"/>
                              <w:kern w:val="2"/>
                              <w:sz w:val="18"/>
                              <w:szCs w:val="18"/>
                              <w:lang w:eastAsia="zh-CN"/>
                            </w:rPr>
                            <w:t>库存异常变更</w:t>
                          </w:r>
                        </w:p>
                        <w:p w:rsidR="0055596E" w:rsidRDefault="00E14A4D" w:rsidP="001E1C42">
                          <w:pPr>
                            <w:pStyle w:val="aa"/>
                            <w:spacing w:before="0" w:beforeAutospacing="0" w:after="0" w:afterAutospacing="0" w:line="280" w:lineRule="exact"/>
                            <w:jc w:val="center"/>
                            <w:rPr>
                              <w:rFonts w:ascii="Calibri" w:hAnsi="Times New Roman" w:cs="Times New Roman"/>
                              <w:kern w:val="2"/>
                              <w:sz w:val="14"/>
                              <w:szCs w:val="14"/>
                              <w:lang w:eastAsia="zh-CN"/>
                            </w:rPr>
                          </w:pPr>
                          <w:r w:rsidRPr="00E14A4D">
                            <w:rPr>
                              <w:rFonts w:ascii="Calibri" w:eastAsia="SimSun" w:hAnsi="Times New Roman" w:cs="Times New Roman" w:hint="eastAsia"/>
                              <w:kern w:val="2"/>
                              <w:sz w:val="18"/>
                              <w:szCs w:val="18"/>
                              <w:lang w:eastAsia="zh-CN"/>
                            </w:rPr>
                            <w:t>作业</w:t>
                          </w:r>
                          <w:r w:rsidRPr="00E14A4D">
                            <w:rPr>
                              <w:rFonts w:ascii="Calibri" w:eastAsia="SimSun" w:hAnsi="Times New Roman" w:cs="Times New Roman"/>
                              <w:kern w:val="2"/>
                              <w:sz w:val="14"/>
                              <w:szCs w:val="14"/>
                              <w:lang w:eastAsia="zh-CN"/>
                            </w:rPr>
                            <w:t>(aint170)</w:t>
                          </w:r>
                        </w:p>
                        <w:p w:rsidR="0055596E" w:rsidRPr="0055596E" w:rsidRDefault="00E14A4D" w:rsidP="001E1C42">
                          <w:pPr>
                            <w:pStyle w:val="aa"/>
                            <w:spacing w:before="0" w:beforeAutospacing="0" w:after="0" w:afterAutospacing="0" w:line="280" w:lineRule="exact"/>
                            <w:jc w:val="center"/>
                            <w:rPr>
                              <w:rFonts w:asciiTheme="minorEastAsia" w:eastAsiaTheme="minorEastAsia" w:hAnsiTheme="minorEastAsia"/>
                              <w:sz w:val="14"/>
                              <w:szCs w:val="14"/>
                            </w:rPr>
                          </w:pPr>
                          <w:r w:rsidRPr="00E14A4D">
                            <w:rPr>
                              <w:rFonts w:asciiTheme="minorEastAsia" w:eastAsia="SimSun" w:hAnsiTheme="minorEastAsia" w:cs="Times New Roman"/>
                              <w:kern w:val="2"/>
                              <w:sz w:val="14"/>
                              <w:szCs w:val="14"/>
                              <w:lang w:eastAsia="zh-CN"/>
                            </w:rPr>
                            <w:t>[</w:t>
                          </w:r>
                          <w:r w:rsidRPr="00E14A4D">
                            <w:rPr>
                              <w:rFonts w:asciiTheme="minorEastAsia" w:eastAsia="SimSun" w:hAnsiTheme="minorEastAsia" w:cs="Times New Roman" w:hint="eastAsia"/>
                              <w:kern w:val="2"/>
                              <w:sz w:val="14"/>
                              <w:szCs w:val="14"/>
                              <w:lang w:eastAsia="zh-CN"/>
                            </w:rPr>
                            <w:t>确认</w:t>
                          </w:r>
                          <w:r w:rsidRPr="00E14A4D">
                            <w:rPr>
                              <w:rFonts w:asciiTheme="minorEastAsia" w:eastAsia="SimSun" w:hAnsiTheme="minorEastAsia" w:cs="Times New Roman"/>
                              <w:kern w:val="2"/>
                              <w:sz w:val="14"/>
                              <w:szCs w:val="14"/>
                              <w:lang w:eastAsia="zh-CN"/>
                            </w:rPr>
                            <w:t>]</w:t>
                          </w:r>
                        </w:p>
                      </w:txbxContent>
                    </v:textbox>
                  </v:rect>
                  <v:shapetype id="_x0000_t33" coordsize="21600,21600" o:spt="33" o:oned="t" path="m,l21600,r,21600e" filled="f">
                    <v:stroke joinstyle="miter"/>
                    <v:path arrowok="t" fillok="f" o:connecttype="none"/>
                    <o:lock v:ext="edit" shapetype="t"/>
                  </v:shapetype>
                  <v:shape id="_x0000_s1069" type="#_x0000_t33" style="position:absolute;left:3805;top:3730;width:868;height:2496;rotation:90;flip:x" o:connectortype="elbow" adj="-74430,39323,-74430" strokecolor="black [3213]" strokeweight=".5pt">
                    <v:stroke endarrow="block"/>
                  </v:shape>
                  <v:shape id="_x0000_s1071" type="#_x0000_t32" style="position:absolute;left:6224;top:5892;width:1;height:4179;flip:x" o:connectortype="straight" stroked="f">
                    <v:stroke endarrow="block"/>
                  </v:shape>
                  <v:shapetype id="_x0000_t119" coordsize="21600,21600" o:spt="119" path="m,l21600,,17240,21600r-12880,xe">
                    <v:stroke joinstyle="miter"/>
                    <v:path gradientshapeok="t" o:connecttype="custom" o:connectlocs="10800,0;2180,10800;10800,21600;19420,10800" textboxrect="4321,0,17204,21600"/>
                  </v:shapetype>
                  <v:shape id="流程圖: 人工作業 27" o:spid="_x0000_s1074" type="#_x0000_t119" style="position:absolute;left:2288;top:3650;width:1387;height:8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JV8gIAALUFAAAOAAAAZHJzL2Uyb0RvYy54bWysVDtv2zAQ3gv0PxDcG/mRhyFEDgynLgrk&#10;hTpF5jNFWUQpkiXpyOnWuXunrAG6dCwKBOi/SdK/0SNlOY9mKqpBuCPvvnvwu9vdW1aSnHPrhFYZ&#10;7W50KOGK6VyoeUbfn05eDShxHlQOUiue0Qvu6N7w5Yvd2qS8p0stc24JgiiX1iajpfcmTRLHSl6B&#10;29CGK7wstK3Ao2rnSW6hRvRKJr1OZzuptc2N1Yw7h6f7zSUdRvyi4MwfF4XjnsiMYm4+/m38z8I/&#10;Ge5COrdgSsFWacA/ZFGBUBh0DbUPHsjCir+gKsGsdrrwG0xXiS4KwXisAavpdp5UMy3B8FgLNseZ&#10;dZvc/4NlR+cnlog8o70dShRU+EZ3Pz7//vbl9vJrSm6ur29/Xt38ury7+k7QAttVG5ei19Sc2JXm&#10;UCSz+lDn6AwLr2MnloWtQkewRrKMDb9YN5wvPWF4OBh0djZ7lDC82uoPtlBGzATS1tlY599wXZEg&#10;ZLSQuh6XYP0hqAXIY8MteGReDAjnB8437q1biO+0FPlESBkVO5+NpSXngHyYxG8V8ZGZVKTO6HZ/&#10;qxORH925hxCd+D0HUQmPxJaiwirXRpCWHPLXKsc0IfUgZCNjxVKFIx4pi3UERS8QYlrmNZnJhX0H&#10;+EhbHQSjJBehG/1Bt1GQz72dJggBOcdB9JISq/2Z8GUkUeh8gAyNWdc/k8A+NK2TpoSmKZsBZ1XQ&#10;yjq+yDqZqD3IMwmECBRoqOGXs2XkUz+ihMuZzi+QIZhPpIEzbCIwjwNw/gQsjhtWhCvEH+MvvHBG&#10;9UqipNT203PnwR6nAG8pqXF8M+o+LsBySuRbhfMRZr0VbCvMWkEtqrFGBnRxORkWRXSwXrZiYXV1&#10;hptlFKLgFSiGsTLKvG2VsW/WCO4mxkejaLYwVsxLdEFgnG8D/kBNDQt62/3T5RlYs+Kzx0E40u2Y&#10;Q/qEwo1t8FR6hHNViMjv+57iWwQFd0N8ldUeC8vnoR6t7rft8A8AAAD//wMAUEsDBBQABgAIAAAA&#10;IQACi7Fl3gAAAAkBAAAPAAAAZHJzL2Rvd25yZXYueG1sTI/NTsMwEITvSLyDtUhcIuok9AdCnAoh&#10;Ab1S4MDNjZckqr2OYicNb8/2BLdZzWj2m3I7OysmHELnSUG2SEEg1d501Cj4eH++uQMRoiajrSdU&#10;8IMBttXlRakL40/0htM+NoJLKBRaQRtjX0gZ6hadDgvfI7H37QenI59DI82gT1zurMzTdC2d7og/&#10;tLrHpxbr4350Cr5yN1rzuullkiXJtNpZe3z5VOr6an58ABFxjn9hOOMzOlTMdPAjmSCsglW+4aSC&#10;5XoJ4uzfZywOLG6zHGRVyv8Lql8AAAD//wMAUEsBAi0AFAAGAAgAAAAhALaDOJL+AAAA4QEAABMA&#10;AAAAAAAAAAAAAAAAAAAAAFtDb250ZW50X1R5cGVzXS54bWxQSwECLQAUAAYACAAAACEAOP0h/9YA&#10;AACUAQAACwAAAAAAAAAAAAAAAAAvAQAAX3JlbHMvLnJlbHNQSwECLQAUAAYACAAAACEAF75CVfIC&#10;AAC1BQAADgAAAAAAAAAAAAAAAAAuAgAAZHJzL2Uyb0RvYy54bWxQSwECLQAUAAYACAAAACEAAoux&#10;Zd4AAAAJAQAADwAAAAAAAAAAAAAAAABMBQAAZHJzL2Rvd25yZXYueG1sUEsFBgAAAAAEAAQA8wAA&#10;AFcGAAAAAA==&#10;" strokeweight=".5pt">
                    <v:shadow on="t" color="black" opacity="26214f" origin="-.5,-.5" offset=".74836mm,.74836mm"/>
                    <v:textbox inset="0,0,0,0">
                      <w:txbxContent>
                        <w:p w:rsidR="001E1C42" w:rsidRDefault="00E14A4D" w:rsidP="001E1C42">
                          <w:pPr>
                            <w:jc w:val="center"/>
                          </w:pPr>
                          <w:r w:rsidRPr="00E14A4D">
                            <w:rPr>
                              <w:rFonts w:eastAsia="SimSun" w:hint="eastAsia"/>
                              <w:lang w:eastAsia="zh-CN"/>
                            </w:rPr>
                            <w:t>异常库存调整需求</w:t>
                          </w:r>
                        </w:p>
                      </w:txbxContent>
                    </v:textbox>
                  </v:shape>
                  <v:shape id="_x0000_s1075" type="#_x0000_t32" style="position:absolute;left:6224;top:7724;width:3;height:661;flip:x" o:connectortype="straight" stroked="f">
                    <v:stroke endarrow="block"/>
                  </v:shape>
                  <v:shape id="_x0000_s1076" type="#_x0000_t32" style="position:absolute;left:6224;top:7724;width:3;height:661;flip:x" o:connectortype="straight" strokecolor="black [3213]" strokeweight=".5pt">
                    <v:stroke endarrow="block"/>
                  </v:shape>
                  <v:shape id="_x0000_s1077" type="#_x0000_t32" style="position:absolute;left:6224;top:9346;width:1;height:725" o:connectortype="straight" strokecolor="black [3213]" strokeweight=".5pt">
                    <v:stroke endarrow="block"/>
                  </v:shape>
                </v:group>
              </w:pict>
            </w:r>
          </w:p>
        </w:tc>
        <w:tc>
          <w:tcPr>
            <w:tcW w:w="3119" w:type="dxa"/>
            <w:tcBorders>
              <w:top w:val="single" w:sz="4" w:space="0" w:color="auto"/>
              <w:left w:val="single" w:sz="4" w:space="0" w:color="auto"/>
              <w:bottom w:val="single" w:sz="4" w:space="0" w:color="auto"/>
              <w:right w:val="single" w:sz="4" w:space="0" w:color="auto"/>
            </w:tcBorders>
          </w:tcPr>
          <w:p w:rsidR="003075B8" w:rsidRPr="007952B0" w:rsidRDefault="003075B8">
            <w:pPr>
              <w:jc w:val="both"/>
              <w:rPr>
                <w:rFonts w:asciiTheme="minorEastAsia" w:eastAsiaTheme="minorEastAsia" w:hAnsiTheme="minorEastAsia"/>
                <w:b/>
                <w:bCs/>
                <w:color w:val="0000FF"/>
                <w:szCs w:val="18"/>
              </w:rPr>
            </w:pPr>
          </w:p>
        </w:tc>
        <w:tc>
          <w:tcPr>
            <w:tcW w:w="2976" w:type="dxa"/>
            <w:tcBorders>
              <w:top w:val="single" w:sz="4" w:space="0" w:color="auto"/>
              <w:left w:val="single" w:sz="4" w:space="0" w:color="auto"/>
              <w:bottom w:val="single" w:sz="4" w:space="0" w:color="auto"/>
              <w:right w:val="single" w:sz="4" w:space="0" w:color="auto"/>
            </w:tcBorders>
          </w:tcPr>
          <w:p w:rsidR="003075B8" w:rsidRPr="007952B0" w:rsidRDefault="00E14A4D" w:rsidP="007952B0">
            <w:pPr>
              <w:numPr>
                <w:ilvl w:val="0"/>
                <w:numId w:val="6"/>
              </w:numPr>
              <w:spacing w:line="240" w:lineRule="exact"/>
              <w:rPr>
                <w:rFonts w:asciiTheme="minorEastAsia" w:eastAsiaTheme="minorEastAsia" w:hAnsiTheme="minorEastAsia" w:cs="Microsoft JhengHei"/>
                <w:color w:val="000000"/>
                <w:kern w:val="0"/>
                <w:szCs w:val="18"/>
                <w:lang w:val="zh-TW" w:eastAsia="zh-CN"/>
              </w:rPr>
            </w:pPr>
            <w:r w:rsidRPr="007952B0">
              <w:rPr>
                <w:rFonts w:asciiTheme="minorEastAsia" w:eastAsia="SimSun" w:hAnsiTheme="minorEastAsia" w:cs="Microsoft JhengHei" w:hint="eastAsia"/>
                <w:color w:val="000000"/>
                <w:kern w:val="0"/>
                <w:szCs w:val="18"/>
                <w:lang w:val="zh-TW" w:eastAsia="zh-CN"/>
              </w:rPr>
              <w:t>当存货的相关资料有错误时，可以透过库存异常变更作业</w:t>
            </w:r>
            <w:r w:rsidRPr="007952B0">
              <w:rPr>
                <w:rFonts w:asciiTheme="minorEastAsia" w:eastAsia="SimSun" w:hAnsiTheme="minorEastAsia" w:cs="Microsoft JhengHei"/>
                <w:color w:val="000000"/>
                <w:kern w:val="0"/>
                <w:szCs w:val="18"/>
                <w:lang w:val="zh-TW" w:eastAsia="zh-CN"/>
              </w:rPr>
              <w:t>(aint170)</w:t>
            </w:r>
            <w:r w:rsidRPr="007952B0">
              <w:rPr>
                <w:rFonts w:asciiTheme="minorEastAsia" w:eastAsia="SimSun" w:hAnsiTheme="minorEastAsia" w:cs="Microsoft JhengHei" w:hint="eastAsia"/>
                <w:color w:val="000000"/>
                <w:kern w:val="0"/>
                <w:szCs w:val="18"/>
                <w:lang w:val="zh-TW" w:eastAsia="zh-CN"/>
              </w:rPr>
              <w:t>调整数据，将错误数据调整成对的数据，变更类型包含：产品特征、库存管理特征、单位、批号、制造批号、制造序号，但同一料件一次只允许变更一种类型</w:t>
            </w:r>
          </w:p>
          <w:p w:rsidR="003075B8" w:rsidRPr="007952B0" w:rsidRDefault="00E14A4D" w:rsidP="00CD24DC">
            <w:pPr>
              <w:numPr>
                <w:ilvl w:val="0"/>
                <w:numId w:val="6"/>
              </w:numPr>
              <w:spacing w:line="240" w:lineRule="exact"/>
              <w:rPr>
                <w:rFonts w:asciiTheme="minorEastAsia" w:eastAsiaTheme="minorEastAsia" w:hAnsiTheme="minorEastAsia" w:cs="Microsoft JhengHei"/>
                <w:color w:val="000000"/>
                <w:kern w:val="0"/>
                <w:szCs w:val="18"/>
                <w:lang w:val="zh-TW" w:eastAsia="zh-CN"/>
              </w:rPr>
            </w:pPr>
            <w:r w:rsidRPr="007952B0">
              <w:rPr>
                <w:rFonts w:asciiTheme="minorEastAsia" w:eastAsia="SimSun" w:hAnsiTheme="minorEastAsia" w:cs="Microsoft JhengHei" w:hint="eastAsia"/>
                <w:color w:val="000000"/>
                <w:kern w:val="0"/>
                <w:szCs w:val="18"/>
                <w:lang w:val="zh-TW" w:eastAsia="zh-CN"/>
              </w:rPr>
              <w:t>库存异常变更申请后交由主管审核后由仓库部门打印库存异常变更凭证作存查</w:t>
            </w:r>
          </w:p>
        </w:tc>
      </w:tr>
    </w:tbl>
    <w:p w:rsidR="00360001" w:rsidRPr="003F0E3C" w:rsidRDefault="00E14A4D" w:rsidP="00BA7D77">
      <w:pPr>
        <w:widowControl/>
        <w:ind w:left="4320" w:firstLine="480"/>
        <w:rPr>
          <w:rFonts w:asciiTheme="minorEastAsia" w:eastAsiaTheme="minorEastAsia" w:hAnsiTheme="minorEastAsia"/>
          <w:szCs w:val="20"/>
        </w:rPr>
      </w:pPr>
      <w:r w:rsidRPr="00E14A4D">
        <w:rPr>
          <w:rFonts w:asciiTheme="minorEastAsia" w:eastAsia="SimSun" w:hAnsiTheme="minorEastAsia" w:hint="eastAsia"/>
          <w:szCs w:val="20"/>
          <w:lang w:eastAsia="zh-CN"/>
        </w:rPr>
        <w:t>审核人员：</w:t>
      </w:r>
      <w:r w:rsidRPr="00E14A4D">
        <w:rPr>
          <w:rFonts w:asciiTheme="minorEastAsia" w:eastAsia="SimSun" w:hAnsiTheme="minorEastAsia"/>
          <w:szCs w:val="20"/>
          <w:lang w:eastAsia="zh-CN"/>
        </w:rPr>
        <w:t xml:space="preserve">                     </w:t>
      </w:r>
      <w:r w:rsidRPr="00E14A4D">
        <w:rPr>
          <w:rFonts w:asciiTheme="minorEastAsia" w:eastAsia="SimSun" w:hAnsiTheme="minorEastAsia" w:hint="eastAsia"/>
          <w:szCs w:val="20"/>
          <w:lang w:eastAsia="zh-CN"/>
        </w:rPr>
        <w:t>审核日期：</w:t>
      </w:r>
    </w:p>
    <w:sectPr w:rsidR="00360001" w:rsidRPr="003F0E3C" w:rsidSect="0068790C">
      <w:headerReference w:type="default" r:id="rId8"/>
      <w:pgSz w:w="11906" w:h="16838"/>
      <w:pgMar w:top="851" w:right="1134" w:bottom="851" w:left="1134" w:header="852" w:footer="850"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77E3" w:rsidRDefault="00CE77E3">
      <w:r>
        <w:separator/>
      </w:r>
    </w:p>
  </w:endnote>
  <w:endnote w:type="continuationSeparator" w:id="0">
    <w:p w:rsidR="00CE77E3" w:rsidRDefault="00CE77E3">
      <w:r>
        <w:continuationSeparator/>
      </w:r>
    </w:p>
  </w:endnote>
</w:endnotes>
</file>

<file path=word/fontTable.xml><?xml version="1.0" encoding="utf-8"?>
<w:fonts xmlns:r="http://schemas.openxmlformats.org/officeDocument/2006/relationships" xmlns:w="http://schemas.openxmlformats.org/wordprocessingml/2006/main">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Microsoft JhengHei">
    <w:panose1 w:val="020B0604030504040204"/>
    <w:charset w:val="88"/>
    <w:family w:val="swiss"/>
    <w:pitch w:val="variable"/>
    <w:sig w:usb0="00000087" w:usb1="288F4000" w:usb2="00000016" w:usb3="00000000" w:csb0="00100009"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77E3" w:rsidRDefault="00CE77E3">
      <w:r>
        <w:separator/>
      </w:r>
    </w:p>
  </w:footnote>
  <w:footnote w:type="continuationSeparator" w:id="0">
    <w:p w:rsidR="00CE77E3" w:rsidRDefault="00CE77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916" w:rsidRDefault="0082544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2827" o:spid="_x0000_s2050" type="#_x0000_t75" style="position:absolute;margin-left:-57.25pt;margin-top:-62.1pt;width:595.2pt;height:841.9pt;z-index:251657728;mso-position-horizontal-relative:margin;mso-position-vertical-relative:margin" o:allowincell="f">
          <v:imagedata r:id="rId1" o:title="鼎新電腦_color"/>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E51DB"/>
    <w:multiLevelType w:val="singleLevel"/>
    <w:tmpl w:val="1D302F56"/>
    <w:lvl w:ilvl="0">
      <w:numFmt w:val="bullet"/>
      <w:lvlText w:val="‧"/>
      <w:lvlJc w:val="left"/>
      <w:pPr>
        <w:tabs>
          <w:tab w:val="num" w:pos="390"/>
        </w:tabs>
        <w:ind w:left="390" w:hanging="390"/>
      </w:pPr>
      <w:rPr>
        <w:rFonts w:ascii="PMingLiU" w:hint="eastAsia"/>
      </w:rPr>
    </w:lvl>
  </w:abstractNum>
  <w:abstractNum w:abstractNumId="1">
    <w:nsid w:val="2BE81295"/>
    <w:multiLevelType w:val="hybridMultilevel"/>
    <w:tmpl w:val="28640094"/>
    <w:lvl w:ilvl="0" w:tplc="94646F3E">
      <w:start w:val="1"/>
      <w:numFmt w:val="decimal"/>
      <w:lvlText w:val="%1."/>
      <w:lvlJc w:val="left"/>
      <w:pPr>
        <w:ind w:left="195" w:hanging="1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31ED06EE"/>
    <w:multiLevelType w:val="hybridMultilevel"/>
    <w:tmpl w:val="F3A83556"/>
    <w:lvl w:ilvl="0" w:tplc="CD1C3858">
      <w:numFmt w:val="decimal"/>
      <w:lvlText w:val="%1."/>
      <w:lvlJc w:val="left"/>
      <w:pPr>
        <w:tabs>
          <w:tab w:val="num" w:pos="360"/>
        </w:tabs>
        <w:ind w:left="360" w:hanging="360"/>
      </w:pPr>
      <w:rPr>
        <w:rFonts w:hint="eastAsia"/>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3">
    <w:nsid w:val="41A223AC"/>
    <w:multiLevelType w:val="singleLevel"/>
    <w:tmpl w:val="4B600FC2"/>
    <w:lvl w:ilvl="0">
      <w:numFmt w:val="bullet"/>
      <w:lvlText w:val="‧"/>
      <w:lvlJc w:val="left"/>
      <w:pPr>
        <w:tabs>
          <w:tab w:val="num" w:pos="195"/>
        </w:tabs>
        <w:ind w:left="195" w:hanging="195"/>
      </w:pPr>
      <w:rPr>
        <w:rFonts w:ascii="PMingLiU" w:hint="eastAsia"/>
      </w:rPr>
    </w:lvl>
  </w:abstractNum>
  <w:abstractNum w:abstractNumId="4">
    <w:nsid w:val="45517A51"/>
    <w:multiLevelType w:val="hybridMultilevel"/>
    <w:tmpl w:val="3FCCCBB8"/>
    <w:lvl w:ilvl="0" w:tplc="E6B09B0A">
      <w:start w:val="1"/>
      <w:numFmt w:val="decimal"/>
      <w:lvlText w:val="%1."/>
      <w:lvlJc w:val="left"/>
      <w:pPr>
        <w:tabs>
          <w:tab w:val="num" w:pos="360"/>
        </w:tabs>
        <w:ind w:left="360" w:hanging="360"/>
      </w:pPr>
      <w:rPr>
        <w:rFonts w:hint="eastAsia"/>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
    <w:nsid w:val="4B5F2D5B"/>
    <w:multiLevelType w:val="singleLevel"/>
    <w:tmpl w:val="8AFECF68"/>
    <w:lvl w:ilvl="0">
      <w:numFmt w:val="bullet"/>
      <w:lvlText w:val="‧"/>
      <w:lvlJc w:val="left"/>
      <w:pPr>
        <w:tabs>
          <w:tab w:val="num" w:pos="195"/>
        </w:tabs>
        <w:ind w:left="195" w:hanging="195"/>
      </w:pPr>
      <w:rPr>
        <w:rFonts w:ascii="PMingLiU" w:hint="eastAsia"/>
      </w:r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grammar="clean"/>
  <w:attachedTemplate r:id="rId1"/>
  <w:stylePaneFormatFilter w:val="3F01"/>
  <w:defaultTabStop w:val="480"/>
  <w:doNotHyphenateCaps/>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18434" fill="f" fillcolor="white" stroke="f">
      <v:fill color="white" on="f"/>
      <v:stroke on="f"/>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24150"/>
    <w:rsid w:val="000244FB"/>
    <w:rsid w:val="00044164"/>
    <w:rsid w:val="00050940"/>
    <w:rsid w:val="00060FCB"/>
    <w:rsid w:val="00080694"/>
    <w:rsid w:val="00091FC9"/>
    <w:rsid w:val="000A24C5"/>
    <w:rsid w:val="000E1AA1"/>
    <w:rsid w:val="000E6C8C"/>
    <w:rsid w:val="001214A7"/>
    <w:rsid w:val="00124150"/>
    <w:rsid w:val="00133E4B"/>
    <w:rsid w:val="00141FDA"/>
    <w:rsid w:val="001607EA"/>
    <w:rsid w:val="0016419F"/>
    <w:rsid w:val="001753A1"/>
    <w:rsid w:val="00193FCA"/>
    <w:rsid w:val="00194EF3"/>
    <w:rsid w:val="001A0E0A"/>
    <w:rsid w:val="001A5AF1"/>
    <w:rsid w:val="001C3AC3"/>
    <w:rsid w:val="001C4158"/>
    <w:rsid w:val="001C4DC1"/>
    <w:rsid w:val="001E1C42"/>
    <w:rsid w:val="001E4A70"/>
    <w:rsid w:val="00240B46"/>
    <w:rsid w:val="002745DF"/>
    <w:rsid w:val="002876F8"/>
    <w:rsid w:val="002B6F5F"/>
    <w:rsid w:val="002E3C5E"/>
    <w:rsid w:val="002E5F5D"/>
    <w:rsid w:val="002E748C"/>
    <w:rsid w:val="002F519A"/>
    <w:rsid w:val="002F6000"/>
    <w:rsid w:val="00300EC8"/>
    <w:rsid w:val="00306288"/>
    <w:rsid w:val="003075B8"/>
    <w:rsid w:val="003251FA"/>
    <w:rsid w:val="0035361A"/>
    <w:rsid w:val="00353E0B"/>
    <w:rsid w:val="00356BB0"/>
    <w:rsid w:val="00360001"/>
    <w:rsid w:val="00385C2B"/>
    <w:rsid w:val="003B21BD"/>
    <w:rsid w:val="003C1637"/>
    <w:rsid w:val="003C2AAB"/>
    <w:rsid w:val="003E5655"/>
    <w:rsid w:val="003F0E3C"/>
    <w:rsid w:val="0042441F"/>
    <w:rsid w:val="004455AB"/>
    <w:rsid w:val="00461305"/>
    <w:rsid w:val="004A4EE2"/>
    <w:rsid w:val="004C77F6"/>
    <w:rsid w:val="004F33D0"/>
    <w:rsid w:val="004F60D5"/>
    <w:rsid w:val="00521DDB"/>
    <w:rsid w:val="00522D43"/>
    <w:rsid w:val="005315CF"/>
    <w:rsid w:val="0054705F"/>
    <w:rsid w:val="0055596E"/>
    <w:rsid w:val="00572F6E"/>
    <w:rsid w:val="005801CE"/>
    <w:rsid w:val="005E227B"/>
    <w:rsid w:val="005F08ED"/>
    <w:rsid w:val="005F10B3"/>
    <w:rsid w:val="005F3DED"/>
    <w:rsid w:val="00614056"/>
    <w:rsid w:val="0062729C"/>
    <w:rsid w:val="006425AB"/>
    <w:rsid w:val="00661E08"/>
    <w:rsid w:val="0068790C"/>
    <w:rsid w:val="006B507C"/>
    <w:rsid w:val="006B73FB"/>
    <w:rsid w:val="006C6E53"/>
    <w:rsid w:val="006E4A39"/>
    <w:rsid w:val="006E6FA5"/>
    <w:rsid w:val="00701FC0"/>
    <w:rsid w:val="007067B1"/>
    <w:rsid w:val="00731C76"/>
    <w:rsid w:val="0073787F"/>
    <w:rsid w:val="007618DB"/>
    <w:rsid w:val="007744D2"/>
    <w:rsid w:val="007952B0"/>
    <w:rsid w:val="007B7D6B"/>
    <w:rsid w:val="007E1010"/>
    <w:rsid w:val="0082544B"/>
    <w:rsid w:val="00843C37"/>
    <w:rsid w:val="00844690"/>
    <w:rsid w:val="00845F16"/>
    <w:rsid w:val="008524AF"/>
    <w:rsid w:val="00853DA0"/>
    <w:rsid w:val="00863866"/>
    <w:rsid w:val="008656CC"/>
    <w:rsid w:val="00910EB9"/>
    <w:rsid w:val="0094146F"/>
    <w:rsid w:val="009B2EFF"/>
    <w:rsid w:val="009D7B22"/>
    <w:rsid w:val="00A0194D"/>
    <w:rsid w:val="00A357DE"/>
    <w:rsid w:val="00A35A71"/>
    <w:rsid w:val="00A4050E"/>
    <w:rsid w:val="00A447C8"/>
    <w:rsid w:val="00A72A89"/>
    <w:rsid w:val="00A77813"/>
    <w:rsid w:val="00AB75D4"/>
    <w:rsid w:val="00AC46CE"/>
    <w:rsid w:val="00AC5F98"/>
    <w:rsid w:val="00B00A5E"/>
    <w:rsid w:val="00B2278B"/>
    <w:rsid w:val="00B80CB2"/>
    <w:rsid w:val="00B93A4E"/>
    <w:rsid w:val="00B9425E"/>
    <w:rsid w:val="00BA7180"/>
    <w:rsid w:val="00BA7D77"/>
    <w:rsid w:val="00BD436D"/>
    <w:rsid w:val="00BF22C7"/>
    <w:rsid w:val="00C51F17"/>
    <w:rsid w:val="00CA15CB"/>
    <w:rsid w:val="00CA3D3D"/>
    <w:rsid w:val="00CB1164"/>
    <w:rsid w:val="00CC61F2"/>
    <w:rsid w:val="00CD24DC"/>
    <w:rsid w:val="00CE0729"/>
    <w:rsid w:val="00CE77E3"/>
    <w:rsid w:val="00D038B7"/>
    <w:rsid w:val="00D324BF"/>
    <w:rsid w:val="00D35778"/>
    <w:rsid w:val="00D46916"/>
    <w:rsid w:val="00D46972"/>
    <w:rsid w:val="00D75B54"/>
    <w:rsid w:val="00D76EFF"/>
    <w:rsid w:val="00DB0F97"/>
    <w:rsid w:val="00DC5903"/>
    <w:rsid w:val="00DC5F80"/>
    <w:rsid w:val="00DD0FB3"/>
    <w:rsid w:val="00DE1839"/>
    <w:rsid w:val="00E14A4D"/>
    <w:rsid w:val="00E37A08"/>
    <w:rsid w:val="00E5299B"/>
    <w:rsid w:val="00E57601"/>
    <w:rsid w:val="00E84A7C"/>
    <w:rsid w:val="00EB117C"/>
    <w:rsid w:val="00EF0A8B"/>
    <w:rsid w:val="00F26E0F"/>
    <w:rsid w:val="00F349A1"/>
    <w:rsid w:val="00F67863"/>
    <w:rsid w:val="00F7235B"/>
    <w:rsid w:val="00F97B47"/>
    <w:rsid w:val="00FA717D"/>
    <w:rsid w:val="00FB54EB"/>
    <w:rsid w:val="00FC0DCF"/>
    <w:rsid w:val="00FD29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fill="f" fillcolor="white" stroke="f">
      <v:fill color="white" on="f"/>
      <v:stroke on="f"/>
    </o:shapedefaults>
    <o:shapelayout v:ext="edit">
      <o:idmap v:ext="edit" data="1"/>
      <o:rules v:ext="edit">
        <o:r id="V:Rule10" type="connector" idref="#_x0000_s1058">
          <o:proxy start="" idref="#Rectangle 65" connectloc="2"/>
          <o:proxy end="" idref="#AutoShape 89" connectloc="0"/>
        </o:r>
        <o:r id="V:Rule11" type="connector" idref="#_x0000_s1060"/>
        <o:r id="V:Rule12" type="connector" idref="#_x0000_s1075">
          <o:proxy start="" idref="#AutoShape 89" connectloc="2"/>
          <o:proxy end="" idref="#Rectangle 65" connectloc="0"/>
        </o:r>
        <o:r id="V:Rule13" type="connector" idref="#_x0000_s1077">
          <o:proxy start="" idref="#Rectangle 65" connectloc="2"/>
          <o:proxy end="" idref="#AutoShape 66" connectloc="0"/>
        </o:r>
        <o:r id="V:Rule14" type="connector" idref="#_x0000_s1076">
          <o:proxy start="" idref="#AutoShape 89" connectloc="2"/>
          <o:proxy end="" idref="#Rectangle 65" connectloc="0"/>
        </o:r>
        <o:r id="V:Rule15" type="connector" idref="#_x0000_s1059"/>
        <o:r id="V:Rule16" type="connector" idref="#_x0000_s1069">
          <o:proxy end="" idref="#Rectangle 65" connectloc="1"/>
        </o:r>
        <o:r id="V:Rule17" type="connector" idref="#_x0000_s1061"/>
        <o:r id="V:Rule18" type="connector" idref="#_x0000_s1071">
          <o:proxy start="" idref="#Rectangle 65" connectloc="2"/>
          <o:proxy end="" idref="#AutoShape 66"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F0E3C"/>
    <w:pPr>
      <w:widowControl w:val="0"/>
      <w:spacing w:line="280" w:lineRule="exact"/>
    </w:pPr>
    <w:rPr>
      <w:rFonts w:ascii="Calibri" w:hAnsi="Calibri"/>
      <w:kern w:val="2"/>
      <w:sz w:val="18"/>
      <w:szCs w:val="24"/>
    </w:rPr>
  </w:style>
  <w:style w:type="paragraph" w:styleId="1">
    <w:name w:val="heading 1"/>
    <w:basedOn w:val="a"/>
    <w:next w:val="a"/>
    <w:qFormat/>
    <w:rsid w:val="00D038B7"/>
    <w:pPr>
      <w:keepNext/>
      <w:jc w:val="center"/>
      <w:outlineLvl w:val="0"/>
    </w:pPr>
    <w:rPr>
      <w:b/>
      <w:bCs/>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D038B7"/>
    <w:pPr>
      <w:tabs>
        <w:tab w:val="center" w:pos="4153"/>
        <w:tab w:val="right" w:pos="8306"/>
      </w:tabs>
      <w:snapToGrid w:val="0"/>
    </w:pPr>
    <w:rPr>
      <w:szCs w:val="20"/>
    </w:rPr>
  </w:style>
  <w:style w:type="paragraph" w:styleId="a4">
    <w:name w:val="footer"/>
    <w:basedOn w:val="a"/>
    <w:rsid w:val="00D038B7"/>
    <w:pPr>
      <w:tabs>
        <w:tab w:val="center" w:pos="4153"/>
        <w:tab w:val="right" w:pos="8306"/>
      </w:tabs>
      <w:snapToGrid w:val="0"/>
    </w:pPr>
    <w:rPr>
      <w:szCs w:val="20"/>
    </w:rPr>
  </w:style>
  <w:style w:type="paragraph" w:styleId="a5">
    <w:name w:val="Body Text"/>
    <w:basedOn w:val="a"/>
    <w:rsid w:val="00D038B7"/>
    <w:rPr>
      <w:szCs w:val="20"/>
    </w:rPr>
  </w:style>
  <w:style w:type="paragraph" w:styleId="a6">
    <w:name w:val="Body Text Indent"/>
    <w:basedOn w:val="a"/>
    <w:link w:val="Char"/>
    <w:rsid w:val="00D038B7"/>
    <w:pPr>
      <w:spacing w:line="240" w:lineRule="exact"/>
      <w:jc w:val="center"/>
    </w:pPr>
  </w:style>
  <w:style w:type="character" w:customStyle="1" w:styleId="Char">
    <w:name w:val="正文文本缩进 Char"/>
    <w:basedOn w:val="a0"/>
    <w:link w:val="a6"/>
    <w:rsid w:val="00BD436D"/>
    <w:rPr>
      <w:kern w:val="2"/>
      <w:sz w:val="24"/>
      <w:szCs w:val="24"/>
    </w:rPr>
  </w:style>
  <w:style w:type="paragraph" w:styleId="a7">
    <w:name w:val="Balloon Text"/>
    <w:basedOn w:val="a"/>
    <w:link w:val="Char0"/>
    <w:rsid w:val="00572F6E"/>
    <w:rPr>
      <w:rFonts w:ascii="Cambria" w:hAnsi="Cambria"/>
      <w:szCs w:val="18"/>
    </w:rPr>
  </w:style>
  <w:style w:type="character" w:customStyle="1" w:styleId="Char0">
    <w:name w:val="批注框文本 Char"/>
    <w:basedOn w:val="a0"/>
    <w:link w:val="a7"/>
    <w:rsid w:val="00572F6E"/>
    <w:rPr>
      <w:rFonts w:ascii="Cambria" w:eastAsia="PMingLiU" w:hAnsi="Cambria" w:cs="Times New Roman"/>
      <w:kern w:val="2"/>
      <w:sz w:val="18"/>
      <w:szCs w:val="18"/>
    </w:rPr>
  </w:style>
  <w:style w:type="paragraph" w:styleId="a8">
    <w:name w:val="List Paragraph"/>
    <w:basedOn w:val="a"/>
    <w:uiPriority w:val="34"/>
    <w:qFormat/>
    <w:rsid w:val="00CD24DC"/>
    <w:pPr>
      <w:ind w:leftChars="200" w:left="480"/>
    </w:pPr>
  </w:style>
  <w:style w:type="table" w:styleId="a9">
    <w:name w:val="Table Grid"/>
    <w:basedOn w:val="a1"/>
    <w:rsid w:val="006879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uiPriority w:val="99"/>
    <w:unhideWhenUsed/>
    <w:rsid w:val="00124150"/>
    <w:pPr>
      <w:widowControl/>
      <w:spacing w:before="100" w:beforeAutospacing="1" w:after="100" w:afterAutospacing="1" w:line="240" w:lineRule="auto"/>
    </w:pPr>
    <w:rPr>
      <w:rFonts w:ascii="PMingLiU" w:hAnsi="PMingLiU" w:cs="PMingLiU"/>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F0E3C"/>
    <w:pPr>
      <w:widowControl w:val="0"/>
      <w:spacing w:line="280" w:lineRule="exact"/>
    </w:pPr>
    <w:rPr>
      <w:rFonts w:ascii="Calibri" w:hAnsi="Calibri"/>
      <w:kern w:val="2"/>
      <w:sz w:val="18"/>
      <w:szCs w:val="24"/>
    </w:rPr>
  </w:style>
  <w:style w:type="paragraph" w:styleId="1">
    <w:name w:val="heading 1"/>
    <w:basedOn w:val="a"/>
    <w:next w:val="a"/>
    <w:qFormat/>
    <w:pPr>
      <w:keepNext/>
      <w:jc w:val="center"/>
      <w:outlineLvl w:val="0"/>
    </w:pPr>
    <w:rPr>
      <w:b/>
      <w:bCs/>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pPr>
    <w:rPr>
      <w:szCs w:val="20"/>
    </w:rPr>
  </w:style>
  <w:style w:type="paragraph" w:styleId="a4">
    <w:name w:val="footer"/>
    <w:basedOn w:val="a"/>
    <w:pPr>
      <w:tabs>
        <w:tab w:val="center" w:pos="4153"/>
        <w:tab w:val="right" w:pos="8306"/>
      </w:tabs>
      <w:snapToGrid w:val="0"/>
    </w:pPr>
    <w:rPr>
      <w:szCs w:val="20"/>
    </w:rPr>
  </w:style>
  <w:style w:type="paragraph" w:styleId="a5">
    <w:name w:val="Body Text"/>
    <w:basedOn w:val="a"/>
    <w:rPr>
      <w:szCs w:val="20"/>
    </w:rPr>
  </w:style>
  <w:style w:type="paragraph" w:styleId="a6">
    <w:name w:val="Body Text Indent"/>
    <w:basedOn w:val="a"/>
    <w:link w:val="a7"/>
    <w:pPr>
      <w:spacing w:line="240" w:lineRule="exact"/>
      <w:jc w:val="center"/>
    </w:pPr>
  </w:style>
  <w:style w:type="character" w:customStyle="1" w:styleId="a7">
    <w:name w:val="本文縮排 字元"/>
    <w:basedOn w:val="a0"/>
    <w:link w:val="a6"/>
    <w:rsid w:val="00BD436D"/>
    <w:rPr>
      <w:kern w:val="2"/>
      <w:sz w:val="24"/>
      <w:szCs w:val="24"/>
    </w:rPr>
  </w:style>
  <w:style w:type="paragraph" w:styleId="a8">
    <w:name w:val="Balloon Text"/>
    <w:basedOn w:val="a"/>
    <w:link w:val="a9"/>
    <w:rsid w:val="00572F6E"/>
    <w:rPr>
      <w:rFonts w:ascii="Cambria" w:hAnsi="Cambria"/>
      <w:szCs w:val="18"/>
    </w:rPr>
  </w:style>
  <w:style w:type="character" w:customStyle="1" w:styleId="a9">
    <w:name w:val="註解方塊文字 字元"/>
    <w:basedOn w:val="a0"/>
    <w:link w:val="a8"/>
    <w:rsid w:val="00572F6E"/>
    <w:rPr>
      <w:rFonts w:ascii="Cambria" w:eastAsia="新細明體" w:hAnsi="Cambria" w:cs="Times New Roman"/>
      <w:kern w:val="2"/>
      <w:sz w:val="18"/>
      <w:szCs w:val="18"/>
    </w:rPr>
  </w:style>
  <w:style w:type="paragraph" w:styleId="aa">
    <w:name w:val="List Paragraph"/>
    <w:basedOn w:val="a"/>
    <w:uiPriority w:val="34"/>
    <w:qFormat/>
    <w:rsid w:val="00CD24DC"/>
    <w:pPr>
      <w:ind w:leftChars="200" w:left="480"/>
    </w:pPr>
  </w:style>
  <w:style w:type="table" w:styleId="ab">
    <w:name w:val="Table Grid"/>
    <w:basedOn w:val="a1"/>
    <w:rsid w:val="006879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124150"/>
    <w:pPr>
      <w:widowControl/>
      <w:spacing w:before="100" w:beforeAutospacing="1" w:after="100" w:afterAutospacing="1" w:line="240" w:lineRule="auto"/>
    </w:pPr>
    <w:rPr>
      <w:rFonts w:ascii="新細明體" w:hAnsi="新細明體" w:cs="新細明體"/>
      <w:kern w:val="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4037;&#20316;&#36039;&#26009;\TIPTOP&#19979;&#19968;&#20195;&#37325;&#27083;\&#19979;&#19968;&#20195;&#25033;&#29992;\&#25972;&#21512;&#28204;&#35430;\SOP&#25991;&#20214;\&#32321;&#39636;\AIN002&#24235;&#23384;&#38620;&#38917;&#20837;&#24235;&#27969;&#31243;.dotx"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FFFFFF"/>
        </a:solidFill>
        <a:ln w="6350">
          <a:solidFill>
            <a:srgbClr val="000000"/>
          </a:solidFill>
          <a:miter lim="800000"/>
          <a:headEnd/>
          <a:tailEnd/>
        </a:ln>
        <a:effectLst>
          <a:outerShdw blurRad="50800" dist="38100" dir="2700000" algn="tl" rotWithShape="0">
            <a:prstClr val="black">
              <a:alpha val="40000"/>
            </a:prstClr>
          </a:outerShdw>
        </a:effectLst>
      </a:spPr>
      <a:bodyPr rot="0" vert="horz" wrap="square" lIns="36000" tIns="0" rIns="36000" bIns="0" anchor="ctr"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1CB03-69B9-4EED-A0EA-91B91FD99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AIN002庫存雜項入庫流程.dotx</Template>
  <TotalTime>2</TotalTime>
  <Pages>1</Pages>
  <Words>56</Words>
  <Characters>322</Characters>
  <Application>Microsoft Office Word</Application>
  <DocSecurity>0</DocSecurity>
  <Lines>2</Lines>
  <Paragraphs>1</Paragraphs>
  <ScaleCrop>false</ScaleCrop>
  <Company>dsc</Company>
  <LinksUpToDate>false</LinksUpToDate>
  <CharactersWithSpaces>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異常傳票調整作業流程</dc:title>
  <dc:creator>pengu</dc:creator>
  <cp:lastModifiedBy>wx.peng</cp:lastModifiedBy>
  <cp:revision>4</cp:revision>
  <cp:lastPrinted>2014-06-20T01:56:00Z</cp:lastPrinted>
  <dcterms:created xsi:type="dcterms:W3CDTF">2014-07-15T01:41:00Z</dcterms:created>
  <dcterms:modified xsi:type="dcterms:W3CDTF">2017-03-11T05:25:00Z</dcterms:modified>
</cp:coreProperties>
</file>