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467A8D" w:rsidP="00D56AFC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467A8D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467A8D" w:rsidP="00942E2E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467A8D">
              <w:rPr>
                <w:rFonts w:asciiTheme="minorHAnsi" w:eastAsia="SimSun" w:hAnsiTheme="minorHAnsi"/>
                <w:szCs w:val="18"/>
                <w:lang w:eastAsia="zh-CN"/>
              </w:rPr>
              <w:t>AIN014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3F0E3C" w:rsidRDefault="00467A8D" w:rsidP="00942E2E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 w:rsidRPr="00467A8D">
              <w:rPr>
                <w:rFonts w:asciiTheme="minorEastAsia" w:eastAsia="SimSun" w:hAnsiTheme="minorEastAsia" w:hint="eastAsia"/>
                <w:b/>
                <w:sz w:val="32"/>
                <w:lang w:eastAsia="zh-CN"/>
              </w:rPr>
              <w:t>周期盘点作业流程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467A8D" w:rsidP="00D56A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67A8D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467A8D" w:rsidP="0018019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467A8D">
              <w:rPr>
                <w:rFonts w:asciiTheme="minorEastAsia" w:eastAsia="SimSun" w:hAnsiTheme="minorEastAsia" w:hint="eastAsia"/>
                <w:szCs w:val="18"/>
                <w:lang w:eastAsia="zh-CN"/>
              </w:rPr>
              <w:t>仓管部门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467A8D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467A8D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467A8D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467A8D">
              <w:rPr>
                <w:rFonts w:asciiTheme="minorHAnsi" w:eastAsia="SimSun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467A8D" w:rsidP="00D56A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67A8D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681C9B" w:rsidP="00D56AFC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Theme="minorEastAsia" w:hAnsiTheme="minorHAnsi" w:hint="eastAsia"/>
                <w:szCs w:val="18"/>
                <w:lang w:eastAsia="zh-CN"/>
              </w:rPr>
              <w:t>彭文选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467A8D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467A8D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B4786F" w:rsidRDefault="00B4786F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SimSun" w:hAnsiTheme="minorHAnsi"/>
                <w:szCs w:val="18"/>
                <w:lang w:eastAsia="zh-CN"/>
              </w:rPr>
              <w:t>201</w:t>
            </w:r>
            <w:r>
              <w:rPr>
                <w:rFonts w:asciiTheme="minorEastAsia" w:eastAsiaTheme="minorEastAsia" w:hAnsiTheme="minorEastAsia" w:hint="eastAsia"/>
                <w:szCs w:val="18"/>
                <w:lang w:eastAsia="zh-CN"/>
              </w:rPr>
              <w:t>7</w:t>
            </w:r>
            <w:r>
              <w:rPr>
                <w:rFonts w:asciiTheme="minorHAnsi" w:eastAsia="SimSun" w:hAnsiTheme="minorHAnsi"/>
                <w:szCs w:val="18"/>
                <w:lang w:eastAsia="zh-CN"/>
              </w:rPr>
              <w:t>/0</w:t>
            </w:r>
            <w:r>
              <w:rPr>
                <w:rFonts w:asciiTheme="minorEastAsia" w:eastAsiaTheme="minorEastAsia" w:hAnsiTheme="minorEastAsia" w:hint="eastAsia"/>
                <w:szCs w:val="18"/>
                <w:lang w:eastAsia="zh-CN"/>
              </w:rPr>
              <w:t>3</w:t>
            </w:r>
            <w:r w:rsidR="00467A8D" w:rsidRPr="00467A8D">
              <w:rPr>
                <w:rFonts w:asciiTheme="minorHAnsi" w:eastAsia="SimSun" w:hAnsiTheme="minorHAnsi"/>
                <w:szCs w:val="18"/>
                <w:lang w:eastAsia="zh-CN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18"/>
                <w:lang w:eastAsia="zh-CN"/>
              </w:rPr>
              <w:t>11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467A8D" w:rsidP="00D56AFC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467A8D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773304" w:rsidP="00D56AFC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467A8D" w:rsidRPr="00467A8D">
              <w:rPr>
                <w:rFonts w:asciiTheme="minorHAnsi" w:eastAsia="SimSun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467A8D" w:rsidRPr="00467A8D">
              <w:rPr>
                <w:rFonts w:asciiTheme="minorHAnsi" w:eastAsia="SimSun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467A8D" w:rsidRPr="00467A8D">
                <w:rPr>
                  <w:rFonts w:asciiTheme="minorHAnsi" w:eastAsia="SimSun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467A8D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67A8D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1209F2" w:rsidRDefault="00467A8D" w:rsidP="001131C5">
            <w:pPr>
              <w:jc w:val="both"/>
              <w:rPr>
                <w:color w:val="000000"/>
                <w:szCs w:val="18"/>
              </w:rPr>
            </w:pPr>
            <w:r w:rsidRPr="001209F2">
              <w:rPr>
                <w:rFonts w:eastAsia="SimSun" w:hint="eastAsia"/>
                <w:color w:val="000000"/>
                <w:szCs w:val="18"/>
                <w:lang w:eastAsia="zh-CN"/>
              </w:rPr>
              <w:t>仓管部门于盘点计划中规画该年度的盘点时程，针对库存品盘点现有存货的流程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410"/>
        <w:gridCol w:w="2126"/>
        <w:gridCol w:w="2268"/>
        <w:gridCol w:w="2835"/>
      </w:tblGrid>
      <w:tr w:rsidR="00577854" w:rsidRPr="003F0E3C" w:rsidTr="00577854">
        <w:trPr>
          <w:trHeight w:val="34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77854" w:rsidRPr="003F0E3C" w:rsidRDefault="00467A8D" w:rsidP="00577854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467A8D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盘点计划部门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77854" w:rsidRPr="003F0E3C" w:rsidRDefault="00577854" w:rsidP="00FC0DC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77854" w:rsidRPr="003F0E3C" w:rsidRDefault="00577854" w:rsidP="00FC0DC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77854" w:rsidRPr="003F0E3C" w:rsidRDefault="00467A8D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467A8D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577854" w:rsidRPr="003075B8" w:rsidTr="00577854">
        <w:trPr>
          <w:trHeight w:val="1232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854" w:rsidRPr="003F0E3C" w:rsidRDefault="00773304" w:rsidP="00661E08">
            <w:pPr>
              <w:rPr>
                <w:rFonts w:asciiTheme="minorHAnsi" w:eastAsiaTheme="minorEastAsia" w:hAnsiTheme="minorHAnsi"/>
              </w:rPr>
            </w:pPr>
            <w:r w:rsidRPr="00773304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083" editas="canvas" style="position:absolute;margin-left:-3.75pt;margin-top:-.75pt;width:339.6pt;height:609.95pt;z-index:251687424;mso-position-horizontal-relative:text;mso-position-vertical-relative:text" coordorigin="1087,3247" coordsize="6792,12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84" type="#_x0000_t75" style="position:absolute;left:1087;top:3247;width:6792;height:12199;visibility:visible">
                    <v:fill o:detectmouseclick="t"/>
                    <v:path o:connecttype="none"/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9" o:spid="_x0000_s1085" type="#_x0000_t4" style="position:absolute;left:1286;top:5201;width:1667;height:109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M8UsMA&#10;AADaAAAADwAAAGRycy9kb3ducmV2LnhtbESPwWrDMBBE74H8g9hAb4mcUEriRgklodBj7RhDbou1&#10;lU2tlZFUx+nXV4VCj8PMvGH2x8n2YiQfOscK1qsMBHHjdMdGQXV5XW5BhIissXdMCu4U4HiYz/aY&#10;a3fjgsYyGpEgHHJU0MY45FKGpiWLYeUG4uR9OG8xJumN1B5vCW57ucmyJ2mx47TQ4kCnlprP8ssq&#10;6Ird+fpdF+++vJdmrOtsZ8ZKqYfF9PIMItIU/8N/7Tet4BF+r6Qb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M8UsMAAADaAAAADwAAAAAAAAAAAAAAAACYAgAAZHJzL2Rv&#10;d25yZXYueG1sUEsFBgAAAAAEAAQA9QAAAIgDAAAAAA==&#10;" strokeweight=".5pt">
                    <v:shadow on="t" color="black" opacity="26214f" origin="-.5,-.5" offset=".74836mm,.74836mm"/>
                    <v:textbox style="mso-next-textbox:#AutoShape 89" inset="1mm,0,1mm,0">
                      <w:txbxContent>
                        <w:p w:rsidR="00112238" w:rsidRDefault="00467A8D" w:rsidP="00EF733D">
                          <w:r w:rsidRPr="00467A8D">
                            <w:rPr>
                              <w:rFonts w:eastAsia="SimSun" w:hint="eastAsia"/>
                              <w:lang w:eastAsia="zh-CN"/>
                            </w:rPr>
                            <w:t>主管审核</w:t>
                          </w:r>
                        </w:p>
                      </w:txbxContent>
                    </v:textbox>
                  </v:shape>
                  <v:rect id="Rectangle 65" o:spid="_x0000_s1086" style="position:absolute;left:1390;top:6758;width:1475;height:1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EPwcMA&#10;AADaAAAADwAAAGRycy9kb3ducmV2LnhtbESPQWvCQBSE74L/YXmCN9201KZEN1LEQk8Vbe35mX3J&#10;xmbfhuyq8d+7QsHjMDPfMItlbxtxps7XjhU8TRMQxIXTNVcKfr4/Jm8gfEDW2DgmBVfysMyHgwVm&#10;2l14S+ddqESEsM9QgQmhzaT0hSGLfupa4uiVrrMYouwqqTu8RLht5HOSvEqLNccFgy2tDBV/u5NV&#10;8LJPm+Ph6NsyNan82qzWv/tirdR41L/PQQTqwyP83/7UCmZwvxJvgM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EPwcMAAADaAAAADwAAAAAAAAAAAAAAAACYAgAAZHJzL2Rv&#10;d25yZXYueG1sUEsFBgAAAAAEAAQA9QAAAIgDAAAAAA==&#10;" strokeweight=".5pt">
                    <v:shadow on="t" color="black" opacity="26214f" origin="-.5,-.5" offset=".74836mm,.74836mm"/>
                    <v:textbox style="mso-next-textbox:#Rectangle 65" inset="1mm,.3mm,1mm">
                      <w:txbxContent>
                        <w:p w:rsidR="00897648" w:rsidRDefault="00467A8D" w:rsidP="00EF733D">
                          <w:pPr>
                            <w:jc w:val="center"/>
                          </w:pPr>
                          <w:r w:rsidRPr="00467A8D">
                            <w:rPr>
                              <w:rFonts w:eastAsia="SimSun" w:hint="eastAsia"/>
                              <w:lang w:eastAsia="zh-CN"/>
                            </w:rPr>
                            <w:t>周期盘点维护</w:t>
                          </w:r>
                        </w:p>
                        <w:p w:rsidR="00112238" w:rsidRDefault="00467A8D" w:rsidP="00EF733D">
                          <w:pPr>
                            <w:jc w:val="center"/>
                          </w:pPr>
                          <w:r w:rsidRPr="00467A8D">
                            <w:rPr>
                              <w:rFonts w:eastAsia="SimSun" w:hint="eastAsia"/>
                              <w:lang w:eastAsia="zh-CN"/>
                            </w:rPr>
                            <w:t>作业</w:t>
                          </w:r>
                        </w:p>
                        <w:p w:rsidR="00EF18DC" w:rsidRDefault="00467A8D" w:rsidP="00EF733D">
                          <w:pPr>
                            <w:jc w:val="center"/>
                          </w:pPr>
                          <w:r w:rsidRPr="00467A8D">
                            <w:rPr>
                              <w:rFonts w:eastAsia="SimSun"/>
                              <w:lang w:eastAsia="zh-CN"/>
                            </w:rPr>
                            <w:t>(aint930)</w:t>
                          </w:r>
                        </w:p>
                        <w:p w:rsidR="00897648" w:rsidRDefault="00467A8D" w:rsidP="00EF733D">
                          <w:pPr>
                            <w:jc w:val="center"/>
                          </w:pPr>
                          <w:r w:rsidRPr="00467A8D">
                            <w:rPr>
                              <w:rFonts w:eastAsia="SimSun"/>
                              <w:lang w:eastAsia="zh-CN"/>
                            </w:rPr>
                            <w:t>(</w:t>
                          </w:r>
                          <w:r w:rsidRPr="00467A8D">
                            <w:rPr>
                              <w:rFonts w:eastAsia="SimSun" w:hint="eastAsia"/>
                              <w:lang w:eastAsia="zh-CN"/>
                            </w:rPr>
                            <w:t>初盘</w:t>
                          </w:r>
                          <w:r w:rsidRPr="00467A8D">
                            <w:rPr>
                              <w:rFonts w:eastAsia="SimSun"/>
                              <w:lang w:eastAsia="zh-CN"/>
                            </w:rPr>
                            <w:t>)</w:t>
                          </w:r>
                        </w:p>
                      </w:txbxContent>
                    </v:textbox>
                  </v:rect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AutoShape 66" o:spid="_x0000_s1087" type="#_x0000_t114" style="position:absolute;left:1412;top:8569;width:1439;height:12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clnL0A&#10;AADaAAAADwAAAGRycy9kb3ducmV2LnhtbESPwQrCMBBE74L/EFbwpqkiotUoIooetQpe12Zti82m&#10;NFHr3xtB8DjMzBtmvmxMKZ5Uu8KygkE/AkGcWl1wpuB82vYmIJxH1lhaJgVvcrBctFtzjLV98ZGe&#10;ic9EgLCLUUHufRVL6dKcDLq+rYiDd7O1QR9knUld4yvATSmHUTSWBgsOCzlWtM4pvScPo2A4SQ8X&#10;PZLH3Wa8O60ySq7mvFaq22lWMxCeGv8P/9p7rWAK3yvhBsjF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YclnL0AAADaAAAADwAAAAAAAAAAAAAAAACYAgAAZHJzL2Rvd25yZXYu&#10;eG1sUEsFBgAAAAAEAAQA9QAAAIIDAAAAAA==&#10;" strokeweight=".5pt">
                    <v:shadow on="t" color="black" opacity="26214f" origin="-.5,-.5" offset=".74836mm,.74836mm"/>
                    <v:textbox style="mso-next-textbox:#AutoShape 66" inset="1mm,,1mm">
                      <w:txbxContent>
                        <w:p w:rsidR="00577854" w:rsidRDefault="00467A8D" w:rsidP="00EF733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Microsoft JhengHe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467A8D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周期盘点表打印</w:t>
                          </w:r>
                        </w:p>
                        <w:p w:rsidR="00C67DF0" w:rsidRPr="00C67DF0" w:rsidRDefault="00467A8D" w:rsidP="00EF733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 w:rsidRPr="00467A8D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(ainr910)</w:t>
                          </w:r>
                        </w:p>
                      </w:txbxContent>
                    </v:textbox>
                  </v:shape>
                  <v:rect id="Rectangle 65" o:spid="_x0000_s1090" style="position:absolute;left:1370;top:3530;width:1475;height:118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EEGcEA&#10;AADbAAAADwAAAGRycy9kb3ducmV2LnhtbERPTWvCQBC9C/6HZQRvumkrTYlupIiFnira2vOYnWRj&#10;s7Mhu2r8965Q8DaP9zmLZW8bcabO144VPE0TEMSF0zVXCn6+PyZvIHxA1tg4JgVX8rDMh4MFZtpd&#10;eEvnXahEDGGfoQITQptJ6QtDFv3UtcSRK11nMUTYVVJ3eInhtpHPSfIqLdYcGwy2tDJU/O1OVsFs&#10;nzbHw9G3ZWpS+bVZrX/3xVqp8ah/n4MI1IeH+N/9qeP8F7j/Eg+Q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xBBnBAAAA2wAAAA8AAAAAAAAAAAAAAAAAmAIAAGRycy9kb3du&#10;cmV2LnhtbFBLBQYAAAAABAAEAPUAAACGAwAAAAA=&#10;" strokeweight=".5pt">
                    <v:shadow on="t" color="black" opacity="26214f" origin="-.5,-.5" offset=".74836mm,.74836mm"/>
                    <v:textbox inset="1mm,.3mm,1mm">
                      <w:txbxContent>
                        <w:p w:rsidR="00577854" w:rsidRDefault="00467A8D" w:rsidP="00EF733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467A8D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周期盘点计划维护作业</w:t>
                          </w:r>
                        </w:p>
                        <w:p w:rsidR="00577854" w:rsidRDefault="00467A8D" w:rsidP="00EF733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467A8D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(aint920)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單箭頭接點 1" o:spid="_x0000_s1093" type="#_x0000_t32" style="position:absolute;left:2092;top:4717;width:16;height:48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AsdsAAAADaAAAADwAAAGRycy9kb3ducmV2LnhtbERPTWuDQBC9F/IflgnkVte00IrJKkEo&#10;bfDUJBdvgztRiTsr7jaaf98VCj0Nj/c5+3w2vbjT6DrLCrZRDIK4trrjRsHl/PGcgHAeWWNvmRQ8&#10;yEGerZ72mGo78TfdT74RIYRdigpa74dUSle3ZNBFdiAO3NWOBn2AYyP1iFMIN718ieM3abDj0NDi&#10;QEVL9e30YxQkRTkdX5P3onTV59Gfr0k1T06pzXo+7EB4mv2/+M/9pcN8WF5Zrsx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zgLHbAAAAA2gAAAA8AAAAAAAAAAAAAAAAA&#10;oQIAAGRycy9kb3ducmV2LnhtbFBLBQYAAAAABAAEAPkAAACOAwAAAAA=&#10;" strokecolor="black [3213]" strokeweight=".5pt">
                    <v:stroke endarrow="block"/>
                  </v:shape>
                  <v:shape id="直線單箭頭接點 17" o:spid="_x0000_s1094" type="#_x0000_t32" style="position:absolute;left:2120;top:6293;width:8;height:4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59fMIAAADbAAAADwAAAGRycy9kb3ducmV2LnhtbERP3WrCMBS+H+wdwhF2M2ayOaZWo0hR&#10;kIHg6h7g0BybYnNSmqj17Y0w2N35+H7PfNm7RlyoC7VnDe9DBYK49KbmSsPvYfM2AREissHGM2m4&#10;UYDl4vlpjpnxV/6hSxErkUI4ZKjBxthmUobSksMw9C1x4o6+cxgT7CppOrymcNfID6W+pMOaU4PF&#10;lnJL5ak4Ow354VRNj8U6333v1fpzrLi2ryOtXwb9agYiUh//xX/urUnzx/D4JR0gF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59fMIAAADbAAAADwAAAAAAAAAAAAAA&#10;AAChAgAAZHJzL2Rvd25yZXYueG1sUEsFBgAAAAAEAAQA+QAAAJADAAAAAA==&#10;" strokecolor="black [3213]" strokeweight=".5pt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1" o:spid="_x0000_s1104" type="#_x0000_t202" style="position:absolute;left:2202;top:6293;width:723;height:4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 style="mso-next-textbox:#Text Box 101">
                      <w:txbxContent>
                        <w:p w:rsidR="00112238" w:rsidRDefault="00467A8D" w:rsidP="00EF733D">
                          <w:r w:rsidRPr="00467A8D">
                            <w:rPr>
                              <w:rFonts w:eastAsia="SimSun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 Box 101" o:spid="_x0000_s1105" type="#_x0000_t202" style="position:absolute;left:2856;top:5299;width:723;height:4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<v:textbox>
                      <w:txbxContent>
                        <w:p w:rsidR="00577854" w:rsidRDefault="00467A8D" w:rsidP="00EF733D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467A8D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oval id="橢圓 31" o:spid="_x0000_s1106" style="position:absolute;left:2685;top:3501;width:240;height:2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N0JcYA&#10;AADbAAAADwAAAGRycy9kb3ducmV2LnhtbESPT2sCMRTE7wW/Q3hCL0WzWpCyNYr4B3qQUm2xentu&#10;npvFzcuyiev67U1B6HGYmd8w42lrS9FQ7QvHCgb9BARx5nTBuYKf71XvDYQPyBpLx6TgRh6mk87T&#10;GFPtrryhZhtyESHsU1RgQqhSKX1myKLvu4o4eidXWwxR1rnUNV4j3JZymCQjabHguGCwormh7Ly9&#10;WAX6s1w26+Pha79rcGGK36V+mZ2Veu62s3cQgdrwH360P7SC1wH8fYk/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yN0JcYAAADbAAAADwAAAAAAAAAAAAAAAACYAgAAZHJz&#10;L2Rvd25yZXYueG1sUEsFBgAAAAAEAAQA9QAAAIsDAAAAAA==&#10;" fillcolor="#f2f2f2 [3052]" strokeweight=".5pt">
                    <v:stroke dashstyle="3 1" joinstyle="miter"/>
                    <v:textbox style="mso-next-textbox:#橢圓 31" inset="0,0,0,0">
                      <w:txbxContent>
                        <w:p w:rsidR="00C46FE8" w:rsidRDefault="00467A8D" w:rsidP="00EF733D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467A8D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27" o:spid="_x0000_s1113" type="#_x0000_t119" style="position:absolute;left:1426;top:10457;width:1387;height: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" strokeweight=".5pt">
                    <v:shadow on="t" color="black" opacity="26214f" origin="-.5,-.5" offset=".74836mm,.74836mm"/>
                    <v:textbox style="mso-next-textbox:#流程圖: 人工作業 27" inset="0,0,0,0">
                      <w:txbxContent>
                        <w:p w:rsidR="00112238" w:rsidRDefault="00467A8D" w:rsidP="00EF733D">
                          <w:pPr>
                            <w:jc w:val="center"/>
                          </w:pPr>
                          <w:r w:rsidRPr="00467A8D">
                            <w:rPr>
                              <w:rFonts w:eastAsia="SimSun" w:hint="eastAsia"/>
                              <w:lang w:eastAsia="zh-CN"/>
                            </w:rPr>
                            <w:t>实地实物盘点</w:t>
                          </w:r>
                        </w:p>
                      </w:txbxContent>
                    </v:textbox>
                  </v:shape>
                  <v:shape id="_x0000_s1114" type="#_x0000_t32" style="position:absolute;left:2120;top:9764;width:12;height:693;flip:x" o:connectortype="straight" strokecolor="black [3213]" strokeweight=".5pt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117" type="#_x0000_t34" style="position:absolute;left:2845;top:4124;width:108;height:1623;flip:x y" o:connectortype="elbow" adj="-71800,76485,590600" strokecolor="black [3213]" strokeweight=".5pt">
                    <v:stroke endarrow="block"/>
                  </v:shape>
                  <v:oval id="橢圓 36" o:spid="_x0000_s1118" style="position:absolute;left:2670;top:6696;width:240;height:2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rsUcYA&#10;AADbAAAADwAAAGRycy9kb3ducmV2LnhtbESPQWvCQBSE70L/w/IKvYjZWEFK6irSKngQUVtse3vN&#10;vmaD2bchu8b4711B6HGYmW+YyayzlWip8aVjBcMkBUGcO11yoeDzYzl4AeEDssbKMSm4kIfZ9KE3&#10;wUy7M++o3YdCRAj7DBWYEOpMSp8bsugTVxNH7881FkOUTSF1g+cIt5V8TtOxtFhyXDBY05uh/Lg/&#10;WQV6Uy3a9e/P9vvQ4rspvxa6Pz8q9fTYzV9BBOrCf/jeXmkFozHcvsQf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MrsUcYAAADbAAAADwAAAAAAAAAAAAAAAACYAgAAZHJz&#10;L2Rvd25yZXYueG1sUEsFBgAAAAAEAAQA9QAAAIsDAAAAAA==&#10;" fillcolor="#f2f2f2 [3052]" strokeweight=".5pt">
                    <v:stroke dashstyle="3 1" joinstyle="miter"/>
                    <v:textbox style="mso-next-textbox:#橢圓 36" inset="0,0,0,0">
                      <w:txbxContent>
                        <w:p w:rsidR="00E86485" w:rsidRDefault="00467A8D" w:rsidP="00EF733D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467A8D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shape id="_x0000_s1438" type="#_x0000_t32" style="position:absolute;left:2128;top:7946;width:4;height:623" o:connectortype="straight" strokecolor="black [3213]" strokeweight=".5pt">
                    <v:stroke endarrow="block"/>
                  </v:shape>
                  <v:oval id="橢圓 36" o:spid="_x0000_s1476" style="position:absolute;left:2713;top:8495;width:240;height:2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rsUcYA&#10;AADbAAAADwAAAGRycy9kb3ducmV2LnhtbESPQWvCQBSE70L/w/IKvYjZWEFK6irSKngQUVtse3vN&#10;vmaD2bchu8b4711B6HGYmW+YyayzlWip8aVjBcMkBUGcO11yoeDzYzl4AeEDssbKMSm4kIfZ9KE3&#10;wUy7M++o3YdCRAj7DBWYEOpMSp8bsugTVxNH7881FkOUTSF1g+cIt5V8TtOxtFhyXDBY05uh/Lg/&#10;WQV6Uy3a9e/P9vvQ4rspvxa6Pz8q9fTYzV9BBOrCf/jeXmkFozHcvsQf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MrsU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EF18DC" w:rsidRDefault="00467A8D" w:rsidP="00EF733D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467A8D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oval>
                  <v:shape id="_x0000_s1493" type="#_x0000_t32" style="position:absolute;left:2128;top:7946;width:4;height:623" o:connectortype="straight" stroked="f">
                    <v:stroke endarrow="block"/>
                  </v:shape>
                  <v:shape id="AutoShape 89" o:spid="_x0000_s1494" type="#_x0000_t4" style="position:absolute;left:1300;top:11945;width:1667;height:109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M8UsMA&#10;AADaAAAADwAAAGRycy9kb3ducmV2LnhtbESPwWrDMBBE74H8g9hAb4mcUEriRgklodBj7RhDbou1&#10;lU2tlZFUx+nXV4VCj8PMvGH2x8n2YiQfOscK1qsMBHHjdMdGQXV5XW5BhIissXdMCu4U4HiYz/aY&#10;a3fjgsYyGpEgHHJU0MY45FKGpiWLYeUG4uR9OG8xJumN1B5vCW57ucmyJ2mx47TQ4kCnlprP8ssq&#10;6Ird+fpdF+++vJdmrOtsZ8ZKqYfF9PIMItIU/8N/7Tet4BF+r6Qb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M8UsMAAADaAAAADwAAAAAAAAAAAAAAAACYAgAAZHJzL2Rv&#10;d25yZXYueG1sUEsFBgAAAAAEAAQA9QAAAIg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897648" w:rsidRDefault="00467A8D" w:rsidP="00EF733D">
                          <w:pPr>
                            <w:jc w:val="center"/>
                          </w:pPr>
                          <w:r w:rsidRPr="00467A8D">
                            <w:rPr>
                              <w:rFonts w:eastAsia="SimSun" w:hint="eastAsia"/>
                              <w:lang w:eastAsia="zh-CN"/>
                            </w:rPr>
                            <w:t>复盘否</w:t>
                          </w:r>
                        </w:p>
                      </w:txbxContent>
                    </v:textbox>
                  </v:shape>
                  <v:shape id="_x0000_s1495" type="#_x0000_t32" style="position:absolute;left:2120;top:11305;width:14;height:640" o:connectortype="straight" strokecolor="black [3213]" strokeweight=".5pt">
                    <v:stroke endarrow="block"/>
                  </v:shape>
                  <v:rect id="Rectangle 65" o:spid="_x0000_s1496" style="position:absolute;left:3899;top:11903;width:1475;height:1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EPwcMA&#10;AADaAAAADwAAAGRycy9kb3ducmV2LnhtbESPQWvCQBSE74L/YXmCN9201KZEN1LEQk8Vbe35mX3J&#10;xmbfhuyq8d+7QsHjMDPfMItlbxtxps7XjhU8TRMQxIXTNVcKfr4/Jm8gfEDW2DgmBVfysMyHgwVm&#10;2l14S+ddqESEsM9QgQmhzaT0hSGLfupa4uiVrrMYouwqqTu8RLht5HOSvEqLNccFgy2tDBV/u5NV&#10;8LJPm+Ph6NsyNan82qzWv/tirdR41L/PQQTqwyP83/7UCmZwvxJvgM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EPwcMAAADaAAAADwAAAAAAAAAAAAAAAACYAgAAZHJzL2Rv&#10;d25yZXYueG1sUEsFBgAAAAAEAAQA9QAAAIgDAAAAAA==&#10;" strokeweight=".5pt">
                    <v:shadow on="t" color="black" opacity="26214f" origin="-.5,-.5" offset=".74836mm,.74836mm"/>
                    <v:textbox inset="1mm,.3mm,1mm">
                      <w:txbxContent>
                        <w:p w:rsidR="00897648" w:rsidRDefault="00467A8D" w:rsidP="00EF733D">
                          <w:pPr>
                            <w:jc w:val="center"/>
                          </w:pPr>
                          <w:r w:rsidRPr="00467A8D">
                            <w:rPr>
                              <w:rFonts w:eastAsia="SimSun" w:hint="eastAsia"/>
                              <w:lang w:eastAsia="zh-CN"/>
                            </w:rPr>
                            <w:t>周期盘点维护</w:t>
                          </w:r>
                        </w:p>
                        <w:p w:rsidR="00897648" w:rsidRDefault="00467A8D" w:rsidP="00EF733D">
                          <w:pPr>
                            <w:jc w:val="center"/>
                          </w:pPr>
                          <w:r w:rsidRPr="00467A8D">
                            <w:rPr>
                              <w:rFonts w:eastAsia="SimSun" w:hint="eastAsia"/>
                              <w:lang w:eastAsia="zh-CN"/>
                            </w:rPr>
                            <w:t>作业</w:t>
                          </w:r>
                        </w:p>
                        <w:p w:rsidR="00897648" w:rsidRDefault="00467A8D" w:rsidP="00EF733D">
                          <w:pPr>
                            <w:jc w:val="center"/>
                          </w:pPr>
                          <w:r w:rsidRPr="00467A8D">
                            <w:rPr>
                              <w:rFonts w:eastAsia="SimSun"/>
                              <w:lang w:eastAsia="zh-CN"/>
                            </w:rPr>
                            <w:t>(aint930)</w:t>
                          </w:r>
                        </w:p>
                        <w:p w:rsidR="00897648" w:rsidRDefault="00467A8D" w:rsidP="00EF733D">
                          <w:pPr>
                            <w:jc w:val="center"/>
                          </w:pPr>
                          <w:r w:rsidRPr="00467A8D">
                            <w:rPr>
                              <w:rFonts w:eastAsia="SimSun"/>
                              <w:lang w:eastAsia="zh-CN"/>
                            </w:rPr>
                            <w:t>(</w:t>
                          </w:r>
                          <w:r w:rsidRPr="00467A8D">
                            <w:rPr>
                              <w:rFonts w:eastAsia="SimSun" w:hint="eastAsia"/>
                              <w:lang w:eastAsia="zh-CN"/>
                            </w:rPr>
                            <w:t>复盘</w:t>
                          </w:r>
                          <w:r w:rsidRPr="00467A8D">
                            <w:rPr>
                              <w:rFonts w:eastAsia="SimSun"/>
                              <w:lang w:eastAsia="zh-CN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65" o:spid="_x0000_s1497" style="position:absolute;left:1407;top:13715;width:1475;height:1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EPwcMA&#10;AADaAAAADwAAAGRycy9kb3ducmV2LnhtbESPQWvCQBSE74L/YXmCN9201KZEN1LEQk8Vbe35mX3J&#10;xmbfhuyq8d+7QsHjMDPfMItlbxtxps7XjhU8TRMQxIXTNVcKfr4/Jm8gfEDW2DgmBVfysMyHgwVm&#10;2l14S+ddqESEsM9QgQmhzaT0hSGLfupa4uiVrrMYouwqqTu8RLht5HOSvEqLNccFgy2tDBV/u5NV&#10;8LJPm+Ph6NsyNan82qzWv/tirdR41L/PQQTqwyP83/7UCmZwvxJvgM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EPwcMAAADaAAAADwAAAAAAAAAAAAAAAACYAgAAZHJzL2Rv&#10;d25yZXYueG1sUEsFBgAAAAAEAAQA9QAAAIgDAAAAAA==&#10;" strokeweight=".5pt">
                    <v:shadow on="t" color="black" opacity="26214f" origin="-.5,-.5" offset=".74836mm,.74836mm"/>
                    <v:textbox inset="1mm,.3mm,1mm">
                      <w:txbxContent>
                        <w:p w:rsidR="00897648" w:rsidRDefault="00467A8D" w:rsidP="00EF733D">
                          <w:pPr>
                            <w:jc w:val="center"/>
                          </w:pPr>
                          <w:r w:rsidRPr="00467A8D">
                            <w:rPr>
                              <w:rFonts w:eastAsia="SimSun" w:hint="eastAsia"/>
                              <w:lang w:eastAsia="zh-CN"/>
                            </w:rPr>
                            <w:t>周期盘点维护</w:t>
                          </w:r>
                        </w:p>
                        <w:p w:rsidR="00897648" w:rsidRDefault="00467A8D" w:rsidP="00EF733D">
                          <w:pPr>
                            <w:jc w:val="center"/>
                          </w:pPr>
                          <w:r w:rsidRPr="00467A8D">
                            <w:rPr>
                              <w:rFonts w:eastAsia="SimSun" w:hint="eastAsia"/>
                              <w:lang w:eastAsia="zh-CN"/>
                            </w:rPr>
                            <w:t>作业</w:t>
                          </w:r>
                        </w:p>
                        <w:p w:rsidR="00897648" w:rsidRDefault="00467A8D" w:rsidP="00EF733D">
                          <w:pPr>
                            <w:jc w:val="center"/>
                          </w:pPr>
                          <w:r w:rsidRPr="00467A8D">
                            <w:rPr>
                              <w:rFonts w:eastAsia="SimSun"/>
                              <w:lang w:eastAsia="zh-CN"/>
                            </w:rPr>
                            <w:t>(aint930)</w:t>
                          </w:r>
                        </w:p>
                        <w:p w:rsidR="00897648" w:rsidRDefault="00467A8D" w:rsidP="00EF733D">
                          <w:pPr>
                            <w:jc w:val="center"/>
                          </w:pPr>
                          <w:r w:rsidRPr="00467A8D">
                            <w:rPr>
                              <w:rFonts w:eastAsia="SimSun"/>
                              <w:lang w:eastAsia="zh-CN"/>
                            </w:rPr>
                            <w:t>(</w:t>
                          </w:r>
                          <w:r w:rsidRPr="00467A8D">
                            <w:rPr>
                              <w:rFonts w:eastAsia="SimSun" w:hint="eastAsia"/>
                              <w:lang w:eastAsia="zh-CN"/>
                            </w:rPr>
                            <w:t>确认</w:t>
                          </w:r>
                          <w:r w:rsidRPr="00467A8D">
                            <w:rPr>
                              <w:rFonts w:eastAsia="SimSun"/>
                              <w:lang w:eastAsia="zh-CN"/>
                            </w:rPr>
                            <w:t>/</w:t>
                          </w:r>
                          <w:r w:rsidRPr="00467A8D">
                            <w:rPr>
                              <w:rFonts w:eastAsia="SimSun" w:hint="eastAsia"/>
                              <w:lang w:eastAsia="zh-CN"/>
                            </w:rPr>
                            <w:t>过账</w:t>
                          </w:r>
                          <w:r w:rsidRPr="00467A8D">
                            <w:rPr>
                              <w:rFonts w:eastAsia="SimSun"/>
                              <w:lang w:eastAsia="zh-CN"/>
                            </w:rPr>
                            <w:t>)</w:t>
                          </w:r>
                        </w:p>
                      </w:txbxContent>
                    </v:textbox>
                  </v:rect>
                  <v:shape id="_x0000_s1498" type="#_x0000_t32" style="position:absolute;left:2967;top:12491;width:932;height:6" o:connectortype="straight" strokecolor="black [3213]" strokeweight=".5pt">
                    <v:stroke endarrow="block"/>
                  </v:shape>
                  <v:shape id="Text Box 101" o:spid="_x0000_s1499" type="#_x0000_t202" style="position:absolute;left:2967;top:11987;width:723;height:4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<v:textbox>
                      <w:txbxContent>
                        <w:p w:rsidR="00897648" w:rsidRDefault="00467A8D" w:rsidP="00EF733D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467A8D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 Box 101" o:spid="_x0000_s1500" type="#_x0000_t202" style="position:absolute;left:2177;top:12939;width:723;height:4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<v:textbox>
                      <w:txbxContent>
                        <w:p w:rsidR="00897648" w:rsidRDefault="00467A8D" w:rsidP="00EF733D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467A8D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shape id="_x0000_s1501" type="#_x0000_t32" style="position:absolute;left:2134;top:13037;width:11;height:678" o:connectortype="straight" strokecolor="black [3213]" strokeweight=".5pt">
                    <v:stroke endarrow="block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_x0000_s1502" type="#_x0000_t33" style="position:absolute;left:3187;top:12081;width:440;height:2460;rotation:90" o:connectortype="elbow" adj="-227635,-114945,-227635" strokecolor="black [3213]" strokeweight=".5pt">
                    <v:stroke endarrow="block"/>
                  </v:shape>
                  <v:oval id="橢圓 36" o:spid="_x0000_s1503" style="position:absolute;left:5216;top:11759;width:240;height:2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rsUcYA&#10;AADbAAAADwAAAGRycy9kb3ducmV2LnhtbESPQWvCQBSE70L/w/IKvYjZWEFK6irSKngQUVtse3vN&#10;vmaD2bchu8b4711B6HGYmW+YyayzlWip8aVjBcMkBUGcO11yoeDzYzl4AeEDssbKMSm4kIfZ9KE3&#10;wUy7M++o3YdCRAj7DBWYEOpMSp8bsugTVxNH7881FkOUTSF1g+cIt5V8TtOxtFhyXDBY05uh/Lg/&#10;WQV6Uy3a9e/P9vvQ4rspvxa6Pz8q9fTYzV9BBOrCf/jeXmkFozHcvsQf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MrsU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EF733D" w:rsidRDefault="00467A8D" w:rsidP="00EF733D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467A8D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4</w:t>
                          </w:r>
                        </w:p>
                      </w:txbxContent>
                    </v:textbox>
                  </v:oval>
                  <v:oval id="橢圓 36" o:spid="_x0000_s1504" style="position:absolute;left:2727;top:13629;width:240;height:2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rsUcYA&#10;AADbAAAADwAAAGRycy9kb3ducmV2LnhtbESPQWvCQBSE70L/w/IKvYjZWEFK6irSKngQUVtse3vN&#10;vmaD2bchu8b4711B6HGYmW+YyayzlWip8aVjBcMkBUGcO11yoeDzYzl4AeEDssbKMSm4kIfZ9KE3&#10;wUy7M++o3YdCRAj7DBWYEOpMSp8bsugTVxNH7881FkOUTSF1g+cIt5V8TtOxtFhyXDBY05uh/Lg/&#10;WQV6Uy3a9e/P9vvQ4rspvxa6Pz8q9fTYzV9BBOrCf/jeXmkFozHcvsQf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MrsU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EF733D" w:rsidRDefault="00467A8D" w:rsidP="00EF733D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467A8D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5</w:t>
                          </w:r>
                        </w:p>
                      </w:txbxContent>
                    </v:textbox>
                  </v:oval>
                </v:group>
              </w:pic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854" w:rsidRPr="003F0E3C" w:rsidRDefault="00577854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854" w:rsidRPr="001209F2" w:rsidRDefault="00577854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01E" w:rsidRPr="001209F2" w:rsidRDefault="00467A8D" w:rsidP="001209F2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</w:pPr>
            <w:bookmarkStart w:id="0" w:name="_GoBack"/>
            <w:bookmarkEnd w:id="0"/>
            <w:r w:rsidRPr="001209F2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  <w:t>盘点计划部门于盘点计划中制订该年度公司的盘点时程及盘点计划，输入周期盘点计划单，并交由主管审核确认</w:t>
            </w:r>
          </w:p>
          <w:p w:rsidR="00EF733D" w:rsidRPr="001209F2" w:rsidRDefault="00467A8D" w:rsidP="003075B8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</w:pPr>
            <w:r w:rsidRPr="001209F2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  <w:t>周期盘点计划主管审核后</w:t>
            </w:r>
            <w:r w:rsidRPr="001209F2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8"/>
                <w:lang w:eastAsia="zh-CN"/>
              </w:rPr>
              <w:t>，可依计划</w:t>
            </w:r>
            <w:r w:rsidRPr="001209F2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  <w:t>产生料件盘点数据进行盘点</w:t>
            </w:r>
          </w:p>
          <w:p w:rsidR="00EF733D" w:rsidRPr="001209F2" w:rsidRDefault="00467A8D" w:rsidP="001209F2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</w:pPr>
            <w:r w:rsidRPr="001209F2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8"/>
                <w:lang w:eastAsia="zh-CN"/>
              </w:rPr>
              <w:t>依盘点计划规划，</w:t>
            </w:r>
            <w:r w:rsidRPr="001209F2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  <w:t>可利用周期盘点表打印</w:t>
            </w:r>
            <w:r w:rsidRPr="001209F2">
              <w:rPr>
                <w:rFonts w:asciiTheme="minorEastAsia" w:eastAsia="SimSun" w:hAnsiTheme="minorEastAsia" w:cs="Microsoft JhengHei"/>
                <w:color w:val="000000"/>
                <w:kern w:val="0"/>
                <w:szCs w:val="18"/>
                <w:lang w:val="zh-TW" w:eastAsia="zh-CN"/>
              </w:rPr>
              <w:t>(ainr910)</w:t>
            </w:r>
            <w:r w:rsidRPr="001209F2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  <w:t>，来打印盘点清册，并将盘点清册交由盘点人员进行实地实物的盘点</w:t>
            </w:r>
          </w:p>
          <w:p w:rsidR="00EF733D" w:rsidRPr="001209F2" w:rsidRDefault="00467A8D" w:rsidP="001209F2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</w:pPr>
            <w:r w:rsidRPr="001209F2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  <w:t>依周期盘点计划规划是否需要进行复盘，若需要则利用周期盘点维护作业输入复盘相关信息</w:t>
            </w:r>
          </w:p>
          <w:p w:rsidR="00577854" w:rsidRPr="001209F2" w:rsidRDefault="00467A8D" w:rsidP="00CD24DC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</w:pPr>
            <w:r w:rsidRPr="001209F2">
              <w:rPr>
                <w:rFonts w:eastAsia="SimSun" w:hint="eastAsia"/>
                <w:kern w:val="0"/>
                <w:szCs w:val="18"/>
                <w:lang w:val="zh-TW" w:eastAsia="zh-CN"/>
              </w:rPr>
              <w:t>盘点数据确认无误后，需将盘盈亏数据更新回库存明细数据，透过盘点数据过账作业调整</w:t>
            </w:r>
          </w:p>
        </w:tc>
      </w:tr>
    </w:tbl>
    <w:p w:rsidR="00A66E86" w:rsidRDefault="00467A8D" w:rsidP="00A643A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467A8D">
        <w:rPr>
          <w:rFonts w:asciiTheme="minorEastAsia" w:eastAsia="SimSun" w:hAnsiTheme="minorEastAsia" w:hint="eastAsia"/>
          <w:szCs w:val="20"/>
          <w:lang w:eastAsia="zh-CN"/>
        </w:rPr>
        <w:t>审核人员：</w:t>
      </w:r>
      <w:r w:rsidRPr="00467A8D">
        <w:rPr>
          <w:rFonts w:asciiTheme="minorEastAsia" w:eastAsia="SimSun" w:hAnsiTheme="minorEastAsia"/>
          <w:szCs w:val="20"/>
          <w:lang w:eastAsia="zh-CN"/>
        </w:rPr>
        <w:t xml:space="preserve">                     </w:t>
      </w:r>
      <w:r w:rsidRPr="00467A8D">
        <w:rPr>
          <w:rFonts w:asciiTheme="minorEastAsia" w:eastAsia="SimSun" w:hAnsiTheme="minorEastAsia" w:hint="eastAsia"/>
          <w:szCs w:val="20"/>
          <w:lang w:eastAsia="zh-CN"/>
        </w:rPr>
        <w:t>审核日期：</w:t>
      </w:r>
    </w:p>
    <w:sectPr w:rsidR="00A66E86" w:rsidSect="0068790C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4E9" w:rsidRDefault="006E04E9">
      <w:r>
        <w:separator/>
      </w:r>
    </w:p>
  </w:endnote>
  <w:endnote w:type="continuationSeparator" w:id="1">
    <w:p w:rsidR="006E04E9" w:rsidRDefault="006E04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4E9" w:rsidRDefault="006E04E9">
      <w:r>
        <w:separator/>
      </w:r>
    </w:p>
  </w:footnote>
  <w:footnote w:type="continuationSeparator" w:id="1">
    <w:p w:rsidR="006E04E9" w:rsidRDefault="006E04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AFC" w:rsidRDefault="0077330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F37A5"/>
    <w:multiLevelType w:val="hybridMultilevel"/>
    <w:tmpl w:val="3FEC8E40"/>
    <w:lvl w:ilvl="0" w:tplc="54467CD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2">
    <w:nsid w:val="0A214DCE"/>
    <w:multiLevelType w:val="hybridMultilevel"/>
    <w:tmpl w:val="2800FC26"/>
    <w:lvl w:ilvl="0" w:tplc="DAFC77DE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BE81295"/>
    <w:multiLevelType w:val="hybridMultilevel"/>
    <w:tmpl w:val="961A11D4"/>
    <w:lvl w:ilvl="0" w:tplc="54467CD6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3BC47B32"/>
    <w:multiLevelType w:val="hybridMultilevel"/>
    <w:tmpl w:val="A058F974"/>
    <w:lvl w:ilvl="0" w:tplc="54467CD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C91482B"/>
    <w:multiLevelType w:val="hybridMultilevel"/>
    <w:tmpl w:val="551A45E2"/>
    <w:lvl w:ilvl="0" w:tplc="0562C0F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8">
    <w:nsid w:val="442D3999"/>
    <w:multiLevelType w:val="hybridMultilevel"/>
    <w:tmpl w:val="E5628260"/>
    <w:lvl w:ilvl="0" w:tplc="37ECE728">
      <w:start w:val="1"/>
      <w:numFmt w:val="decimal"/>
      <w:lvlText w:val="%1."/>
      <w:lvlJc w:val="left"/>
      <w:pPr>
        <w:ind w:left="480" w:hanging="480"/>
      </w:pPr>
      <w:rPr>
        <w:rFonts w:hint="eastAsia"/>
        <w:outlin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11">
    <w:nsid w:val="50C02727"/>
    <w:multiLevelType w:val="hybridMultilevel"/>
    <w:tmpl w:val="5D005F7E"/>
    <w:lvl w:ilvl="0" w:tplc="BFF46E7A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1851446"/>
    <w:multiLevelType w:val="hybridMultilevel"/>
    <w:tmpl w:val="11507F3E"/>
    <w:lvl w:ilvl="0" w:tplc="37ECE728">
      <w:start w:val="1"/>
      <w:numFmt w:val="decimal"/>
      <w:lvlText w:val="%1."/>
      <w:lvlJc w:val="left"/>
      <w:pPr>
        <w:ind w:left="480" w:hanging="480"/>
      </w:pPr>
      <w:rPr>
        <w:rFonts w:hint="eastAsia"/>
        <w:outlin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E372D83"/>
    <w:multiLevelType w:val="hybridMultilevel"/>
    <w:tmpl w:val="6AE66E0E"/>
    <w:lvl w:ilvl="0" w:tplc="94646F3E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4314381"/>
    <w:multiLevelType w:val="hybridMultilevel"/>
    <w:tmpl w:val="8FD8C546"/>
    <w:lvl w:ilvl="0" w:tplc="94646F3E">
      <w:start w:val="1"/>
      <w:numFmt w:val="decimal"/>
      <w:lvlText w:val="%1."/>
      <w:lvlJc w:val="left"/>
      <w:pPr>
        <w:ind w:left="480" w:hanging="480"/>
      </w:pPr>
      <w:rPr>
        <w:rFonts w:hint="default"/>
        <w:outlin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B45500B"/>
    <w:multiLevelType w:val="hybridMultilevel"/>
    <w:tmpl w:val="D30883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9"/>
  </w:num>
  <w:num w:numId="5">
    <w:abstractNumId w:val="4"/>
  </w:num>
  <w:num w:numId="6">
    <w:abstractNumId w:val="3"/>
  </w:num>
  <w:num w:numId="7">
    <w:abstractNumId w:val="12"/>
  </w:num>
  <w:num w:numId="8">
    <w:abstractNumId w:val="8"/>
  </w:num>
  <w:num w:numId="9">
    <w:abstractNumId w:val="14"/>
  </w:num>
  <w:num w:numId="10">
    <w:abstractNumId w:val="13"/>
  </w:num>
  <w:num w:numId="11">
    <w:abstractNumId w:val="0"/>
  </w:num>
  <w:num w:numId="12">
    <w:abstractNumId w:val="6"/>
  </w:num>
  <w:num w:numId="13">
    <w:abstractNumId w:val="5"/>
  </w:num>
  <w:num w:numId="14">
    <w:abstractNumId w:val="11"/>
  </w:num>
  <w:num w:numId="15">
    <w:abstractNumId w:val="2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attachedTemplate r:id="rId1"/>
  <w:stylePaneFormatFilter w:val="3F01"/>
  <w:defaultTabStop w:val="481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1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150"/>
    <w:rsid w:val="000244FB"/>
    <w:rsid w:val="00031947"/>
    <w:rsid w:val="00044164"/>
    <w:rsid w:val="00050940"/>
    <w:rsid w:val="00060FCB"/>
    <w:rsid w:val="00080694"/>
    <w:rsid w:val="00091FC9"/>
    <w:rsid w:val="000A24C5"/>
    <w:rsid w:val="000B020E"/>
    <w:rsid w:val="000E1AA1"/>
    <w:rsid w:val="000E6C8C"/>
    <w:rsid w:val="001045DF"/>
    <w:rsid w:val="00112238"/>
    <w:rsid w:val="001131C5"/>
    <w:rsid w:val="001209F2"/>
    <w:rsid w:val="001225EF"/>
    <w:rsid w:val="00124150"/>
    <w:rsid w:val="00141FDA"/>
    <w:rsid w:val="00147817"/>
    <w:rsid w:val="0016419F"/>
    <w:rsid w:val="0017108E"/>
    <w:rsid w:val="00172062"/>
    <w:rsid w:val="001753A1"/>
    <w:rsid w:val="0018019C"/>
    <w:rsid w:val="00180D08"/>
    <w:rsid w:val="00194EF3"/>
    <w:rsid w:val="001A0E0A"/>
    <w:rsid w:val="001A5AF1"/>
    <w:rsid w:val="001C3AC3"/>
    <w:rsid w:val="001C4158"/>
    <w:rsid w:val="001C4DC1"/>
    <w:rsid w:val="001E4034"/>
    <w:rsid w:val="001F26C3"/>
    <w:rsid w:val="002745DF"/>
    <w:rsid w:val="002A3343"/>
    <w:rsid w:val="002B6F5F"/>
    <w:rsid w:val="002D521B"/>
    <w:rsid w:val="002E1D98"/>
    <w:rsid w:val="002E1EAC"/>
    <w:rsid w:val="002E3C5E"/>
    <w:rsid w:val="002E5F5D"/>
    <w:rsid w:val="002F6000"/>
    <w:rsid w:val="00306288"/>
    <w:rsid w:val="003075B8"/>
    <w:rsid w:val="003251FA"/>
    <w:rsid w:val="00326C61"/>
    <w:rsid w:val="00332F58"/>
    <w:rsid w:val="00336210"/>
    <w:rsid w:val="0035361A"/>
    <w:rsid w:val="00353E0B"/>
    <w:rsid w:val="00356BB0"/>
    <w:rsid w:val="00360001"/>
    <w:rsid w:val="0036486C"/>
    <w:rsid w:val="00364C88"/>
    <w:rsid w:val="0038306E"/>
    <w:rsid w:val="00385C2B"/>
    <w:rsid w:val="003B0BCF"/>
    <w:rsid w:val="003B21BD"/>
    <w:rsid w:val="003B2BE2"/>
    <w:rsid w:val="003B3CD1"/>
    <w:rsid w:val="003C1637"/>
    <w:rsid w:val="003C2AAB"/>
    <w:rsid w:val="003E5655"/>
    <w:rsid w:val="003F0E3C"/>
    <w:rsid w:val="0042441F"/>
    <w:rsid w:val="00434EF7"/>
    <w:rsid w:val="0045341A"/>
    <w:rsid w:val="00461305"/>
    <w:rsid w:val="00467A8D"/>
    <w:rsid w:val="004A4EE2"/>
    <w:rsid w:val="004C589E"/>
    <w:rsid w:val="004C77F6"/>
    <w:rsid w:val="004D3742"/>
    <w:rsid w:val="004E36DC"/>
    <w:rsid w:val="004E4108"/>
    <w:rsid w:val="004F33D0"/>
    <w:rsid w:val="004F60D5"/>
    <w:rsid w:val="004F7CE8"/>
    <w:rsid w:val="00501618"/>
    <w:rsid w:val="00502B1F"/>
    <w:rsid w:val="0051123D"/>
    <w:rsid w:val="00521DDB"/>
    <w:rsid w:val="00522D43"/>
    <w:rsid w:val="00530B1D"/>
    <w:rsid w:val="005315CF"/>
    <w:rsid w:val="0054705F"/>
    <w:rsid w:val="00572F6E"/>
    <w:rsid w:val="00577854"/>
    <w:rsid w:val="005801CE"/>
    <w:rsid w:val="00590F76"/>
    <w:rsid w:val="005E227B"/>
    <w:rsid w:val="005E2573"/>
    <w:rsid w:val="005F10B3"/>
    <w:rsid w:val="005F3DED"/>
    <w:rsid w:val="00616D98"/>
    <w:rsid w:val="0062729C"/>
    <w:rsid w:val="006406DC"/>
    <w:rsid w:val="00661E08"/>
    <w:rsid w:val="0066656A"/>
    <w:rsid w:val="00675186"/>
    <w:rsid w:val="00681C9B"/>
    <w:rsid w:val="0068790C"/>
    <w:rsid w:val="006B507C"/>
    <w:rsid w:val="006B73FB"/>
    <w:rsid w:val="006C0E77"/>
    <w:rsid w:val="006C6E53"/>
    <w:rsid w:val="006E04E9"/>
    <w:rsid w:val="006E4A39"/>
    <w:rsid w:val="006E6FA5"/>
    <w:rsid w:val="007067B1"/>
    <w:rsid w:val="0073188A"/>
    <w:rsid w:val="00731C76"/>
    <w:rsid w:val="0073787F"/>
    <w:rsid w:val="007618DB"/>
    <w:rsid w:val="00773304"/>
    <w:rsid w:val="007744D2"/>
    <w:rsid w:val="0078400A"/>
    <w:rsid w:val="00785A8C"/>
    <w:rsid w:val="007C2AEB"/>
    <w:rsid w:val="007C5132"/>
    <w:rsid w:val="007E1010"/>
    <w:rsid w:val="0080701E"/>
    <w:rsid w:val="00844690"/>
    <w:rsid w:val="00853DA0"/>
    <w:rsid w:val="00863866"/>
    <w:rsid w:val="00897648"/>
    <w:rsid w:val="008B6CBC"/>
    <w:rsid w:val="008D6A00"/>
    <w:rsid w:val="008D6CB0"/>
    <w:rsid w:val="00910EB9"/>
    <w:rsid w:val="00936257"/>
    <w:rsid w:val="0094146F"/>
    <w:rsid w:val="00942E2E"/>
    <w:rsid w:val="00950D59"/>
    <w:rsid w:val="00960BE6"/>
    <w:rsid w:val="009A146D"/>
    <w:rsid w:val="009B03D8"/>
    <w:rsid w:val="009B1E68"/>
    <w:rsid w:val="009B2EFF"/>
    <w:rsid w:val="009E7C59"/>
    <w:rsid w:val="009F5F64"/>
    <w:rsid w:val="00A22A08"/>
    <w:rsid w:val="00A235E6"/>
    <w:rsid w:val="00A35A71"/>
    <w:rsid w:val="00A4050E"/>
    <w:rsid w:val="00A447C8"/>
    <w:rsid w:val="00A45629"/>
    <w:rsid w:val="00A52F79"/>
    <w:rsid w:val="00A643A7"/>
    <w:rsid w:val="00A66E86"/>
    <w:rsid w:val="00A67CC4"/>
    <w:rsid w:val="00A72A89"/>
    <w:rsid w:val="00A77813"/>
    <w:rsid w:val="00AB3BAC"/>
    <w:rsid w:val="00AB75D4"/>
    <w:rsid w:val="00B00A5E"/>
    <w:rsid w:val="00B126B7"/>
    <w:rsid w:val="00B2278B"/>
    <w:rsid w:val="00B3088B"/>
    <w:rsid w:val="00B4786F"/>
    <w:rsid w:val="00B80CB2"/>
    <w:rsid w:val="00B93A4E"/>
    <w:rsid w:val="00B9425E"/>
    <w:rsid w:val="00B96BE0"/>
    <w:rsid w:val="00BA41F2"/>
    <w:rsid w:val="00BA4233"/>
    <w:rsid w:val="00BA7180"/>
    <w:rsid w:val="00BA7D77"/>
    <w:rsid w:val="00BB36A1"/>
    <w:rsid w:val="00BD436D"/>
    <w:rsid w:val="00BF22C7"/>
    <w:rsid w:val="00C02D27"/>
    <w:rsid w:val="00C106AF"/>
    <w:rsid w:val="00C30A0D"/>
    <w:rsid w:val="00C46FE8"/>
    <w:rsid w:val="00C51F17"/>
    <w:rsid w:val="00C67DF0"/>
    <w:rsid w:val="00C86AAC"/>
    <w:rsid w:val="00CA15CB"/>
    <w:rsid w:val="00CA7236"/>
    <w:rsid w:val="00CC251F"/>
    <w:rsid w:val="00CC61F2"/>
    <w:rsid w:val="00CD24DC"/>
    <w:rsid w:val="00CF0A80"/>
    <w:rsid w:val="00D324BF"/>
    <w:rsid w:val="00D35778"/>
    <w:rsid w:val="00D46916"/>
    <w:rsid w:val="00D46972"/>
    <w:rsid w:val="00D56AFC"/>
    <w:rsid w:val="00D75B54"/>
    <w:rsid w:val="00D76862"/>
    <w:rsid w:val="00DB0F97"/>
    <w:rsid w:val="00DC5F80"/>
    <w:rsid w:val="00DD0FB3"/>
    <w:rsid w:val="00DE1839"/>
    <w:rsid w:val="00E1594B"/>
    <w:rsid w:val="00E37A08"/>
    <w:rsid w:val="00E5299B"/>
    <w:rsid w:val="00E57601"/>
    <w:rsid w:val="00E83353"/>
    <w:rsid w:val="00E84A7C"/>
    <w:rsid w:val="00E86485"/>
    <w:rsid w:val="00EB117C"/>
    <w:rsid w:val="00ED0BFC"/>
    <w:rsid w:val="00ED0E58"/>
    <w:rsid w:val="00EE021F"/>
    <w:rsid w:val="00EF0A8B"/>
    <w:rsid w:val="00EF18DC"/>
    <w:rsid w:val="00EF733D"/>
    <w:rsid w:val="00F2603F"/>
    <w:rsid w:val="00F300F2"/>
    <w:rsid w:val="00F349A1"/>
    <w:rsid w:val="00F530FA"/>
    <w:rsid w:val="00F7235B"/>
    <w:rsid w:val="00FA06A2"/>
    <w:rsid w:val="00FA717D"/>
    <w:rsid w:val="00FB1A06"/>
    <w:rsid w:val="00FB54EB"/>
    <w:rsid w:val="00FC0DCF"/>
    <w:rsid w:val="00FD2933"/>
    <w:rsid w:val="00FE5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="f">
      <v:fill color="white" on="f"/>
      <v:stroke on="f"/>
    </o:shapedefaults>
    <o:shapelayout v:ext="edit">
      <o:idmap v:ext="edit" data="1"/>
      <o:rules v:ext="edit">
        <o:r id="V:Rule11" type="connector" idref="#_x0000_s1493">
          <o:proxy start="" idref="#Rectangle 65" connectloc="2"/>
          <o:proxy end="" idref="#AutoShape 66" connectloc="0"/>
        </o:r>
        <o:r id="V:Rule12" type="connector" idref="#直線單箭頭接點 1"/>
        <o:r id="V:Rule13" type="connector" idref="#直線單箭頭接點 17">
          <o:proxy start="" idref="#AutoShape 89" connectloc="2"/>
          <o:proxy end="" idref="#Rectangle 65" connectloc="0"/>
        </o:r>
        <o:r id="V:Rule14" type="connector" idref="#_x0000_s1498">
          <o:proxy start="" idref="#AutoShape 89" connectloc="3"/>
          <o:proxy end="" idref="#Rectangle 65" connectloc="1"/>
        </o:r>
        <o:r id="V:Rule15" type="connector" idref="#_x0000_s1495">
          <o:proxy start="" idref="#流程圖: 人工作業 27" connectloc="2"/>
          <o:proxy end="" idref="#AutoShape 89" connectloc="0"/>
        </o:r>
        <o:r id="V:Rule16" type="connector" idref="#_x0000_s1114">
          <o:proxy start="" idref="#AutoShape 66" connectloc="2"/>
          <o:proxy end="" idref="#流程圖: 人工作業 27" connectloc="0"/>
        </o:r>
        <o:r id="V:Rule17" type="connector" idref="#_x0000_s1117">
          <o:proxy start="" idref="#AutoShape 89" connectloc="3"/>
          <o:proxy end="" idref="#Rectangle 65" connectloc="3"/>
        </o:r>
        <o:r id="V:Rule18" type="connector" idref="#_x0000_s1438">
          <o:proxy start="" idref="#Rectangle 65" connectloc="2"/>
          <o:proxy end="" idref="#AutoShape 66" connectloc="0"/>
        </o:r>
        <o:r id="V:Rule19" type="connector" idref="#_x0000_s1502">
          <o:proxy start="" idref="#Rectangle 65" connectloc="2"/>
        </o:r>
        <o:r id="V:Rule20" type="connector" idref="#_x0000_s1501">
          <o:proxy start="" idref="#AutoShape 89" connectloc="2"/>
          <o:proxy end="" idref="#Rectangle 65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501618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01618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501618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501618"/>
    <w:rPr>
      <w:szCs w:val="20"/>
    </w:rPr>
  </w:style>
  <w:style w:type="paragraph" w:styleId="a6">
    <w:name w:val="Body Text Indent"/>
    <w:basedOn w:val="a"/>
    <w:link w:val="Char"/>
    <w:rsid w:val="00501618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124150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Pr>
      <w:szCs w:val="20"/>
    </w:rPr>
  </w:style>
  <w:style w:type="paragraph" w:styleId="a6">
    <w:name w:val="Body Text Indent"/>
    <w:basedOn w:val="a"/>
    <w:link w:val="a7"/>
    <w:pPr>
      <w:spacing w:line="240" w:lineRule="exact"/>
      <w:jc w:val="center"/>
    </w:pPr>
  </w:style>
  <w:style w:type="character" w:customStyle="1" w:styleId="a7">
    <w:name w:val="本文縮排 字元"/>
    <w:basedOn w:val="a0"/>
    <w:link w:val="a6"/>
    <w:rsid w:val="00BD436D"/>
    <w:rPr>
      <w:kern w:val="2"/>
      <w:sz w:val="24"/>
      <w:szCs w:val="24"/>
    </w:rPr>
  </w:style>
  <w:style w:type="paragraph" w:styleId="a8">
    <w:name w:val="Balloon Text"/>
    <w:basedOn w:val="a"/>
    <w:link w:val="a9"/>
    <w:rsid w:val="00572F6E"/>
    <w:rPr>
      <w:rFonts w:ascii="Cambria" w:hAnsi="Cambria"/>
      <w:szCs w:val="18"/>
    </w:rPr>
  </w:style>
  <w:style w:type="character" w:customStyle="1" w:styleId="a9">
    <w:name w:val="註解方塊文字 字元"/>
    <w:basedOn w:val="a0"/>
    <w:link w:val="a8"/>
    <w:rsid w:val="00572F6E"/>
    <w:rPr>
      <w:rFonts w:ascii="Cambria" w:eastAsia="新細明體" w:hAnsi="Cambria" w:cs="Times New Roman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CD24DC"/>
    <w:pPr>
      <w:ind w:leftChars="200" w:left="480"/>
    </w:pPr>
  </w:style>
  <w:style w:type="table" w:styleId="ab">
    <w:name w:val="Table Grid"/>
    <w:basedOn w:val="a1"/>
    <w:rsid w:val="00687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124150"/>
    <w:pPr>
      <w:widowControl/>
      <w:spacing w:before="100" w:beforeAutospacing="1" w:after="100" w:afterAutospacing="1" w:line="240" w:lineRule="auto"/>
    </w:pPr>
    <w:rPr>
      <w:rFonts w:ascii="新細明體" w:hAnsi="新細明體" w:cs="新細明體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2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36039;&#26009;\TIPTOP&#19979;&#19968;&#20195;&#37325;&#27083;\&#19979;&#19968;&#20195;&#25033;&#29992;\&#25972;&#21512;&#28204;&#35430;\SOP&#25991;&#20214;\&#32321;&#39636;\AIN002&#24235;&#23384;&#38620;&#38917;&#20837;&#24235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ED59D-63C4-47BC-A3E9-C67A1ED21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AIN002庫存雜項入庫流程.dotx</Template>
  <TotalTime>3</TotalTime>
  <Pages>1</Pages>
  <Words>308</Words>
  <Characters>157</Characters>
  <Application>Microsoft Office Word</Application>
  <DocSecurity>0</DocSecurity>
  <Lines>1</Lines>
  <Paragraphs>1</Paragraphs>
  <ScaleCrop>false</ScaleCrop>
  <Company>dsc</Company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pengu</dc:creator>
  <cp:lastModifiedBy>PC</cp:lastModifiedBy>
  <cp:revision>5</cp:revision>
  <cp:lastPrinted>2014-06-20T01:56:00Z</cp:lastPrinted>
  <dcterms:created xsi:type="dcterms:W3CDTF">2014-07-15T01:43:00Z</dcterms:created>
  <dcterms:modified xsi:type="dcterms:W3CDTF">2017-03-20T07:22:00Z</dcterms:modified>
</cp:coreProperties>
</file>