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B1AE964" w14:textId="77777777" w:rsidR="00C75D72" w:rsidRPr="00C75D72" w:rsidRDefault="00C75D72" w:rsidP="00C75D72">
      <w:r w:rsidRPr="00C75D72">
        <w:rPr>
          <w:b/>
          <w:bCs/>
        </w:rPr>
        <w:t>示范 A (技术深度)</w:t>
      </w:r>
      <w:r w:rsidRPr="00C75D72">
        <w:t xml:space="preserve">：利用 </w:t>
      </w:r>
      <w:proofErr w:type="spellStart"/>
      <w:r w:rsidRPr="00C75D72">
        <w:t>FastAPI</w:t>
      </w:r>
      <w:proofErr w:type="spellEnd"/>
      <w:r w:rsidRPr="00C75D72">
        <w:t xml:space="preserve"> 的异步特性重构了原有的 Flask 数据同步服务，通过引入 Redis 缓存层和索引优化，将复杂报表的生成时间从 12 </w:t>
      </w:r>
      <w:proofErr w:type="gramStart"/>
      <w:r w:rsidRPr="00C75D72">
        <w:t>秒降低</w:t>
      </w:r>
      <w:proofErr w:type="gramEnd"/>
      <w:r w:rsidRPr="00C75D72">
        <w:t xml:space="preserve">至 0.8 秒，单机支持并发能力提升了 5 </w:t>
      </w:r>
      <w:proofErr w:type="gramStart"/>
      <w:r w:rsidRPr="00C75D72">
        <w:t>倍</w:t>
      </w:r>
      <w:proofErr w:type="gramEnd"/>
      <w:r w:rsidRPr="00C75D72">
        <w:t>。</w:t>
      </w:r>
    </w:p>
    <w:p w14:paraId="427869B6" w14:textId="77777777" w:rsidR="00C75D72" w:rsidRPr="00C75D72" w:rsidRDefault="00C75D72" w:rsidP="00C75D72">
      <w:r w:rsidRPr="00C75D72">
        <w:rPr>
          <w:b/>
          <w:bCs/>
        </w:rPr>
        <w:t>示范 B (业务价值)</w:t>
      </w:r>
      <w:r w:rsidRPr="00C75D72">
        <w:t xml:space="preserve">：针对电商大促期间的用户行为异动，建立了一套实时归因模型。通过分析 20+ </w:t>
      </w:r>
      <w:proofErr w:type="gramStart"/>
      <w:r w:rsidRPr="00C75D72">
        <w:t>个</w:t>
      </w:r>
      <w:proofErr w:type="gramEnd"/>
      <w:r w:rsidRPr="00C75D72">
        <w:t>特征维度，精确定位了支付路径中的技术损耗点，修复后将最终下单转化率从 3.2% 提升至 3.8%，预计创造月度额外营收 50 万。</w:t>
      </w:r>
    </w:p>
    <w:p w14:paraId="7E72FB6F" w14:textId="77777777" w:rsidR="00316DF8" w:rsidRPr="00C75D72" w:rsidRDefault="00316DF8">
      <w:pPr>
        <w:rPr>
          <w:rFonts w:hint="eastAsia"/>
        </w:rPr>
      </w:pPr>
    </w:p>
    <w:sectPr w:rsidR="00316DF8" w:rsidRPr="00C75D72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2BF8B44" w14:textId="77777777" w:rsidR="00765D2C" w:rsidRDefault="00765D2C" w:rsidP="00C75D72">
      <w:pPr>
        <w:rPr>
          <w:rFonts w:hint="eastAsia"/>
        </w:rPr>
      </w:pPr>
      <w:r>
        <w:separator/>
      </w:r>
    </w:p>
  </w:endnote>
  <w:endnote w:type="continuationSeparator" w:id="0">
    <w:p w14:paraId="429E0696" w14:textId="77777777" w:rsidR="00765D2C" w:rsidRDefault="00765D2C" w:rsidP="00C75D72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9D5CBF9" w14:textId="77777777" w:rsidR="00765D2C" w:rsidRDefault="00765D2C" w:rsidP="00C75D72">
      <w:pPr>
        <w:rPr>
          <w:rFonts w:hint="eastAsia"/>
        </w:rPr>
      </w:pPr>
      <w:r>
        <w:separator/>
      </w:r>
    </w:p>
  </w:footnote>
  <w:footnote w:type="continuationSeparator" w:id="0">
    <w:p w14:paraId="2193EDF1" w14:textId="77777777" w:rsidR="00765D2C" w:rsidRDefault="00765D2C" w:rsidP="00C75D72">
      <w:pPr>
        <w:rPr>
          <w:rFonts w:hint="eastAsia"/>
        </w:rPr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2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44853"/>
    <w:rsid w:val="00244853"/>
    <w:rsid w:val="00316DF8"/>
    <w:rsid w:val="005262AC"/>
    <w:rsid w:val="00765D2C"/>
    <w:rsid w:val="00BD3B93"/>
    <w:rsid w:val="00C75D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5:chartTrackingRefBased/>
  <w15:docId w15:val="{DAF27278-3FA1-453E-BB76-B9FD535A090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244853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24485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244853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244853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244853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244853"/>
    <w:pPr>
      <w:keepNext/>
      <w:keepLines/>
      <w:spacing w:before="4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244853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244853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244853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244853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24485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24485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244853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244853"/>
    <w:rPr>
      <w:rFonts w:cstheme="majorBidi"/>
      <w:color w:val="0F4761" w:themeColor="accent1" w:themeShade="BF"/>
      <w:sz w:val="24"/>
      <w:szCs w:val="24"/>
    </w:rPr>
  </w:style>
  <w:style w:type="character" w:customStyle="1" w:styleId="60">
    <w:name w:val="标题 6 字符"/>
    <w:basedOn w:val="a0"/>
    <w:link w:val="6"/>
    <w:uiPriority w:val="9"/>
    <w:semiHidden/>
    <w:rsid w:val="00244853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244853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244853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244853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244853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24485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244853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244853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244853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244853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244853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244853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24485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244853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244853"/>
    <w:rPr>
      <w:b/>
      <w:bCs/>
      <w:smallCaps/>
      <w:color w:val="0F4761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C75D72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f">
    <w:name w:val="页眉 字符"/>
    <w:basedOn w:val="a0"/>
    <w:link w:val="ae"/>
    <w:uiPriority w:val="99"/>
    <w:rsid w:val="00C75D72"/>
    <w:rPr>
      <w:sz w:val="18"/>
      <w:szCs w:val="18"/>
    </w:rPr>
  </w:style>
  <w:style w:type="paragraph" w:styleId="af0">
    <w:name w:val="footer"/>
    <w:basedOn w:val="a"/>
    <w:link w:val="af1"/>
    <w:uiPriority w:val="99"/>
    <w:unhideWhenUsed/>
    <w:rsid w:val="00C75D72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f1">
    <w:name w:val="页脚 字符"/>
    <w:basedOn w:val="a0"/>
    <w:link w:val="af0"/>
    <w:uiPriority w:val="99"/>
    <w:rsid w:val="00C75D72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34</Words>
  <Characters>194</Characters>
  <Application>Microsoft Office Word</Application>
  <DocSecurity>0</DocSecurity>
  <Lines>1</Lines>
  <Paragraphs>1</Paragraphs>
  <ScaleCrop>false</ScaleCrop>
  <Company/>
  <LinksUpToDate>false</LinksUpToDate>
  <CharactersWithSpaces>227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健恺 周</dc:creator>
  <cp:keywords/>
  <dc:description/>
  <cp:lastModifiedBy>健恺 周</cp:lastModifiedBy>
  <cp:revision>2</cp:revision>
  <dcterms:created xsi:type="dcterms:W3CDTF">2026-05-03T07:10:00Z</dcterms:created>
  <dcterms:modified xsi:type="dcterms:W3CDTF">2026-05-03T07:10:00Z</dcterms:modified>
</cp:coreProperties>
</file>