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BEB" w:rsidRDefault="00F64E0A">
      <w:pPr>
        <w:spacing w:after="0"/>
        <w:ind w:left="28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 xml:space="preserve">Практическая работа № 10 </w:t>
      </w:r>
    </w:p>
    <w:p w:rsidR="00CC0BEB" w:rsidRDefault="00F64E0A">
      <w:pPr>
        <w:spacing w:after="0"/>
        <w:ind w:left="28" w:right="7" w:hanging="10"/>
        <w:jc w:val="center"/>
      </w:pPr>
      <w:r>
        <w:rPr>
          <w:rFonts w:ascii="Arial" w:eastAsia="Arial" w:hAnsi="Arial" w:cs="Arial"/>
          <w:b/>
          <w:color w:val="333333"/>
          <w:sz w:val="24"/>
        </w:rPr>
        <w:t xml:space="preserve">Реализация колонок на сайте </w:t>
      </w:r>
    </w:p>
    <w:p w:rsidR="00CC0BEB" w:rsidRDefault="00F64E0A">
      <w:pPr>
        <w:spacing w:after="17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:rsidR="00CC0BEB" w:rsidRDefault="00F64E0A">
      <w:pPr>
        <w:spacing w:after="0"/>
        <w:ind w:left="10" w:hanging="10"/>
      </w:pPr>
      <w:r>
        <w:rPr>
          <w:rFonts w:ascii="Arial" w:eastAsia="Arial" w:hAnsi="Arial" w:cs="Arial"/>
          <w:b/>
          <w:sz w:val="24"/>
        </w:rPr>
        <w:t>Цель:</w:t>
      </w:r>
      <w:r>
        <w:rPr>
          <w:rFonts w:ascii="Arial" w:eastAsia="Arial" w:hAnsi="Arial" w:cs="Arial"/>
          <w:sz w:val="24"/>
        </w:rPr>
        <w:t xml:space="preserve"> разобраться с принципами организации колонок и боковых элементов на сайте. </w:t>
      </w:r>
    </w:p>
    <w:p w:rsidR="00CC0BEB" w:rsidRDefault="00F64E0A">
      <w:pPr>
        <w:spacing w:after="16"/>
      </w:pPr>
      <w:r>
        <w:rPr>
          <w:rFonts w:ascii="Arial" w:eastAsia="Arial" w:hAnsi="Arial" w:cs="Arial"/>
          <w:sz w:val="24"/>
        </w:rPr>
        <w:t xml:space="preserve"> </w:t>
      </w:r>
    </w:p>
    <w:p w:rsidR="00CC0BEB" w:rsidRDefault="00F64E0A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Задание:  </w:t>
      </w:r>
    </w:p>
    <w:p w:rsidR="00CC0BEB" w:rsidRDefault="00F64E0A">
      <w:pPr>
        <w:spacing w:after="19"/>
      </w:pPr>
      <w:r>
        <w:rPr>
          <w:rFonts w:ascii="Arial" w:eastAsia="Arial" w:hAnsi="Arial" w:cs="Arial"/>
          <w:sz w:val="24"/>
        </w:rPr>
        <w:t xml:space="preserve">   </w:t>
      </w:r>
    </w:p>
    <w:p w:rsidR="00CC0BEB" w:rsidRDefault="00F64E0A">
      <w:pPr>
        <w:numPr>
          <w:ilvl w:val="0"/>
          <w:numId w:val="1"/>
        </w:numPr>
        <w:spacing w:after="19"/>
        <w:ind w:hanging="360"/>
      </w:pPr>
      <w:r>
        <w:rPr>
          <w:rFonts w:ascii="Arial" w:eastAsia="Arial" w:hAnsi="Arial" w:cs="Arial"/>
          <w:sz w:val="24"/>
        </w:rPr>
        <w:t xml:space="preserve">Реализовать вёрстку макета по образцу (соответствующий файл в приложениях) </w:t>
      </w:r>
    </w:p>
    <w:p w:rsidR="00CC0BEB" w:rsidRDefault="00F64E0A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Сверстать часть макета по указанному преподавателе</w:t>
      </w:r>
      <w:bookmarkStart w:id="0" w:name="_GoBack"/>
      <w:bookmarkEnd w:id="0"/>
      <w:r>
        <w:rPr>
          <w:rFonts w:ascii="Arial" w:eastAsia="Arial" w:hAnsi="Arial" w:cs="Arial"/>
          <w:sz w:val="24"/>
        </w:rPr>
        <w:t xml:space="preserve">м варианту </w:t>
      </w:r>
    </w:p>
    <w:p w:rsidR="00CC0BEB" w:rsidRDefault="00F64E0A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C0BEB" w:rsidRDefault="00F64E0A">
      <w:pPr>
        <w:spacing w:after="316"/>
        <w:ind w:left="-5" w:hanging="10"/>
      </w:pPr>
      <w:r>
        <w:rPr>
          <w:rFonts w:ascii="Arial" w:eastAsia="Arial" w:hAnsi="Arial" w:cs="Arial"/>
          <w:b/>
          <w:sz w:val="24"/>
        </w:rPr>
        <w:t xml:space="preserve">Содержимое отчёта </w:t>
      </w:r>
    </w:p>
    <w:p w:rsidR="00CC0BEB" w:rsidRDefault="00F64E0A">
      <w:pPr>
        <w:numPr>
          <w:ilvl w:val="0"/>
          <w:numId w:val="2"/>
        </w:numPr>
        <w:spacing w:after="55"/>
        <w:ind w:hanging="360"/>
      </w:pPr>
      <w:r>
        <w:rPr>
          <w:rFonts w:ascii="Arial" w:eastAsia="Arial" w:hAnsi="Arial" w:cs="Arial"/>
          <w:sz w:val="24"/>
        </w:rPr>
        <w:t xml:space="preserve">Название и цель работы </w:t>
      </w:r>
    </w:p>
    <w:p w:rsidR="00CC0BEB" w:rsidRDefault="00F64E0A">
      <w:pPr>
        <w:numPr>
          <w:ilvl w:val="0"/>
          <w:numId w:val="2"/>
        </w:numPr>
        <w:spacing w:after="55"/>
        <w:ind w:hanging="360"/>
      </w:pPr>
      <w:r>
        <w:rPr>
          <w:rFonts w:ascii="Arial" w:eastAsia="Arial" w:hAnsi="Arial" w:cs="Arial"/>
          <w:sz w:val="24"/>
        </w:rPr>
        <w:t xml:space="preserve">Разделение блока на части (по аналогии с образцом) </w:t>
      </w:r>
    </w:p>
    <w:p w:rsidR="00CC0BEB" w:rsidRDefault="00F64E0A">
      <w:pPr>
        <w:numPr>
          <w:ilvl w:val="0"/>
          <w:numId w:val="2"/>
        </w:numPr>
        <w:spacing w:after="55"/>
        <w:ind w:hanging="360"/>
      </w:pPr>
      <w:r>
        <w:rPr>
          <w:rFonts w:ascii="Arial" w:eastAsia="Arial" w:hAnsi="Arial" w:cs="Arial"/>
          <w:sz w:val="24"/>
        </w:rPr>
        <w:t xml:space="preserve">Скриншоты кода и результата </w:t>
      </w:r>
    </w:p>
    <w:p w:rsidR="00CC0BEB" w:rsidRDefault="00F64E0A">
      <w:pPr>
        <w:numPr>
          <w:ilvl w:val="0"/>
          <w:numId w:val="2"/>
        </w:numPr>
        <w:spacing w:after="259"/>
        <w:ind w:hanging="360"/>
      </w:pPr>
      <w:r>
        <w:rPr>
          <w:rFonts w:ascii="Arial" w:eastAsia="Arial" w:hAnsi="Arial" w:cs="Arial"/>
          <w:sz w:val="24"/>
        </w:rPr>
        <w:t xml:space="preserve">Вывод </w:t>
      </w:r>
    </w:p>
    <w:p w:rsidR="00CC0BEB" w:rsidRDefault="00F64E0A">
      <w:pPr>
        <w:spacing w:after="0"/>
        <w:ind w:left="14"/>
        <w:jc w:val="center"/>
      </w:pPr>
      <w:r>
        <w:rPr>
          <w:rFonts w:ascii="Arial" w:eastAsia="Arial" w:hAnsi="Arial" w:cs="Arial"/>
          <w:b/>
          <w:sz w:val="24"/>
        </w:rPr>
        <w:t xml:space="preserve">Варианты </w:t>
      </w:r>
    </w:p>
    <w:p w:rsidR="00CC0BEB" w:rsidRDefault="00F64E0A">
      <w:pPr>
        <w:spacing w:after="18"/>
        <w:ind w:left="720"/>
      </w:pPr>
      <w:r>
        <w:rPr>
          <w:rFonts w:ascii="Arial" w:eastAsia="Arial" w:hAnsi="Arial" w:cs="Arial"/>
          <w:sz w:val="24"/>
        </w:rPr>
        <w:t xml:space="preserve"> </w:t>
      </w:r>
    </w:p>
    <w:p w:rsidR="00CC0BEB" w:rsidRDefault="00F64E0A">
      <w:pPr>
        <w:pStyle w:val="1"/>
        <w:ind w:left="-5"/>
      </w:pPr>
      <w:r>
        <w:t xml:space="preserve">Вариант 1 </w:t>
      </w:r>
    </w:p>
    <w:p w:rsidR="00CC0BEB" w:rsidRDefault="00F64E0A">
      <w:pPr>
        <w:spacing w:after="172"/>
        <w:ind w:right="5189"/>
        <w:jc w:val="center"/>
      </w:pPr>
      <w:r>
        <w:rPr>
          <w:noProof/>
        </w:rPr>
        <w:drawing>
          <wp:inline distT="0" distB="0" distL="0" distR="0">
            <wp:extent cx="3299079" cy="228092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079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CC0BEB" w:rsidRDefault="00F64E0A" w:rsidP="008C5C4A">
      <w:pPr>
        <w:spacing w:after="46"/>
        <w:ind w:left="-5" w:hanging="10"/>
      </w:pPr>
      <w:r>
        <w:rPr>
          <w:rFonts w:ascii="Arial" w:eastAsia="Arial" w:hAnsi="Arial" w:cs="Arial"/>
          <w:sz w:val="24"/>
        </w:rPr>
        <w:t>Исходник:</w:t>
      </w:r>
      <w:r w:rsidR="008C5C4A">
        <w:t xml:space="preserve"> </w:t>
      </w:r>
      <w:hyperlink r:id="rId7" w:history="1">
        <w:r w:rsidR="008C5C4A" w:rsidRPr="007D4865">
          <w:rPr>
            <w:rStyle w:val="a3"/>
          </w:rPr>
          <w:t>открыть</w:t>
        </w:r>
      </w:hyperlink>
      <w:r w:rsidR="008C5C4A">
        <w:t xml:space="preserve"> </w:t>
      </w:r>
    </w:p>
    <w:p w:rsidR="007D4865" w:rsidRDefault="007D4865">
      <w:pPr>
        <w:pStyle w:val="1"/>
        <w:ind w:left="-5"/>
      </w:pPr>
    </w:p>
    <w:p w:rsidR="00CC0BEB" w:rsidRDefault="00F64E0A">
      <w:pPr>
        <w:pStyle w:val="1"/>
        <w:ind w:left="-5"/>
      </w:pPr>
      <w:r>
        <w:t>В</w:t>
      </w:r>
      <w:r>
        <w:t xml:space="preserve">ариант 2 </w:t>
      </w:r>
    </w:p>
    <w:p w:rsidR="00CC0BEB" w:rsidRDefault="00F64E0A">
      <w:pPr>
        <w:spacing w:after="175"/>
        <w:ind w:right="5081"/>
        <w:jc w:val="center"/>
      </w:pPr>
      <w:r>
        <w:rPr>
          <w:noProof/>
        </w:rPr>
        <w:drawing>
          <wp:inline distT="0" distB="0" distL="0" distR="0">
            <wp:extent cx="3367151" cy="196151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151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CC0BEB" w:rsidRPr="008C5C4A" w:rsidRDefault="00F64E0A" w:rsidP="007D4865">
      <w:pPr>
        <w:spacing w:after="46"/>
        <w:ind w:left="-5" w:hanging="10"/>
        <w:rPr>
          <w:lang w:val="en-US"/>
        </w:rPr>
      </w:pPr>
      <w:r w:rsidRPr="00F64E0A">
        <w:rPr>
          <w:rFonts w:ascii="Arial" w:eastAsia="Arial" w:hAnsi="Arial" w:cs="Arial"/>
          <w:sz w:val="24"/>
        </w:rPr>
        <w:t>исходник:</w:t>
      </w:r>
      <w:r w:rsidR="007D4865" w:rsidRPr="00F64E0A">
        <w:t xml:space="preserve"> </w:t>
      </w:r>
      <w:hyperlink r:id="rId9" w:history="1">
        <w:r w:rsidR="007D4865" w:rsidRPr="007D4865">
          <w:rPr>
            <w:rStyle w:val="a3"/>
          </w:rPr>
          <w:t>открыть</w:t>
        </w:r>
      </w:hyperlink>
    </w:p>
    <w:p w:rsidR="00CC0BEB" w:rsidRPr="008C5C4A" w:rsidRDefault="00F64E0A">
      <w:pPr>
        <w:pStyle w:val="1"/>
        <w:ind w:left="-5"/>
        <w:rPr>
          <w:lang w:val="en-US"/>
        </w:rPr>
      </w:pPr>
      <w:r>
        <w:lastRenderedPageBreak/>
        <w:t>В</w:t>
      </w:r>
      <w:r>
        <w:t>ариант</w:t>
      </w:r>
      <w:r w:rsidRPr="008C5C4A">
        <w:rPr>
          <w:lang w:val="en-US"/>
        </w:rPr>
        <w:t xml:space="preserve"> 3 </w:t>
      </w:r>
    </w:p>
    <w:p w:rsidR="00F64E0A" w:rsidRDefault="00F64E0A">
      <w:pPr>
        <w:spacing w:after="256"/>
        <w:ind w:left="-5" w:hanging="10"/>
        <w:rPr>
          <w:rFonts w:ascii="Arial" w:eastAsia="Arial" w:hAnsi="Arial" w:cs="Arial"/>
          <w:sz w:val="24"/>
        </w:rPr>
      </w:pPr>
      <w:r>
        <w:rPr>
          <w:noProof/>
        </w:rPr>
        <w:drawing>
          <wp:inline distT="0" distB="0" distL="0" distR="0">
            <wp:extent cx="3924935" cy="2034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32"/>
                    <a:stretch/>
                  </pic:blipFill>
                  <pic:spPr bwMode="auto">
                    <a:xfrm>
                      <a:off x="0" y="0"/>
                      <a:ext cx="3931371" cy="203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BEB" w:rsidRPr="00F64E0A" w:rsidRDefault="00F64E0A">
      <w:pPr>
        <w:spacing w:after="256"/>
        <w:ind w:left="-5" w:hanging="10"/>
      </w:pPr>
      <w:r>
        <w:rPr>
          <w:rFonts w:ascii="Arial" w:eastAsia="Arial" w:hAnsi="Arial" w:cs="Arial"/>
          <w:sz w:val="24"/>
        </w:rPr>
        <w:t>Исходник</w:t>
      </w:r>
      <w:r w:rsidRPr="00F64E0A">
        <w:rPr>
          <w:rFonts w:ascii="Arial" w:eastAsia="Arial" w:hAnsi="Arial" w:cs="Arial"/>
          <w:sz w:val="24"/>
        </w:rPr>
        <w:t>:</w:t>
      </w:r>
      <w:r>
        <w:t xml:space="preserve"> </w:t>
      </w:r>
      <w:hyperlink r:id="rId11" w:history="1">
        <w:r w:rsidRPr="00F64E0A">
          <w:rPr>
            <w:rStyle w:val="a3"/>
          </w:rPr>
          <w:t>открыть</w:t>
        </w:r>
      </w:hyperlink>
    </w:p>
    <w:p w:rsidR="00F64E0A" w:rsidRDefault="00F64E0A">
      <w:pPr>
        <w:pStyle w:val="1"/>
        <w:ind w:left="-5"/>
      </w:pPr>
    </w:p>
    <w:p w:rsidR="00CC0BEB" w:rsidRDefault="00F64E0A">
      <w:pPr>
        <w:pStyle w:val="1"/>
        <w:ind w:left="-5"/>
      </w:pPr>
      <w:r>
        <w:t xml:space="preserve">Вариант 4 </w:t>
      </w:r>
    </w:p>
    <w:p w:rsidR="00CC0BEB" w:rsidRDefault="00F64E0A">
      <w:pPr>
        <w:spacing w:after="175"/>
        <w:ind w:right="4360"/>
        <w:jc w:val="center"/>
      </w:pPr>
      <w:r>
        <w:rPr>
          <w:noProof/>
        </w:rPr>
        <w:drawing>
          <wp:inline distT="0" distB="0" distL="0" distR="0">
            <wp:extent cx="3824224" cy="238569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224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CC0BEB" w:rsidRPr="00F64E0A" w:rsidRDefault="00F64E0A">
      <w:pPr>
        <w:spacing w:after="255"/>
        <w:ind w:left="-5" w:hanging="10"/>
      </w:pPr>
      <w:r>
        <w:rPr>
          <w:rFonts w:ascii="Arial" w:eastAsia="Arial" w:hAnsi="Arial" w:cs="Arial"/>
          <w:sz w:val="24"/>
        </w:rPr>
        <w:t>Исходник</w:t>
      </w:r>
      <w:r w:rsidRPr="00F64E0A">
        <w:rPr>
          <w:rFonts w:ascii="Arial" w:eastAsia="Arial" w:hAnsi="Arial" w:cs="Arial"/>
          <w:sz w:val="24"/>
        </w:rPr>
        <w:t>:</w:t>
      </w:r>
      <w:r w:rsidR="007D4865">
        <w:t xml:space="preserve"> </w:t>
      </w:r>
      <w:hyperlink r:id="rId13" w:history="1">
        <w:r w:rsidR="007D4865" w:rsidRPr="007D4865">
          <w:rPr>
            <w:rStyle w:val="a3"/>
          </w:rPr>
          <w:t>открыть</w:t>
        </w:r>
      </w:hyperlink>
      <w:r w:rsidR="007D4865">
        <w:t xml:space="preserve"> </w:t>
      </w:r>
      <w:r w:rsidRPr="00F64E0A">
        <w:rPr>
          <w:rFonts w:ascii="Arial" w:eastAsia="Arial" w:hAnsi="Arial" w:cs="Arial"/>
          <w:sz w:val="24"/>
        </w:rPr>
        <w:t xml:space="preserve"> </w:t>
      </w:r>
    </w:p>
    <w:p w:rsidR="00F64E0A" w:rsidRDefault="00F64E0A">
      <w:pPr>
        <w:pStyle w:val="1"/>
        <w:ind w:left="-5"/>
      </w:pPr>
    </w:p>
    <w:p w:rsidR="00CC0BEB" w:rsidRPr="00F64E0A" w:rsidRDefault="00F64E0A">
      <w:pPr>
        <w:pStyle w:val="1"/>
        <w:ind w:left="-5"/>
      </w:pPr>
      <w:r w:rsidRPr="00F64E0A">
        <w:t xml:space="preserve">Вариант 5 </w:t>
      </w:r>
    </w:p>
    <w:p w:rsidR="007D4865" w:rsidRDefault="00F64E0A" w:rsidP="007D4865">
      <w:r>
        <w:rPr>
          <w:noProof/>
        </w:rPr>
        <w:drawing>
          <wp:inline distT="0" distB="0" distL="0" distR="0">
            <wp:extent cx="3169920" cy="2652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07" cy="266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0A" w:rsidRDefault="00F64E0A" w:rsidP="007D4865">
      <w:r>
        <w:t xml:space="preserve">Исходник: </w:t>
      </w:r>
      <w:hyperlink r:id="rId15" w:history="1">
        <w:r w:rsidRPr="00F64E0A">
          <w:rPr>
            <w:rStyle w:val="a3"/>
          </w:rPr>
          <w:t>открыть</w:t>
        </w:r>
      </w:hyperlink>
    </w:p>
    <w:p w:rsidR="00F64E0A" w:rsidRDefault="00F64E0A" w:rsidP="00F64E0A">
      <w:pPr>
        <w:pStyle w:val="1"/>
        <w:ind w:left="-5"/>
      </w:pPr>
    </w:p>
    <w:p w:rsidR="00F64E0A" w:rsidRPr="007D4865" w:rsidRDefault="00F64E0A" w:rsidP="00F64E0A">
      <w:pPr>
        <w:pStyle w:val="1"/>
        <w:ind w:left="-5"/>
      </w:pPr>
      <w:r>
        <w:t>Вариант 6</w:t>
      </w:r>
    </w:p>
    <w:p w:rsidR="00CC0BEB" w:rsidRDefault="00F64E0A">
      <w:pPr>
        <w:spacing w:after="172"/>
        <w:ind w:right="5736"/>
        <w:jc w:val="center"/>
      </w:pPr>
      <w:r>
        <w:rPr>
          <w:noProof/>
        </w:rPr>
        <w:drawing>
          <wp:inline distT="0" distB="0" distL="0" distR="0">
            <wp:extent cx="2952115" cy="2377313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37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FF0000"/>
          <w:sz w:val="24"/>
        </w:rPr>
        <w:t xml:space="preserve"> </w:t>
      </w:r>
    </w:p>
    <w:p w:rsidR="00CC0BEB" w:rsidRDefault="00F64E0A" w:rsidP="00F64E0A">
      <w:pPr>
        <w:spacing w:after="42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Исходник:</w:t>
      </w:r>
      <w:r>
        <w:t xml:space="preserve"> </w:t>
      </w:r>
      <w:hyperlink r:id="rId17" w:history="1">
        <w:r w:rsidRPr="00F64E0A">
          <w:rPr>
            <w:rStyle w:val="a3"/>
          </w:rPr>
          <w:t>открыть</w:t>
        </w:r>
      </w:hyperlink>
    </w:p>
    <w:p w:rsidR="00F64E0A" w:rsidRDefault="00F64E0A">
      <w:pPr>
        <w:spacing w:after="42"/>
        <w:ind w:left="-5" w:hanging="10"/>
      </w:pPr>
    </w:p>
    <w:p w:rsidR="00F64E0A" w:rsidRDefault="00F64E0A">
      <w:pPr>
        <w:spacing w:after="42"/>
        <w:ind w:left="-5" w:hanging="10"/>
      </w:pPr>
    </w:p>
    <w:p w:rsidR="00F64E0A" w:rsidRDefault="00F64E0A" w:rsidP="00F64E0A">
      <w:pPr>
        <w:pStyle w:val="1"/>
        <w:ind w:left="-5"/>
      </w:pPr>
      <w:r>
        <w:lastRenderedPageBreak/>
        <w:t>Вариант 7</w:t>
      </w:r>
    </w:p>
    <w:p w:rsidR="00F64E0A" w:rsidRDefault="00F64E0A">
      <w:pPr>
        <w:spacing w:after="42"/>
        <w:ind w:left="-5" w:hanging="10"/>
      </w:pPr>
      <w:r>
        <w:rPr>
          <w:noProof/>
        </w:rPr>
        <w:drawing>
          <wp:inline distT="0" distB="0" distL="0" distR="0">
            <wp:extent cx="3990258" cy="3710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26" cy="37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0A" w:rsidRDefault="00F64E0A">
      <w:pPr>
        <w:spacing w:after="42"/>
        <w:ind w:left="-5" w:hanging="10"/>
      </w:pPr>
      <w:r>
        <w:t xml:space="preserve">Исходник: </w:t>
      </w:r>
      <w:hyperlink r:id="rId19" w:history="1">
        <w:r w:rsidRPr="00F64E0A">
          <w:rPr>
            <w:rStyle w:val="a3"/>
          </w:rPr>
          <w:t>открыть</w:t>
        </w:r>
      </w:hyperlink>
    </w:p>
    <w:p w:rsidR="00F64E0A" w:rsidRDefault="00F64E0A">
      <w:pPr>
        <w:spacing w:after="42"/>
        <w:ind w:left="-5" w:hanging="10"/>
      </w:pPr>
    </w:p>
    <w:p w:rsidR="00F64E0A" w:rsidRDefault="00F64E0A" w:rsidP="00F64E0A">
      <w:pPr>
        <w:pStyle w:val="1"/>
        <w:ind w:left="-5"/>
      </w:pPr>
      <w:r>
        <w:t>Вариант 8</w:t>
      </w:r>
    </w:p>
    <w:p w:rsidR="00F64E0A" w:rsidRDefault="00F64E0A">
      <w:pPr>
        <w:spacing w:after="42"/>
        <w:ind w:left="-5" w:hanging="10"/>
      </w:pPr>
      <w:r>
        <w:rPr>
          <w:noProof/>
        </w:rPr>
        <w:drawing>
          <wp:inline distT="0" distB="0" distL="0" distR="0">
            <wp:extent cx="4531510" cy="25584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16" cy="256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0A" w:rsidRDefault="00F64E0A">
      <w:pPr>
        <w:spacing w:after="42"/>
        <w:ind w:left="-5" w:hanging="10"/>
      </w:pPr>
      <w:r>
        <w:t xml:space="preserve">Исходник: </w:t>
      </w:r>
      <w:hyperlink r:id="rId21" w:history="1">
        <w:r w:rsidRPr="00F64E0A">
          <w:rPr>
            <w:rStyle w:val="a3"/>
          </w:rPr>
          <w:t>открыть</w:t>
        </w:r>
      </w:hyperlink>
    </w:p>
    <w:sectPr w:rsidR="00F64E0A">
      <w:pgSz w:w="11906" w:h="16838"/>
      <w:pgMar w:top="765" w:right="734" w:bottom="9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6A39"/>
    <w:multiLevelType w:val="hybridMultilevel"/>
    <w:tmpl w:val="AF004304"/>
    <w:lvl w:ilvl="0" w:tplc="86DE953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8BE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62251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A891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385F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608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6E402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CAC9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54BB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267955"/>
    <w:multiLevelType w:val="hybridMultilevel"/>
    <w:tmpl w:val="0D9A1534"/>
    <w:lvl w:ilvl="0" w:tplc="A870670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67B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4774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7AF1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ACD64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3E24E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415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A66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E2A2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BEB"/>
    <w:rsid w:val="007D4865"/>
    <w:rsid w:val="008C5C4A"/>
    <w:rsid w:val="00CC0BEB"/>
    <w:rsid w:val="00F6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4626"/>
  <w15:docId w15:val="{7C48F014-2561-49DA-B8C5-DF805F67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0"/>
      <w:ind w:left="10" w:hanging="10"/>
      <w:outlineLvl w:val="0"/>
    </w:pPr>
    <w:rPr>
      <w:rFonts w:ascii="Arial" w:eastAsia="Arial" w:hAnsi="Arial" w:cs="Arial"/>
      <w:b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FF0000"/>
      <w:sz w:val="24"/>
    </w:rPr>
  </w:style>
  <w:style w:type="character" w:styleId="a3">
    <w:name w:val="Hyperlink"/>
    <w:basedOn w:val="a0"/>
    <w:uiPriority w:val="99"/>
    <w:unhideWhenUsed/>
    <w:rsid w:val="008C5C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5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figma.com/file/WGy6PHngLlQpQXBne2HbSI/%5BPublished%5D%5BRU%5D-%C2%AB%D0%A1%D0%BE%D0%BB%D0%B8%D0%BD%D0%B3%C2%BB-(Copy)?node-id=0%3A1&amp;t=uz2ZCTwIvxct5Grd-1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www.figma.com/file/ukqJkx0cToW5VAJgQmxhwA/%D0%9F%D0%A0-10.-%D0%92%D0%B0%D1%80%D0%B8%D0%B0%D0%BD%D1%82-8?node-id=964%3A5456&amp;t=7mT7MCR4egUtx9Au-1" TargetMode="External"/><Relationship Id="rId7" Type="http://schemas.openxmlformats.org/officeDocument/2006/relationships/hyperlink" Target="https://www.figma.com/file/5aLw2mLho1FEswYlBVwgNR/%5BPublished%5D%5BRU%5D-%C2%AB%D0%9E%D1%81%D1%82%D0%B5%D0%BA%D0%BB%D0%B5%D0%BD%D0%B8%D0%B5-%D0%B4%D0%BE%D0%BC%D0%BE%D0%B2%C2%BB-(Copy)?node-id=0%3A1&amp;t=gJ9I03mZcdUUl2mx-1" TargetMode="External"/><Relationship Id="rId12" Type="http://schemas.openxmlformats.org/officeDocument/2006/relationships/image" Target="media/image4.jpg"/><Relationship Id="rId17" Type="http://schemas.openxmlformats.org/officeDocument/2006/relationships/hyperlink" Target="https://www.figma.com/file/ZtXwSvHhvrWPkNL0orQ8Mo/%D0%9F%D0%A0-10.-%D0%92%D0%B0%D1%80%D0%B8%D0%B0%D0%BD%D1%82-6?node-id=0%3A1&amp;t=7v0F4lUBiL2z4r76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figma.com/file/VY4XQxZAZWTdwIitIP3gsz/%D0%9F%D0%A0-10.-%D0%92%D0%B0%D1%80%D0%B8%D0%B0%D0%BD%D1%82-3?node-id=173%3A50&amp;t=QbrViuwL3a8YE3oe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8m6MJ2X3qo2RoHP3XLdbgr/%D0%9F%D0%A0-10-%D0%B2%D0%B0%D1%80%D0%B8%D0%B0%D0%BD%D1%82-5?node-id=173%3A50&amp;t=QbrViuwL3a8YE3oe-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file/G9K11qVKccGIdIfuoROwbA/%D0%9F%D0%A0-10.-%D0%92%D0%B0%D1%80%D0%B8%D0%B0%D0%BD%D1%82-7?node-id=173%3A50&amp;t=ZXlZBsLu3IMU1LF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E4lnW4QzWghKTuofJGaxZK/%5BPublished%5D%5BEN%5D-%C2%ABCartelNFT%C2%BB-(Copy)?node-id=0%3A1&amp;t=5vd6zfVe1oe8fjpb-1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9B245-3EC8-4EC9-95D8-936BCBB3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Багина</dc:creator>
  <cp:keywords/>
  <cp:lastModifiedBy>Teacher</cp:lastModifiedBy>
  <cp:revision>2</cp:revision>
  <dcterms:created xsi:type="dcterms:W3CDTF">2023-04-12T14:17:00Z</dcterms:created>
  <dcterms:modified xsi:type="dcterms:W3CDTF">2023-04-12T14:17:00Z</dcterms:modified>
</cp:coreProperties>
</file>