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8C05F" w14:textId="346CBE10" w:rsidR="00BF3994" w:rsidRPr="009A5530" w:rsidRDefault="00552E11" w:rsidP="00552E11">
      <w:pPr>
        <w:jc w:val="center"/>
        <w:rPr>
          <w:sz w:val="40"/>
          <w:szCs w:val="40"/>
        </w:rPr>
      </w:pPr>
      <w:r w:rsidRPr="009A5530">
        <w:rPr>
          <w:sz w:val="40"/>
          <w:szCs w:val="40"/>
        </w:rPr>
        <w:t>How to Set Up Your Trading Bot</w:t>
      </w:r>
    </w:p>
    <w:p w14:paraId="4AC42E0C" w14:textId="31167ECB" w:rsidR="00552E11" w:rsidRPr="009A5530" w:rsidRDefault="00552E11" w:rsidP="00552E11">
      <w:pPr>
        <w:rPr>
          <w:b/>
          <w:bCs/>
          <w:sz w:val="56"/>
          <w:szCs w:val="56"/>
          <w:u w:val="single"/>
        </w:rPr>
      </w:pPr>
      <w:r w:rsidRPr="009A5530">
        <w:rPr>
          <w:b/>
          <w:bCs/>
          <w:sz w:val="56"/>
          <w:szCs w:val="56"/>
          <w:u w:val="single"/>
        </w:rPr>
        <w:t>Intro</w:t>
      </w:r>
    </w:p>
    <w:p w14:paraId="1A8A4321" w14:textId="2C02AB03" w:rsidR="00552E11" w:rsidRDefault="00552E11" w:rsidP="00552E11">
      <w:r>
        <w:t>Your trading bot can be run either locally (on your own computer) or in the could (on the Heroku server). In both cases, we needed to install the following on our computer</w:t>
      </w:r>
      <w:r w:rsidR="003056DF">
        <w:t xml:space="preserve"> and/or create associated account</w:t>
      </w:r>
      <w:r>
        <w:t>.</w:t>
      </w:r>
    </w:p>
    <w:p w14:paraId="470AF688" w14:textId="27E6DDD1" w:rsidR="00552E11" w:rsidRDefault="006629A7" w:rsidP="00552E11">
      <w:pPr>
        <w:pStyle w:val="ListParagraph"/>
        <w:numPr>
          <w:ilvl w:val="0"/>
          <w:numId w:val="1"/>
        </w:numPr>
      </w:pPr>
      <w:r>
        <w:t xml:space="preserve">1: </w:t>
      </w:r>
      <w:r w:rsidR="00552E11">
        <w:t>Anaconda (a Python installation)</w:t>
      </w:r>
    </w:p>
    <w:p w14:paraId="519C2858" w14:textId="216EFB3A" w:rsidR="00552E11" w:rsidRDefault="003019F1" w:rsidP="00552E11">
      <w:pPr>
        <w:pStyle w:val="ListParagraph"/>
        <w:numPr>
          <w:ilvl w:val="0"/>
          <w:numId w:val="1"/>
        </w:numPr>
      </w:pPr>
      <w:r>
        <w:t>2</w:t>
      </w:r>
      <w:r w:rsidR="006629A7">
        <w:t xml:space="preserve">: </w:t>
      </w:r>
      <w:r w:rsidR="00552E11">
        <w:t>Visual Studio Code (a code editor) w/ Python add-on</w:t>
      </w:r>
    </w:p>
    <w:p w14:paraId="65EF781F" w14:textId="178101DF" w:rsidR="006629A7" w:rsidRDefault="003019F1" w:rsidP="00552E11">
      <w:pPr>
        <w:pStyle w:val="ListParagraph"/>
        <w:numPr>
          <w:ilvl w:val="0"/>
          <w:numId w:val="1"/>
        </w:numPr>
      </w:pPr>
      <w:r>
        <w:t>3</w:t>
      </w:r>
      <w:r w:rsidR="006629A7">
        <w:t>: TDA Developer Account</w:t>
      </w:r>
    </w:p>
    <w:p w14:paraId="20652970" w14:textId="4899CB32" w:rsidR="006629A7" w:rsidRDefault="003019F1" w:rsidP="00552E11">
      <w:pPr>
        <w:pStyle w:val="ListParagraph"/>
        <w:numPr>
          <w:ilvl w:val="0"/>
          <w:numId w:val="1"/>
        </w:numPr>
      </w:pPr>
      <w:r>
        <w:t>4</w:t>
      </w:r>
      <w:r w:rsidR="006629A7">
        <w:t>: TDA Token Reset</w:t>
      </w:r>
    </w:p>
    <w:p w14:paraId="10A7F779" w14:textId="77777777" w:rsidR="00552E11" w:rsidRDefault="00552E11" w:rsidP="00552E11">
      <w:pPr>
        <w:pStyle w:val="ListParagraph"/>
        <w:ind w:left="768"/>
      </w:pPr>
    </w:p>
    <w:p w14:paraId="56F851EE" w14:textId="1BD6E705" w:rsidR="00552E11" w:rsidRPr="009A5530" w:rsidRDefault="009A7142" w:rsidP="00552E11">
      <w:pPr>
        <w:rPr>
          <w:b/>
          <w:bCs/>
          <w:sz w:val="56"/>
          <w:szCs w:val="56"/>
          <w:u w:val="single"/>
        </w:rPr>
      </w:pPr>
      <w:r w:rsidRPr="009A5530">
        <w:rPr>
          <w:b/>
          <w:bCs/>
          <w:sz w:val="56"/>
          <w:szCs w:val="56"/>
          <w:u w:val="single"/>
        </w:rPr>
        <w:t xml:space="preserve">1: </w:t>
      </w:r>
      <w:r w:rsidR="00552E11" w:rsidRPr="009A5530">
        <w:rPr>
          <w:b/>
          <w:bCs/>
          <w:sz w:val="56"/>
          <w:szCs w:val="56"/>
          <w:u w:val="single"/>
        </w:rPr>
        <w:t>Anaconda</w:t>
      </w:r>
    </w:p>
    <w:p w14:paraId="4C58D334" w14:textId="77777777" w:rsidR="00A21C6D" w:rsidRDefault="009A5530" w:rsidP="00552E11">
      <w:r>
        <w:t xml:space="preserve">Why do you need Anaconda? </w:t>
      </w:r>
    </w:p>
    <w:p w14:paraId="02993C8D" w14:textId="7A7A000D" w:rsidR="009A5530" w:rsidRDefault="009A5530" w:rsidP="00552E11">
      <w:r>
        <w:t>It installs Python on your computer, as well as a number of needed Python add-ons</w:t>
      </w:r>
    </w:p>
    <w:p w14:paraId="32247B85" w14:textId="242FBA18" w:rsidR="00926AD2" w:rsidRDefault="00552E11" w:rsidP="00552E11">
      <w:r w:rsidRPr="00552E11">
        <w:t xml:space="preserve">Link: </w:t>
      </w:r>
      <w:hyperlink r:id="rId6" w:history="1">
        <w:r w:rsidR="00926AD2" w:rsidRPr="004F5C9E">
          <w:rPr>
            <w:rStyle w:val="Hyperlink"/>
          </w:rPr>
          <w:t>https://www.anaconda.com/products/individual</w:t>
        </w:r>
      </w:hyperlink>
    </w:p>
    <w:p w14:paraId="04202DEE" w14:textId="5799984C" w:rsidR="00926AD2" w:rsidRPr="00926AD2" w:rsidRDefault="00926AD2" w:rsidP="00552E11">
      <w:r>
        <w:t xml:space="preserve">Tutorial: </w:t>
      </w:r>
      <w:hyperlink r:id="rId7" w:history="1">
        <w:r w:rsidRPr="004F5C9E">
          <w:rPr>
            <w:rStyle w:val="Hyperlink"/>
          </w:rPr>
          <w:t>https://www.youtube.com/watch?v=V6ZAv7hBH6Y</w:t>
        </w:r>
      </w:hyperlink>
    </w:p>
    <w:p w14:paraId="54ECF702" w14:textId="6581C76A" w:rsidR="009A7142" w:rsidRDefault="009C713B" w:rsidP="00552E11">
      <w:r>
        <w:rPr>
          <w:noProof/>
        </w:rPr>
        <w:drawing>
          <wp:inline distT="0" distB="0" distL="0" distR="0" wp14:anchorId="3CA444AB" wp14:editId="26B69270">
            <wp:extent cx="5943600" cy="3469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14:paraId="5B1D0BEA" w14:textId="4C95266F" w:rsidR="009A7142" w:rsidRDefault="009A7142" w:rsidP="009A7142">
      <w:r>
        <w:lastRenderedPageBreak/>
        <w:t>This link takes you to the Windows installation by default. For Apple or Linux, click on the icons in the bottom right under “Get Additional Installers”. After doing that, click on “Download”</w:t>
      </w:r>
    </w:p>
    <w:p w14:paraId="1610B5B4" w14:textId="00A5E2D0" w:rsidR="009A7142" w:rsidRDefault="009A7142" w:rsidP="009A7142">
      <w:r>
        <w:t xml:space="preserve">The next window will prompt you to save the installation setup file somewhere. Save it anywhere you </w:t>
      </w:r>
      <w:r w:rsidR="00FA2837">
        <w:t>would like.</w:t>
      </w:r>
    </w:p>
    <w:p w14:paraId="3442A09A" w14:textId="7EC8A3CA" w:rsidR="00FA2837" w:rsidRDefault="00FA2837" w:rsidP="009A7142">
      <w:r>
        <w:rPr>
          <w:noProof/>
        </w:rPr>
        <w:drawing>
          <wp:inline distT="0" distB="0" distL="0" distR="0" wp14:anchorId="72406F2C" wp14:editId="12AA3227">
            <wp:extent cx="5943600" cy="3439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9795"/>
                    </a:xfrm>
                    <a:prstGeom prst="rect">
                      <a:avLst/>
                    </a:prstGeom>
                  </pic:spPr>
                </pic:pic>
              </a:graphicData>
            </a:graphic>
          </wp:inline>
        </w:drawing>
      </w:r>
    </w:p>
    <w:p w14:paraId="60FBB60C" w14:textId="6C0EDA17" w:rsidR="00FA2837" w:rsidRDefault="00FA2837" w:rsidP="009A7142">
      <w:r>
        <w:t>Anaconda would like you to create an account with them, but this is not actually required. Notice on the bottom left corner of this screenshot you can see the Anaconda .exe downloading enough though I haven’t filled out this form. Feel free to click the “X” on the top right corner to close the form. When the .exe finishes downloading, double click on it.</w:t>
      </w:r>
    </w:p>
    <w:p w14:paraId="10D18970" w14:textId="1780FA51" w:rsidR="00FA2837" w:rsidRDefault="00FA2837" w:rsidP="009A7142">
      <w:r>
        <w:rPr>
          <w:noProof/>
        </w:rPr>
        <w:lastRenderedPageBreak/>
        <w:drawing>
          <wp:inline distT="0" distB="0" distL="0" distR="0" wp14:anchorId="4A0FA1EF" wp14:editId="03973D6B">
            <wp:extent cx="4785360" cy="3756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785360" cy="3756660"/>
                    </a:xfrm>
                    <a:prstGeom prst="rect">
                      <a:avLst/>
                    </a:prstGeom>
                  </pic:spPr>
                </pic:pic>
              </a:graphicData>
            </a:graphic>
          </wp:inline>
        </w:drawing>
      </w:r>
    </w:p>
    <w:p w14:paraId="730E7799" w14:textId="7461D343" w:rsidR="00FA2837" w:rsidRDefault="00FA2837" w:rsidP="009A7142">
      <w:r>
        <w:t>Click “Next</w:t>
      </w:r>
      <w:r w:rsidR="009C713B">
        <w:t xml:space="preserve"> &gt;</w:t>
      </w:r>
      <w:r>
        <w:t>”</w:t>
      </w:r>
    </w:p>
    <w:p w14:paraId="0F13CB32" w14:textId="0A144440" w:rsidR="00FA2837" w:rsidRDefault="00FA2837" w:rsidP="009A7142">
      <w:r>
        <w:rPr>
          <w:noProof/>
        </w:rPr>
        <w:drawing>
          <wp:inline distT="0" distB="0" distL="0" distR="0" wp14:anchorId="468B0B50" wp14:editId="64015C8B">
            <wp:extent cx="4823460" cy="3779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823460" cy="3779520"/>
                    </a:xfrm>
                    <a:prstGeom prst="rect">
                      <a:avLst/>
                    </a:prstGeom>
                  </pic:spPr>
                </pic:pic>
              </a:graphicData>
            </a:graphic>
          </wp:inline>
        </w:drawing>
      </w:r>
    </w:p>
    <w:p w14:paraId="3403E6F9" w14:textId="67F297D7" w:rsidR="00FA2837" w:rsidRDefault="00FA2837" w:rsidP="009A7142">
      <w:r>
        <w:t>Click “I agree”</w:t>
      </w:r>
    </w:p>
    <w:p w14:paraId="60B7FF86" w14:textId="0E0AD23F" w:rsidR="009C713B" w:rsidRDefault="009C713B" w:rsidP="009A7142"/>
    <w:p w14:paraId="763419C4" w14:textId="2402B570" w:rsidR="009A7142" w:rsidRDefault="009C713B" w:rsidP="009A7142">
      <w:r>
        <w:rPr>
          <w:noProof/>
        </w:rPr>
        <w:drawing>
          <wp:inline distT="0" distB="0" distL="0" distR="0" wp14:anchorId="16F75571" wp14:editId="7EFDBF1D">
            <wp:extent cx="4808220" cy="3764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808220" cy="3764280"/>
                    </a:xfrm>
                    <a:prstGeom prst="rect">
                      <a:avLst/>
                    </a:prstGeom>
                  </pic:spPr>
                </pic:pic>
              </a:graphicData>
            </a:graphic>
          </wp:inline>
        </w:drawing>
      </w:r>
    </w:p>
    <w:p w14:paraId="139F2361" w14:textId="5030655F" w:rsidR="009A7142" w:rsidRDefault="009C713B" w:rsidP="00552E11">
      <w:r>
        <w:t>Select “Just me (recommended)” and click “Next &gt;”</w:t>
      </w:r>
    </w:p>
    <w:p w14:paraId="6BADD27A" w14:textId="372E9615" w:rsidR="009C713B" w:rsidRDefault="009C713B" w:rsidP="00552E11">
      <w:r>
        <w:rPr>
          <w:noProof/>
        </w:rPr>
        <w:drawing>
          <wp:inline distT="0" distB="0" distL="0" distR="0" wp14:anchorId="1140717C" wp14:editId="704E4AF5">
            <wp:extent cx="4808220" cy="3741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808220" cy="3741420"/>
                    </a:xfrm>
                    <a:prstGeom prst="rect">
                      <a:avLst/>
                    </a:prstGeom>
                  </pic:spPr>
                </pic:pic>
              </a:graphicData>
            </a:graphic>
          </wp:inline>
        </w:drawing>
      </w:r>
    </w:p>
    <w:p w14:paraId="2FFC6E95" w14:textId="7B87DD0B" w:rsidR="00552E11" w:rsidRDefault="009C713B" w:rsidP="00552E11">
      <w:r>
        <w:lastRenderedPageBreak/>
        <w:t>Go ahead and use the default destination folder and click “Next &gt;”</w:t>
      </w:r>
    </w:p>
    <w:p w14:paraId="2637E4B6" w14:textId="58179047" w:rsidR="009C713B" w:rsidRDefault="002728E0" w:rsidP="00552E11">
      <w:r>
        <w:rPr>
          <w:noProof/>
        </w:rPr>
        <w:drawing>
          <wp:inline distT="0" distB="0" distL="0" distR="0" wp14:anchorId="1B06CD8F" wp14:editId="3B94312E">
            <wp:extent cx="34290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429000" cy="1447800"/>
                    </a:xfrm>
                    <a:prstGeom prst="rect">
                      <a:avLst/>
                    </a:prstGeom>
                  </pic:spPr>
                </pic:pic>
              </a:graphicData>
            </a:graphic>
          </wp:inline>
        </w:drawing>
      </w:r>
    </w:p>
    <w:p w14:paraId="1C3D8697" w14:textId="593903E1" w:rsidR="002728E0" w:rsidRDefault="002728E0" w:rsidP="00552E11">
      <w:r>
        <w:t>You probably won’t</w:t>
      </w:r>
      <w:r w:rsidR="009C713B">
        <w:t xml:space="preserve"> get this error, </w:t>
      </w:r>
      <w:r>
        <w:t xml:space="preserve">but if you do, </w:t>
      </w:r>
      <w:r w:rsidR="009C713B">
        <w:t>it means you already have Anaconda installed</w:t>
      </w:r>
      <w:r>
        <w:t xml:space="preserve"> and don’t need to proceed with the rest of the steps in this setup guide. If you didn’t get the error, please continue.</w:t>
      </w:r>
    </w:p>
    <w:p w14:paraId="7B56A5BA" w14:textId="37A0E037" w:rsidR="002728E0" w:rsidRDefault="002728E0" w:rsidP="00552E11">
      <w:r>
        <w:rPr>
          <w:noProof/>
        </w:rPr>
        <w:drawing>
          <wp:inline distT="0" distB="0" distL="0" distR="0" wp14:anchorId="31C6786C" wp14:editId="11222454">
            <wp:extent cx="4792980" cy="37566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792980" cy="3756660"/>
                    </a:xfrm>
                    <a:prstGeom prst="rect">
                      <a:avLst/>
                    </a:prstGeom>
                  </pic:spPr>
                </pic:pic>
              </a:graphicData>
            </a:graphic>
          </wp:inline>
        </w:drawing>
      </w:r>
    </w:p>
    <w:p w14:paraId="35205E5F" w14:textId="18AE3E4C" w:rsidR="002728E0" w:rsidRDefault="002728E0" w:rsidP="00552E11">
      <w:r>
        <w:t xml:space="preserve">Under “Advanced options”, check both boxes. Yes, I am telling you to check the first box in red </w:t>
      </w:r>
      <w:r w:rsidR="0029755A">
        <w:t xml:space="preserve">that </w:t>
      </w:r>
      <w:r>
        <w:t>says “Not recommended”. If you don’t check the first box, the set-up will require</w:t>
      </w:r>
      <w:r w:rsidR="00B73715">
        <w:t xml:space="preserve"> </w:t>
      </w:r>
      <w:r>
        <w:t xml:space="preserve">additional steps.  </w:t>
      </w:r>
      <w:r w:rsidR="00B73715">
        <w:t>Click “Install”</w:t>
      </w:r>
    </w:p>
    <w:p w14:paraId="76449769" w14:textId="623512BA" w:rsidR="00B73715" w:rsidRDefault="00B73715" w:rsidP="00552E11">
      <w:r>
        <w:rPr>
          <w:noProof/>
        </w:rPr>
        <w:lastRenderedPageBreak/>
        <w:drawing>
          <wp:inline distT="0" distB="0" distL="0" distR="0" wp14:anchorId="291C5E9C" wp14:editId="651AB3A8">
            <wp:extent cx="5501640" cy="40233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501640" cy="4023360"/>
                    </a:xfrm>
                    <a:prstGeom prst="rect">
                      <a:avLst/>
                    </a:prstGeom>
                  </pic:spPr>
                </pic:pic>
              </a:graphicData>
            </a:graphic>
          </wp:inline>
        </w:drawing>
      </w:r>
    </w:p>
    <w:p w14:paraId="01BD540B" w14:textId="3BC96864" w:rsidR="00B73715" w:rsidRDefault="00B73715" w:rsidP="00552E11">
      <w:r>
        <w:t>Eventually you will arrive at the above page. Click “Finish” and try to open Anaconda. You should see something similar the below page.</w:t>
      </w:r>
      <w:r w:rsidR="00961874">
        <w:t xml:space="preserve"> You probably won’t see an icon for “VS Code” because we haven’t installed that yet. For now, let’s try to open </w:t>
      </w:r>
      <w:proofErr w:type="gramStart"/>
      <w:r w:rsidR="00961874">
        <w:t>a .</w:t>
      </w:r>
      <w:proofErr w:type="spellStart"/>
      <w:r w:rsidR="00961874">
        <w:t>ipynb</w:t>
      </w:r>
      <w:proofErr w:type="spellEnd"/>
      <w:proofErr w:type="gramEnd"/>
      <w:r w:rsidR="00961874">
        <w:t xml:space="preserve"> file. Click “Launch” under “</w:t>
      </w:r>
      <w:proofErr w:type="spellStart"/>
      <w:r w:rsidR="00961874">
        <w:t>Jupyter</w:t>
      </w:r>
      <w:proofErr w:type="spellEnd"/>
      <w:r w:rsidR="00961874">
        <w:t xml:space="preserve"> Notebook” (top right icon, move 1 left).</w:t>
      </w:r>
    </w:p>
    <w:p w14:paraId="6AC1F952" w14:textId="2B319DB8" w:rsidR="00B73715" w:rsidRDefault="00B73715" w:rsidP="00552E11">
      <w:r>
        <w:rPr>
          <w:noProof/>
        </w:rPr>
        <w:drawing>
          <wp:inline distT="0" distB="0" distL="0" distR="0" wp14:anchorId="297C6799" wp14:editId="298BA233">
            <wp:extent cx="5943600" cy="3081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7E159916" w14:textId="4CB50A63" w:rsidR="00B73715" w:rsidRDefault="00961874" w:rsidP="00552E11">
      <w:r>
        <w:lastRenderedPageBreak/>
        <w:t xml:space="preserve">You should end up on a page like this. </w:t>
      </w:r>
      <w:r w:rsidR="00C816CD">
        <w:t xml:space="preserve">You will need to navigate through your computer files to find the location of </w:t>
      </w:r>
      <w:proofErr w:type="gramStart"/>
      <w:r w:rsidR="00C816CD">
        <w:t>your .</w:t>
      </w:r>
      <w:proofErr w:type="spellStart"/>
      <w:r w:rsidR="00C816CD">
        <w:t>ipynb</w:t>
      </w:r>
      <w:proofErr w:type="spellEnd"/>
      <w:proofErr w:type="gramEnd"/>
      <w:r w:rsidR="00C816CD">
        <w:t xml:space="preserve"> file. </w:t>
      </w:r>
    </w:p>
    <w:p w14:paraId="1C88050A" w14:textId="4E1009A0" w:rsidR="00B73715" w:rsidRDefault="00961874" w:rsidP="00552E11">
      <w:r>
        <w:rPr>
          <w:noProof/>
        </w:rPr>
        <w:drawing>
          <wp:inline distT="0" distB="0" distL="0" distR="0" wp14:anchorId="584E12F8" wp14:editId="32F0A034">
            <wp:extent cx="5943600" cy="2731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057D0226" w14:textId="790AF972" w:rsidR="002728E0" w:rsidRDefault="0029755A" w:rsidP="00552E11">
      <w:r>
        <w:t xml:space="preserve">After you find </w:t>
      </w:r>
      <w:proofErr w:type="gramStart"/>
      <w:r>
        <w:t>the .</w:t>
      </w:r>
      <w:proofErr w:type="spellStart"/>
      <w:r>
        <w:t>ipynb</w:t>
      </w:r>
      <w:proofErr w:type="spellEnd"/>
      <w:proofErr w:type="gramEnd"/>
      <w:r>
        <w:t xml:space="preserve"> “</w:t>
      </w:r>
      <w:proofErr w:type="spellStart"/>
      <w:r>
        <w:t>TDA</w:t>
      </w:r>
      <w:r w:rsidR="00A448BE">
        <w:t>_</w:t>
      </w:r>
      <w:r w:rsidR="00EE21FA">
        <w:t>Options_List</w:t>
      </w:r>
      <w:proofErr w:type="spellEnd"/>
      <w:r>
        <w:t>”, double click on it to open it</w:t>
      </w:r>
    </w:p>
    <w:p w14:paraId="6981E4A2" w14:textId="0381519C" w:rsidR="0029755A" w:rsidRDefault="005949CD" w:rsidP="00552E11">
      <w:r>
        <w:rPr>
          <w:noProof/>
        </w:rPr>
        <w:drawing>
          <wp:inline distT="0" distB="0" distL="0" distR="0" wp14:anchorId="13246FB1" wp14:editId="74A67218">
            <wp:extent cx="5943600" cy="238950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58541B2E" w14:textId="5706D4C4" w:rsidR="0029755A" w:rsidRDefault="0029755A" w:rsidP="00552E11">
      <w:r>
        <w:t>You should land on a page like the one below:</w:t>
      </w:r>
    </w:p>
    <w:p w14:paraId="5BD6DE3C" w14:textId="3B4BAE33" w:rsidR="0029755A" w:rsidRPr="006D1273" w:rsidRDefault="00EE21FA" w:rsidP="00552E11">
      <w:pPr>
        <w:rPr>
          <w:b/>
          <w:bCs/>
        </w:rPr>
      </w:pPr>
      <w:r>
        <w:rPr>
          <w:b/>
          <w:bCs/>
          <w:noProof/>
        </w:rPr>
        <w:lastRenderedPageBreak/>
        <w:drawing>
          <wp:inline distT="0" distB="0" distL="0" distR="0" wp14:anchorId="6166B62A" wp14:editId="5AB9B64D">
            <wp:extent cx="5943600" cy="444754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0">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p>
    <w:p w14:paraId="0BDE33D6" w14:textId="45CCA830" w:rsidR="00DB07AD" w:rsidRDefault="006D1273" w:rsidP="0060341A">
      <w:r>
        <w:t xml:space="preserve">One of the main differences between </w:t>
      </w:r>
      <w:proofErr w:type="gramStart"/>
      <w:r>
        <w:t>an .</w:t>
      </w:r>
      <w:proofErr w:type="spellStart"/>
      <w:r>
        <w:t>ipynb</w:t>
      </w:r>
      <w:proofErr w:type="spellEnd"/>
      <w:proofErr w:type="gramEnd"/>
      <w:r>
        <w:t xml:space="preserve"> file and .</w:t>
      </w:r>
      <w:proofErr w:type="spellStart"/>
      <w:r>
        <w:t>py</w:t>
      </w:r>
      <w:proofErr w:type="spellEnd"/>
      <w:r>
        <w:t xml:space="preserve"> file is that .</w:t>
      </w:r>
      <w:proofErr w:type="spellStart"/>
      <w:r>
        <w:t>ipynb</w:t>
      </w:r>
      <w:proofErr w:type="spellEnd"/>
      <w:r>
        <w:t xml:space="preserve"> are much more readable than .</w:t>
      </w:r>
      <w:proofErr w:type="spellStart"/>
      <w:r>
        <w:t>py</w:t>
      </w:r>
      <w:proofErr w:type="spellEnd"/>
      <w:r>
        <w:t xml:space="preserve"> files, as they allow for code to be separate into blocks with headings, and can also support visual graphs/charts. I use </w:t>
      </w:r>
      <w:proofErr w:type="spellStart"/>
      <w:r>
        <w:t>Jupyter</w:t>
      </w:r>
      <w:proofErr w:type="spellEnd"/>
      <w:r>
        <w:t xml:space="preserve"> notebooks to develop my scripts and then move the code to Visual Studio Code at the end.</w:t>
      </w:r>
    </w:p>
    <w:p w14:paraId="575D0C02" w14:textId="77777777" w:rsidR="003019F1" w:rsidRPr="003019F1" w:rsidRDefault="003019F1" w:rsidP="0060341A"/>
    <w:p w14:paraId="2B62B5A2" w14:textId="7953B9AF" w:rsidR="0060341A" w:rsidRPr="009A5530" w:rsidRDefault="003019F1" w:rsidP="0060341A">
      <w:pPr>
        <w:rPr>
          <w:b/>
          <w:bCs/>
          <w:sz w:val="56"/>
          <w:szCs w:val="56"/>
          <w:u w:val="single"/>
        </w:rPr>
      </w:pPr>
      <w:r>
        <w:rPr>
          <w:b/>
          <w:bCs/>
          <w:sz w:val="56"/>
          <w:szCs w:val="56"/>
          <w:u w:val="single"/>
        </w:rPr>
        <w:t>2</w:t>
      </w:r>
      <w:r w:rsidR="0060341A" w:rsidRPr="009A5530">
        <w:rPr>
          <w:b/>
          <w:bCs/>
          <w:sz w:val="56"/>
          <w:szCs w:val="56"/>
          <w:u w:val="single"/>
        </w:rPr>
        <w:t xml:space="preserve">: </w:t>
      </w:r>
      <w:r w:rsidR="0060341A">
        <w:rPr>
          <w:b/>
          <w:bCs/>
          <w:sz w:val="56"/>
          <w:szCs w:val="56"/>
          <w:u w:val="single"/>
        </w:rPr>
        <w:t>Visual Studio Code</w:t>
      </w:r>
    </w:p>
    <w:p w14:paraId="04DEDA80" w14:textId="363E61C5" w:rsidR="0060341A" w:rsidRDefault="0060341A" w:rsidP="0060341A">
      <w:r>
        <w:t>Why do you need Visual Studio Code?</w:t>
      </w:r>
    </w:p>
    <w:p w14:paraId="74712163" w14:textId="59425462" w:rsidR="0060341A" w:rsidRDefault="0060341A" w:rsidP="0060341A">
      <w:r>
        <w:t xml:space="preserve">Visual Studio Code is a code editor. This is where you will open up the </w:t>
      </w:r>
      <w:proofErr w:type="gramStart"/>
      <w:r>
        <w:t>deliverables</w:t>
      </w:r>
      <w:proofErr w:type="gramEnd"/>
      <w:r>
        <w:t xml:space="preserve"> I sent to you and launch them into the cloud.</w:t>
      </w:r>
    </w:p>
    <w:p w14:paraId="68EBB71B" w14:textId="3FBA0038" w:rsidR="006643E6" w:rsidRDefault="0060341A" w:rsidP="00552E11">
      <w:r>
        <w:t>Link:</w:t>
      </w:r>
      <w:r w:rsidR="00E74563">
        <w:t xml:space="preserve"> </w:t>
      </w:r>
      <w:hyperlink r:id="rId21" w:history="1">
        <w:r w:rsidR="00E74563" w:rsidRPr="004F5C9E">
          <w:rPr>
            <w:rStyle w:val="Hyperlink"/>
          </w:rPr>
          <w:t>https://code.visualstudio.com/</w:t>
        </w:r>
      </w:hyperlink>
    </w:p>
    <w:p w14:paraId="4246C91A" w14:textId="66A8C6D7" w:rsidR="00931B3F" w:rsidRDefault="00E74563" w:rsidP="00552E11">
      <w:r>
        <w:t xml:space="preserve">Tutorial: </w:t>
      </w:r>
      <w:hyperlink r:id="rId22" w:history="1">
        <w:r w:rsidR="00931B3F" w:rsidRPr="004F5C9E">
          <w:rPr>
            <w:rStyle w:val="Hyperlink"/>
          </w:rPr>
          <w:t>https://www.youtube.com/watch?v=veJvQ88ULOM</w:t>
        </w:r>
      </w:hyperlink>
    </w:p>
    <w:p w14:paraId="29AE3970" w14:textId="3B9A0A2C" w:rsidR="006643E6" w:rsidRDefault="006643E6" w:rsidP="00552E11">
      <w:r>
        <w:rPr>
          <w:noProof/>
        </w:rPr>
        <w:lastRenderedPageBreak/>
        <w:drawing>
          <wp:inline distT="0" distB="0" distL="0" distR="0" wp14:anchorId="1F8514F3" wp14:editId="7640017E">
            <wp:extent cx="5943600" cy="36906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inline>
        </w:drawing>
      </w:r>
    </w:p>
    <w:p w14:paraId="4750E489" w14:textId="5D7D2760" w:rsidR="006D1273" w:rsidRDefault="0088665B" w:rsidP="00552E11">
      <w:r>
        <w:t>Go to the Visual Studio Code website, and click on “Download for Windows”. After the .exe finishes downloading, open it up.</w:t>
      </w:r>
    </w:p>
    <w:p w14:paraId="6B27797E" w14:textId="0330E1BB" w:rsidR="0088665B" w:rsidRDefault="00B61081" w:rsidP="00552E11">
      <w:r>
        <w:rPr>
          <w:noProof/>
        </w:rPr>
        <w:lastRenderedPageBreak/>
        <w:drawing>
          <wp:inline distT="0" distB="0" distL="0" distR="0" wp14:anchorId="05507F1B" wp14:editId="53D3079B">
            <wp:extent cx="5318760" cy="43586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4">
                      <a:extLst>
                        <a:ext uri="{28A0092B-C50C-407E-A947-70E740481C1C}">
                          <a14:useLocalDpi xmlns:a14="http://schemas.microsoft.com/office/drawing/2010/main" val="0"/>
                        </a:ext>
                      </a:extLst>
                    </a:blip>
                    <a:stretch>
                      <a:fillRect/>
                    </a:stretch>
                  </pic:blipFill>
                  <pic:spPr>
                    <a:xfrm>
                      <a:off x="0" y="0"/>
                      <a:ext cx="5318760" cy="4358640"/>
                    </a:xfrm>
                    <a:prstGeom prst="rect">
                      <a:avLst/>
                    </a:prstGeom>
                  </pic:spPr>
                </pic:pic>
              </a:graphicData>
            </a:graphic>
          </wp:inline>
        </w:drawing>
      </w:r>
    </w:p>
    <w:p w14:paraId="09B47600" w14:textId="77777777" w:rsidR="00B61081" w:rsidRDefault="00B61081" w:rsidP="00552E11">
      <w:r>
        <w:t>Select “I accept the agreement” and then click “Next &gt;”</w:t>
      </w:r>
    </w:p>
    <w:p w14:paraId="337919E0" w14:textId="5D27556D" w:rsidR="00B61081" w:rsidRDefault="00B61081" w:rsidP="00552E11">
      <w:r>
        <w:rPr>
          <w:noProof/>
        </w:rPr>
        <w:lastRenderedPageBreak/>
        <w:drawing>
          <wp:inline distT="0" distB="0" distL="0" distR="0" wp14:anchorId="4905129C" wp14:editId="597B23A4">
            <wp:extent cx="5334000" cy="4389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5">
                      <a:extLst>
                        <a:ext uri="{28A0092B-C50C-407E-A947-70E740481C1C}">
                          <a14:useLocalDpi xmlns:a14="http://schemas.microsoft.com/office/drawing/2010/main" val="0"/>
                        </a:ext>
                      </a:extLst>
                    </a:blip>
                    <a:stretch>
                      <a:fillRect/>
                    </a:stretch>
                  </pic:blipFill>
                  <pic:spPr>
                    <a:xfrm>
                      <a:off x="0" y="0"/>
                      <a:ext cx="5334000" cy="4389120"/>
                    </a:xfrm>
                    <a:prstGeom prst="rect">
                      <a:avLst/>
                    </a:prstGeom>
                  </pic:spPr>
                </pic:pic>
              </a:graphicData>
            </a:graphic>
          </wp:inline>
        </w:drawing>
      </w:r>
    </w:p>
    <w:p w14:paraId="250B54A6" w14:textId="0A81E7CE" w:rsidR="00B61081" w:rsidRDefault="00B61081" w:rsidP="00552E11">
      <w:r>
        <w:t>Make no changes here. Click “Next &gt;”</w:t>
      </w:r>
    </w:p>
    <w:p w14:paraId="34A66E67" w14:textId="73E3C1D6" w:rsidR="00B61081" w:rsidRDefault="00B61081" w:rsidP="00552E11">
      <w:r>
        <w:rPr>
          <w:noProof/>
        </w:rPr>
        <w:lastRenderedPageBreak/>
        <w:drawing>
          <wp:inline distT="0" distB="0" distL="0" distR="0" wp14:anchorId="03901459" wp14:editId="699B3BB2">
            <wp:extent cx="5372100" cy="4419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6">
                      <a:extLst>
                        <a:ext uri="{28A0092B-C50C-407E-A947-70E740481C1C}">
                          <a14:useLocalDpi xmlns:a14="http://schemas.microsoft.com/office/drawing/2010/main" val="0"/>
                        </a:ext>
                      </a:extLst>
                    </a:blip>
                    <a:stretch>
                      <a:fillRect/>
                    </a:stretch>
                  </pic:blipFill>
                  <pic:spPr>
                    <a:xfrm>
                      <a:off x="0" y="0"/>
                      <a:ext cx="5372100" cy="4419600"/>
                    </a:xfrm>
                    <a:prstGeom prst="rect">
                      <a:avLst/>
                    </a:prstGeom>
                  </pic:spPr>
                </pic:pic>
              </a:graphicData>
            </a:graphic>
          </wp:inline>
        </w:drawing>
      </w:r>
    </w:p>
    <w:p w14:paraId="789BB9E1" w14:textId="22678659" w:rsidR="00FE38FF" w:rsidRDefault="00B61081" w:rsidP="00552E11">
      <w:r>
        <w:t>Finally, click “Install”</w:t>
      </w:r>
      <w:r w:rsidR="00FE38FF">
        <w:t>. Once done, open up it up. You should come to the page below.</w:t>
      </w:r>
    </w:p>
    <w:p w14:paraId="7899C13F" w14:textId="594CA2A7" w:rsidR="00FE38FF" w:rsidRDefault="00FE38FF" w:rsidP="00552E11">
      <w:r>
        <w:rPr>
          <w:noProof/>
        </w:rPr>
        <w:drawing>
          <wp:inline distT="0" distB="0" distL="0" distR="0" wp14:anchorId="1BF40432" wp14:editId="351A9ED8">
            <wp:extent cx="5943600" cy="3190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585F046C" w14:textId="7B0E51A5" w:rsidR="00FE38FF" w:rsidRDefault="00FE38FF" w:rsidP="00552E11">
      <w:r>
        <w:lastRenderedPageBreak/>
        <w:t>Next, we need to add the Python add-on to Visual Studio Code. Click on the “extensions” icon, which the is the 5</w:t>
      </w:r>
      <w:r w:rsidRPr="00FE38FF">
        <w:rPr>
          <w:vertAlign w:val="superscript"/>
        </w:rPr>
        <w:t>th</w:t>
      </w:r>
      <w:r>
        <w:t xml:space="preserve"> icon down on the top left navigation sidebar. When you hover over it, it should say “Extensions”. Then, type in “Python”.</w:t>
      </w:r>
    </w:p>
    <w:p w14:paraId="6F5F28DD" w14:textId="5D64DD3A" w:rsidR="00FE38FF" w:rsidRDefault="00FE38FF" w:rsidP="00552E11">
      <w:r>
        <w:rPr>
          <w:noProof/>
        </w:rPr>
        <w:drawing>
          <wp:inline distT="0" distB="0" distL="0" distR="0" wp14:anchorId="0187CFA4" wp14:editId="5802E71A">
            <wp:extent cx="5943600" cy="52546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8">
                      <a:extLst>
                        <a:ext uri="{28A0092B-C50C-407E-A947-70E740481C1C}">
                          <a14:useLocalDpi xmlns:a14="http://schemas.microsoft.com/office/drawing/2010/main" val="0"/>
                        </a:ext>
                      </a:extLst>
                    </a:blip>
                    <a:stretch>
                      <a:fillRect/>
                    </a:stretch>
                  </pic:blipFill>
                  <pic:spPr>
                    <a:xfrm>
                      <a:off x="0" y="0"/>
                      <a:ext cx="5943600" cy="5254625"/>
                    </a:xfrm>
                    <a:prstGeom prst="rect">
                      <a:avLst/>
                    </a:prstGeom>
                  </pic:spPr>
                </pic:pic>
              </a:graphicData>
            </a:graphic>
          </wp:inline>
        </w:drawing>
      </w:r>
    </w:p>
    <w:p w14:paraId="7DF98BAD" w14:textId="5F83A33C" w:rsidR="00BB34D5" w:rsidRDefault="00FE38FF" w:rsidP="00552E11">
      <w:r>
        <w:t xml:space="preserve">Select the first result, click install </w:t>
      </w:r>
      <w:r w:rsidR="00BB34D5">
        <w:t>on the bottom right. After doing this, completely close out of Visual Studio, as well as Anaconda if that is still running. Restart Anaconda and launch Visual Studio Code from within Anaconda by clicking “Launch” in the below screen. An icon for “VS Code” should now be there.</w:t>
      </w:r>
    </w:p>
    <w:p w14:paraId="1E395081" w14:textId="0A796E2E" w:rsidR="00BB34D5" w:rsidRDefault="00BB34D5" w:rsidP="00552E11">
      <w:r>
        <w:rPr>
          <w:noProof/>
        </w:rPr>
        <w:lastRenderedPageBreak/>
        <w:drawing>
          <wp:inline distT="0" distB="0" distL="0" distR="0" wp14:anchorId="6F091B3A" wp14:editId="58B09CBA">
            <wp:extent cx="5943600" cy="30816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6F848FAF" w14:textId="656D8529" w:rsidR="00BB34D5" w:rsidRDefault="00B30A22" w:rsidP="00552E11">
      <w:r>
        <w:t>We are about to open up the deliverables I sent to you, but before we do that, we need to make sure the file structure is correct. In any place, on your hard drive, create the following structure:</w:t>
      </w:r>
    </w:p>
    <w:tbl>
      <w:tblPr>
        <w:tblStyle w:val="GridTable4-Accent3"/>
        <w:tblW w:w="6038" w:type="dxa"/>
        <w:tblLook w:val="04A0" w:firstRow="1" w:lastRow="0" w:firstColumn="1" w:lastColumn="0" w:noHBand="0" w:noVBand="1"/>
      </w:tblPr>
      <w:tblGrid>
        <w:gridCol w:w="2510"/>
        <w:gridCol w:w="3528"/>
      </w:tblGrid>
      <w:tr w:rsidR="003019F1" w14:paraId="4F0E2130" w14:textId="77777777" w:rsidTr="00301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102A95F" w14:textId="43159743" w:rsidR="003019F1" w:rsidRDefault="003019F1" w:rsidP="00552E11">
            <w:r>
              <w:t>First level</w:t>
            </w:r>
          </w:p>
        </w:tc>
        <w:tc>
          <w:tcPr>
            <w:tcW w:w="3528" w:type="dxa"/>
          </w:tcPr>
          <w:p w14:paraId="6E287A39" w14:textId="190D0F25" w:rsidR="003019F1" w:rsidRDefault="003019F1" w:rsidP="00552E11">
            <w:pPr>
              <w:cnfStyle w:val="100000000000" w:firstRow="1" w:lastRow="0" w:firstColumn="0" w:lastColumn="0" w:oddVBand="0" w:evenVBand="0" w:oddHBand="0" w:evenHBand="0" w:firstRowFirstColumn="0" w:firstRowLastColumn="0" w:lastRowFirstColumn="0" w:lastRowLastColumn="0"/>
            </w:pPr>
            <w:r>
              <w:t>Second level</w:t>
            </w:r>
          </w:p>
        </w:tc>
      </w:tr>
      <w:tr w:rsidR="003019F1" w14:paraId="3381915D" w14:textId="77777777" w:rsidTr="0030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C1C0487" w14:textId="16FC5FE4" w:rsidR="003019F1" w:rsidRPr="0065644B" w:rsidRDefault="003019F1" w:rsidP="00552E11">
            <w:pPr>
              <w:rPr>
                <w:b w:val="0"/>
                <w:bCs w:val="0"/>
              </w:rPr>
            </w:pPr>
            <w:proofErr w:type="spellStart"/>
            <w:r>
              <w:rPr>
                <w:b w:val="0"/>
                <w:bCs w:val="0"/>
              </w:rPr>
              <w:t>tda_options_list</w:t>
            </w:r>
            <w:proofErr w:type="spellEnd"/>
            <w:r>
              <w:rPr>
                <w:b w:val="0"/>
                <w:bCs w:val="0"/>
              </w:rPr>
              <w:t xml:space="preserve"> (folder)</w:t>
            </w:r>
          </w:p>
        </w:tc>
        <w:tc>
          <w:tcPr>
            <w:tcW w:w="3528" w:type="dxa"/>
          </w:tcPr>
          <w:p w14:paraId="09E6A3EF" w14:textId="77777777" w:rsidR="003019F1" w:rsidRDefault="003019F1" w:rsidP="00552E11">
            <w:pPr>
              <w:cnfStyle w:val="000000100000" w:firstRow="0" w:lastRow="0" w:firstColumn="0" w:lastColumn="0" w:oddVBand="0" w:evenVBand="0" w:oddHBand="1" w:evenHBand="0" w:firstRowFirstColumn="0" w:firstRowLastColumn="0" w:lastRowFirstColumn="0" w:lastRowLastColumn="0"/>
            </w:pPr>
          </w:p>
        </w:tc>
      </w:tr>
      <w:tr w:rsidR="003019F1" w14:paraId="0BE41D64" w14:textId="77777777" w:rsidTr="003019F1">
        <w:tc>
          <w:tcPr>
            <w:cnfStyle w:val="001000000000" w:firstRow="0" w:lastRow="0" w:firstColumn="1" w:lastColumn="0" w:oddVBand="0" w:evenVBand="0" w:oddHBand="0" w:evenHBand="0" w:firstRowFirstColumn="0" w:firstRowLastColumn="0" w:lastRowFirstColumn="0" w:lastRowLastColumn="0"/>
            <w:tcW w:w="2510" w:type="dxa"/>
          </w:tcPr>
          <w:p w14:paraId="0CB27128" w14:textId="6AF7729C" w:rsidR="003019F1" w:rsidRPr="0065644B" w:rsidRDefault="003019F1" w:rsidP="00552E11">
            <w:pPr>
              <w:rPr>
                <w:b w:val="0"/>
                <w:bCs w:val="0"/>
              </w:rPr>
            </w:pPr>
          </w:p>
        </w:tc>
        <w:tc>
          <w:tcPr>
            <w:tcW w:w="3528" w:type="dxa"/>
          </w:tcPr>
          <w:p w14:paraId="34ABD33D" w14:textId="58913C04" w:rsidR="003019F1" w:rsidRDefault="003019F1" w:rsidP="00552E11">
            <w:pPr>
              <w:cnfStyle w:val="000000000000" w:firstRow="0" w:lastRow="0" w:firstColumn="0" w:lastColumn="0" w:oddVBand="0" w:evenVBand="0" w:oddHBand="0" w:evenHBand="0" w:firstRowFirstColumn="0" w:firstRowLastColumn="0" w:lastRowFirstColumn="0" w:lastRowLastColumn="0"/>
            </w:pPr>
            <w:r>
              <w:t>__</w:t>
            </w:r>
            <w:proofErr w:type="spellStart"/>
            <w:r>
              <w:t>init</w:t>
            </w:r>
            <w:proofErr w:type="spellEnd"/>
            <w:r>
              <w:t>__ (.</w:t>
            </w:r>
            <w:proofErr w:type="spellStart"/>
            <w:r>
              <w:t>py</w:t>
            </w:r>
            <w:proofErr w:type="spellEnd"/>
            <w:r>
              <w:t>)</w:t>
            </w:r>
          </w:p>
        </w:tc>
      </w:tr>
      <w:tr w:rsidR="003019F1" w14:paraId="4EE6D20A" w14:textId="77777777" w:rsidTr="0030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94832F6" w14:textId="77777777" w:rsidR="003019F1" w:rsidRDefault="003019F1" w:rsidP="00552E11"/>
        </w:tc>
        <w:tc>
          <w:tcPr>
            <w:tcW w:w="3528" w:type="dxa"/>
          </w:tcPr>
          <w:p w14:paraId="71D7D298" w14:textId="5178AE3F" w:rsidR="003019F1" w:rsidRDefault="003019F1" w:rsidP="00552E11">
            <w:pPr>
              <w:cnfStyle w:val="000000100000" w:firstRow="0" w:lastRow="0" w:firstColumn="0" w:lastColumn="0" w:oddVBand="0" w:evenVBand="0" w:oddHBand="1" w:evenHBand="0" w:firstRowFirstColumn="0" w:firstRowLastColumn="0" w:lastRowFirstColumn="0" w:lastRowLastColumn="0"/>
            </w:pPr>
            <w:r>
              <w:t>2022-03-14_options (.csv)</w:t>
            </w:r>
          </w:p>
        </w:tc>
      </w:tr>
      <w:tr w:rsidR="003019F1" w14:paraId="17F9173E" w14:textId="77777777" w:rsidTr="003019F1">
        <w:tc>
          <w:tcPr>
            <w:cnfStyle w:val="001000000000" w:firstRow="0" w:lastRow="0" w:firstColumn="1" w:lastColumn="0" w:oddVBand="0" w:evenVBand="0" w:oddHBand="0" w:evenHBand="0" w:firstRowFirstColumn="0" w:firstRowLastColumn="0" w:lastRowFirstColumn="0" w:lastRowLastColumn="0"/>
            <w:tcW w:w="2510" w:type="dxa"/>
          </w:tcPr>
          <w:p w14:paraId="0814BAC7" w14:textId="77777777" w:rsidR="003019F1" w:rsidRDefault="003019F1" w:rsidP="00552E11"/>
        </w:tc>
        <w:tc>
          <w:tcPr>
            <w:tcW w:w="3528" w:type="dxa"/>
          </w:tcPr>
          <w:p w14:paraId="1E4E2269" w14:textId="77C52196" w:rsidR="003019F1" w:rsidRDefault="005949CD" w:rsidP="00552E11">
            <w:pPr>
              <w:cnfStyle w:val="000000000000" w:firstRow="0" w:lastRow="0" w:firstColumn="0" w:lastColumn="0" w:oddVBand="0" w:evenVBand="0" w:oddHBand="0" w:evenHBand="0" w:firstRowFirstColumn="0" w:firstRowLastColumn="0" w:lastRowFirstColumn="0" w:lastRowLastColumn="0"/>
            </w:pPr>
            <w:r>
              <w:t>code (.</w:t>
            </w:r>
            <w:proofErr w:type="spellStart"/>
            <w:r>
              <w:t>py</w:t>
            </w:r>
            <w:proofErr w:type="spellEnd"/>
            <w:r>
              <w:t>)</w:t>
            </w:r>
          </w:p>
        </w:tc>
      </w:tr>
      <w:tr w:rsidR="005949CD" w14:paraId="033A669D" w14:textId="77777777" w:rsidTr="0030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9FD6FED" w14:textId="77777777" w:rsidR="005949CD" w:rsidRDefault="005949CD" w:rsidP="005949CD"/>
        </w:tc>
        <w:tc>
          <w:tcPr>
            <w:tcW w:w="3528" w:type="dxa"/>
          </w:tcPr>
          <w:p w14:paraId="1ABBBF1A" w14:textId="6B82D929" w:rsidR="005949CD" w:rsidRDefault="005949CD" w:rsidP="005949CD">
            <w:pPr>
              <w:cnfStyle w:val="000000100000" w:firstRow="0" w:lastRow="0" w:firstColumn="0" w:lastColumn="0" w:oddVBand="0" w:evenVBand="0" w:oddHBand="1" w:evenHBand="0" w:firstRowFirstColumn="0" w:firstRowLastColumn="0" w:lastRowFirstColumn="0" w:lastRowLastColumn="0"/>
            </w:pPr>
            <w:r>
              <w:t>config (.</w:t>
            </w:r>
            <w:proofErr w:type="spellStart"/>
            <w:r>
              <w:t>py</w:t>
            </w:r>
            <w:proofErr w:type="spellEnd"/>
            <w:r>
              <w:t>)</w:t>
            </w:r>
          </w:p>
        </w:tc>
      </w:tr>
      <w:tr w:rsidR="005949CD" w14:paraId="7F943C50" w14:textId="77777777" w:rsidTr="003019F1">
        <w:tc>
          <w:tcPr>
            <w:cnfStyle w:val="001000000000" w:firstRow="0" w:lastRow="0" w:firstColumn="1" w:lastColumn="0" w:oddVBand="0" w:evenVBand="0" w:oddHBand="0" w:evenHBand="0" w:firstRowFirstColumn="0" w:firstRowLastColumn="0" w:lastRowFirstColumn="0" w:lastRowLastColumn="0"/>
            <w:tcW w:w="2510" w:type="dxa"/>
          </w:tcPr>
          <w:p w14:paraId="727F5360" w14:textId="77777777" w:rsidR="005949CD" w:rsidRDefault="005949CD" w:rsidP="005949CD"/>
        </w:tc>
        <w:tc>
          <w:tcPr>
            <w:tcW w:w="3528" w:type="dxa"/>
          </w:tcPr>
          <w:p w14:paraId="19AE7F83" w14:textId="15D1F05C" w:rsidR="005949CD" w:rsidRDefault="005949CD" w:rsidP="005949CD">
            <w:pPr>
              <w:cnfStyle w:val="000000000000" w:firstRow="0" w:lastRow="0" w:firstColumn="0" w:lastColumn="0" w:oddVBand="0" w:evenVBand="0" w:oddHBand="0" w:evenHBand="0" w:firstRowFirstColumn="0" w:firstRowLastColumn="0" w:lastRowFirstColumn="0" w:lastRowLastColumn="0"/>
            </w:pPr>
            <w:r>
              <w:t>script (.</w:t>
            </w:r>
            <w:proofErr w:type="spellStart"/>
            <w:r>
              <w:t>py</w:t>
            </w:r>
            <w:proofErr w:type="spellEnd"/>
            <w:r>
              <w:t>)</w:t>
            </w:r>
          </w:p>
        </w:tc>
      </w:tr>
      <w:tr w:rsidR="005949CD" w14:paraId="53CF2DAF" w14:textId="77777777" w:rsidTr="0030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4DAB9E7" w14:textId="77777777" w:rsidR="005949CD" w:rsidRDefault="005949CD" w:rsidP="005949CD"/>
        </w:tc>
        <w:tc>
          <w:tcPr>
            <w:tcW w:w="3528" w:type="dxa"/>
          </w:tcPr>
          <w:p w14:paraId="061ACD6E" w14:textId="31FEB3A4" w:rsidR="005949CD" w:rsidRDefault="005949CD" w:rsidP="005949CD">
            <w:pPr>
              <w:cnfStyle w:val="000000100000" w:firstRow="0" w:lastRow="0" w:firstColumn="0" w:lastColumn="0" w:oddVBand="0" w:evenVBand="0" w:oddHBand="1" w:evenHBand="0" w:firstRowFirstColumn="0" w:firstRowLastColumn="0" w:lastRowFirstColumn="0" w:lastRowLastColumn="0"/>
            </w:pPr>
            <w:proofErr w:type="spellStart"/>
            <w:r>
              <w:t>SetupGuide</w:t>
            </w:r>
            <w:proofErr w:type="spellEnd"/>
            <w:r>
              <w:t xml:space="preserve"> </w:t>
            </w:r>
            <w:proofErr w:type="spellStart"/>
            <w:r>
              <w:t>tda_options_list</w:t>
            </w:r>
            <w:proofErr w:type="spellEnd"/>
            <w:r>
              <w:t xml:space="preserve"> (.docx)</w:t>
            </w:r>
          </w:p>
        </w:tc>
      </w:tr>
      <w:tr w:rsidR="005949CD" w14:paraId="1F3F4694" w14:textId="77777777" w:rsidTr="003019F1">
        <w:tc>
          <w:tcPr>
            <w:cnfStyle w:val="001000000000" w:firstRow="0" w:lastRow="0" w:firstColumn="1" w:lastColumn="0" w:oddVBand="0" w:evenVBand="0" w:oddHBand="0" w:evenHBand="0" w:firstRowFirstColumn="0" w:firstRowLastColumn="0" w:lastRowFirstColumn="0" w:lastRowLastColumn="0"/>
            <w:tcW w:w="2510" w:type="dxa"/>
          </w:tcPr>
          <w:p w14:paraId="0E3360B6" w14:textId="77777777" w:rsidR="005949CD" w:rsidRDefault="005949CD" w:rsidP="005949CD"/>
        </w:tc>
        <w:tc>
          <w:tcPr>
            <w:tcW w:w="3528" w:type="dxa"/>
          </w:tcPr>
          <w:p w14:paraId="6411F05F" w14:textId="133E7997" w:rsidR="005949CD" w:rsidRDefault="005949CD" w:rsidP="005949CD">
            <w:pPr>
              <w:cnfStyle w:val="000000000000" w:firstRow="0" w:lastRow="0" w:firstColumn="0" w:lastColumn="0" w:oddVBand="0" w:evenVBand="0" w:oddHBand="0" w:evenHBand="0" w:firstRowFirstColumn="0" w:firstRowLastColumn="0" w:lastRowFirstColumn="0" w:lastRowLastColumn="0"/>
            </w:pPr>
            <w:proofErr w:type="spellStart"/>
            <w:r>
              <w:t>TDA_Options_list</w:t>
            </w:r>
            <w:proofErr w:type="spellEnd"/>
            <w:r>
              <w:t xml:space="preserve"> </w:t>
            </w:r>
            <w:proofErr w:type="gramStart"/>
            <w:r>
              <w:t>(.</w:t>
            </w:r>
            <w:proofErr w:type="spellStart"/>
            <w:r>
              <w:t>ipynb</w:t>
            </w:r>
            <w:proofErr w:type="spellEnd"/>
            <w:proofErr w:type="gramEnd"/>
            <w:r>
              <w:t>)</w:t>
            </w:r>
          </w:p>
        </w:tc>
      </w:tr>
    </w:tbl>
    <w:p w14:paraId="10A712A9" w14:textId="77777777" w:rsidR="00B30A22" w:rsidRDefault="00B30A22" w:rsidP="00552E11"/>
    <w:p w14:paraId="4C2504FA" w14:textId="6665A5DA" w:rsidR="00B30A22" w:rsidRDefault="0065644B" w:rsidP="00552E11">
      <w:r>
        <w:t>Here is a screenshot of the second level. Don’t worry about the __</w:t>
      </w:r>
      <w:proofErr w:type="spellStart"/>
      <w:r>
        <w:t>pycache</w:t>
      </w:r>
      <w:proofErr w:type="spellEnd"/>
      <w:r>
        <w:t xml:space="preserve">__ </w:t>
      </w:r>
      <w:proofErr w:type="gramStart"/>
      <w:r w:rsidR="003019F1">
        <w:t>or .</w:t>
      </w:r>
      <w:proofErr w:type="spellStart"/>
      <w:r w:rsidR="003019F1">
        <w:t>ipynb</w:t>
      </w:r>
      <w:proofErr w:type="gramEnd"/>
      <w:r w:rsidR="003019F1">
        <w:t>_checkpoints</w:t>
      </w:r>
      <w:proofErr w:type="spellEnd"/>
      <w:r w:rsidR="003019F1">
        <w:t xml:space="preserve"> </w:t>
      </w:r>
      <w:r>
        <w:t>folder</w:t>
      </w:r>
      <w:r w:rsidR="003019F1">
        <w:t>s</w:t>
      </w:r>
      <w:r>
        <w:t>. Th</w:t>
      </w:r>
      <w:r w:rsidR="003019F1">
        <w:t xml:space="preserve">ose </w:t>
      </w:r>
      <w:r>
        <w:t xml:space="preserve">will create </w:t>
      </w:r>
      <w:r w:rsidR="003019F1">
        <w:t>themselves</w:t>
      </w:r>
      <w:r>
        <w:t>.</w:t>
      </w:r>
    </w:p>
    <w:p w14:paraId="0731D60F" w14:textId="522AA1B6" w:rsidR="0065644B" w:rsidRDefault="002B54A2" w:rsidP="00552E11">
      <w:r>
        <w:rPr>
          <w:noProof/>
        </w:rPr>
        <w:lastRenderedPageBreak/>
        <w:drawing>
          <wp:inline distT="0" distB="0" distL="0" distR="0" wp14:anchorId="488A9C5B" wp14:editId="7ABE4AC3">
            <wp:extent cx="5943600" cy="2453005"/>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p>
    <w:p w14:paraId="5D61B63A" w14:textId="790CC00C" w:rsidR="0065644B" w:rsidRDefault="000B25B8" w:rsidP="00552E11">
      <w:r>
        <w:t>Next, in Visual Studio Code, open the entire folder. Click on the “Explorer” icon (top left sidebar 1</w:t>
      </w:r>
      <w:r w:rsidRPr="000B25B8">
        <w:rPr>
          <w:vertAlign w:val="superscript"/>
        </w:rPr>
        <w:t>st</w:t>
      </w:r>
      <w:r>
        <w:t xml:space="preserve"> icon on top), and then “Open Folder”. Find the folder you just created and select “Open folder”</w:t>
      </w:r>
    </w:p>
    <w:p w14:paraId="3663B55F" w14:textId="27BBE7FE" w:rsidR="000B25B8" w:rsidRDefault="000B25B8" w:rsidP="00552E11">
      <w:r>
        <w:rPr>
          <w:noProof/>
        </w:rPr>
        <w:drawing>
          <wp:inline distT="0" distB="0" distL="0" distR="0" wp14:anchorId="6EBFB3B1" wp14:editId="225E52BC">
            <wp:extent cx="5943600" cy="39077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3907790"/>
                    </a:xfrm>
                    <a:prstGeom prst="rect">
                      <a:avLst/>
                    </a:prstGeom>
                  </pic:spPr>
                </pic:pic>
              </a:graphicData>
            </a:graphic>
          </wp:inline>
        </w:drawing>
      </w:r>
    </w:p>
    <w:p w14:paraId="56A377E8" w14:textId="392C35FC" w:rsidR="000B25B8" w:rsidRDefault="000B25B8" w:rsidP="00552E11">
      <w:r>
        <w:t>N</w:t>
      </w:r>
      <w:r w:rsidR="00034963">
        <w:t>ow we can see all the deliverables:</w:t>
      </w:r>
    </w:p>
    <w:p w14:paraId="701FDA90" w14:textId="5D148E1A" w:rsidR="00034963" w:rsidRDefault="00F06CFA" w:rsidP="00552E11">
      <w:r>
        <w:rPr>
          <w:noProof/>
        </w:rPr>
        <w:lastRenderedPageBreak/>
        <w:drawing>
          <wp:inline distT="0" distB="0" distL="0" distR="0" wp14:anchorId="789C7487" wp14:editId="5E2B890E">
            <wp:extent cx="5943600" cy="3197860"/>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51C8ED74" w14:textId="4AC4D4D2" w:rsidR="00034963" w:rsidRDefault="00F06CFA" w:rsidP="00552E11">
      <w:r>
        <w:t>We are going to want to run this file, but right now it won’t work because first we need to do some other things.</w:t>
      </w:r>
    </w:p>
    <w:p w14:paraId="09CDF5D3" w14:textId="77777777" w:rsidR="00C076DB" w:rsidRDefault="00C076DB" w:rsidP="00552E11"/>
    <w:p w14:paraId="29765F28" w14:textId="373CDC25" w:rsidR="00F25217" w:rsidRDefault="00F06CFA" w:rsidP="00F25217">
      <w:pPr>
        <w:rPr>
          <w:b/>
          <w:bCs/>
          <w:sz w:val="56"/>
          <w:szCs w:val="56"/>
          <w:u w:val="single"/>
        </w:rPr>
      </w:pPr>
      <w:r>
        <w:rPr>
          <w:b/>
          <w:bCs/>
          <w:sz w:val="56"/>
          <w:szCs w:val="56"/>
          <w:u w:val="single"/>
        </w:rPr>
        <w:t>3</w:t>
      </w:r>
      <w:r w:rsidR="00F25217">
        <w:rPr>
          <w:b/>
          <w:bCs/>
          <w:sz w:val="56"/>
          <w:szCs w:val="56"/>
          <w:u w:val="single"/>
        </w:rPr>
        <w:t xml:space="preserve">: TDA </w:t>
      </w:r>
      <w:r w:rsidR="00273D07">
        <w:rPr>
          <w:b/>
          <w:bCs/>
          <w:sz w:val="56"/>
          <w:szCs w:val="56"/>
          <w:u w:val="single"/>
        </w:rPr>
        <w:t xml:space="preserve">Developer </w:t>
      </w:r>
      <w:r w:rsidR="009E7E6E">
        <w:rPr>
          <w:b/>
          <w:bCs/>
          <w:sz w:val="56"/>
          <w:szCs w:val="56"/>
          <w:u w:val="single"/>
        </w:rPr>
        <w:t>Account</w:t>
      </w:r>
    </w:p>
    <w:p w14:paraId="3BD402E0" w14:textId="6173072A" w:rsidR="00273D07" w:rsidRDefault="006629A7" w:rsidP="00F25217">
      <w:r>
        <w:t>TDA requires that we setup a developer account in order to use their API, so let’s do that.</w:t>
      </w:r>
    </w:p>
    <w:p w14:paraId="14E6C65A" w14:textId="6D342600" w:rsidR="006629A7" w:rsidRDefault="006629A7" w:rsidP="00F25217">
      <w:r>
        <w:t xml:space="preserve">Link: </w:t>
      </w:r>
      <w:hyperlink r:id="rId32" w:history="1">
        <w:r w:rsidRPr="004F5C9E">
          <w:rPr>
            <w:rStyle w:val="Hyperlink"/>
          </w:rPr>
          <w:t>https://developer.tdameritrade.com</w:t>
        </w:r>
      </w:hyperlink>
    </w:p>
    <w:p w14:paraId="3D32A65F" w14:textId="4A6BBA07" w:rsidR="00885224" w:rsidRDefault="00885224" w:rsidP="00F25217">
      <w:r>
        <w:t xml:space="preserve">Tutorial: </w:t>
      </w:r>
      <w:hyperlink r:id="rId33" w:history="1">
        <w:r w:rsidRPr="004F5C9E">
          <w:rPr>
            <w:rStyle w:val="Hyperlink"/>
          </w:rPr>
          <w:t>https://www.youtube.com/watch?v=mLjtVVqp5iw</w:t>
        </w:r>
      </w:hyperlink>
    </w:p>
    <w:p w14:paraId="45C9DDD6" w14:textId="5FBED7BE" w:rsidR="006629A7" w:rsidRDefault="00694F58" w:rsidP="00F25217">
      <w:r>
        <w:rPr>
          <w:noProof/>
        </w:rPr>
        <w:lastRenderedPageBreak/>
        <w:drawing>
          <wp:inline distT="0" distB="0" distL="0" distR="0" wp14:anchorId="1FB74E68" wp14:editId="39CBEFE4">
            <wp:extent cx="5943600" cy="28047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37676CAA" w14:textId="62838F15" w:rsidR="00694F58" w:rsidRDefault="00694F58" w:rsidP="00F25217">
      <w:r>
        <w:t>Click on “Register” in the top right corner.</w:t>
      </w:r>
    </w:p>
    <w:p w14:paraId="6C1513F5" w14:textId="38A74C78" w:rsidR="00694F58" w:rsidRDefault="00694F58" w:rsidP="00F25217">
      <w:r>
        <w:rPr>
          <w:noProof/>
        </w:rPr>
        <w:lastRenderedPageBreak/>
        <w:drawing>
          <wp:inline distT="0" distB="0" distL="0" distR="0" wp14:anchorId="0B2EA288" wp14:editId="7084FB3D">
            <wp:extent cx="5836920" cy="71094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5">
                      <a:extLst>
                        <a:ext uri="{28A0092B-C50C-407E-A947-70E740481C1C}">
                          <a14:useLocalDpi xmlns:a14="http://schemas.microsoft.com/office/drawing/2010/main" val="0"/>
                        </a:ext>
                      </a:extLst>
                    </a:blip>
                    <a:stretch>
                      <a:fillRect/>
                    </a:stretch>
                  </pic:blipFill>
                  <pic:spPr>
                    <a:xfrm>
                      <a:off x="0" y="0"/>
                      <a:ext cx="5836920" cy="7109460"/>
                    </a:xfrm>
                    <a:prstGeom prst="rect">
                      <a:avLst/>
                    </a:prstGeom>
                  </pic:spPr>
                </pic:pic>
              </a:graphicData>
            </a:graphic>
          </wp:inline>
        </w:drawing>
      </w:r>
    </w:p>
    <w:p w14:paraId="052D746F" w14:textId="7A9FD4FC" w:rsidR="00694F58" w:rsidRDefault="00694F58" w:rsidP="00F25217">
      <w:r>
        <w:t>Fill in your information. Once you finish do that, go back to the home page and this time you should be able to see a tab for “My Apps”. Click on that.</w:t>
      </w:r>
    </w:p>
    <w:p w14:paraId="18D81A09" w14:textId="154D914C" w:rsidR="00694F58" w:rsidRDefault="00694F58" w:rsidP="00F25217">
      <w:r>
        <w:rPr>
          <w:noProof/>
        </w:rPr>
        <w:lastRenderedPageBreak/>
        <w:drawing>
          <wp:inline distT="0" distB="0" distL="0" distR="0" wp14:anchorId="1C44B461" wp14:editId="2D277F11">
            <wp:extent cx="5943600" cy="28575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5BCBDFBB" w14:textId="23AD85A8" w:rsidR="009E7E6E" w:rsidRDefault="009E7E6E" w:rsidP="00F25217">
      <w:r>
        <w:t>Next, click on “Add</w:t>
      </w:r>
      <w:r w:rsidR="00A162EF">
        <w:t xml:space="preserve"> a new</w:t>
      </w:r>
      <w:r>
        <w:t xml:space="preserve"> app”</w:t>
      </w:r>
      <w:r w:rsidR="00A162EF">
        <w:t xml:space="preserve"> on the right side.</w:t>
      </w:r>
      <w:r>
        <w:t xml:space="preserve"> There is a bug on this website that </w:t>
      </w:r>
      <w:r w:rsidR="00A162EF">
        <w:t>may cause that button to disappear. If that happens to you, refresh or try a new browser, and try to click on it as fast as possible.</w:t>
      </w:r>
    </w:p>
    <w:p w14:paraId="60BB2423" w14:textId="52ED4D74" w:rsidR="009E7E6E" w:rsidRDefault="009E7E6E" w:rsidP="00F25217">
      <w:r>
        <w:rPr>
          <w:noProof/>
        </w:rPr>
        <w:drawing>
          <wp:inline distT="0" distB="0" distL="0" distR="0" wp14:anchorId="7D638BA5" wp14:editId="54934125">
            <wp:extent cx="5943600"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74C149A8" w14:textId="7D94ACD4" w:rsidR="00A162EF" w:rsidRDefault="00845535" w:rsidP="00F25217">
      <w:r>
        <w:t>Fill in the details to look something like this</w:t>
      </w:r>
    </w:p>
    <w:tbl>
      <w:tblPr>
        <w:tblStyle w:val="TableGrid"/>
        <w:tblW w:w="0" w:type="auto"/>
        <w:tblLook w:val="04A0" w:firstRow="1" w:lastRow="0" w:firstColumn="1" w:lastColumn="0" w:noHBand="0" w:noVBand="1"/>
      </w:tblPr>
      <w:tblGrid>
        <w:gridCol w:w="1525"/>
        <w:gridCol w:w="7825"/>
      </w:tblGrid>
      <w:tr w:rsidR="009E6ED0" w14:paraId="7B95C5E5" w14:textId="77777777" w:rsidTr="009E6ED0">
        <w:tc>
          <w:tcPr>
            <w:tcW w:w="1525" w:type="dxa"/>
          </w:tcPr>
          <w:p w14:paraId="3F0ED6B3" w14:textId="77589FBF" w:rsidR="009E6ED0" w:rsidRDefault="009E6ED0" w:rsidP="00F25217">
            <w:r>
              <w:t>Name</w:t>
            </w:r>
          </w:p>
        </w:tc>
        <w:tc>
          <w:tcPr>
            <w:tcW w:w="7825" w:type="dxa"/>
          </w:tcPr>
          <w:p w14:paraId="374F6300" w14:textId="15023C96" w:rsidR="009E6ED0" w:rsidRDefault="009E6ED0" w:rsidP="00F25217">
            <w:proofErr w:type="spellStart"/>
            <w:r>
              <w:t>tda</w:t>
            </w:r>
            <w:proofErr w:type="spellEnd"/>
            <w:r>
              <w:t>-</w:t>
            </w:r>
            <w:r w:rsidR="00F06CFA">
              <w:t xml:space="preserve">options-list </w:t>
            </w:r>
            <w:r>
              <w:t>(your name)</w:t>
            </w:r>
          </w:p>
        </w:tc>
      </w:tr>
      <w:tr w:rsidR="00A90055" w14:paraId="1EF18A33" w14:textId="77777777" w:rsidTr="009E6ED0">
        <w:tc>
          <w:tcPr>
            <w:tcW w:w="1525" w:type="dxa"/>
          </w:tcPr>
          <w:p w14:paraId="3BD5ECA9" w14:textId="073089B4" w:rsidR="00A90055" w:rsidRDefault="00A90055" w:rsidP="00A90055">
            <w:r>
              <w:t>Callback URL</w:t>
            </w:r>
          </w:p>
        </w:tc>
        <w:tc>
          <w:tcPr>
            <w:tcW w:w="7825" w:type="dxa"/>
          </w:tcPr>
          <w:p w14:paraId="18E4DCA6" w14:textId="6C1F643A" w:rsidR="00A90055" w:rsidRDefault="002B54A2" w:rsidP="00A90055">
            <w:hyperlink r:id="rId38" w:history="1">
              <w:r w:rsidR="00A90055" w:rsidRPr="004F5C9E">
                <w:rPr>
                  <w:rStyle w:val="Hyperlink"/>
                </w:rPr>
                <w:t>http://127.0.0.1</w:t>
              </w:r>
            </w:hyperlink>
          </w:p>
        </w:tc>
      </w:tr>
      <w:tr w:rsidR="00A90055" w14:paraId="190086B2" w14:textId="77777777" w:rsidTr="009E6ED0">
        <w:tc>
          <w:tcPr>
            <w:tcW w:w="1525" w:type="dxa"/>
          </w:tcPr>
          <w:p w14:paraId="334F7B5A" w14:textId="5587667A" w:rsidR="00A90055" w:rsidRDefault="00A90055" w:rsidP="00A90055">
            <w:r>
              <w:t>Purpose</w:t>
            </w:r>
          </w:p>
        </w:tc>
        <w:tc>
          <w:tcPr>
            <w:tcW w:w="7825" w:type="dxa"/>
          </w:tcPr>
          <w:p w14:paraId="0B3C07B6" w14:textId="429B07F3" w:rsidR="00A90055" w:rsidRDefault="00F06CFA" w:rsidP="00A90055">
            <w:r>
              <w:t>To send orders based on tickers in a CSV file</w:t>
            </w:r>
          </w:p>
        </w:tc>
      </w:tr>
      <w:tr w:rsidR="00A90055" w14:paraId="00675840" w14:textId="77777777" w:rsidTr="009E6ED0">
        <w:tc>
          <w:tcPr>
            <w:tcW w:w="1525" w:type="dxa"/>
          </w:tcPr>
          <w:p w14:paraId="443C0945" w14:textId="70D426A0" w:rsidR="00A90055" w:rsidRDefault="00A90055" w:rsidP="00A90055">
            <w:r>
              <w:t>Order limit</w:t>
            </w:r>
          </w:p>
        </w:tc>
        <w:tc>
          <w:tcPr>
            <w:tcW w:w="7825" w:type="dxa"/>
          </w:tcPr>
          <w:p w14:paraId="4E3C7528" w14:textId="15DACEB3" w:rsidR="00A90055" w:rsidRDefault="00A90055" w:rsidP="00A90055">
            <w:r>
              <w:t>10</w:t>
            </w:r>
          </w:p>
        </w:tc>
      </w:tr>
    </w:tbl>
    <w:p w14:paraId="4BB73CDF" w14:textId="77777777" w:rsidR="009E6ED0" w:rsidRDefault="009E6ED0" w:rsidP="00F25217"/>
    <w:p w14:paraId="2BD935FC" w14:textId="2C65E227" w:rsidR="00845535" w:rsidRPr="006629A7" w:rsidRDefault="00A90055" w:rsidP="00F25217">
      <w:r>
        <w:rPr>
          <w:noProof/>
        </w:rPr>
        <w:lastRenderedPageBreak/>
        <w:drawing>
          <wp:inline distT="0" distB="0" distL="0" distR="0" wp14:anchorId="5BA1CC9B" wp14:editId="6EC76548">
            <wp:extent cx="5943600" cy="374777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14:paraId="0D9AC312" w14:textId="77777777" w:rsidR="003E7395" w:rsidRDefault="00A90055" w:rsidP="00F25217">
      <w:r>
        <w:t xml:space="preserve">Click “Create app” at the bottom. </w:t>
      </w:r>
      <w:r w:rsidR="003E7395">
        <w:t>Next, let’s get the API by going back to “My Apps” and clicking on your newly created app, then the “Keys” tab.</w:t>
      </w:r>
    </w:p>
    <w:p w14:paraId="2893B97C" w14:textId="11B01674" w:rsidR="003E7395" w:rsidRDefault="003E7395" w:rsidP="00F25217">
      <w:r>
        <w:rPr>
          <w:noProof/>
        </w:rPr>
        <w:drawing>
          <wp:inline distT="0" distB="0" distL="0" distR="0" wp14:anchorId="2B5A08FA" wp14:editId="4D2890E5">
            <wp:extent cx="5943600" cy="35261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p>
    <w:p w14:paraId="565AE746" w14:textId="121BE274" w:rsidR="00845535" w:rsidRDefault="003E7395" w:rsidP="00F25217">
      <w:r>
        <w:lastRenderedPageBreak/>
        <w:t xml:space="preserve">Copy down this “Consumer Key” (where the </w:t>
      </w:r>
      <w:proofErr w:type="gramStart"/>
      <w:r>
        <w:t>blacked out</w:t>
      </w:r>
      <w:proofErr w:type="gramEnd"/>
      <w:r>
        <w:t xml:space="preserve"> box is), and don’t share it with anyone else. </w:t>
      </w:r>
      <w:r w:rsidR="00A90055">
        <w:t>Congrats, you created an app</w:t>
      </w:r>
      <w:r>
        <w:t xml:space="preserve"> and got a key,</w:t>
      </w:r>
      <w:r w:rsidR="00A90055">
        <w:t xml:space="preserve"> but now you need </w:t>
      </w:r>
      <w:r>
        <w:t>use this key to get a token.</w:t>
      </w:r>
    </w:p>
    <w:p w14:paraId="7F8552FA" w14:textId="77777777" w:rsidR="00A90055" w:rsidRPr="00A90055" w:rsidRDefault="00A90055" w:rsidP="00F25217"/>
    <w:p w14:paraId="1FC9707A" w14:textId="3099FF73" w:rsidR="00F25217" w:rsidRPr="009A5530" w:rsidRDefault="00EA3038" w:rsidP="00F25217">
      <w:pPr>
        <w:rPr>
          <w:b/>
          <w:bCs/>
          <w:sz w:val="56"/>
          <w:szCs w:val="56"/>
          <w:u w:val="single"/>
        </w:rPr>
      </w:pPr>
      <w:r>
        <w:rPr>
          <w:b/>
          <w:bCs/>
          <w:sz w:val="56"/>
          <w:szCs w:val="56"/>
          <w:u w:val="single"/>
        </w:rPr>
        <w:t>4</w:t>
      </w:r>
      <w:r w:rsidR="00F25217" w:rsidRPr="009A5530">
        <w:rPr>
          <w:b/>
          <w:bCs/>
          <w:sz w:val="56"/>
          <w:szCs w:val="56"/>
          <w:u w:val="single"/>
        </w:rPr>
        <w:t xml:space="preserve">: </w:t>
      </w:r>
      <w:r w:rsidR="00F25217">
        <w:rPr>
          <w:b/>
          <w:bCs/>
          <w:sz w:val="56"/>
          <w:szCs w:val="56"/>
          <w:u w:val="single"/>
        </w:rPr>
        <w:t>TDA Token Reset</w:t>
      </w:r>
    </w:p>
    <w:p w14:paraId="3FBA6E4B" w14:textId="6893CAB2" w:rsidR="00DA59D2" w:rsidRDefault="00F25217" w:rsidP="00F25217">
      <w:r>
        <w:t xml:space="preserve">We must use a token in order to authenticate with the TDA API, and TDA has decided that this token shall expire after 90 days (other brokers use non-expiring tokens). If your token is expired, your bot will not work. Therefore, you must follow these steps manually every 90 days. </w:t>
      </w:r>
    </w:p>
    <w:p w14:paraId="30A96008" w14:textId="4DB41189" w:rsidR="00DA18BA" w:rsidRDefault="00A90055" w:rsidP="00F25217">
      <w:r>
        <w:t xml:space="preserve">Link: </w:t>
      </w:r>
      <w:hyperlink r:id="rId41" w:history="1">
        <w:r w:rsidR="00DA18BA" w:rsidRPr="004F5C9E">
          <w:rPr>
            <w:rStyle w:val="Hyperlink"/>
          </w:rPr>
          <w:t>https://auth.tdameritrade.com/auth?response_type=code&amp;redirect_uri=http://127.0.0.1&amp;client_id={YOUR_CONSUMER_KEY}%40AMER.OAUTHAP</w:t>
        </w:r>
      </w:hyperlink>
    </w:p>
    <w:p w14:paraId="7BDBC758" w14:textId="20BA0D43" w:rsidR="00F25217" w:rsidRDefault="00DA59D2" w:rsidP="00DA59D2">
      <w:r>
        <w:t xml:space="preserve">I have seen some attempts out on the web to automate this process, but a lot of these no longer work and usually generate the following </w:t>
      </w:r>
      <w:proofErr w:type="spellStart"/>
      <w:r>
        <w:t>erorr</w:t>
      </w:r>
      <w:proofErr w:type="spellEnd"/>
      <w:r>
        <w:t>. Unfortunately for those of us who automation, TDA seems to fight against our goals of 100% automation.</w:t>
      </w:r>
    </w:p>
    <w:p w14:paraId="26A79DF9" w14:textId="1C9B8CFF" w:rsidR="00DA59D2" w:rsidRDefault="00DA59D2" w:rsidP="00DA59D2">
      <w:r>
        <w:rPr>
          <w:noProof/>
        </w:rPr>
        <w:drawing>
          <wp:inline distT="0" distB="0" distL="0" distR="0" wp14:anchorId="5D2D0B7B" wp14:editId="4611D9BB">
            <wp:extent cx="5943600" cy="11328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2">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167CDB52" w14:textId="5D2AFEC5" w:rsidR="00DA59D2" w:rsidRDefault="00DA18BA" w:rsidP="00DA59D2">
      <w:r>
        <w:t>Substitute in the consumer key you just copied down into the 1</w:t>
      </w:r>
      <w:r w:rsidRPr="00DA18BA">
        <w:rPr>
          <w:vertAlign w:val="superscript"/>
        </w:rPr>
        <w:t>st</w:t>
      </w:r>
      <w:r>
        <w:t xml:space="preserve"> link above (</w:t>
      </w:r>
      <w:proofErr w:type="spellStart"/>
      <w:proofErr w:type="gramStart"/>
      <w:r>
        <w:t>auth.tdameritrade</w:t>
      </w:r>
      <w:proofErr w:type="spellEnd"/>
      <w:proofErr w:type="gramEnd"/>
      <w:r>
        <w:t xml:space="preserve"> …). Enter that URL into a browser.</w:t>
      </w:r>
      <w:r w:rsidR="00D315E3">
        <w:t xml:space="preserve"> It should take you to the following page:</w:t>
      </w:r>
    </w:p>
    <w:p w14:paraId="716A9B32" w14:textId="04C4F663" w:rsidR="00D315E3" w:rsidRDefault="00D315E3" w:rsidP="00DA59D2">
      <w:r>
        <w:rPr>
          <w:noProof/>
        </w:rPr>
        <w:lastRenderedPageBreak/>
        <w:drawing>
          <wp:inline distT="0" distB="0" distL="0" distR="0" wp14:anchorId="132CF262" wp14:editId="5F768CD3">
            <wp:extent cx="5943600" cy="429704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43">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inline>
        </w:drawing>
      </w:r>
    </w:p>
    <w:p w14:paraId="60D0F300" w14:textId="5E8BD0A1" w:rsidR="00D315E3" w:rsidRDefault="00D315E3" w:rsidP="00DA59D2">
      <w:r>
        <w:t>Enter in your normal TD Ameritrade login information.</w:t>
      </w:r>
    </w:p>
    <w:p w14:paraId="700786CE" w14:textId="17DB2906" w:rsidR="00D315E3" w:rsidRDefault="00D315E3" w:rsidP="00DA59D2">
      <w:r>
        <w:rPr>
          <w:noProof/>
        </w:rPr>
        <w:lastRenderedPageBreak/>
        <w:drawing>
          <wp:inline distT="0" distB="0" distL="0" distR="0" wp14:anchorId="0B8FEF23" wp14:editId="46649328">
            <wp:extent cx="5524500" cy="4213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4">
                      <a:extLst>
                        <a:ext uri="{28A0092B-C50C-407E-A947-70E740481C1C}">
                          <a14:useLocalDpi xmlns:a14="http://schemas.microsoft.com/office/drawing/2010/main" val="0"/>
                        </a:ext>
                      </a:extLst>
                    </a:blip>
                    <a:stretch>
                      <a:fillRect/>
                    </a:stretch>
                  </pic:blipFill>
                  <pic:spPr>
                    <a:xfrm>
                      <a:off x="0" y="0"/>
                      <a:ext cx="5524500" cy="4213860"/>
                    </a:xfrm>
                    <a:prstGeom prst="rect">
                      <a:avLst/>
                    </a:prstGeom>
                  </pic:spPr>
                </pic:pic>
              </a:graphicData>
            </a:graphic>
          </wp:inline>
        </w:drawing>
      </w:r>
    </w:p>
    <w:p w14:paraId="4DC18FE3" w14:textId="3364ABFA" w:rsidR="00D315E3" w:rsidRDefault="00D315E3" w:rsidP="00DA59D2">
      <w:r>
        <w:t xml:space="preserve">Click “Allow” in order to enable </w:t>
      </w:r>
      <w:r w:rsidR="00BC21AA">
        <w:t>your app to make automated trades on your behalf. The next page will say “This site can’t be reached”, but this is NOT an error. We aren’t interested in the content; rather, we want to copy the section of the URL up top that follows after “code=” (highlighted in blue). Copy down that entire segment.</w:t>
      </w:r>
    </w:p>
    <w:p w14:paraId="3C91B305" w14:textId="4B315F82" w:rsidR="00D315E3" w:rsidRDefault="00D315E3" w:rsidP="00DA59D2">
      <w:r>
        <w:rPr>
          <w:noProof/>
        </w:rPr>
        <w:lastRenderedPageBreak/>
        <w:drawing>
          <wp:inline distT="0" distB="0" distL="0" distR="0" wp14:anchorId="1CFAC581" wp14:editId="70CEA89A">
            <wp:extent cx="5943600" cy="387921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5">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14:paraId="75A25AE7" w14:textId="45CCDDC1" w:rsidR="00BC21AA" w:rsidRDefault="00BC21AA" w:rsidP="00DA59D2">
      <w:r>
        <w:t xml:space="preserve">Next, we need to parse this code. </w:t>
      </w:r>
      <w:r w:rsidR="00F06CFA">
        <w:t>Go back to Visual Studio Code</w:t>
      </w:r>
      <w:r w:rsidR="0079538C">
        <w:t>, open up the project folder, and click on “code.py”. You should see the following code:</w:t>
      </w:r>
    </w:p>
    <w:p w14:paraId="53879D3D" w14:textId="77777777" w:rsidR="008D67A1" w:rsidRDefault="008D67A1" w:rsidP="008D67A1">
      <w:r>
        <w:t xml:space="preserve">import </w:t>
      </w:r>
      <w:proofErr w:type="spellStart"/>
      <w:proofErr w:type="gramStart"/>
      <w:r>
        <w:t>urllib.parse</w:t>
      </w:r>
      <w:proofErr w:type="spellEnd"/>
      <w:proofErr w:type="gramEnd"/>
      <w:r>
        <w:t xml:space="preserve"> as up</w:t>
      </w:r>
    </w:p>
    <w:p w14:paraId="14A803C8" w14:textId="33254F02" w:rsidR="008D67A1" w:rsidRDefault="008D67A1" w:rsidP="008D67A1">
      <w:r>
        <w:t>code = ‘{your code inside two quote marks}’</w:t>
      </w:r>
    </w:p>
    <w:p w14:paraId="0CA5C23C" w14:textId="77777777" w:rsidR="008D67A1" w:rsidRDefault="008D67A1" w:rsidP="008D67A1">
      <w:proofErr w:type="spellStart"/>
      <w:r>
        <w:t>parsed_code</w:t>
      </w:r>
      <w:proofErr w:type="spellEnd"/>
      <w:r>
        <w:t xml:space="preserve"> = </w:t>
      </w:r>
      <w:proofErr w:type="spellStart"/>
      <w:proofErr w:type="gramStart"/>
      <w:r>
        <w:t>up.unquote</w:t>
      </w:r>
      <w:proofErr w:type="spellEnd"/>
      <w:proofErr w:type="gramEnd"/>
      <w:r>
        <w:t>(code)</w:t>
      </w:r>
    </w:p>
    <w:p w14:paraId="4E1DA9AA" w14:textId="5F64161B" w:rsidR="00BC21AA" w:rsidRDefault="008D67A1" w:rsidP="008D67A1">
      <w:r>
        <w:t>print(</w:t>
      </w:r>
      <w:proofErr w:type="spellStart"/>
      <w:r>
        <w:t>parsed_code</w:t>
      </w:r>
      <w:proofErr w:type="spellEnd"/>
      <w:r>
        <w:t>)</w:t>
      </w:r>
    </w:p>
    <w:p w14:paraId="1DB0FC00" w14:textId="0703BC1F" w:rsidR="0079538C" w:rsidRDefault="0079538C" w:rsidP="008D67A1">
      <w:r>
        <w:rPr>
          <w:noProof/>
        </w:rPr>
        <w:lastRenderedPageBreak/>
        <w:drawing>
          <wp:inline distT="0" distB="0" distL="0" distR="0" wp14:anchorId="362F2FBE" wp14:editId="13999C09">
            <wp:extent cx="5943600" cy="319468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3554A33D" w14:textId="046A3A33" w:rsidR="0079538C" w:rsidRDefault="0079538C" w:rsidP="008D67A1">
      <w:r>
        <w:t>On line 2, where it says “code”, paste your new code inside the quotation marks. Your screen should now look something like this.</w:t>
      </w:r>
    </w:p>
    <w:p w14:paraId="0F8F3F64" w14:textId="18CB9623" w:rsidR="008D67A1" w:rsidRDefault="0079538C" w:rsidP="00DA59D2">
      <w:r>
        <w:rPr>
          <w:noProof/>
        </w:rPr>
        <w:drawing>
          <wp:inline distT="0" distB="0" distL="0" distR="0" wp14:anchorId="554B731D" wp14:editId="562F6D2B">
            <wp:extent cx="5943600" cy="3194685"/>
            <wp:effectExtent l="0" t="0" r="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F5E7189" w14:textId="750FF602" w:rsidR="00EF65F8" w:rsidRDefault="00EF65F8" w:rsidP="00DA59D2">
      <w:r>
        <w:t>Now we need to run this file. To do that, on the top nav menu, click on “Run” then “Run Without Debugging”, or you can also use keyboard shortcut CTRL+F5</w:t>
      </w:r>
    </w:p>
    <w:p w14:paraId="005DA2FE" w14:textId="4AFE7F34" w:rsidR="009C4475" w:rsidRDefault="009C4475" w:rsidP="00DA59D2">
      <w:r>
        <w:rPr>
          <w:noProof/>
        </w:rPr>
        <w:lastRenderedPageBreak/>
        <w:drawing>
          <wp:inline distT="0" distB="0" distL="0" distR="0" wp14:anchorId="2062C509" wp14:editId="3D975215">
            <wp:extent cx="5943600" cy="3191510"/>
            <wp:effectExtent l="0" t="0" r="0"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1829B630" w14:textId="456D3977" w:rsidR="008D67A1" w:rsidRDefault="009C4475" w:rsidP="00DA59D2">
      <w:r>
        <w:t>In the “Terminal” that appeared on the bottom, copy the new code that you see highlighted in the image above. The</w:t>
      </w:r>
      <w:r w:rsidR="008D67A1">
        <w:t xml:space="preserve"> new code will look very similar to the old code, except it no longer contains “%” signs as well as a few other changes.</w:t>
      </w:r>
    </w:p>
    <w:p w14:paraId="50E21394" w14:textId="5C2718D0" w:rsidR="008D67A1" w:rsidRDefault="008D67A1" w:rsidP="00DA59D2">
      <w:r>
        <w:t>Next, go to the following website.</w:t>
      </w:r>
      <w:r w:rsidR="009C13E3">
        <w:t xml:space="preserve"> It should look like below.</w:t>
      </w:r>
    </w:p>
    <w:p w14:paraId="2E6AA3E5" w14:textId="03F50367" w:rsidR="00BC21AA" w:rsidRDefault="002B54A2" w:rsidP="00BC21AA">
      <w:hyperlink r:id="rId49" w:history="1">
        <w:r w:rsidR="00BC21AA" w:rsidRPr="004F5C9E">
          <w:rPr>
            <w:rStyle w:val="Hyperlink"/>
          </w:rPr>
          <w:t>https://developer.tdameritrade.com/authentication/apis/post/token-0</w:t>
        </w:r>
      </w:hyperlink>
    </w:p>
    <w:p w14:paraId="6990383E" w14:textId="639DF914" w:rsidR="009C13E3" w:rsidRDefault="009C13E3" w:rsidP="00BC21AA">
      <w:r>
        <w:rPr>
          <w:noProof/>
        </w:rPr>
        <w:drawing>
          <wp:inline distT="0" distB="0" distL="0" distR="0" wp14:anchorId="3E69609D" wp14:editId="30C9BBE2">
            <wp:extent cx="5943600" cy="3082925"/>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11380D80" w14:textId="78A681BA" w:rsidR="00BC21AA" w:rsidRDefault="009C13E3" w:rsidP="00DA59D2">
      <w:r>
        <w:t>Fill out the “Body Parameters” section like this:</w:t>
      </w:r>
    </w:p>
    <w:p w14:paraId="26CBBE20" w14:textId="4316AC6B" w:rsidR="009C13E3" w:rsidRDefault="009C13E3" w:rsidP="00DA59D2">
      <w:r>
        <w:rPr>
          <w:noProof/>
        </w:rPr>
        <w:lastRenderedPageBreak/>
        <w:drawing>
          <wp:inline distT="0" distB="0" distL="0" distR="0" wp14:anchorId="57E1623B" wp14:editId="5296FEAF">
            <wp:extent cx="5943600" cy="43243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51">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tbl>
      <w:tblPr>
        <w:tblStyle w:val="TableGrid"/>
        <w:tblW w:w="0" w:type="auto"/>
        <w:tblLook w:val="04A0" w:firstRow="1" w:lastRow="0" w:firstColumn="1" w:lastColumn="0" w:noHBand="0" w:noVBand="1"/>
      </w:tblPr>
      <w:tblGrid>
        <w:gridCol w:w="1591"/>
        <w:gridCol w:w="4000"/>
      </w:tblGrid>
      <w:tr w:rsidR="009C13E3" w14:paraId="2EBAC42A" w14:textId="77777777" w:rsidTr="009C13E3">
        <w:tc>
          <w:tcPr>
            <w:tcW w:w="1591" w:type="dxa"/>
          </w:tcPr>
          <w:p w14:paraId="51CC0EB3" w14:textId="16EF32F2" w:rsidR="009C13E3" w:rsidRDefault="009C13E3" w:rsidP="00DA59D2">
            <w:proofErr w:type="spellStart"/>
            <w:r>
              <w:t>grant_type</w:t>
            </w:r>
            <w:proofErr w:type="spellEnd"/>
          </w:p>
        </w:tc>
        <w:tc>
          <w:tcPr>
            <w:tcW w:w="4000" w:type="dxa"/>
          </w:tcPr>
          <w:p w14:paraId="1C5CC9EA" w14:textId="0DECD972" w:rsidR="009C13E3" w:rsidRDefault="009C13E3" w:rsidP="00DA59D2">
            <w:proofErr w:type="spellStart"/>
            <w:r>
              <w:t>authorization_code</w:t>
            </w:r>
            <w:proofErr w:type="spellEnd"/>
          </w:p>
        </w:tc>
      </w:tr>
      <w:tr w:rsidR="009C13E3" w14:paraId="2445CCA1" w14:textId="77777777" w:rsidTr="009C13E3">
        <w:tc>
          <w:tcPr>
            <w:tcW w:w="1591" w:type="dxa"/>
          </w:tcPr>
          <w:p w14:paraId="4E0454E6" w14:textId="6DDA1077" w:rsidR="009C13E3" w:rsidRDefault="009C13E3" w:rsidP="00DA59D2">
            <w:proofErr w:type="spellStart"/>
            <w:r>
              <w:t>refresh_token</w:t>
            </w:r>
            <w:proofErr w:type="spellEnd"/>
          </w:p>
        </w:tc>
        <w:tc>
          <w:tcPr>
            <w:tcW w:w="4000" w:type="dxa"/>
          </w:tcPr>
          <w:p w14:paraId="1739ED00" w14:textId="77777777" w:rsidR="009C13E3" w:rsidRDefault="009C13E3" w:rsidP="00DA59D2"/>
        </w:tc>
      </w:tr>
      <w:tr w:rsidR="009C13E3" w14:paraId="5A702A63" w14:textId="77777777" w:rsidTr="009C13E3">
        <w:tc>
          <w:tcPr>
            <w:tcW w:w="1591" w:type="dxa"/>
          </w:tcPr>
          <w:p w14:paraId="24C7F5BC" w14:textId="6385D22B" w:rsidR="009C13E3" w:rsidRDefault="009C13E3" w:rsidP="00DA59D2">
            <w:proofErr w:type="spellStart"/>
            <w:r>
              <w:t>access_type</w:t>
            </w:r>
            <w:proofErr w:type="spellEnd"/>
          </w:p>
        </w:tc>
        <w:tc>
          <w:tcPr>
            <w:tcW w:w="4000" w:type="dxa"/>
          </w:tcPr>
          <w:p w14:paraId="262AFE72" w14:textId="12E47C01" w:rsidR="009C13E3" w:rsidRDefault="009C13E3" w:rsidP="00DA59D2">
            <w:r>
              <w:t>offline</w:t>
            </w:r>
          </w:p>
        </w:tc>
      </w:tr>
      <w:tr w:rsidR="009C13E3" w14:paraId="5652A078" w14:textId="77777777" w:rsidTr="009C13E3">
        <w:tc>
          <w:tcPr>
            <w:tcW w:w="1591" w:type="dxa"/>
          </w:tcPr>
          <w:p w14:paraId="1C17030A" w14:textId="5551598C" w:rsidR="009C13E3" w:rsidRDefault="009C13E3" w:rsidP="00DA59D2">
            <w:r>
              <w:t>code</w:t>
            </w:r>
          </w:p>
        </w:tc>
        <w:tc>
          <w:tcPr>
            <w:tcW w:w="4000" w:type="dxa"/>
          </w:tcPr>
          <w:p w14:paraId="39DC5FC3" w14:textId="3E583CE5" w:rsidR="009C13E3" w:rsidRDefault="009C13E3" w:rsidP="00DA59D2">
            <w:r>
              <w:t>{the new parsed code we just generated}</w:t>
            </w:r>
          </w:p>
        </w:tc>
      </w:tr>
      <w:tr w:rsidR="009C13E3" w14:paraId="6C113532" w14:textId="77777777" w:rsidTr="009C13E3">
        <w:tc>
          <w:tcPr>
            <w:tcW w:w="1591" w:type="dxa"/>
          </w:tcPr>
          <w:p w14:paraId="3AE2F343" w14:textId="353F3020" w:rsidR="009C13E3" w:rsidRDefault="009C13E3" w:rsidP="00DA59D2">
            <w:proofErr w:type="spellStart"/>
            <w:r>
              <w:t>client_id</w:t>
            </w:r>
            <w:proofErr w:type="spellEnd"/>
          </w:p>
        </w:tc>
        <w:tc>
          <w:tcPr>
            <w:tcW w:w="4000" w:type="dxa"/>
          </w:tcPr>
          <w:p w14:paraId="2F9B18BF" w14:textId="27009234" w:rsidR="009C13E3" w:rsidRDefault="009C13E3" w:rsidP="00DA59D2">
            <w:r>
              <w:t>{your Consumer Key}</w:t>
            </w:r>
          </w:p>
        </w:tc>
      </w:tr>
      <w:tr w:rsidR="009C13E3" w14:paraId="5A95FC6D" w14:textId="77777777" w:rsidTr="009C13E3">
        <w:tc>
          <w:tcPr>
            <w:tcW w:w="1591" w:type="dxa"/>
          </w:tcPr>
          <w:p w14:paraId="6B32A8E3" w14:textId="70AD352B" w:rsidR="009C13E3" w:rsidRDefault="009C13E3" w:rsidP="00DA59D2">
            <w:proofErr w:type="spellStart"/>
            <w:r>
              <w:t>redirect_uri</w:t>
            </w:r>
            <w:proofErr w:type="spellEnd"/>
          </w:p>
        </w:tc>
        <w:tc>
          <w:tcPr>
            <w:tcW w:w="4000" w:type="dxa"/>
          </w:tcPr>
          <w:p w14:paraId="1185F1B2" w14:textId="5F51C45E" w:rsidR="009C13E3" w:rsidRDefault="009C13E3" w:rsidP="00DA59D2">
            <w:r>
              <w:t>http://127.0.0.1</w:t>
            </w:r>
          </w:p>
        </w:tc>
      </w:tr>
    </w:tbl>
    <w:p w14:paraId="788D8E33" w14:textId="69952BF7" w:rsidR="009C13E3" w:rsidRDefault="009C13E3" w:rsidP="00DA59D2"/>
    <w:p w14:paraId="1AC4A33C" w14:textId="14AB4894" w:rsidR="009C13E3" w:rsidRDefault="009C13E3" w:rsidP="00DA59D2">
      <w:r>
        <w:t xml:space="preserve">At the bottom, click “SEND”. If you get a </w:t>
      </w:r>
      <w:proofErr w:type="gramStart"/>
      <w:r>
        <w:t>200 status</w:t>
      </w:r>
      <w:proofErr w:type="gramEnd"/>
      <w:r>
        <w:t xml:space="preserve"> code back, then congratulations, it worked! </w:t>
      </w:r>
    </w:p>
    <w:p w14:paraId="0A0C171B" w14:textId="0B444168" w:rsidR="009C13E3" w:rsidRDefault="009C13E3" w:rsidP="00DA59D2">
      <w:r>
        <w:rPr>
          <w:noProof/>
        </w:rPr>
        <w:lastRenderedPageBreak/>
        <w:drawing>
          <wp:inline distT="0" distB="0" distL="0" distR="0" wp14:anchorId="57E1CF52" wp14:editId="2F1B0844">
            <wp:extent cx="5943600" cy="30194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AC5F9E0" w14:textId="175DEA05" w:rsidR="00750D1B" w:rsidRDefault="009C13E3" w:rsidP="00DA59D2">
      <w:r>
        <w:t xml:space="preserve">If you did not get a 200 status, try to do everything again, but faster. Sometimes </w:t>
      </w:r>
      <w:r w:rsidR="00750D1B">
        <w:t>your “code” will timeout if not used within about 10 minutes. Also make sure that secure login page (the one that says “This site can’t be reached”) is still open.</w:t>
      </w:r>
    </w:p>
    <w:p w14:paraId="08E79152" w14:textId="465D88FB" w:rsidR="00750D1B" w:rsidRDefault="00750D1B" w:rsidP="00DA59D2">
      <w:r>
        <w:rPr>
          <w:noProof/>
        </w:rPr>
        <w:lastRenderedPageBreak/>
        <w:drawing>
          <wp:inline distT="0" distB="0" distL="0" distR="0" wp14:anchorId="58A349E6" wp14:editId="538592CC">
            <wp:extent cx="5943600" cy="64674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53">
                      <a:extLst>
                        <a:ext uri="{28A0092B-C50C-407E-A947-70E740481C1C}">
                          <a14:useLocalDpi xmlns:a14="http://schemas.microsoft.com/office/drawing/2010/main" val="0"/>
                        </a:ext>
                      </a:extLst>
                    </a:blip>
                    <a:stretch>
                      <a:fillRect/>
                    </a:stretch>
                  </pic:blipFill>
                  <pic:spPr>
                    <a:xfrm>
                      <a:off x="0" y="0"/>
                      <a:ext cx="5943600" cy="6467475"/>
                    </a:xfrm>
                    <a:prstGeom prst="rect">
                      <a:avLst/>
                    </a:prstGeom>
                  </pic:spPr>
                </pic:pic>
              </a:graphicData>
            </a:graphic>
          </wp:inline>
        </w:drawing>
      </w:r>
    </w:p>
    <w:p w14:paraId="2CBFC8BD" w14:textId="0A07285B" w:rsidR="00750D1B" w:rsidRDefault="00750D1B" w:rsidP="00DA59D2">
      <w:r>
        <w:t>Copy down the refresh token (highlighted in blue). Next, open up Visual Studio Code and go to your config.py file.</w:t>
      </w:r>
    </w:p>
    <w:p w14:paraId="2B6DDC98" w14:textId="5A6BE342" w:rsidR="00750D1B" w:rsidRDefault="00EA3038" w:rsidP="00DA59D2">
      <w:r>
        <w:rPr>
          <w:noProof/>
        </w:rPr>
        <w:lastRenderedPageBreak/>
        <w:drawing>
          <wp:inline distT="0" distB="0" distL="0" distR="0" wp14:anchorId="37E1E394" wp14:editId="37C7C69E">
            <wp:extent cx="5943600" cy="3199130"/>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15ABF721" w14:textId="3FADF5C5" w:rsidR="00750D1B" w:rsidRDefault="00750D1B" w:rsidP="00DA59D2">
      <w:r>
        <w:t>Paste the refresh token into the highlighted area of the config file</w:t>
      </w:r>
      <w:r w:rsidR="00FE7D79">
        <w:t xml:space="preserve"> (</w:t>
      </w:r>
      <w:proofErr w:type="spellStart"/>
      <w:r w:rsidR="00FE7D79">
        <w:t>tdam_refresh_token</w:t>
      </w:r>
      <w:proofErr w:type="spellEnd"/>
      <w:r w:rsidR="00FE7D79">
        <w:t xml:space="preserve"> </w:t>
      </w:r>
      <w:proofErr w:type="gramStart"/>
      <w:r w:rsidR="00FE7D79">
        <w:t>= )</w:t>
      </w:r>
      <w:proofErr w:type="gramEnd"/>
      <w:r>
        <w:t xml:space="preserve">. </w:t>
      </w:r>
      <w:r w:rsidR="00EA3038">
        <w:t xml:space="preserve">Also fill in the rest of the config variables with appropriate TDA and </w:t>
      </w:r>
      <w:proofErr w:type="spellStart"/>
      <w:r w:rsidR="00EA3038">
        <w:t>Tradier</w:t>
      </w:r>
      <w:proofErr w:type="spellEnd"/>
      <w:r w:rsidR="00EA3038">
        <w:t xml:space="preserve"> info. </w:t>
      </w:r>
      <w:r w:rsidR="00FE7D79">
        <w:t>Make sure to save the file</w:t>
      </w:r>
      <w:r w:rsidR="00EA3038">
        <w:t xml:space="preserve"> by clicking on File &gt; Save or CTRL + S.</w:t>
      </w:r>
    </w:p>
    <w:p w14:paraId="75BC8944" w14:textId="161031FA" w:rsidR="00EA3038" w:rsidRDefault="00EA3038" w:rsidP="00DA59D2">
      <w:r>
        <w:t>Now you should be able to run your script. Go back to script, click Run &gt; Run Without Debugging (CTRL + F5. You should be able to see “Successfully reached end of script” printed in the bottom terminal</w:t>
      </w:r>
    </w:p>
    <w:p w14:paraId="065A023D" w14:textId="1FE73796" w:rsidR="00EA3038" w:rsidRDefault="00EA3038" w:rsidP="00DA59D2">
      <w:r>
        <w:rPr>
          <w:noProof/>
        </w:rPr>
        <w:drawing>
          <wp:inline distT="0" distB="0" distL="0" distR="0" wp14:anchorId="044C2DB1" wp14:editId="1FDB8538">
            <wp:extent cx="5943600" cy="320103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799809D9" w14:textId="711A9FA7" w:rsidR="007F5A7A" w:rsidRDefault="00EA3038" w:rsidP="00DA59D2">
      <w:r>
        <w:t>Congrats, you are done. If you get errors, we will need to troubleshoot.</w:t>
      </w:r>
    </w:p>
    <w:sectPr w:rsidR="007F5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D2C1B"/>
    <w:multiLevelType w:val="hybridMultilevel"/>
    <w:tmpl w:val="5046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85142"/>
    <w:multiLevelType w:val="hybridMultilevel"/>
    <w:tmpl w:val="5516C2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E11"/>
    <w:rsid w:val="0002160F"/>
    <w:rsid w:val="00034963"/>
    <w:rsid w:val="0007040A"/>
    <w:rsid w:val="000B25B8"/>
    <w:rsid w:val="000B6EB8"/>
    <w:rsid w:val="000E3E43"/>
    <w:rsid w:val="00100A8B"/>
    <w:rsid w:val="00142F2A"/>
    <w:rsid w:val="00154089"/>
    <w:rsid w:val="00176D21"/>
    <w:rsid w:val="001C187C"/>
    <w:rsid w:val="00221C19"/>
    <w:rsid w:val="0025335E"/>
    <w:rsid w:val="002728E0"/>
    <w:rsid w:val="00273D07"/>
    <w:rsid w:val="0029755A"/>
    <w:rsid w:val="002B54A2"/>
    <w:rsid w:val="002C7F1F"/>
    <w:rsid w:val="003019F1"/>
    <w:rsid w:val="003056DF"/>
    <w:rsid w:val="00312B23"/>
    <w:rsid w:val="00326F25"/>
    <w:rsid w:val="00332ECD"/>
    <w:rsid w:val="003E7395"/>
    <w:rsid w:val="004824B8"/>
    <w:rsid w:val="004A23B7"/>
    <w:rsid w:val="004E4BD6"/>
    <w:rsid w:val="00504DE5"/>
    <w:rsid w:val="00524CDC"/>
    <w:rsid w:val="00552E11"/>
    <w:rsid w:val="0057239E"/>
    <w:rsid w:val="005949CD"/>
    <w:rsid w:val="005A6A9D"/>
    <w:rsid w:val="005C1B92"/>
    <w:rsid w:val="005C5CA3"/>
    <w:rsid w:val="005E023F"/>
    <w:rsid w:val="005E1FA7"/>
    <w:rsid w:val="006032E6"/>
    <w:rsid w:val="0060341A"/>
    <w:rsid w:val="00627316"/>
    <w:rsid w:val="0065644B"/>
    <w:rsid w:val="006629A7"/>
    <w:rsid w:val="006643E6"/>
    <w:rsid w:val="00694F58"/>
    <w:rsid w:val="006D1273"/>
    <w:rsid w:val="006F0B18"/>
    <w:rsid w:val="006F529A"/>
    <w:rsid w:val="00750D1B"/>
    <w:rsid w:val="00755D7B"/>
    <w:rsid w:val="0079538C"/>
    <w:rsid w:val="007F5A7A"/>
    <w:rsid w:val="00811AAE"/>
    <w:rsid w:val="00825094"/>
    <w:rsid w:val="00845535"/>
    <w:rsid w:val="00885224"/>
    <w:rsid w:val="0088665B"/>
    <w:rsid w:val="0089095C"/>
    <w:rsid w:val="008D67A1"/>
    <w:rsid w:val="0092372C"/>
    <w:rsid w:val="00923E16"/>
    <w:rsid w:val="00926AD2"/>
    <w:rsid w:val="00931B3F"/>
    <w:rsid w:val="0093646E"/>
    <w:rsid w:val="00961874"/>
    <w:rsid w:val="0098371C"/>
    <w:rsid w:val="009A5530"/>
    <w:rsid w:val="009A7142"/>
    <w:rsid w:val="009C13E3"/>
    <w:rsid w:val="009C4475"/>
    <w:rsid w:val="009C713B"/>
    <w:rsid w:val="009D5E2B"/>
    <w:rsid w:val="009E6ED0"/>
    <w:rsid w:val="009E7E6E"/>
    <w:rsid w:val="009F0E55"/>
    <w:rsid w:val="00A162EF"/>
    <w:rsid w:val="00A21C6D"/>
    <w:rsid w:val="00A41D67"/>
    <w:rsid w:val="00A448BE"/>
    <w:rsid w:val="00A83802"/>
    <w:rsid w:val="00A90055"/>
    <w:rsid w:val="00AF717A"/>
    <w:rsid w:val="00B30A22"/>
    <w:rsid w:val="00B527A7"/>
    <w:rsid w:val="00B61081"/>
    <w:rsid w:val="00B73715"/>
    <w:rsid w:val="00BB34D5"/>
    <w:rsid w:val="00BB5040"/>
    <w:rsid w:val="00BC21AA"/>
    <w:rsid w:val="00BF3994"/>
    <w:rsid w:val="00C02697"/>
    <w:rsid w:val="00C076DB"/>
    <w:rsid w:val="00C76D63"/>
    <w:rsid w:val="00C816CD"/>
    <w:rsid w:val="00C85EDA"/>
    <w:rsid w:val="00CB1084"/>
    <w:rsid w:val="00CE277D"/>
    <w:rsid w:val="00D1140F"/>
    <w:rsid w:val="00D315E3"/>
    <w:rsid w:val="00D643BE"/>
    <w:rsid w:val="00DA18BA"/>
    <w:rsid w:val="00DA59D2"/>
    <w:rsid w:val="00DB07AD"/>
    <w:rsid w:val="00DE7F5B"/>
    <w:rsid w:val="00E06546"/>
    <w:rsid w:val="00E16723"/>
    <w:rsid w:val="00E72EF3"/>
    <w:rsid w:val="00E74563"/>
    <w:rsid w:val="00EA3038"/>
    <w:rsid w:val="00EE21FA"/>
    <w:rsid w:val="00EF40F9"/>
    <w:rsid w:val="00EF65F8"/>
    <w:rsid w:val="00F06CFA"/>
    <w:rsid w:val="00F24B7D"/>
    <w:rsid w:val="00F25217"/>
    <w:rsid w:val="00F34A26"/>
    <w:rsid w:val="00FA2837"/>
    <w:rsid w:val="00FE38FF"/>
    <w:rsid w:val="00FE7D79"/>
    <w:rsid w:val="00FF282E"/>
    <w:rsid w:val="00FF4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A7400"/>
  <w15:chartTrackingRefBased/>
  <w15:docId w15:val="{93DCF0D6-92B6-4C70-8B79-6BC62A4FB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0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2E11"/>
    <w:pPr>
      <w:ind w:left="720"/>
      <w:contextualSpacing/>
    </w:pPr>
  </w:style>
  <w:style w:type="character" w:styleId="Hyperlink">
    <w:name w:val="Hyperlink"/>
    <w:basedOn w:val="DefaultParagraphFont"/>
    <w:uiPriority w:val="99"/>
    <w:unhideWhenUsed/>
    <w:rsid w:val="00552E11"/>
    <w:rPr>
      <w:color w:val="0563C1" w:themeColor="hyperlink"/>
      <w:u w:val="single"/>
    </w:rPr>
  </w:style>
  <w:style w:type="character" w:styleId="UnresolvedMention">
    <w:name w:val="Unresolved Mention"/>
    <w:basedOn w:val="DefaultParagraphFont"/>
    <w:uiPriority w:val="99"/>
    <w:semiHidden/>
    <w:unhideWhenUsed/>
    <w:rsid w:val="00552E11"/>
    <w:rPr>
      <w:color w:val="605E5C"/>
      <w:shd w:val="clear" w:color="auto" w:fill="E1DFDD"/>
    </w:rPr>
  </w:style>
  <w:style w:type="character" w:styleId="FollowedHyperlink">
    <w:name w:val="FollowedHyperlink"/>
    <w:basedOn w:val="DefaultParagraphFont"/>
    <w:uiPriority w:val="99"/>
    <w:semiHidden/>
    <w:unhideWhenUsed/>
    <w:rsid w:val="00F34A26"/>
    <w:rPr>
      <w:color w:val="954F72" w:themeColor="followedHyperlink"/>
      <w:u w:val="single"/>
    </w:rPr>
  </w:style>
  <w:style w:type="table" w:styleId="TableGrid">
    <w:name w:val="Table Grid"/>
    <w:basedOn w:val="TableNormal"/>
    <w:uiPriority w:val="39"/>
    <w:rsid w:val="00B30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5644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ssage">
    <w:name w:val="message"/>
    <w:basedOn w:val="DefaultParagraphFont"/>
    <w:rsid w:val="00FF4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063279">
      <w:bodyDiv w:val="1"/>
      <w:marLeft w:val="0"/>
      <w:marRight w:val="0"/>
      <w:marTop w:val="0"/>
      <w:marBottom w:val="0"/>
      <w:divBdr>
        <w:top w:val="none" w:sz="0" w:space="0" w:color="auto"/>
        <w:left w:val="none" w:sz="0" w:space="0" w:color="auto"/>
        <w:bottom w:val="none" w:sz="0" w:space="0" w:color="auto"/>
        <w:right w:val="none" w:sz="0" w:space="0" w:color="auto"/>
      </w:divBdr>
      <w:divsChild>
        <w:div w:id="1864173615">
          <w:marLeft w:val="0"/>
          <w:marRight w:val="0"/>
          <w:marTop w:val="0"/>
          <w:marBottom w:val="0"/>
          <w:divBdr>
            <w:top w:val="none" w:sz="0" w:space="0" w:color="auto"/>
            <w:left w:val="none" w:sz="0" w:space="0" w:color="auto"/>
            <w:bottom w:val="none" w:sz="0" w:space="0" w:color="auto"/>
            <w:right w:val="none" w:sz="0" w:space="0" w:color="auto"/>
          </w:divBdr>
          <w:divsChild>
            <w:div w:id="860513630">
              <w:marLeft w:val="0"/>
              <w:marRight w:val="0"/>
              <w:marTop w:val="0"/>
              <w:marBottom w:val="0"/>
              <w:divBdr>
                <w:top w:val="none" w:sz="0" w:space="0" w:color="auto"/>
                <w:left w:val="none" w:sz="0" w:space="0" w:color="auto"/>
                <w:bottom w:val="none" w:sz="0" w:space="0" w:color="auto"/>
                <w:right w:val="none" w:sz="0" w:space="0" w:color="auto"/>
              </w:divBdr>
            </w:div>
          </w:divsChild>
        </w:div>
        <w:div w:id="1621110817">
          <w:marLeft w:val="0"/>
          <w:marRight w:val="0"/>
          <w:marTop w:val="0"/>
          <w:marBottom w:val="0"/>
          <w:divBdr>
            <w:top w:val="none" w:sz="0" w:space="0" w:color="auto"/>
            <w:left w:val="none" w:sz="0" w:space="0" w:color="auto"/>
            <w:bottom w:val="none" w:sz="0" w:space="0" w:color="auto"/>
            <w:right w:val="none" w:sz="0" w:space="0" w:color="auto"/>
          </w:divBdr>
          <w:divsChild>
            <w:div w:id="20761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G"/><Relationship Id="rId39" Type="http://schemas.openxmlformats.org/officeDocument/2006/relationships/image" Target="media/image27.JPG"/><Relationship Id="rId21" Type="http://schemas.openxmlformats.org/officeDocument/2006/relationships/hyperlink" Target="https://code.visualstudio.com/" TargetMode="External"/><Relationship Id="rId34" Type="http://schemas.openxmlformats.org/officeDocument/2006/relationships/image" Target="media/image23.JPG"/><Relationship Id="rId42" Type="http://schemas.openxmlformats.org/officeDocument/2006/relationships/image" Target="media/image29.JPG"/><Relationship Id="rId47" Type="http://schemas.openxmlformats.org/officeDocument/2006/relationships/image" Target="media/image34.jpeg"/><Relationship Id="rId50" Type="http://schemas.openxmlformats.org/officeDocument/2006/relationships/image" Target="media/image36.JPG"/><Relationship Id="rId55" Type="http://schemas.openxmlformats.org/officeDocument/2006/relationships/image" Target="media/image41.JPG"/><Relationship Id="rId7" Type="http://schemas.openxmlformats.org/officeDocument/2006/relationships/hyperlink" Target="https://www.youtube.com/watch?v=V6ZAv7hBH6Y"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G"/><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hyperlink" Target="https://developer.tdameritrade.com" TargetMode="External"/><Relationship Id="rId37" Type="http://schemas.openxmlformats.org/officeDocument/2006/relationships/image" Target="media/image26.JPG"/><Relationship Id="rId40" Type="http://schemas.openxmlformats.org/officeDocument/2006/relationships/image" Target="media/image28.JPG"/><Relationship Id="rId45" Type="http://schemas.openxmlformats.org/officeDocument/2006/relationships/image" Target="media/image32.JPG"/><Relationship Id="rId53" Type="http://schemas.openxmlformats.org/officeDocument/2006/relationships/image" Target="media/image39.JPG"/><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youtube.com/watch?v=veJvQ88ULOM" TargetMode="External"/><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6.JPG"/><Relationship Id="rId33" Type="http://schemas.openxmlformats.org/officeDocument/2006/relationships/hyperlink" Target="https://www.youtube.com/watch?v=mLjtVVqp5iw" TargetMode="External"/><Relationship Id="rId38" Type="http://schemas.openxmlformats.org/officeDocument/2006/relationships/hyperlink" Target="http://127.0.0.1" TargetMode="External"/><Relationship Id="rId46" Type="http://schemas.openxmlformats.org/officeDocument/2006/relationships/image" Target="media/image33.jpeg"/><Relationship Id="rId20" Type="http://schemas.openxmlformats.org/officeDocument/2006/relationships/image" Target="media/image13.JPG"/><Relationship Id="rId41" Type="http://schemas.openxmlformats.org/officeDocument/2006/relationships/hyperlink" Target="https://auth.tdameritrade.com/auth?response_type=code&amp;redirect_uri=http://127.0.0.1&amp;client_id=%7bYOUR_CONSUMER_KEY%7d%40AMER.OAUTHAP" TargetMode="External"/><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hyperlink" Target="https://www.anaconda.com/products/individual" TargetMode="Externa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5.JPG"/><Relationship Id="rId49" Type="http://schemas.openxmlformats.org/officeDocument/2006/relationships/hyperlink" Target="https://developer.tdameritrade.com/authentication/apis/post/token-0" TargetMode="External"/><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2.JPG"/><Relationship Id="rId44" Type="http://schemas.openxmlformats.org/officeDocument/2006/relationships/image" Target="media/image31.JPG"/><Relationship Id="rId52"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1DD72-09D0-423D-AB43-96666D6E5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30</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Potts</dc:creator>
  <cp:keywords/>
  <dc:description/>
  <cp:lastModifiedBy>Tyler Potts</cp:lastModifiedBy>
  <cp:revision>29</cp:revision>
  <dcterms:created xsi:type="dcterms:W3CDTF">2021-12-13T23:01:00Z</dcterms:created>
  <dcterms:modified xsi:type="dcterms:W3CDTF">2022-03-30T22:33:00Z</dcterms:modified>
</cp:coreProperties>
</file>