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A20DA">
        <w:trPr>
          <w:trHeight w:val="13380"/>
        </w:trPr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:rsidR="00BA20DA" w:rsidRDefault="003D4030">
            <w:pPr>
              <w:spacing w:line="440" w:lineRule="exact"/>
              <w:rPr>
                <w:rFonts w:ascii="宋体" w:hAnsi="宋体"/>
                <w:sz w:val="44"/>
                <w:szCs w:val="28"/>
              </w:rPr>
            </w:pPr>
            <w:r>
              <w:rPr>
                <w:rFonts w:ascii="宋体" w:hAnsi="宋体" w:hint="eastAsia"/>
                <w:sz w:val="44"/>
                <w:szCs w:val="28"/>
              </w:rPr>
              <w:t xml:space="preserve">        珠海市公安局拱北口岸分局</w:t>
            </w:r>
          </w:p>
          <w:p w:rsidR="00BA20DA" w:rsidRDefault="003D4030">
            <w:pPr>
              <w:spacing w:line="520" w:lineRule="exact"/>
              <w:jc w:val="center"/>
              <w:rPr>
                <w:rFonts w:ascii="方正小标宋简体" w:eastAsia="方正小标宋简体" w:hAnsi="宋体"/>
                <w:sz w:val="44"/>
                <w:szCs w:val="44"/>
              </w:rPr>
            </w:pPr>
            <w:r>
              <w:rPr>
                <w:rFonts w:ascii="方正小标宋简体" w:eastAsia="方正小标宋简体" w:hAnsi="宋体" w:hint="eastAsia"/>
                <w:sz w:val="44"/>
                <w:szCs w:val="44"/>
              </w:rPr>
              <w:t>证据保全决定书</w:t>
            </w:r>
          </w:p>
          <w:p w:rsidR="00BA20DA" w:rsidRDefault="003D4030">
            <w:pPr>
              <w:pStyle w:val="a3"/>
              <w:spacing w:line="440" w:lineRule="exact"/>
              <w:ind w:left="-4"/>
              <w:jc w:val="center"/>
              <w:rPr>
                <w:rFonts w:ascii="仿宋_GB2312" w:eastAsia="仿宋_GB2312" w:hAnsi="Times New Roman"/>
                <w:sz w:val="32"/>
              </w:rPr>
            </w:pPr>
            <w:r>
              <w:rPr>
                <w:rFonts w:eastAsia="黑体" w:hint="eastAsia"/>
                <w:sz w:val="36"/>
              </w:rPr>
              <w:t xml:space="preserve">                     </w:t>
            </w:r>
            <w:r>
              <w:rPr>
                <w:rFonts w:ascii="Times New Roman" w:eastAsia="仿宋_GB2312" w:hAnsi="Times New Roman" w:hint="eastAsia"/>
                <w:sz w:val="32"/>
              </w:rPr>
              <w:t>珠</w:t>
            </w:r>
            <w:r>
              <w:rPr>
                <w:rFonts w:ascii="仿宋_GB2312" w:eastAsia="仿宋_GB2312" w:hAnsi="Times New Roman" w:hint="eastAsia"/>
                <w:sz w:val="32"/>
              </w:rPr>
              <w:t>公（拱）</w:t>
            </w:r>
            <w:proofErr w:type="gramStart"/>
            <w:r>
              <w:rPr>
                <w:rFonts w:ascii="仿宋_GB2312" w:eastAsia="仿宋_GB2312" w:hAnsi="Times New Roman" w:hint="eastAsia"/>
                <w:sz w:val="32"/>
              </w:rPr>
              <w:t>证保决</w:t>
            </w:r>
            <w:proofErr w:type="gramEnd"/>
            <w:r>
              <w:rPr>
                <w:rFonts w:ascii="仿宋_GB2312" w:eastAsia="仿宋_GB2312" w:hAnsi="Times New Roman" w:hint="eastAsia"/>
                <w:sz w:val="32"/>
              </w:rPr>
              <w:t>字〔    〕   号</w:t>
            </w:r>
          </w:p>
          <w:p w:rsidR="00BA20DA" w:rsidRDefault="003D4030">
            <w:pPr>
              <w:pStyle w:val="a3"/>
              <w:spacing w:line="440" w:lineRule="exact"/>
              <w:ind w:left="-4" w:firstLineChars="200" w:firstLine="640"/>
              <w:jc w:val="center"/>
              <w:rPr>
                <w:rFonts w:ascii="仿宋_GB2312"/>
                <w:sz w:val="32"/>
              </w:rPr>
            </w:pPr>
            <w:r>
              <w:rPr>
                <w:rFonts w:ascii="仿宋_GB2312" w:hint="eastAsia"/>
                <w:sz w:val="32"/>
              </w:rPr>
              <w:t>当事人姓名及其身份证件种类、号码，或者单位名称及其法</w:t>
            </w:r>
          </w:p>
          <w:p w:rsidR="00BA20DA" w:rsidRDefault="003D4030">
            <w:pPr>
              <w:pStyle w:val="a3"/>
              <w:spacing w:line="440" w:lineRule="exact"/>
              <w:rPr>
                <w:rFonts w:ascii="仿宋_GB2312"/>
                <w:sz w:val="32"/>
                <w:u w:val="single"/>
              </w:rPr>
            </w:pPr>
            <w:r>
              <w:rPr>
                <w:rFonts w:ascii="仿宋_GB2312" w:hint="eastAsia"/>
                <w:sz w:val="32"/>
              </w:rPr>
              <w:t>定代表人姓名</w:t>
            </w:r>
            <w:r>
              <w:rPr>
                <w:rFonts w:ascii="仿宋_GB2312" w:hint="eastAsia"/>
                <w:sz w:val="32"/>
              </w:rPr>
              <w:t xml:space="preserve"> </w:t>
            </w:r>
            <w:proofErr w:type="spellStart"/>
            <w:r w:rsidR="009E470A" w:rsidRPr="009E470A">
              <w:rPr>
                <w:rFonts w:ascii="仿宋_GB2312"/>
                <w:sz w:val="32"/>
                <w:u w:val="single"/>
              </w:rPr>
              <w:t>suspectname</w:t>
            </w:r>
            <w:proofErr w:type="spellEnd"/>
            <w:r>
              <w:rPr>
                <w:rFonts w:ascii="仿宋_GB2312" w:hint="eastAsia"/>
                <w:sz w:val="32"/>
                <w:u w:val="single"/>
              </w:rPr>
              <w:t>，身份证</w:t>
            </w:r>
            <w:proofErr w:type="spellStart"/>
            <w:r w:rsidR="009E470A" w:rsidRPr="009E470A">
              <w:rPr>
                <w:rFonts w:ascii="仿宋_GB2312"/>
                <w:sz w:val="32"/>
                <w:u w:val="single"/>
              </w:rPr>
              <w:t>idcard</w:t>
            </w:r>
            <w:proofErr w:type="spellEnd"/>
            <w:r>
              <w:rPr>
                <w:rFonts w:ascii="仿宋_GB2312" w:hint="eastAsia"/>
                <w:sz w:val="32"/>
                <w:u w:val="single"/>
              </w:rPr>
              <w:t xml:space="preserve">               </w:t>
            </w:r>
            <w:r w:rsidR="009E470A">
              <w:rPr>
                <w:rFonts w:ascii="仿宋_GB2312" w:hint="eastAsia"/>
                <w:sz w:val="32"/>
                <w:u w:val="single"/>
              </w:rPr>
              <w:t xml:space="preserve">  </w:t>
            </w:r>
          </w:p>
          <w:p w:rsidR="00BA20DA" w:rsidRDefault="003D4030">
            <w:pPr>
              <w:spacing w:line="400" w:lineRule="exact"/>
              <w:rPr>
                <w:rFonts w:ascii="仿宋_GB2312"/>
                <w:sz w:val="32"/>
                <w:u w:val="single"/>
              </w:rPr>
            </w:pPr>
            <w:r>
              <w:rPr>
                <w:rFonts w:ascii="仿宋_GB2312" w:hint="eastAsia"/>
                <w:sz w:val="32"/>
                <w:u w:val="single"/>
              </w:rPr>
              <w:t xml:space="preserve">                                                                                      </w:t>
            </w:r>
          </w:p>
          <w:p w:rsidR="00BA20DA" w:rsidRDefault="003D4030">
            <w:pPr>
              <w:spacing w:line="400" w:lineRule="exact"/>
              <w:rPr>
                <w:rFonts w:ascii="仿宋_GB2312"/>
                <w:sz w:val="32"/>
                <w:u w:val="single"/>
              </w:rPr>
            </w:pPr>
            <w:r>
              <w:rPr>
                <w:rFonts w:ascii="仿宋_GB2312" w:hint="eastAsia"/>
                <w:sz w:val="32"/>
              </w:rPr>
              <w:t>现住址及联系方式</w:t>
            </w:r>
            <w:r w:rsidR="009E470A" w:rsidRPr="009E470A">
              <w:rPr>
                <w:rFonts w:ascii="仿宋_GB2312"/>
                <w:sz w:val="32"/>
                <w:u w:val="single"/>
              </w:rPr>
              <w:t>address</w:t>
            </w:r>
            <w:r>
              <w:rPr>
                <w:rFonts w:ascii="仿宋_GB2312" w:hint="eastAsia"/>
                <w:sz w:val="32"/>
                <w:u w:val="single"/>
              </w:rPr>
              <w:t>，电话</w:t>
            </w:r>
            <w:r>
              <w:rPr>
                <w:rFonts w:ascii="仿宋_GB2312" w:hint="eastAsia"/>
                <w:sz w:val="32"/>
                <w:u w:val="single"/>
              </w:rPr>
              <w:t>:</w:t>
            </w:r>
            <w:r w:rsidR="009E470A">
              <w:t xml:space="preserve"> </w:t>
            </w:r>
            <w:r w:rsidR="009E470A" w:rsidRPr="009E470A">
              <w:rPr>
                <w:rFonts w:ascii="仿宋_GB2312"/>
                <w:sz w:val="32"/>
                <w:u w:val="single"/>
              </w:rPr>
              <w:t>contact</w:t>
            </w:r>
            <w:r>
              <w:rPr>
                <w:rFonts w:ascii="仿宋_GB2312" w:hint="eastAsia"/>
                <w:sz w:val="32"/>
                <w:u w:val="single"/>
              </w:rPr>
              <w:t xml:space="preserve">                                        </w:t>
            </w:r>
          </w:p>
          <w:p w:rsidR="00BA20DA" w:rsidRDefault="003D4030">
            <w:pPr>
              <w:spacing w:line="400" w:lineRule="exact"/>
              <w:ind w:firstLineChars="200" w:firstLine="640"/>
              <w:rPr>
                <w:rFonts w:ascii="仿宋_GB2312"/>
                <w:sz w:val="32"/>
                <w:szCs w:val="32"/>
              </w:rPr>
            </w:pPr>
            <w:r>
              <w:rPr>
                <w:rFonts w:ascii="仿宋_GB2312" w:hint="eastAsia"/>
                <w:sz w:val="32"/>
                <w:szCs w:val="32"/>
              </w:rPr>
              <w:t>因调查</w:t>
            </w:r>
            <w:r>
              <w:rPr>
                <w:rFonts w:ascii="仿宋_GB2312" w:hint="eastAsia"/>
                <w:sz w:val="32"/>
                <w:szCs w:val="32"/>
                <w:u w:val="single"/>
              </w:rPr>
              <w:t xml:space="preserve">   </w:t>
            </w:r>
            <w:proofErr w:type="spellStart"/>
            <w:r w:rsidR="000A746A" w:rsidRPr="000A746A">
              <w:rPr>
                <w:rFonts w:ascii="仿宋_GB2312"/>
                <w:sz w:val="32"/>
                <w:szCs w:val="32"/>
                <w:u w:val="single"/>
              </w:rPr>
              <w:t>casename</w:t>
            </w:r>
            <w:proofErr w:type="spellEnd"/>
            <w:r w:rsidR="00C86669">
              <w:rPr>
                <w:rFonts w:ascii="仿宋_GB2312" w:hint="eastAsia"/>
                <w:sz w:val="32"/>
                <w:szCs w:val="32"/>
                <w:u w:val="single"/>
              </w:rPr>
              <w:t xml:space="preserve">       </w:t>
            </w:r>
            <w:r>
              <w:rPr>
                <w:rFonts w:ascii="仿宋_GB2312" w:hint="eastAsia"/>
                <w:sz w:val="32"/>
                <w:szCs w:val="32"/>
                <w:u w:val="single"/>
              </w:rPr>
              <w:t xml:space="preserve">                       </w:t>
            </w:r>
            <w:r>
              <w:rPr>
                <w:rFonts w:ascii="仿宋_GB2312" w:hint="eastAsia"/>
                <w:sz w:val="32"/>
                <w:szCs w:val="32"/>
              </w:rPr>
              <w:t>一案，</w:t>
            </w:r>
          </w:p>
          <w:p w:rsidR="00BA20DA" w:rsidRDefault="003D4030">
            <w:pPr>
              <w:spacing w:line="400" w:lineRule="exact"/>
              <w:ind w:firstLineChars="200" w:firstLine="640"/>
              <w:rPr>
                <w:rFonts w:ascii="仿宋_GB2312"/>
                <w:sz w:val="32"/>
                <w:szCs w:val="32"/>
              </w:rPr>
            </w:pPr>
            <w:r>
              <w:rPr>
                <w:rFonts w:ascii="仿宋_GB2312" w:hint="eastAsia"/>
                <w:sz w:val="32"/>
              </w:rPr>
              <w:t>□</w:t>
            </w:r>
            <w:r>
              <w:rPr>
                <w:rFonts w:ascii="仿宋_GB2312" w:hint="eastAsia"/>
                <w:sz w:val="32"/>
                <w:szCs w:val="32"/>
              </w:rPr>
              <w:t>根据</w:t>
            </w:r>
            <w:r>
              <w:rPr>
                <w:rFonts w:ascii="仿宋_GB2312" w:hint="eastAsia"/>
                <w:sz w:val="32"/>
                <w:szCs w:val="32"/>
                <w:u w:val="single"/>
              </w:rPr>
              <w:t>《中华人民共和国治安管理处罚法》</w:t>
            </w:r>
            <w:r>
              <w:rPr>
                <w:rFonts w:ascii="仿宋_GB2312" w:hint="eastAsia"/>
                <w:sz w:val="32"/>
                <w:szCs w:val="32"/>
                <w:u w:val="single"/>
              </w:rPr>
              <w:t xml:space="preserve">                         </w:t>
            </w:r>
            <w:r>
              <w:rPr>
                <w:rFonts w:ascii="仿宋_GB2312" w:hint="eastAsia"/>
                <w:sz w:val="32"/>
                <w:szCs w:val="32"/>
              </w:rPr>
              <w:t>第</w:t>
            </w:r>
            <w:r>
              <w:rPr>
                <w:rFonts w:ascii="仿宋_GB2312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仿宋_GB2312" w:hint="eastAsia"/>
                <w:sz w:val="32"/>
                <w:szCs w:val="32"/>
                <w:u w:val="single"/>
              </w:rPr>
              <w:t>八十九</w:t>
            </w:r>
            <w:r>
              <w:rPr>
                <w:rFonts w:ascii="仿宋_GB2312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仿宋_GB2312" w:hint="eastAsia"/>
                <w:sz w:val="32"/>
                <w:szCs w:val="32"/>
              </w:rPr>
              <w:t>条第</w:t>
            </w:r>
            <w:r>
              <w:rPr>
                <w:rFonts w:ascii="仿宋_GB2312" w:hint="eastAsia"/>
                <w:sz w:val="32"/>
                <w:szCs w:val="32"/>
                <w:u w:val="single"/>
              </w:rPr>
              <w:t xml:space="preserve"> </w:t>
            </w:r>
            <w:proofErr w:type="gramStart"/>
            <w:r>
              <w:rPr>
                <w:rFonts w:ascii="仿宋_GB2312" w:hint="eastAsia"/>
                <w:sz w:val="32"/>
                <w:szCs w:val="32"/>
                <w:u w:val="single"/>
              </w:rPr>
              <w:t>一</w:t>
            </w:r>
            <w:proofErr w:type="gramEnd"/>
            <w:r>
              <w:rPr>
                <w:rFonts w:ascii="仿宋_GB2312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仿宋_GB2312" w:hint="eastAsia"/>
                <w:sz w:val="32"/>
                <w:szCs w:val="32"/>
              </w:rPr>
              <w:t>款第</w:t>
            </w:r>
            <w:r>
              <w:rPr>
                <w:rFonts w:ascii="仿宋_GB2312" w:hint="eastAsia"/>
                <w:sz w:val="32"/>
                <w:szCs w:val="32"/>
                <w:u w:val="single"/>
              </w:rPr>
              <w:t xml:space="preserve"> \ </w:t>
            </w:r>
            <w:r>
              <w:rPr>
                <w:rFonts w:ascii="仿宋_GB2312" w:hint="eastAsia"/>
                <w:sz w:val="32"/>
                <w:szCs w:val="32"/>
              </w:rPr>
              <w:t>项之规定，</w:t>
            </w:r>
            <w:r>
              <w:rPr>
                <w:rFonts w:ascii="仿宋_GB2312" w:hint="eastAsia"/>
                <w:sz w:val="32"/>
                <w:szCs w:val="32"/>
              </w:rPr>
              <w:t xml:space="preserve"> </w:t>
            </w:r>
          </w:p>
          <w:p w:rsidR="00BA20DA" w:rsidRDefault="003D4030" w:rsidP="00F5585B">
            <w:pPr>
              <w:spacing w:line="400" w:lineRule="exact"/>
              <w:ind w:leftChars="387" w:left="1133" w:hangingChars="100" w:hanging="320"/>
              <w:rPr>
                <w:rFonts w:ascii="仿宋_GB2312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○</w:t>
            </w:r>
            <w:r>
              <w:rPr>
                <w:rFonts w:ascii="仿宋_GB2312" w:hint="eastAsia"/>
                <w:sz w:val="32"/>
                <w:szCs w:val="32"/>
              </w:rPr>
              <w:t>决定对证据保全清单中的物品进行扣押、扣留</w:t>
            </w:r>
            <w:r>
              <w:rPr>
                <w:rFonts w:ascii="仿宋_GB2312" w:hAnsi="仿宋_GB2312" w:hint="eastAsia"/>
                <w:sz w:val="32"/>
                <w:szCs w:val="32"/>
              </w:rPr>
              <w:t>/</w:t>
            </w:r>
            <w:r>
              <w:rPr>
                <w:rFonts w:ascii="仿宋_GB2312" w:hint="eastAsia"/>
                <w:sz w:val="32"/>
                <w:szCs w:val="32"/>
              </w:rPr>
              <w:t>延长扣押、扣留</w:t>
            </w:r>
            <w:r>
              <w:rPr>
                <w:rFonts w:ascii="仿宋_GB2312" w:hint="eastAsia"/>
                <w:sz w:val="32"/>
                <w:szCs w:val="32"/>
                <w:u w:val="single"/>
              </w:rPr>
              <w:t xml:space="preserve">    </w:t>
            </w:r>
            <w:r>
              <w:rPr>
                <w:rFonts w:ascii="仿宋_GB2312" w:hint="eastAsia"/>
                <w:sz w:val="32"/>
                <w:szCs w:val="32"/>
              </w:rPr>
              <w:t>日（</w:t>
            </w:r>
            <w:r>
              <w:rPr>
                <w:rFonts w:hint="eastAsia"/>
                <w:sz w:val="32"/>
              </w:rPr>
              <w:t>自</w:t>
            </w:r>
            <w:r>
              <w:rPr>
                <w:rFonts w:hint="eastAsia"/>
                <w:sz w:val="32"/>
                <w:u w:val="single"/>
              </w:rPr>
              <w:t xml:space="preserve">    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u w:val="single"/>
              </w:rPr>
              <w:t xml:space="preserve">   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u w:val="single"/>
              </w:rPr>
              <w:t xml:space="preserve">   </w:t>
            </w:r>
            <w:r>
              <w:rPr>
                <w:rFonts w:hint="eastAsia"/>
                <w:sz w:val="32"/>
              </w:rPr>
              <w:t>日至</w:t>
            </w:r>
            <w:r>
              <w:rPr>
                <w:rFonts w:hint="eastAsia"/>
                <w:sz w:val="32"/>
                <w:u w:val="single"/>
              </w:rPr>
              <w:t xml:space="preserve">    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u w:val="single"/>
              </w:rPr>
              <w:t xml:space="preserve">   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u w:val="single"/>
              </w:rPr>
              <w:t xml:space="preserve">   </w:t>
            </w:r>
            <w:r>
              <w:rPr>
                <w:rFonts w:hint="eastAsia"/>
                <w:sz w:val="32"/>
              </w:rPr>
              <w:t>日</w:t>
            </w:r>
            <w:r>
              <w:rPr>
                <w:rFonts w:ascii="仿宋_GB2312" w:hint="eastAsia"/>
                <w:sz w:val="32"/>
                <w:szCs w:val="32"/>
              </w:rPr>
              <w:t>）。</w:t>
            </w:r>
          </w:p>
          <w:p w:rsidR="00BA20DA" w:rsidRDefault="003D4030" w:rsidP="00F5585B">
            <w:pPr>
              <w:spacing w:line="400" w:lineRule="exact"/>
              <w:ind w:leftChars="389" w:left="1137" w:hangingChars="100" w:hanging="320"/>
              <w:rPr>
                <w:rFonts w:ascii="仿宋_GB2312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○</w:t>
            </w:r>
            <w:r>
              <w:rPr>
                <w:rFonts w:ascii="仿宋_GB2312" w:hAnsi="宋体" w:hint="eastAsia"/>
                <w:sz w:val="32"/>
                <w:szCs w:val="32"/>
              </w:rPr>
              <w:t>决定对证据保全清单中的场所、设施、</w:t>
            </w:r>
            <w:r>
              <w:rPr>
                <w:rFonts w:ascii="仿宋_GB2312" w:hint="eastAsia"/>
                <w:sz w:val="32"/>
                <w:szCs w:val="32"/>
              </w:rPr>
              <w:t>财物予以查封／延长查封</w:t>
            </w:r>
            <w:r>
              <w:rPr>
                <w:rFonts w:ascii="仿宋_GB2312" w:hint="eastAsia"/>
                <w:sz w:val="32"/>
                <w:szCs w:val="32"/>
                <w:u w:val="single"/>
              </w:rPr>
              <w:t xml:space="preserve">  </w:t>
            </w:r>
            <w:r>
              <w:rPr>
                <w:rFonts w:ascii="仿宋_GB2312" w:hint="eastAsia"/>
                <w:sz w:val="32"/>
                <w:szCs w:val="32"/>
              </w:rPr>
              <w:t>日（</w:t>
            </w:r>
            <w:r>
              <w:rPr>
                <w:rFonts w:hint="eastAsia"/>
                <w:sz w:val="32"/>
              </w:rPr>
              <w:t>自</w:t>
            </w:r>
            <w:r>
              <w:rPr>
                <w:rFonts w:hint="eastAsia"/>
                <w:sz w:val="32"/>
                <w:u w:val="single"/>
              </w:rPr>
              <w:t xml:space="preserve">    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u w:val="single"/>
              </w:rPr>
              <w:t xml:space="preserve">   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u w:val="single"/>
              </w:rPr>
              <w:t xml:space="preserve">   </w:t>
            </w:r>
            <w:r>
              <w:rPr>
                <w:rFonts w:hint="eastAsia"/>
                <w:sz w:val="32"/>
              </w:rPr>
              <w:t>日至</w:t>
            </w:r>
            <w:r>
              <w:rPr>
                <w:rFonts w:hint="eastAsia"/>
                <w:sz w:val="32"/>
                <w:u w:val="single"/>
              </w:rPr>
              <w:t xml:space="preserve">    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u w:val="single"/>
              </w:rPr>
              <w:t xml:space="preserve">   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u w:val="single"/>
              </w:rPr>
              <w:t xml:space="preserve">   </w:t>
            </w:r>
            <w:r>
              <w:rPr>
                <w:rFonts w:hint="eastAsia"/>
                <w:sz w:val="32"/>
              </w:rPr>
              <w:t>日</w:t>
            </w:r>
            <w:r>
              <w:rPr>
                <w:rFonts w:ascii="仿宋_GB2312" w:hint="eastAsia"/>
                <w:sz w:val="32"/>
                <w:szCs w:val="32"/>
              </w:rPr>
              <w:t>）。</w:t>
            </w:r>
          </w:p>
          <w:p w:rsidR="00BA20DA" w:rsidRDefault="003D4030">
            <w:pPr>
              <w:spacing w:line="400" w:lineRule="exact"/>
              <w:ind w:firstLineChars="200" w:firstLine="640"/>
              <w:rPr>
                <w:sz w:val="32"/>
              </w:rPr>
            </w:pPr>
            <w:r>
              <w:rPr>
                <w:rFonts w:ascii="仿宋_GB2312" w:hint="eastAsia"/>
                <w:sz w:val="32"/>
                <w:szCs w:val="32"/>
              </w:rPr>
              <w:t>□</w:t>
            </w:r>
            <w:r>
              <w:rPr>
                <w:rFonts w:hint="eastAsia"/>
                <w:sz w:val="32"/>
              </w:rPr>
              <w:t>根据《中华人民共和国行政处罚法》第</w:t>
            </w:r>
            <w:r>
              <w:rPr>
                <w:rFonts w:ascii="仿宋_GB2312" w:hint="eastAsia"/>
                <w:sz w:val="32"/>
                <w:szCs w:val="32"/>
                <w:u w:val="single"/>
              </w:rPr>
              <w:t>八十九</w:t>
            </w:r>
            <w:r>
              <w:rPr>
                <w:rFonts w:hint="eastAsia"/>
                <w:sz w:val="32"/>
              </w:rPr>
              <w:t>条第一款之规定，</w:t>
            </w:r>
          </w:p>
          <w:p w:rsidR="00BA20DA" w:rsidRDefault="003D4030" w:rsidP="00F5585B">
            <w:pPr>
              <w:spacing w:line="400" w:lineRule="exact"/>
              <w:ind w:leftChars="389" w:left="1137" w:hangingChars="100" w:hanging="320"/>
              <w:rPr>
                <w:rFonts w:ascii="仿宋_GB2312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V</w:t>
            </w:r>
            <w:r>
              <w:rPr>
                <w:rFonts w:hint="eastAsia"/>
                <w:sz w:val="32"/>
              </w:rPr>
              <w:t>决定对</w:t>
            </w:r>
            <w:r>
              <w:rPr>
                <w:rFonts w:ascii="仿宋_GB2312" w:hAnsi="宋体" w:hint="eastAsia"/>
                <w:sz w:val="32"/>
                <w:szCs w:val="32"/>
              </w:rPr>
              <w:t>证据保全清单中的</w:t>
            </w:r>
            <w:r>
              <w:rPr>
                <w:rFonts w:hint="eastAsia"/>
                <w:sz w:val="32"/>
              </w:rPr>
              <w:t>物品予以先行登记保存</w:t>
            </w:r>
            <w:r>
              <w:rPr>
                <w:rFonts w:hint="eastAsia"/>
                <w:sz w:val="32"/>
                <w:u w:val="single"/>
              </w:rPr>
              <w:t>30</w:t>
            </w:r>
            <w:r>
              <w:rPr>
                <w:rFonts w:hint="eastAsia"/>
                <w:sz w:val="32"/>
              </w:rPr>
              <w:t>日（自</w:t>
            </w:r>
            <w:r>
              <w:rPr>
                <w:rFonts w:hint="eastAsia"/>
                <w:sz w:val="32"/>
                <w:u w:val="single"/>
              </w:rPr>
              <w:t>2014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u w:val="single"/>
              </w:rPr>
              <w:t>9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u w:val="single"/>
              </w:rPr>
              <w:t>25</w:t>
            </w:r>
            <w:r>
              <w:rPr>
                <w:rFonts w:hint="eastAsia"/>
                <w:sz w:val="32"/>
              </w:rPr>
              <w:t>日至</w:t>
            </w:r>
            <w:r>
              <w:rPr>
                <w:rFonts w:hint="eastAsia"/>
                <w:sz w:val="32"/>
                <w:u w:val="single"/>
              </w:rPr>
              <w:t>2014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u w:val="single"/>
              </w:rPr>
              <w:t>10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u w:val="single"/>
              </w:rPr>
              <w:t>24</w:t>
            </w:r>
            <w:r>
              <w:rPr>
                <w:rFonts w:hint="eastAsia"/>
                <w:sz w:val="32"/>
              </w:rPr>
              <w:t>日），保存地点为</w:t>
            </w:r>
            <w:r>
              <w:rPr>
                <w:rFonts w:hint="eastAsia"/>
                <w:sz w:val="32"/>
                <w:u w:val="single"/>
              </w:rPr>
              <w:t>拱北派出所</w:t>
            </w:r>
            <w:r>
              <w:rPr>
                <w:rFonts w:ascii="仿宋_GB2312" w:hint="eastAsia"/>
                <w:sz w:val="32"/>
                <w:szCs w:val="32"/>
              </w:rPr>
              <w:t xml:space="preserve"> </w:t>
            </w:r>
            <w:r>
              <w:rPr>
                <w:rFonts w:ascii="仿宋_GB2312" w:hint="eastAsia"/>
                <w:sz w:val="32"/>
                <w:szCs w:val="32"/>
              </w:rPr>
              <w:t>，在此期间，当事人或者有关人员不得销毁或者转移证据。</w:t>
            </w:r>
          </w:p>
          <w:p w:rsidR="00BA20DA" w:rsidRDefault="003D4030">
            <w:pPr>
              <w:spacing w:line="400" w:lineRule="exact"/>
              <w:ind w:firstLineChars="396" w:firstLine="1267"/>
              <w:rPr>
                <w:sz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○</w:t>
            </w:r>
            <w:r>
              <w:rPr>
                <w:rFonts w:hint="eastAsia"/>
                <w:sz w:val="32"/>
              </w:rPr>
              <w:t>决定对下列物品进行抽样取证。</w:t>
            </w:r>
            <w:r>
              <w:rPr>
                <w:rFonts w:hint="eastAsia"/>
                <w:sz w:val="32"/>
              </w:rPr>
              <w:t xml:space="preserve"> </w:t>
            </w:r>
          </w:p>
          <w:p w:rsidR="00BA20DA" w:rsidRDefault="003D4030" w:rsidP="00F5585B">
            <w:pPr>
              <w:spacing w:line="400" w:lineRule="exact"/>
              <w:ind w:leftChars="197" w:left="1054" w:hangingChars="200" w:hanging="640"/>
              <w:rPr>
                <w:rFonts w:ascii="仿宋_GB2312"/>
                <w:sz w:val="32"/>
                <w:szCs w:val="32"/>
              </w:rPr>
            </w:pPr>
            <w:r>
              <w:rPr>
                <w:rFonts w:ascii="仿宋_GB2312" w:hint="eastAsia"/>
                <w:sz w:val="32"/>
                <w:szCs w:val="32"/>
              </w:rPr>
              <w:t>□根据《中华人民共和国治安管理处罚法》第八十九条第一款之规定，决定对</w:t>
            </w:r>
            <w:r>
              <w:rPr>
                <w:rFonts w:ascii="仿宋_GB2312" w:hAnsi="宋体" w:hint="eastAsia"/>
                <w:sz w:val="32"/>
                <w:szCs w:val="32"/>
              </w:rPr>
              <w:t>证据保全清单中的</w:t>
            </w:r>
            <w:r>
              <w:rPr>
                <w:rFonts w:ascii="仿宋_GB2312" w:hint="eastAsia"/>
                <w:sz w:val="32"/>
                <w:szCs w:val="32"/>
              </w:rPr>
              <w:t>物品予以登记。</w:t>
            </w:r>
          </w:p>
          <w:p w:rsidR="00BA20DA" w:rsidRDefault="003D4030">
            <w:pPr>
              <w:spacing w:line="400" w:lineRule="exact"/>
              <w:rPr>
                <w:rFonts w:ascii="仿宋_GB2312"/>
                <w:sz w:val="32"/>
                <w:szCs w:val="32"/>
              </w:rPr>
            </w:pPr>
            <w:r>
              <w:rPr>
                <w:rFonts w:ascii="仿宋_GB2312" w:hint="eastAsia"/>
                <w:sz w:val="32"/>
                <w:szCs w:val="32"/>
              </w:rPr>
              <w:t>如不服本决定，可以在收到本决定书之日起六十日内向</w:t>
            </w:r>
            <w:r>
              <w:rPr>
                <w:rFonts w:ascii="仿宋_GB2312" w:hint="eastAsia"/>
                <w:sz w:val="32"/>
                <w:szCs w:val="32"/>
                <w:u w:val="single"/>
              </w:rPr>
              <w:t>珠海市公安局或香洲区人民政府</w:t>
            </w:r>
            <w:r>
              <w:rPr>
                <w:rFonts w:ascii="仿宋_GB2312" w:hint="eastAsia"/>
                <w:sz w:val="32"/>
                <w:szCs w:val="32"/>
              </w:rPr>
              <w:t>申请行政复议或者在三个月内依法向</w:t>
            </w:r>
            <w:r>
              <w:rPr>
                <w:rFonts w:ascii="仿宋_GB2312" w:hint="eastAsia"/>
                <w:sz w:val="32"/>
                <w:szCs w:val="32"/>
                <w:u w:val="single"/>
              </w:rPr>
              <w:t>香洲区</w:t>
            </w:r>
            <w:r>
              <w:rPr>
                <w:rFonts w:ascii="仿宋_GB2312" w:hint="eastAsia"/>
                <w:sz w:val="32"/>
                <w:szCs w:val="32"/>
              </w:rPr>
              <w:t>人民法院提起行政诉讼。</w:t>
            </w:r>
          </w:p>
          <w:p w:rsidR="00BA20DA" w:rsidRDefault="00427890" w:rsidP="00F5585B">
            <w:pPr>
              <w:spacing w:line="400" w:lineRule="exact"/>
              <w:ind w:firstLineChars="249" w:firstLine="523"/>
              <w:rPr>
                <w:rFonts w:ascii="仿宋_GB2312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7145655</wp:posOffset>
                  </wp:positionH>
                  <wp:positionV relativeFrom="paragraph">
                    <wp:posOffset>57785</wp:posOffset>
                  </wp:positionV>
                  <wp:extent cx="1496060" cy="1472565"/>
                  <wp:effectExtent l="0" t="0" r="8890" b="0"/>
                  <wp:wrapNone/>
                  <wp:docPr id="2" name="图片 2" descr="说明: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说明: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147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4030">
              <w:rPr>
                <w:rFonts w:ascii="仿宋_GB2312" w:hint="eastAsia"/>
                <w:sz w:val="32"/>
                <w:szCs w:val="32"/>
              </w:rPr>
              <w:t>附：证据保全清单</w:t>
            </w:r>
          </w:p>
          <w:p w:rsidR="00BA20DA" w:rsidRDefault="003D4030">
            <w:pPr>
              <w:spacing w:line="400" w:lineRule="exact"/>
              <w:rPr>
                <w:rFonts w:ascii="仿宋_GB2312"/>
                <w:sz w:val="32"/>
                <w:szCs w:val="32"/>
              </w:rPr>
            </w:pPr>
            <w:r>
              <w:rPr>
                <w:rFonts w:ascii="仿宋_GB2312" w:hint="eastAsia"/>
                <w:sz w:val="32"/>
                <w:szCs w:val="32"/>
              </w:rPr>
              <w:t xml:space="preserve">                                     </w:t>
            </w:r>
            <w:r>
              <w:rPr>
                <w:rFonts w:ascii="仿宋_GB2312" w:hint="eastAsia"/>
                <w:sz w:val="32"/>
                <w:szCs w:val="32"/>
              </w:rPr>
              <w:t>拱北派出所</w:t>
            </w:r>
          </w:p>
          <w:p w:rsidR="00BA20DA" w:rsidRDefault="003D4030">
            <w:pPr>
              <w:spacing w:line="400" w:lineRule="exact"/>
              <w:rPr>
                <w:rFonts w:ascii="仿宋_GB2312"/>
                <w:sz w:val="32"/>
                <w:szCs w:val="32"/>
              </w:rPr>
            </w:pPr>
            <w:r>
              <w:rPr>
                <w:rFonts w:ascii="仿宋_GB2312" w:hint="eastAsia"/>
                <w:sz w:val="32"/>
                <w:szCs w:val="32"/>
              </w:rPr>
              <w:t xml:space="preserve">                                  2014</w:t>
            </w:r>
            <w:r>
              <w:rPr>
                <w:rFonts w:ascii="仿宋_GB2312" w:hint="eastAsia"/>
                <w:sz w:val="32"/>
                <w:szCs w:val="32"/>
              </w:rPr>
              <w:t>年</w:t>
            </w:r>
            <w:r>
              <w:rPr>
                <w:rFonts w:ascii="仿宋_GB2312" w:hint="eastAsia"/>
                <w:sz w:val="32"/>
                <w:szCs w:val="32"/>
              </w:rPr>
              <w:t>9</w:t>
            </w:r>
            <w:r>
              <w:rPr>
                <w:rFonts w:ascii="仿宋_GB2312" w:hint="eastAsia"/>
                <w:sz w:val="32"/>
                <w:szCs w:val="32"/>
              </w:rPr>
              <w:t>月</w:t>
            </w:r>
            <w:r>
              <w:rPr>
                <w:rFonts w:ascii="仿宋_GB2312" w:hint="eastAsia"/>
                <w:sz w:val="32"/>
                <w:szCs w:val="32"/>
              </w:rPr>
              <w:t>25</w:t>
            </w:r>
            <w:r>
              <w:rPr>
                <w:rFonts w:ascii="仿宋_GB2312" w:hint="eastAsia"/>
                <w:sz w:val="32"/>
                <w:szCs w:val="32"/>
              </w:rPr>
              <w:t>日</w:t>
            </w:r>
          </w:p>
          <w:p w:rsidR="00BA20DA" w:rsidRDefault="003D4030">
            <w:pPr>
              <w:spacing w:line="400" w:lineRule="exact"/>
              <w:rPr>
                <w:rFonts w:ascii="仿宋_GB2312"/>
                <w:sz w:val="32"/>
                <w:szCs w:val="32"/>
              </w:rPr>
            </w:pPr>
            <w:r>
              <w:rPr>
                <w:rFonts w:ascii="仿宋_GB2312" w:hint="eastAsia"/>
                <w:sz w:val="32"/>
                <w:szCs w:val="32"/>
              </w:rPr>
              <w:t>当事人</w:t>
            </w:r>
            <w:r>
              <w:rPr>
                <w:rFonts w:ascii="仿宋_GB2312" w:hint="eastAsia"/>
                <w:sz w:val="32"/>
                <w:szCs w:val="32"/>
              </w:rPr>
              <w:t xml:space="preserve">                                </w:t>
            </w:r>
          </w:p>
          <w:p w:rsidR="00BA20DA" w:rsidRDefault="003D4030">
            <w:pPr>
              <w:spacing w:line="400" w:lineRule="exact"/>
              <w:rPr>
                <w:rFonts w:ascii="仿宋_GB2312"/>
                <w:szCs w:val="32"/>
              </w:rPr>
            </w:pPr>
            <w:r>
              <w:rPr>
                <w:rFonts w:ascii="仿宋_GB2312" w:hint="eastAsia"/>
                <w:sz w:val="32"/>
                <w:szCs w:val="32"/>
              </w:rPr>
              <w:t xml:space="preserve">      </w:t>
            </w:r>
            <w:r>
              <w:rPr>
                <w:rFonts w:ascii="仿宋_GB2312" w:hint="eastAsia"/>
                <w:sz w:val="32"/>
                <w:szCs w:val="32"/>
              </w:rPr>
              <w:t>年</w:t>
            </w:r>
            <w:r>
              <w:rPr>
                <w:rFonts w:ascii="仿宋_GB2312" w:hint="eastAsia"/>
                <w:sz w:val="32"/>
                <w:szCs w:val="32"/>
              </w:rPr>
              <w:t xml:space="preserve">  </w:t>
            </w:r>
            <w:r>
              <w:rPr>
                <w:rFonts w:ascii="仿宋_GB2312" w:hint="eastAsia"/>
                <w:sz w:val="32"/>
                <w:szCs w:val="32"/>
              </w:rPr>
              <w:t>月</w:t>
            </w:r>
            <w:r>
              <w:rPr>
                <w:rFonts w:ascii="仿宋_GB2312" w:hint="eastAsia"/>
                <w:sz w:val="32"/>
                <w:szCs w:val="32"/>
              </w:rPr>
              <w:t xml:space="preserve">  </w:t>
            </w:r>
            <w:r>
              <w:rPr>
                <w:rFonts w:ascii="仿宋_GB2312" w:hint="eastAsia"/>
                <w:sz w:val="32"/>
                <w:szCs w:val="32"/>
              </w:rPr>
              <w:t>日</w:t>
            </w:r>
          </w:p>
        </w:tc>
      </w:tr>
    </w:tbl>
    <w:p w:rsidR="00BA20DA" w:rsidRDefault="003D4030">
      <w:pPr>
        <w:tabs>
          <w:tab w:val="left" w:pos="492"/>
          <w:tab w:val="left" w:pos="900"/>
        </w:tabs>
        <w:spacing w:line="44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 xml:space="preserve">一式两份，一份交当事人，一份附卷。 </w:t>
      </w:r>
    </w:p>
    <w:p w:rsidR="00FE1F90" w:rsidRDefault="00FE1F90" w:rsidP="00FE1F90">
      <w:pPr>
        <w:spacing w:line="440" w:lineRule="exact"/>
        <w:jc w:val="center"/>
        <w:rPr>
          <w:rFonts w:ascii="方正小标宋简体" w:eastAsia="方正小标宋简体" w:hAnsi="宋体"/>
          <w:sz w:val="44"/>
          <w:szCs w:val="44"/>
        </w:rPr>
      </w:pPr>
      <w:r>
        <w:rPr>
          <w:rFonts w:ascii="方正小标宋简体" w:eastAsia="方正小标宋简体" w:hAnsi="宋体" w:hint="eastAsia"/>
          <w:sz w:val="44"/>
          <w:szCs w:val="44"/>
        </w:rPr>
        <w:lastRenderedPageBreak/>
        <w:t>证据保全清单</w:t>
      </w:r>
    </w:p>
    <w:tbl>
      <w:tblPr>
        <w:tblpPr w:leftFromText="180" w:rightFromText="180" w:vertAnchor="text" w:horzAnchor="page" w:tblpX="1597" w:tblpY="228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28"/>
        <w:gridCol w:w="482"/>
        <w:gridCol w:w="1093"/>
        <w:gridCol w:w="1033"/>
        <w:gridCol w:w="2693"/>
        <w:gridCol w:w="993"/>
      </w:tblGrid>
      <w:tr w:rsidR="00FE1F90" w:rsidTr="008B3BE6">
        <w:trPr>
          <w:trHeight w:val="8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1F90" w:rsidRDefault="00FE1F90" w:rsidP="008B3BE6">
            <w:pPr>
              <w:spacing w:line="440" w:lineRule="exact"/>
              <w:jc w:val="center"/>
              <w:rPr>
                <w:rFonts w:ascii="宋体" w:hAnsi="宋体"/>
                <w:color w:val="000000"/>
                <w:szCs w:val="32"/>
              </w:rPr>
            </w:pPr>
            <w:r>
              <w:rPr>
                <w:rFonts w:ascii="宋体" w:hAnsi="宋体" w:hint="eastAsia"/>
                <w:color w:val="000000"/>
                <w:szCs w:val="32"/>
              </w:rPr>
              <w:t>编号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  <w:vAlign w:val="center"/>
          </w:tcPr>
          <w:p w:rsidR="00FE1F90" w:rsidRDefault="00FE1F90" w:rsidP="008B3BE6">
            <w:pPr>
              <w:spacing w:line="440" w:lineRule="exact"/>
              <w:jc w:val="center"/>
              <w:rPr>
                <w:rFonts w:ascii="宋体" w:hAnsi="宋体"/>
                <w:color w:val="000000"/>
                <w:szCs w:val="32"/>
              </w:rPr>
            </w:pPr>
            <w:r>
              <w:rPr>
                <w:rFonts w:ascii="宋体" w:hAnsi="宋体" w:hint="eastAsia"/>
                <w:color w:val="000000"/>
                <w:szCs w:val="32"/>
              </w:rPr>
              <w:t>名称</w:t>
            </w:r>
          </w:p>
        </w:tc>
        <w:tc>
          <w:tcPr>
            <w:tcW w:w="1093" w:type="dxa"/>
            <w:tcBorders>
              <w:top w:val="single" w:sz="4" w:space="0" w:color="auto"/>
            </w:tcBorders>
            <w:vAlign w:val="center"/>
          </w:tcPr>
          <w:p w:rsidR="00FE1F90" w:rsidRDefault="00FE1F90" w:rsidP="008B3BE6">
            <w:pPr>
              <w:spacing w:line="440" w:lineRule="exact"/>
              <w:jc w:val="center"/>
              <w:rPr>
                <w:rFonts w:ascii="宋体" w:hAnsi="宋体"/>
                <w:color w:val="000000"/>
                <w:szCs w:val="32"/>
              </w:rPr>
            </w:pPr>
            <w:r>
              <w:rPr>
                <w:rFonts w:ascii="宋体" w:hAnsi="宋体" w:hint="eastAsia"/>
                <w:color w:val="000000"/>
                <w:szCs w:val="32"/>
              </w:rPr>
              <w:t>数量</w:t>
            </w:r>
          </w:p>
        </w:tc>
        <w:tc>
          <w:tcPr>
            <w:tcW w:w="3726" w:type="dxa"/>
            <w:gridSpan w:val="2"/>
            <w:tcBorders>
              <w:top w:val="single" w:sz="4" w:space="0" w:color="auto"/>
            </w:tcBorders>
            <w:vAlign w:val="center"/>
          </w:tcPr>
          <w:p w:rsidR="00FE1F90" w:rsidRDefault="00FE1F90" w:rsidP="008B3BE6">
            <w:pPr>
              <w:spacing w:line="440" w:lineRule="exact"/>
              <w:jc w:val="center"/>
              <w:rPr>
                <w:rFonts w:ascii="宋体" w:hAnsi="宋体"/>
                <w:color w:val="000000"/>
                <w:szCs w:val="32"/>
              </w:rPr>
            </w:pPr>
            <w:r>
              <w:rPr>
                <w:rFonts w:hint="eastAsia"/>
              </w:rPr>
              <w:t>物品特征或者场所地址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1F90" w:rsidRDefault="00FE1F90" w:rsidP="008B3BE6">
            <w:pPr>
              <w:spacing w:line="440" w:lineRule="exact"/>
              <w:jc w:val="center"/>
              <w:rPr>
                <w:rFonts w:ascii="宋体" w:hAnsi="宋体"/>
                <w:color w:val="000000"/>
                <w:szCs w:val="32"/>
              </w:rPr>
            </w:pPr>
            <w:r>
              <w:rPr>
                <w:rFonts w:ascii="宋体" w:hAnsi="宋体" w:hint="eastAsia"/>
                <w:color w:val="000000"/>
                <w:szCs w:val="32"/>
              </w:rPr>
              <w:t>备注</w:t>
            </w:r>
          </w:p>
        </w:tc>
      </w:tr>
      <w:tr w:rsidR="00FE1F90" w:rsidTr="00DA282E">
        <w:trPr>
          <w:trHeight w:val="795"/>
        </w:trPr>
        <w:tc>
          <w:tcPr>
            <w:tcW w:w="817" w:type="dxa"/>
            <w:tcBorders>
              <w:left w:val="single" w:sz="4" w:space="0" w:color="auto"/>
            </w:tcBorders>
            <w:vAlign w:val="center"/>
          </w:tcPr>
          <w:p w:rsidR="00FE1F90" w:rsidRDefault="00FE1F90" w:rsidP="00DA282E">
            <w:pPr>
              <w:spacing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bookmarkStart w:id="0" w:name="_GoBack" w:colFirst="0" w:colLast="4"/>
            <w:proofErr w:type="spellStart"/>
            <w:r w:rsidRPr="000D6AC3">
              <w:rPr>
                <w:rFonts w:ascii="宋体" w:hAnsi="宋体"/>
                <w:color w:val="000000"/>
                <w:sz w:val="24"/>
              </w:rPr>
              <w:t>ga_detention_task</w:t>
            </w:r>
            <w:r>
              <w:rPr>
                <w:rFonts w:ascii="宋体" w:hAnsi="宋体" w:hint="eastAsia"/>
                <w:color w:val="000000"/>
                <w:sz w:val="24"/>
              </w:rPr>
              <w:t>_</w:t>
            </w:r>
            <w:r w:rsidRPr="000D6AC3">
              <w:rPr>
                <w:rFonts w:ascii="宋体" w:hAnsi="宋体"/>
                <w:color w:val="000000"/>
                <w:sz w:val="24"/>
              </w:rPr>
              <w:t>ordernumber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:rsidR="00FE1F90" w:rsidRDefault="00FE1F90" w:rsidP="00DA282E">
            <w:pPr>
              <w:spacing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 w:rsidRPr="000D6AC3">
              <w:rPr>
                <w:rFonts w:ascii="宋体" w:hAnsi="宋体"/>
                <w:color w:val="000000"/>
                <w:sz w:val="24"/>
              </w:rPr>
              <w:t>ga_detention_task</w:t>
            </w:r>
            <w:r>
              <w:rPr>
                <w:rFonts w:ascii="宋体" w:hAnsi="宋体" w:hint="eastAsia"/>
                <w:color w:val="000000"/>
                <w:sz w:val="24"/>
              </w:rPr>
              <w:t>_</w:t>
            </w:r>
            <w:r w:rsidRPr="000D6AC3">
              <w:rPr>
                <w:rFonts w:ascii="宋体" w:hAnsi="宋体"/>
                <w:color w:val="000000"/>
                <w:sz w:val="24"/>
              </w:rPr>
              <w:t>itemname</w:t>
            </w:r>
            <w:proofErr w:type="spellEnd"/>
          </w:p>
        </w:tc>
        <w:tc>
          <w:tcPr>
            <w:tcW w:w="1093" w:type="dxa"/>
            <w:vAlign w:val="center"/>
          </w:tcPr>
          <w:p w:rsidR="00FE1F90" w:rsidRDefault="00FE1F90" w:rsidP="00DA282E">
            <w:pPr>
              <w:spacing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 w:rsidRPr="000D6AC3">
              <w:rPr>
                <w:rFonts w:ascii="宋体" w:hAnsi="宋体"/>
                <w:color w:val="000000"/>
                <w:sz w:val="24"/>
              </w:rPr>
              <w:t>ga_detention_task</w:t>
            </w:r>
            <w:r>
              <w:rPr>
                <w:rFonts w:ascii="宋体" w:hAnsi="宋体" w:hint="eastAsia"/>
                <w:color w:val="000000"/>
                <w:sz w:val="24"/>
              </w:rPr>
              <w:t>_</w:t>
            </w:r>
            <w:r w:rsidRPr="00C9512A">
              <w:rPr>
                <w:rFonts w:ascii="宋体" w:hAnsi="宋体"/>
                <w:color w:val="000000"/>
                <w:sz w:val="24"/>
              </w:rPr>
              <w:t>amount</w:t>
            </w:r>
            <w:proofErr w:type="spellEnd"/>
          </w:p>
        </w:tc>
        <w:tc>
          <w:tcPr>
            <w:tcW w:w="3726" w:type="dxa"/>
            <w:gridSpan w:val="2"/>
            <w:vAlign w:val="center"/>
          </w:tcPr>
          <w:p w:rsidR="00FE1F90" w:rsidRDefault="00FE1F90" w:rsidP="00DA282E">
            <w:pPr>
              <w:spacing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 w:rsidRPr="000D6AC3">
              <w:rPr>
                <w:rFonts w:ascii="宋体" w:hAnsi="宋体"/>
                <w:color w:val="000000"/>
                <w:sz w:val="24"/>
              </w:rPr>
              <w:t>ga_detention_task</w:t>
            </w:r>
            <w:r>
              <w:rPr>
                <w:rFonts w:ascii="宋体" w:hAnsi="宋体" w:hint="eastAsia"/>
                <w:color w:val="000000"/>
                <w:sz w:val="24"/>
              </w:rPr>
              <w:t>_</w:t>
            </w:r>
            <w:r w:rsidRPr="003C62CC">
              <w:rPr>
                <w:rFonts w:ascii="宋体" w:hAnsi="宋体"/>
                <w:color w:val="000000"/>
                <w:sz w:val="24"/>
              </w:rPr>
              <w:t>characteristic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FE1F90" w:rsidRDefault="00FE1F90" w:rsidP="00DA282E">
            <w:pPr>
              <w:spacing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 w:rsidRPr="000D6AC3">
              <w:rPr>
                <w:rFonts w:ascii="宋体" w:hAnsi="宋体"/>
                <w:color w:val="000000"/>
                <w:sz w:val="24"/>
              </w:rPr>
              <w:t>ga_detention_task</w:t>
            </w:r>
            <w:r>
              <w:rPr>
                <w:rFonts w:ascii="宋体" w:hAnsi="宋体" w:hint="eastAsia"/>
                <w:color w:val="000000"/>
                <w:sz w:val="24"/>
              </w:rPr>
              <w:t>_</w:t>
            </w:r>
            <w:r w:rsidRPr="003C62CC">
              <w:rPr>
                <w:rFonts w:ascii="宋体" w:hAnsi="宋体"/>
                <w:color w:val="000000"/>
                <w:sz w:val="24"/>
              </w:rPr>
              <w:t>remarks</w:t>
            </w:r>
            <w:proofErr w:type="spellEnd"/>
          </w:p>
        </w:tc>
      </w:tr>
      <w:bookmarkEnd w:id="0"/>
      <w:tr w:rsidR="00FE1F90" w:rsidTr="008B3BE6">
        <w:trPr>
          <w:trHeight w:val="585"/>
        </w:trPr>
        <w:tc>
          <w:tcPr>
            <w:tcW w:w="817" w:type="dxa"/>
            <w:tcBorders>
              <w:left w:val="single" w:sz="4" w:space="0" w:color="auto"/>
            </w:tcBorders>
          </w:tcPr>
          <w:p w:rsidR="00FE1F90" w:rsidRDefault="00FE1F90" w:rsidP="008B3BE6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410" w:type="dxa"/>
            <w:gridSpan w:val="2"/>
          </w:tcPr>
          <w:p w:rsidR="00FE1F90" w:rsidRDefault="00FE1F90" w:rsidP="008B3BE6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以下空白</w:t>
            </w:r>
          </w:p>
        </w:tc>
        <w:tc>
          <w:tcPr>
            <w:tcW w:w="1093" w:type="dxa"/>
          </w:tcPr>
          <w:p w:rsidR="00FE1F90" w:rsidRDefault="00FE1F90" w:rsidP="008B3BE6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726" w:type="dxa"/>
            <w:gridSpan w:val="2"/>
          </w:tcPr>
          <w:p w:rsidR="00FE1F90" w:rsidRDefault="00FE1F90" w:rsidP="008B3BE6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E1F90" w:rsidRDefault="00FE1F90" w:rsidP="008B3BE6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FE1F90" w:rsidTr="008B3BE6">
        <w:trPr>
          <w:trHeight w:val="585"/>
        </w:trPr>
        <w:tc>
          <w:tcPr>
            <w:tcW w:w="817" w:type="dxa"/>
            <w:tcBorders>
              <w:left w:val="single" w:sz="4" w:space="0" w:color="auto"/>
            </w:tcBorders>
          </w:tcPr>
          <w:p w:rsidR="00FE1F90" w:rsidRDefault="00FE1F90" w:rsidP="008B3BE6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410" w:type="dxa"/>
            <w:gridSpan w:val="2"/>
          </w:tcPr>
          <w:p w:rsidR="00FE1F90" w:rsidRDefault="00FE1F90" w:rsidP="008B3BE6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93" w:type="dxa"/>
          </w:tcPr>
          <w:p w:rsidR="00FE1F90" w:rsidRDefault="00FE1F90" w:rsidP="008B3BE6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726" w:type="dxa"/>
            <w:gridSpan w:val="2"/>
          </w:tcPr>
          <w:p w:rsidR="00FE1F90" w:rsidRDefault="00FE1F90" w:rsidP="008B3BE6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E1F90" w:rsidRDefault="00FE1F90" w:rsidP="008B3BE6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FE1F90" w:rsidTr="008B3BE6">
        <w:trPr>
          <w:trHeight w:val="585"/>
        </w:trPr>
        <w:tc>
          <w:tcPr>
            <w:tcW w:w="817" w:type="dxa"/>
            <w:tcBorders>
              <w:left w:val="single" w:sz="4" w:space="0" w:color="auto"/>
            </w:tcBorders>
          </w:tcPr>
          <w:p w:rsidR="00FE1F90" w:rsidRDefault="00FE1F90" w:rsidP="008B3BE6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410" w:type="dxa"/>
            <w:gridSpan w:val="2"/>
          </w:tcPr>
          <w:p w:rsidR="00FE1F90" w:rsidRDefault="00FE1F90" w:rsidP="008B3BE6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93" w:type="dxa"/>
          </w:tcPr>
          <w:p w:rsidR="00FE1F90" w:rsidRDefault="00FE1F90" w:rsidP="008B3BE6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726" w:type="dxa"/>
            <w:gridSpan w:val="2"/>
          </w:tcPr>
          <w:p w:rsidR="00FE1F90" w:rsidRDefault="00FE1F90" w:rsidP="008B3BE6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E1F90" w:rsidRDefault="00FE1F90" w:rsidP="008B3BE6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FE1F90" w:rsidTr="008B3BE6">
        <w:trPr>
          <w:trHeight w:val="1960"/>
        </w:trPr>
        <w:tc>
          <w:tcPr>
            <w:tcW w:w="27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E1F90" w:rsidRDefault="00FE1F90" w:rsidP="008B3BE6">
            <w:pPr>
              <w:spacing w:line="440" w:lineRule="exact"/>
              <w:ind w:left="8"/>
            </w:pPr>
          </w:p>
          <w:p w:rsidR="00FE1F90" w:rsidRDefault="00FE1F90" w:rsidP="008B3BE6">
            <w:pPr>
              <w:spacing w:line="440" w:lineRule="exact"/>
              <w:ind w:left="8"/>
            </w:pPr>
            <w:r>
              <w:rPr>
                <w:rFonts w:hint="eastAsia"/>
              </w:rPr>
              <w:t>当事人或者见证人</w:t>
            </w:r>
          </w:p>
          <w:p w:rsidR="00FE1F90" w:rsidRDefault="00FE1F90" w:rsidP="008B3BE6">
            <w:pPr>
              <w:spacing w:line="440" w:lineRule="exact"/>
              <w:ind w:right="888" w:firstLineChars="594" w:firstLine="1247"/>
            </w:pPr>
          </w:p>
          <w:p w:rsidR="00FE1F90" w:rsidRDefault="00FE1F90" w:rsidP="008B3BE6">
            <w:pPr>
              <w:widowControl/>
              <w:spacing w:line="440" w:lineRule="exact"/>
              <w:ind w:firstLineChars="298" w:firstLine="626"/>
              <w:jc w:val="lef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  <w:p w:rsidR="00FE1F90" w:rsidRDefault="00FE1F90" w:rsidP="008B3BE6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60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E1F90" w:rsidRDefault="00FE1F90" w:rsidP="008B3BE6">
            <w:pPr>
              <w:spacing w:line="440" w:lineRule="exact"/>
            </w:pPr>
          </w:p>
          <w:p w:rsidR="00FE1F90" w:rsidRDefault="00FE1F90" w:rsidP="008B3BE6">
            <w:pPr>
              <w:spacing w:line="440" w:lineRule="exact"/>
            </w:pPr>
            <w:r>
              <w:rPr>
                <w:rFonts w:hint="eastAsia"/>
              </w:rPr>
              <w:t>保管人</w:t>
            </w:r>
          </w:p>
          <w:p w:rsidR="00FE1F90" w:rsidRDefault="00FE1F90" w:rsidP="008B3BE6">
            <w:pPr>
              <w:spacing w:line="440" w:lineRule="exact"/>
              <w:ind w:left="3297" w:right="888"/>
            </w:pPr>
          </w:p>
          <w:p w:rsidR="00FE1F90" w:rsidRDefault="00FE1F90" w:rsidP="008B3BE6">
            <w:pPr>
              <w:widowControl/>
              <w:spacing w:line="440" w:lineRule="exact"/>
              <w:ind w:leftChars="166" w:left="349" w:firstLineChars="100" w:firstLine="210"/>
              <w:jc w:val="lef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  <w:p w:rsidR="00FE1F90" w:rsidRDefault="00FE1F90" w:rsidP="008B3BE6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6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E1F90" w:rsidRDefault="00FE1F90" w:rsidP="008B3BE6">
            <w:pPr>
              <w:spacing w:line="440" w:lineRule="exact"/>
            </w:pPr>
          </w:p>
          <w:p w:rsidR="00FE1F90" w:rsidRDefault="00FE1F90" w:rsidP="008B3BE6">
            <w:pPr>
              <w:spacing w:line="440" w:lineRule="exact"/>
            </w:pPr>
            <w:r>
              <w:rPr>
                <w:rFonts w:hint="eastAsia"/>
              </w:rPr>
              <w:t>办案民警</w:t>
            </w:r>
            <w:r>
              <w:rPr>
                <w:rFonts w:hint="eastAsia"/>
              </w:rPr>
              <w:t xml:space="preserve"> </w:t>
            </w:r>
          </w:p>
          <w:p w:rsidR="00FE1F90" w:rsidRDefault="00FE1F90" w:rsidP="008B3BE6">
            <w:pPr>
              <w:spacing w:line="440" w:lineRule="exact"/>
            </w:pPr>
          </w:p>
          <w:p w:rsidR="00FE1F90" w:rsidRDefault="00FE1F90" w:rsidP="008B3BE6">
            <w:pPr>
              <w:spacing w:line="440" w:lineRule="exact"/>
              <w:ind w:firstLineChars="396" w:firstLine="832"/>
            </w:pPr>
            <w:r>
              <w:rPr>
                <w:rFonts w:hint="eastAsia"/>
              </w:rPr>
              <w:t>拱北派出所</w:t>
            </w:r>
          </w:p>
          <w:p w:rsidR="00FE1F90" w:rsidRDefault="00FE1F90" w:rsidP="008B3BE6">
            <w:pPr>
              <w:spacing w:line="440" w:lineRule="exact"/>
              <w:ind w:firstLineChars="396" w:firstLine="832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:rsidR="00FE1F90" w:rsidRDefault="00FE1F90" w:rsidP="00FE1F90">
      <w:pPr>
        <w:rPr>
          <w:b/>
          <w:color w:val="000000"/>
          <w:szCs w:val="32"/>
        </w:rPr>
      </w:pPr>
      <w:r>
        <w:rPr>
          <w:rFonts w:ascii="宋体" w:hAnsi="宋体" w:hint="eastAsia"/>
          <w:color w:val="000000"/>
          <w:sz w:val="28"/>
          <w:szCs w:val="28"/>
        </w:rPr>
        <w:t>一式三份，一份交当事人，一份交保管人，一份附卷。</w:t>
      </w:r>
    </w:p>
    <w:p w:rsidR="00FE1F90" w:rsidRPr="00FE1F90" w:rsidRDefault="00FE1F90" w:rsidP="00694CD5">
      <w:pPr>
        <w:tabs>
          <w:tab w:val="left" w:pos="492"/>
          <w:tab w:val="left" w:pos="900"/>
        </w:tabs>
        <w:spacing w:line="440" w:lineRule="exact"/>
        <w:rPr>
          <w:rFonts w:ascii="宋体" w:hAnsi="宋体"/>
          <w:color w:val="000000"/>
          <w:sz w:val="28"/>
          <w:szCs w:val="28"/>
        </w:rPr>
      </w:pPr>
    </w:p>
    <w:sectPr w:rsidR="00FE1F90" w:rsidRPr="00FE1F90">
      <w:pgSz w:w="11906" w:h="16838"/>
      <w:pgMar w:top="1383" w:right="1463" w:bottom="1440" w:left="157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A7D" w:rsidRDefault="00C73A7D" w:rsidP="00F5585B">
      <w:r>
        <w:separator/>
      </w:r>
    </w:p>
  </w:endnote>
  <w:endnote w:type="continuationSeparator" w:id="0">
    <w:p w:rsidR="00C73A7D" w:rsidRDefault="00C73A7D" w:rsidP="00F5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A7D" w:rsidRDefault="00C73A7D" w:rsidP="00F5585B">
      <w:r>
        <w:separator/>
      </w:r>
    </w:p>
  </w:footnote>
  <w:footnote w:type="continuationSeparator" w:id="0">
    <w:p w:rsidR="00C73A7D" w:rsidRDefault="00C73A7D" w:rsidP="00F55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746A"/>
    <w:rsid w:val="00172A27"/>
    <w:rsid w:val="003D4030"/>
    <w:rsid w:val="00427890"/>
    <w:rsid w:val="00694CD5"/>
    <w:rsid w:val="00770D56"/>
    <w:rsid w:val="00825F4C"/>
    <w:rsid w:val="009E470A"/>
    <w:rsid w:val="00BA20DA"/>
    <w:rsid w:val="00BF69B8"/>
    <w:rsid w:val="00C73A7D"/>
    <w:rsid w:val="00C86669"/>
    <w:rsid w:val="00DA282E"/>
    <w:rsid w:val="00DC1A1E"/>
    <w:rsid w:val="00EA6129"/>
    <w:rsid w:val="00F5585B"/>
    <w:rsid w:val="00F750CD"/>
    <w:rsid w:val="00F952F3"/>
    <w:rsid w:val="00FE1F90"/>
    <w:rsid w:val="35307674"/>
    <w:rsid w:val="3FFB5FA9"/>
    <w:rsid w:val="58AA21FA"/>
    <w:rsid w:val="73630D00"/>
    <w:rsid w:val="77A7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itil\web\print\word\template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珠海市公安局拱北口岸分局</dc:title>
  <dc:creator>赵泽文(082830)</dc:creator>
  <cp:lastModifiedBy>JYT</cp:lastModifiedBy>
  <cp:revision>7</cp:revision>
  <dcterms:created xsi:type="dcterms:W3CDTF">2017-01-16T00:48:00Z</dcterms:created>
  <dcterms:modified xsi:type="dcterms:W3CDTF">2017-01-22T23:35:00Z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