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37D82DA" w:rsidR="007E12E6" w:rsidRPr="00895C86" w:rsidRDefault="00D128BA" w:rsidP="0005783A">
      <w:pPr>
        <w:suppressAutoHyphens/>
        <w:spacing w:after="0" w:line="240" w:lineRule="auto"/>
        <w:rPr>
          <w:rFonts w:ascii="Calibri" w:hAnsi="Calibri" w:cs="Calibri"/>
        </w:rPr>
      </w:pPr>
      <w:r>
        <w:rPr>
          <w:noProof/>
        </w:rPr>
        <w:drawing>
          <wp:inline distT="0" distB="0" distL="0" distR="0" wp14:anchorId="3111CB66" wp14:editId="286E57B4">
            <wp:extent cx="5048250" cy="6819900"/>
            <wp:effectExtent l="0" t="0" r="0" b="0"/>
            <wp:docPr id="1644849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49440" name="Picture 2"/>
                    <pic:cNvPicPr>
                      <a:picLocks noChangeAspect="1"/>
                    </pic:cNvPicPr>
                  </pic:nvPicPr>
                  <pic:blipFill>
                    <a:blip r:embed="rId7"/>
                    <a:stretch>
                      <a:fillRect/>
                    </a:stretch>
                  </pic:blipFill>
                  <pic:spPr>
                    <a:xfrm>
                      <a:off x="0" y="0"/>
                      <a:ext cx="5048250" cy="6819900"/>
                    </a:xfrm>
                    <a:prstGeom prst="rect">
                      <a:avLst/>
                    </a:prstGeom>
                  </pic:spPr>
                </pic:pic>
              </a:graphicData>
            </a:graphic>
          </wp:inline>
        </w:drawing>
      </w:r>
    </w:p>
    <w:p w14:paraId="7F8BC14D" w14:textId="77777777" w:rsidR="00D128BA" w:rsidRDefault="00D128BA" w:rsidP="0005783A">
      <w:pPr>
        <w:pStyle w:val="Heading3"/>
        <w:keepNext w:val="0"/>
        <w:keepLines w:val="0"/>
        <w:suppressAutoHyphens/>
      </w:pPr>
    </w:p>
    <w:p w14:paraId="1D043DC8" w14:textId="2C276CF5" w:rsidR="007E12E6" w:rsidRPr="00895C86" w:rsidRDefault="00895C86" w:rsidP="0005783A">
      <w:pPr>
        <w:pStyle w:val="Heading3"/>
        <w:keepNext w:val="0"/>
        <w:keepLines w:val="0"/>
        <w:suppressAutoHyphens/>
      </w:pPr>
      <w:r w:rsidRPr="00895C86">
        <w:lastRenderedPageBreak/>
        <w:t>UML Activity Diagrams</w:t>
      </w:r>
    </w:p>
    <w:p w14:paraId="46C2D26F" w14:textId="20B042C1" w:rsidR="007E12E6" w:rsidRDefault="00313822" w:rsidP="0005783A">
      <w:pPr>
        <w:suppressAutoHyphens/>
        <w:spacing w:after="0" w:line="240" w:lineRule="auto"/>
        <w:rPr>
          <w:rFonts w:ascii="Calibri" w:hAnsi="Calibri" w:cs="Calibri"/>
          <w:i/>
        </w:rPr>
      </w:pPr>
      <w:r>
        <w:rPr>
          <w:rFonts w:ascii="Calibri" w:hAnsi="Calibri" w:cs="Calibri"/>
          <w:i/>
          <w:noProof/>
        </w:rPr>
        <w:drawing>
          <wp:inline distT="0" distB="0" distL="0" distR="0" wp14:anchorId="030D50D6" wp14:editId="6F48FDF6">
            <wp:extent cx="2438400" cy="6156960"/>
            <wp:effectExtent l="0" t="0" r="0" b="0"/>
            <wp:docPr id="178920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00940" name="Picture 1789200940"/>
                    <pic:cNvPicPr/>
                  </pic:nvPicPr>
                  <pic:blipFill>
                    <a:blip r:embed="rId8">
                      <a:extLst>
                        <a:ext uri="{28A0092B-C50C-407E-A947-70E740481C1C}">
                          <a14:useLocalDpi xmlns:a14="http://schemas.microsoft.com/office/drawing/2010/main" val="0"/>
                        </a:ext>
                      </a:extLst>
                    </a:blip>
                    <a:stretch>
                      <a:fillRect/>
                    </a:stretch>
                  </pic:blipFill>
                  <pic:spPr>
                    <a:xfrm>
                      <a:off x="0" y="0"/>
                      <a:ext cx="2440218" cy="6161551"/>
                    </a:xfrm>
                    <a:prstGeom prst="rect">
                      <a:avLst/>
                    </a:prstGeom>
                  </pic:spPr>
                </pic:pic>
              </a:graphicData>
            </a:graphic>
          </wp:inline>
        </w:drawing>
      </w:r>
    </w:p>
    <w:p w14:paraId="7E1751A7" w14:textId="4A320E5E" w:rsidR="00BC4246" w:rsidRPr="00895C86" w:rsidRDefault="00425F2E"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7D5E09E1" wp14:editId="37628402">
            <wp:extent cx="5943600" cy="1915795"/>
            <wp:effectExtent l="0" t="0" r="0" b="8255"/>
            <wp:docPr id="691961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61431" name="Picture 6919614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15795"/>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2FF447CA" w14:textId="77777777" w:rsidR="00425F2E" w:rsidRDefault="00425F2E" w:rsidP="0005783A">
      <w:pPr>
        <w:pStyle w:val="Heading3"/>
        <w:keepNext w:val="0"/>
        <w:keepLines w:val="0"/>
        <w:suppressAutoHyphens/>
      </w:pPr>
    </w:p>
    <w:p w14:paraId="689F1A81" w14:textId="24FD9971" w:rsidR="007E12E6" w:rsidRPr="00895C86" w:rsidRDefault="00895C86" w:rsidP="0005783A">
      <w:pPr>
        <w:pStyle w:val="Heading3"/>
        <w:keepNext w:val="0"/>
        <w:keepLines w:val="0"/>
        <w:suppressAutoHyphens/>
      </w:pPr>
      <w:r w:rsidRPr="00895C86">
        <w:t>UML Sequence Diagram</w:t>
      </w:r>
    </w:p>
    <w:p w14:paraId="3AC8ADF7" w14:textId="740FB5EC" w:rsidR="007E12E6" w:rsidRPr="00895C86" w:rsidRDefault="00425F2E" w:rsidP="0005783A">
      <w:pPr>
        <w:suppressAutoHyphens/>
        <w:spacing w:after="0" w:line="240" w:lineRule="auto"/>
        <w:rPr>
          <w:rFonts w:ascii="Calibri" w:hAnsi="Calibri" w:cs="Calibri"/>
          <w:i/>
        </w:rPr>
      </w:pPr>
      <w:r w:rsidRPr="00425F2E">
        <w:rPr>
          <w:rFonts w:ascii="Calibri" w:hAnsi="Calibri" w:cs="Calibri"/>
          <w:i/>
          <w:noProof/>
        </w:rPr>
        <w:drawing>
          <wp:inline distT="0" distB="0" distL="0" distR="0" wp14:anchorId="28978484" wp14:editId="6902EBE0">
            <wp:extent cx="5943600" cy="5429250"/>
            <wp:effectExtent l="0" t="0" r="0" b="0"/>
            <wp:docPr id="1804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610" name=""/>
                    <pic:cNvPicPr/>
                  </pic:nvPicPr>
                  <pic:blipFill>
                    <a:blip r:embed="rId10"/>
                    <a:stretch>
                      <a:fillRect/>
                    </a:stretch>
                  </pic:blipFill>
                  <pic:spPr>
                    <a:xfrm>
                      <a:off x="0" y="0"/>
                      <a:ext cx="5943600" cy="542925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66A29144" w:rsidR="007E12E6" w:rsidRPr="00895C86" w:rsidRDefault="00901E75" w:rsidP="0005783A">
      <w:pPr>
        <w:suppressAutoHyphens/>
        <w:spacing w:after="0" w:line="240" w:lineRule="auto"/>
        <w:rPr>
          <w:rFonts w:ascii="Calibri" w:hAnsi="Calibri" w:cs="Calibri"/>
        </w:rPr>
      </w:pPr>
      <w:r w:rsidRPr="00901E75">
        <w:rPr>
          <w:rFonts w:ascii="Calibri" w:hAnsi="Calibri" w:cs="Calibri"/>
          <w:i/>
          <w:noProof/>
        </w:rPr>
        <w:drawing>
          <wp:inline distT="0" distB="0" distL="0" distR="0" wp14:anchorId="05ABD571" wp14:editId="15DB92A5">
            <wp:extent cx="5943600" cy="7496175"/>
            <wp:effectExtent l="0" t="0" r="0" b="9525"/>
            <wp:docPr id="129504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46893" name=""/>
                    <pic:cNvPicPr/>
                  </pic:nvPicPr>
                  <pic:blipFill>
                    <a:blip r:embed="rId11"/>
                    <a:stretch>
                      <a:fillRect/>
                    </a:stretch>
                  </pic:blipFill>
                  <pic:spPr>
                    <a:xfrm>
                      <a:off x="0" y="0"/>
                      <a:ext cx="5943600" cy="7496175"/>
                    </a:xfrm>
                    <a:prstGeom prst="rect">
                      <a:avLst/>
                    </a:prstGeom>
                  </pic:spPr>
                </pic:pic>
              </a:graphicData>
            </a:graphic>
          </wp:inline>
        </w:drawing>
      </w:r>
    </w:p>
    <w:p w14:paraId="3A96F893" w14:textId="77777777" w:rsidR="00901E75" w:rsidRDefault="00901E75" w:rsidP="0005783A">
      <w:pPr>
        <w:pStyle w:val="Heading2"/>
      </w:pPr>
    </w:p>
    <w:p w14:paraId="215B561D" w14:textId="77777777" w:rsidR="00901E75" w:rsidRDefault="00901E75" w:rsidP="0005783A">
      <w:pPr>
        <w:pStyle w:val="Heading2"/>
      </w:pPr>
    </w:p>
    <w:p w14:paraId="1C292E16" w14:textId="4CCAF665" w:rsidR="007E12E6" w:rsidRPr="00895C86" w:rsidRDefault="00895C86" w:rsidP="0005783A">
      <w:pPr>
        <w:pStyle w:val="Heading2"/>
      </w:pPr>
      <w:r w:rsidRPr="00895C86">
        <w:lastRenderedPageBreak/>
        <w:t>Technical Requirements</w:t>
      </w:r>
    </w:p>
    <w:p w14:paraId="72D9D529" w14:textId="6596B0F6" w:rsidR="007E12E6" w:rsidRDefault="007E12E6" w:rsidP="0005783A">
      <w:pPr>
        <w:suppressAutoHyphens/>
        <w:spacing w:after="0" w:line="240" w:lineRule="auto"/>
        <w:rPr>
          <w:rFonts w:ascii="Calibri" w:hAnsi="Calibri" w:cs="Calibri"/>
          <w:i/>
        </w:rPr>
      </w:pPr>
    </w:p>
    <w:p w14:paraId="2BD69770" w14:textId="77777777" w:rsidR="00E945E7" w:rsidRPr="00E945E7" w:rsidRDefault="00E945E7" w:rsidP="00E945E7">
      <w:pPr>
        <w:suppressAutoHyphens/>
        <w:spacing w:after="0" w:line="240" w:lineRule="auto"/>
        <w:rPr>
          <w:rFonts w:ascii="Calibri" w:hAnsi="Calibri" w:cs="Calibri"/>
          <w:i/>
        </w:rPr>
      </w:pPr>
      <w:r w:rsidRPr="00E945E7">
        <w:rPr>
          <w:rFonts w:ascii="Calibri" w:hAnsi="Calibri" w:cs="Calibri"/>
          <w:i/>
        </w:rPr>
        <w:t xml:space="preserve">For the </w:t>
      </w:r>
      <w:proofErr w:type="spellStart"/>
      <w:r w:rsidRPr="00E945E7">
        <w:rPr>
          <w:rFonts w:ascii="Calibri" w:hAnsi="Calibri" w:cs="Calibri"/>
          <w:i/>
        </w:rPr>
        <w:t>DriverPass</w:t>
      </w:r>
      <w:proofErr w:type="spellEnd"/>
      <w:r w:rsidRPr="00E945E7">
        <w:rPr>
          <w:rFonts w:ascii="Calibri" w:hAnsi="Calibri" w:cs="Calibri"/>
          <w:i/>
        </w:rPr>
        <w:t xml:space="preserve"> system to function correctly, the appropriate hardware, software, and internet configuration are required. Customers and employees should be able to access the system on PCs, tablets, and smartphones because it is web-based. Customers can use this to log in, plan driving lessons, and take online practice exams, and staff can handle scheduling and customer data. </w:t>
      </w:r>
      <w:r w:rsidRPr="00E945E7">
        <w:rPr>
          <w:rFonts w:ascii="Calibri" w:hAnsi="Calibri" w:cs="Calibri"/>
          <w:i/>
        </w:rPr>
        <w:br/>
      </w:r>
      <w:r w:rsidRPr="00E945E7">
        <w:rPr>
          <w:rFonts w:ascii="Calibri" w:hAnsi="Calibri" w:cs="Calibri"/>
          <w:i/>
        </w:rPr>
        <w:br/>
        <w:t>In terms of hardware, the system would require cloud storage or secure servers to protect test data, timetables, and client records. Instructors may check lesson schedules using tablets or mobile devices, but office workers would require computers to access and maintain the system.</w:t>
      </w:r>
    </w:p>
    <w:p w14:paraId="4094DB49" w14:textId="77777777" w:rsidR="00901E75" w:rsidRDefault="00901E75" w:rsidP="00901E75">
      <w:pPr>
        <w:suppressAutoHyphens/>
        <w:spacing w:after="0" w:line="240" w:lineRule="auto"/>
        <w:rPr>
          <w:rFonts w:ascii="Calibri" w:hAnsi="Calibri" w:cs="Calibri"/>
          <w:i/>
        </w:rPr>
      </w:pPr>
    </w:p>
    <w:p w14:paraId="55D91D3F" w14:textId="77777777" w:rsidR="00E945E7" w:rsidRPr="00E945E7" w:rsidRDefault="00E945E7" w:rsidP="00E945E7">
      <w:pPr>
        <w:suppressAutoHyphens/>
        <w:spacing w:after="0" w:line="240" w:lineRule="auto"/>
        <w:rPr>
          <w:rFonts w:ascii="Calibri" w:hAnsi="Calibri" w:cs="Calibri"/>
          <w:i/>
        </w:rPr>
      </w:pPr>
      <w:r w:rsidRPr="00E945E7">
        <w:rPr>
          <w:rFonts w:ascii="Calibri" w:hAnsi="Calibri" w:cs="Calibri"/>
          <w:i/>
        </w:rPr>
        <w:t xml:space="preserve">In terms of software, the system would require a database to store data, a web application, and security technologies to safeguard user information. To ensure that each sort of user only sees the portions of the system they require, it should incorporate login protection and various access levels. For the DMV practice test data to remain up to date, the system must also be updated on a regular basis. </w:t>
      </w:r>
      <w:r w:rsidRPr="00E945E7">
        <w:rPr>
          <w:rFonts w:ascii="Calibri" w:hAnsi="Calibri" w:cs="Calibri"/>
          <w:i/>
        </w:rPr>
        <w:br/>
      </w:r>
      <w:r w:rsidRPr="00E945E7">
        <w:rPr>
          <w:rFonts w:ascii="Calibri" w:hAnsi="Calibri" w:cs="Calibri"/>
          <w:i/>
        </w:rPr>
        <w:br/>
        <w:t xml:space="preserve">In addition, the system requires a dependable internet connection, safe storage, backup support, and sufficient capacity to accommodate several users concurrently. These technical specifications would enable </w:t>
      </w:r>
      <w:proofErr w:type="spellStart"/>
      <w:r w:rsidRPr="00E945E7">
        <w:rPr>
          <w:rFonts w:ascii="Calibri" w:hAnsi="Calibri" w:cs="Calibri"/>
          <w:i/>
        </w:rPr>
        <w:t>DriverPass</w:t>
      </w:r>
      <w:proofErr w:type="spellEnd"/>
      <w:r w:rsidRPr="00E945E7">
        <w:rPr>
          <w:rFonts w:ascii="Calibri" w:hAnsi="Calibri" w:cs="Calibri"/>
          <w:i/>
        </w:rPr>
        <w:t xml:space="preserve"> to offer a dependable, safe, and user-friendly system.</w:t>
      </w:r>
    </w:p>
    <w:p w14:paraId="318882AD" w14:textId="28516695" w:rsidR="00901E75" w:rsidRPr="00895C86" w:rsidRDefault="00901E75" w:rsidP="00E945E7">
      <w:pPr>
        <w:suppressAutoHyphens/>
        <w:spacing w:after="0" w:line="240" w:lineRule="auto"/>
        <w:rPr>
          <w:rFonts w:ascii="Calibri" w:hAnsi="Calibri" w:cs="Calibri"/>
          <w:i/>
        </w:rPr>
      </w:pPr>
    </w:p>
    <w:sectPr w:rsidR="00901E75"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C5448" w14:textId="77777777" w:rsidR="00FF18CA" w:rsidRDefault="00FF18CA">
      <w:pPr>
        <w:spacing w:after="0" w:line="240" w:lineRule="auto"/>
      </w:pPr>
      <w:r>
        <w:separator/>
      </w:r>
    </w:p>
  </w:endnote>
  <w:endnote w:type="continuationSeparator" w:id="0">
    <w:p w14:paraId="144059A6" w14:textId="77777777" w:rsidR="00FF18CA" w:rsidRDefault="00FF1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1816" w14:textId="77777777" w:rsidR="00FF18CA" w:rsidRDefault="00FF18CA">
      <w:pPr>
        <w:spacing w:after="0" w:line="240" w:lineRule="auto"/>
      </w:pPr>
      <w:r>
        <w:separator/>
      </w:r>
    </w:p>
  </w:footnote>
  <w:footnote w:type="continuationSeparator" w:id="0">
    <w:p w14:paraId="0819B31E" w14:textId="77777777" w:rsidR="00FF18CA" w:rsidRDefault="00FF1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13822"/>
    <w:rsid w:val="00425F2E"/>
    <w:rsid w:val="005871DC"/>
    <w:rsid w:val="00711CC9"/>
    <w:rsid w:val="00754D65"/>
    <w:rsid w:val="0076499F"/>
    <w:rsid w:val="00767664"/>
    <w:rsid w:val="007C2BAF"/>
    <w:rsid w:val="007E12E6"/>
    <w:rsid w:val="00827CFF"/>
    <w:rsid w:val="00860723"/>
    <w:rsid w:val="00895C86"/>
    <w:rsid w:val="00901E75"/>
    <w:rsid w:val="009C0C32"/>
    <w:rsid w:val="00AE52D4"/>
    <w:rsid w:val="00BC4246"/>
    <w:rsid w:val="00CD1762"/>
    <w:rsid w:val="00D128BA"/>
    <w:rsid w:val="00E0362B"/>
    <w:rsid w:val="00E13077"/>
    <w:rsid w:val="00E945E7"/>
    <w:rsid w:val="00FF1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Williams, Trevor</cp:lastModifiedBy>
  <cp:revision>5</cp:revision>
  <dcterms:created xsi:type="dcterms:W3CDTF">2020-01-15T13:21:00Z</dcterms:created>
  <dcterms:modified xsi:type="dcterms:W3CDTF">2026-04-19T16:01:00Z</dcterms:modified>
</cp:coreProperties>
</file>