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58B" w:rsidRPr="0014758B" w:rsidRDefault="0014758B" w:rsidP="0014758B">
      <w:pPr>
        <w:widowControl/>
        <w:rPr>
          <w:rFonts w:ascii="新細明體" w:eastAsia="新細明體" w:hAnsi="新細明體" w:cs="新細明體"/>
          <w:color w:val="000000"/>
          <w:kern w:val="0"/>
          <w:sz w:val="20"/>
          <w:szCs w:val="20"/>
        </w:rPr>
      </w:pPr>
      <w:r w:rsidRPr="0014758B">
        <w:rPr>
          <w:rFonts w:ascii="新細明體" w:eastAsia="新細明體" w:hAnsi="新細明體" w:cs="新細明體" w:hint="eastAsia"/>
          <w:color w:val="000000"/>
          <w:kern w:val="0"/>
          <w:sz w:val="20"/>
          <w:szCs w:val="20"/>
        </w:rPr>
        <w:t xml:space="preserve">        開發需求單預算實支異常追蹤表單及業務員網站匯款查詢時，是將資料拋至行政表單系統及業務員網站作呈現，因此需要與數資部的同仁做溝通了解他們的程式架構與業務邏，在討論的過程中也發生許多問題需要解決。</w:t>
      </w:r>
      <w:r w:rsidRPr="0014758B">
        <w:rPr>
          <w:rFonts w:ascii="新細明體" w:eastAsia="新細明體" w:hAnsi="新細明體" w:cs="新細明體" w:hint="eastAsia"/>
          <w:color w:val="000000"/>
          <w:kern w:val="0"/>
          <w:sz w:val="20"/>
          <w:szCs w:val="20"/>
        </w:rPr>
        <w:br/>
        <w:t xml:space="preserve">        1.行政表單拋回來的簽核意見資料，由於使用者要求在報表的呈現上需要使用斷行的方式呈現，但是使用斷行的話我們抓回來的資料又會整個斷掉，因此再度與數資部的同仁溝通後決定使用特殊的符號來當作斷行的依據。</w:t>
      </w:r>
      <w:r w:rsidRPr="0014758B">
        <w:rPr>
          <w:rFonts w:ascii="新細明體" w:eastAsia="新細明體" w:hAnsi="新細明體" w:cs="新細明體" w:hint="eastAsia"/>
          <w:color w:val="000000"/>
          <w:kern w:val="0"/>
          <w:sz w:val="20"/>
          <w:szCs w:val="20"/>
        </w:rPr>
        <w:br/>
        <w:t xml:space="preserve">        2.業務員網站的部分就比較麻煩程式與資料都是需要由我們這邊做開發及維護，因此在一開始建置的時候就資料存放的地方就歷經一番波折，原先打算將資料拋置業務員網站的DB中，但是該DB我們這邊沒有權限作維護因此無法拋過去，後來讓業務員網站連我們的DB抓資料，但是這樣又會造成權限的問題，因此與DBA課溝通後他們建議我們於我們的DB再開一個帳號給業務員網站使用且再開一個TABLE透過informatica將資料轉過去方便管理。</w:t>
      </w:r>
    </w:p>
    <w:p w:rsidR="004B3ADA" w:rsidRDefault="004B3ADA">
      <w:bookmarkStart w:id="0" w:name="_GoBack"/>
      <w:bookmarkEnd w:id="0"/>
    </w:p>
    <w:sectPr w:rsidR="004B3A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58B"/>
    <w:rsid w:val="000B56E4"/>
    <w:rsid w:val="0014758B"/>
    <w:rsid w:val="004B3A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08F40-1001-470C-91C9-C004719E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2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hrne</dc:creator>
  <cp:keywords/>
  <dc:description/>
  <cp:lastModifiedBy>hrne</cp:lastModifiedBy>
  <cp:revision>1</cp:revision>
  <dcterms:created xsi:type="dcterms:W3CDTF">2017-12-06T10:37:00Z</dcterms:created>
  <dcterms:modified xsi:type="dcterms:W3CDTF">2017-12-06T10:38:00Z</dcterms:modified>
</cp:coreProperties>
</file>