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1973EF" w14:textId="77777777" w:rsidR="00895940" w:rsidRDefault="0008676C">
      <w:pPr>
        <w:jc w:val="center"/>
        <w:rPr>
          <w:rFonts w:ascii="Times New Roman" w:eastAsia="Times New Roman" w:hAnsi="Times New Roman" w:cs="Times New Roman"/>
          <w:b/>
        </w:rPr>
      </w:pPr>
      <w:r>
        <w:rPr>
          <w:rFonts w:ascii="Times New Roman" w:eastAsia="Times New Roman" w:hAnsi="Times New Roman" w:cs="Times New Roman"/>
          <w:b/>
        </w:rPr>
        <w:t>STAT 614 - HW 3</w:t>
      </w:r>
    </w:p>
    <w:p w14:paraId="48814B00" w14:textId="77777777" w:rsidR="00895940" w:rsidRDefault="00895940">
      <w:pPr>
        <w:jc w:val="center"/>
        <w:rPr>
          <w:rFonts w:ascii="Times New Roman" w:eastAsia="Times New Roman" w:hAnsi="Times New Roman" w:cs="Times New Roman"/>
          <w:b/>
        </w:rPr>
      </w:pPr>
    </w:p>
    <w:p w14:paraId="23271B2A" w14:textId="77777777" w:rsidR="00895940" w:rsidRDefault="0008676C">
      <w:pPr>
        <w:rPr>
          <w:rFonts w:ascii="Times New Roman" w:eastAsia="Times New Roman" w:hAnsi="Times New Roman" w:cs="Times New Roman"/>
        </w:rPr>
      </w:pPr>
      <w:r>
        <w:rPr>
          <w:rFonts w:ascii="Times New Roman" w:eastAsia="Times New Roman" w:hAnsi="Times New Roman" w:cs="Times New Roman"/>
          <w:b/>
        </w:rPr>
        <w:t>Due:</w:t>
      </w:r>
      <w:r>
        <w:rPr>
          <w:rFonts w:ascii="Times New Roman" w:eastAsia="Times New Roman" w:hAnsi="Times New Roman" w:cs="Times New Roman"/>
        </w:rPr>
        <w:t xml:space="preserve"> Thursday, October 1, 2020 in Blackboard (go to the Homework folder under the</w:t>
      </w:r>
    </w:p>
    <w:p w14:paraId="2E49E93C"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Homework/Classwork content area) by 11:59 pm.</w:t>
      </w:r>
    </w:p>
    <w:p w14:paraId="64856781" w14:textId="77777777" w:rsidR="00895940" w:rsidRDefault="00895940">
      <w:pPr>
        <w:rPr>
          <w:rFonts w:ascii="Times New Roman" w:eastAsia="Times New Roman" w:hAnsi="Times New Roman" w:cs="Times New Roman"/>
        </w:rPr>
      </w:pPr>
    </w:p>
    <w:p w14:paraId="6CE0AF5B" w14:textId="77777777" w:rsidR="00895940" w:rsidRDefault="0008676C">
      <w:pPr>
        <w:rPr>
          <w:rFonts w:ascii="Times New Roman" w:eastAsia="Times New Roman" w:hAnsi="Times New Roman" w:cs="Times New Roman"/>
        </w:rPr>
      </w:pPr>
      <w:r>
        <w:rPr>
          <w:rFonts w:ascii="Times New Roman" w:eastAsia="Times New Roman" w:hAnsi="Times New Roman" w:cs="Times New Roman"/>
          <w:b/>
        </w:rPr>
        <w:t xml:space="preserve">Instructions: </w:t>
      </w:r>
      <w:r>
        <w:rPr>
          <w:rFonts w:ascii="Times New Roman" w:eastAsia="Times New Roman" w:hAnsi="Times New Roman" w:cs="Times New Roman"/>
        </w:rPr>
        <w:t>Please type your solutions to these FIVE problems and upload the document as a pdf file in Blackboard. There is only one file to submit for this assignment.</w:t>
      </w:r>
    </w:p>
    <w:p w14:paraId="02B41AB1" w14:textId="77777777" w:rsidR="00895940" w:rsidRDefault="00895940">
      <w:pPr>
        <w:rPr>
          <w:rFonts w:ascii="Times New Roman" w:eastAsia="Times New Roman" w:hAnsi="Times New Roman" w:cs="Times New Roman"/>
        </w:rPr>
      </w:pPr>
    </w:p>
    <w:p w14:paraId="5270A9AD" w14:textId="77777777" w:rsidR="00895940" w:rsidRDefault="0008676C">
      <w:pPr>
        <w:rPr>
          <w:rFonts w:ascii="Times New Roman" w:eastAsia="Times New Roman" w:hAnsi="Times New Roman" w:cs="Times New Roman"/>
        </w:rPr>
      </w:pPr>
      <w:r>
        <w:rPr>
          <w:rFonts w:ascii="Times New Roman" w:eastAsia="Times New Roman" w:hAnsi="Times New Roman" w:cs="Times New Roman"/>
          <w:b/>
        </w:rPr>
        <w:t>Notes:</w:t>
      </w:r>
      <w:r>
        <w:rPr>
          <w:rFonts w:ascii="Times New Roman" w:eastAsia="Times New Roman" w:hAnsi="Times New Roman" w:cs="Times New Roman"/>
        </w:rPr>
        <w:t xml:space="preserve"> This homework continues our discussions of sampling distributions and statistical inferences, especially using the t-procedures. You will need some concepts that will be discussed in class next week (hence the two-week due date). This is also the last homework before our first exam!!!</w:t>
      </w:r>
    </w:p>
    <w:p w14:paraId="472A4697" w14:textId="77777777" w:rsidR="00895940" w:rsidRDefault="00895940">
      <w:pPr>
        <w:rPr>
          <w:rFonts w:ascii="Times New Roman" w:eastAsia="Times New Roman" w:hAnsi="Times New Roman" w:cs="Times New Roman"/>
        </w:rPr>
      </w:pPr>
    </w:p>
    <w:p w14:paraId="3BE2D92F"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 xml:space="preserve">1. Triceps skinfold thickness is an upper arm measurement that has been used as a proxy measure of body fat. The table below gives the mean and standard deviations of </w:t>
      </w:r>
      <w:proofErr w:type="spellStart"/>
      <w:r>
        <w:rPr>
          <w:rFonts w:ascii="Times New Roman" w:eastAsia="Times New Roman" w:hAnsi="Times New Roman" w:cs="Times New Roman"/>
        </w:rPr>
        <w:t>tricep</w:t>
      </w:r>
      <w:proofErr w:type="spellEnd"/>
      <w:r>
        <w:rPr>
          <w:rFonts w:ascii="Times New Roman" w:eastAsia="Times New Roman" w:hAnsi="Times New Roman" w:cs="Times New Roman"/>
        </w:rPr>
        <w:t xml:space="preserve"> skinfold thickness (in cm) for two populations of adult males, those with chronic airflow limitation (such as COPD, a type of obstructive lung disease) and those without any airflow limitation. A study comparing </w:t>
      </w:r>
      <w:proofErr w:type="spellStart"/>
      <w:r>
        <w:rPr>
          <w:rFonts w:ascii="Times New Roman" w:eastAsia="Times New Roman" w:hAnsi="Times New Roman" w:cs="Times New Roman"/>
        </w:rPr>
        <w:t>tricep</w:t>
      </w:r>
      <w:proofErr w:type="spellEnd"/>
      <w:r>
        <w:rPr>
          <w:rFonts w:ascii="Times New Roman" w:eastAsia="Times New Roman" w:hAnsi="Times New Roman" w:cs="Times New Roman"/>
        </w:rPr>
        <w:t xml:space="preserve"> skinfold thickness is being planned in these populations using the respective sample sizes (n), also given in the last column of the table.</w:t>
      </w:r>
    </w:p>
    <w:p w14:paraId="08B2C11C" w14:textId="77777777" w:rsidR="00895940" w:rsidRDefault="00895940">
      <w:pPr>
        <w:rPr>
          <w:rFonts w:ascii="Times New Roman" w:eastAsia="Times New Roman" w:hAnsi="Times New Roman" w:cs="Times New Roman"/>
        </w:rPr>
      </w:pPr>
    </w:p>
    <w:p w14:paraId="4CA70B44" w14:textId="77777777" w:rsidR="00895940" w:rsidRDefault="0008676C">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5B91BE" wp14:editId="52F2DBD2">
            <wp:extent cx="4772519" cy="1186229"/>
            <wp:effectExtent l="0" t="0" r="0" b="0"/>
            <wp:docPr id="11"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ell phone&#10;&#10;Description automatically generated"/>
                    <pic:cNvPicPr preferRelativeResize="0"/>
                  </pic:nvPicPr>
                  <pic:blipFill>
                    <a:blip r:embed="rId8"/>
                    <a:srcRect/>
                    <a:stretch>
                      <a:fillRect/>
                    </a:stretch>
                  </pic:blipFill>
                  <pic:spPr>
                    <a:xfrm>
                      <a:off x="0" y="0"/>
                      <a:ext cx="4772519" cy="1186229"/>
                    </a:xfrm>
                    <a:prstGeom prst="rect">
                      <a:avLst/>
                    </a:prstGeom>
                    <a:ln/>
                  </pic:spPr>
                </pic:pic>
              </a:graphicData>
            </a:graphic>
          </wp:inline>
        </w:drawing>
      </w:r>
    </w:p>
    <w:p w14:paraId="3F67FD1B"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 xml:space="preserve">a. Consider a random sample </w:t>
      </w:r>
      <w:r>
        <w:rPr>
          <w:rFonts w:ascii="Cambria Math" w:eastAsia="Cambria Math" w:hAnsi="Cambria Math" w:cs="Cambria Math"/>
        </w:rPr>
        <w:t>𝑦</w:t>
      </w:r>
      <w:proofErr w:type="gramStart"/>
      <w:r>
        <w:rPr>
          <w:rFonts w:ascii="Times New Roman" w:eastAsia="Times New Roman" w:hAnsi="Times New Roman" w:cs="Times New Roman"/>
        </w:rPr>
        <w:t>1 ,</w:t>
      </w:r>
      <w:proofErr w:type="gramEnd"/>
      <w:r>
        <w:rPr>
          <w:rFonts w:ascii="Times New Roman" w:eastAsia="Times New Roman" w:hAnsi="Times New Roman" w:cs="Times New Roman"/>
        </w:rPr>
        <w:t xml:space="preserve"> </w:t>
      </w:r>
      <w:r>
        <w:rPr>
          <w:rFonts w:ascii="Cambria Math" w:eastAsia="Cambria Math" w:hAnsi="Cambria Math" w:cs="Cambria Math"/>
        </w:rPr>
        <w:t>𝑦</w:t>
      </w:r>
      <w:r>
        <w:rPr>
          <w:rFonts w:ascii="Times New Roman" w:eastAsia="Times New Roman" w:hAnsi="Times New Roman" w:cs="Times New Roman"/>
        </w:rPr>
        <w:t xml:space="preserve">2 , </w:t>
      </w:r>
      <w:r>
        <w:rPr>
          <w:rFonts w:ascii="Cambria Math" w:eastAsia="Cambria Math" w:hAnsi="Cambria Math" w:cs="Cambria Math"/>
        </w:rPr>
        <w:t>𝑦</w:t>
      </w:r>
      <w:r>
        <w:rPr>
          <w:rFonts w:ascii="Times New Roman" w:eastAsia="Times New Roman" w:hAnsi="Times New Roman" w:cs="Times New Roman"/>
        </w:rPr>
        <w:t xml:space="preserve">3 , ... , </w:t>
      </w:r>
      <w:r>
        <w:rPr>
          <w:rFonts w:ascii="Cambria Math" w:eastAsia="Cambria Math" w:hAnsi="Cambria Math" w:cs="Cambria Math"/>
        </w:rPr>
        <w:t>𝑦</w:t>
      </w:r>
      <w:r>
        <w:rPr>
          <w:rFonts w:ascii="Times New Roman" w:eastAsia="Times New Roman" w:hAnsi="Times New Roman" w:cs="Times New Roman"/>
        </w:rPr>
        <w:t>n from the chronic airflow limitation population</w:t>
      </w:r>
    </w:p>
    <w:p w14:paraId="1365C0A4"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 xml:space="preserve">with mean </w:t>
      </w:r>
      <w:r>
        <w:rPr>
          <w:rFonts w:ascii="Cambria Math" w:eastAsia="Cambria Math" w:hAnsi="Cambria Math" w:cs="Cambria Math"/>
        </w:rPr>
        <w:t>𝜇</w:t>
      </w:r>
      <w:r>
        <w:rPr>
          <w:rFonts w:ascii="Times New Roman" w:eastAsia="Times New Roman" w:hAnsi="Times New Roman" w:cs="Times New Roman"/>
        </w:rPr>
        <w:t xml:space="preserve"> and standard deviation </w:t>
      </w:r>
      <w:r>
        <w:rPr>
          <w:rFonts w:ascii="Cambria Math" w:eastAsia="Cambria Math" w:hAnsi="Cambria Math" w:cs="Cambria Math"/>
        </w:rPr>
        <w:t>𝜎</w:t>
      </w:r>
      <w:r>
        <w:rPr>
          <w:rFonts w:ascii="Times New Roman" w:eastAsia="Times New Roman" w:hAnsi="Times New Roman" w:cs="Times New Roman"/>
        </w:rPr>
        <w:t xml:space="preserve"> as given in the table. What is the </w:t>
      </w:r>
      <w:r w:rsidRPr="00035725">
        <w:rPr>
          <w:rFonts w:ascii="Times New Roman" w:eastAsia="Times New Roman" w:hAnsi="Times New Roman" w:cs="Times New Roman"/>
          <w:b/>
          <w:bCs/>
        </w:rPr>
        <w:t>standard deviation of the sample mean</w:t>
      </w:r>
      <w:r>
        <w:rPr>
          <w:rFonts w:ascii="Times New Roman" w:eastAsia="Times New Roman" w:hAnsi="Times New Roman" w:cs="Times New Roman"/>
        </w:rPr>
        <w:t xml:space="preserve">, </w:t>
      </w:r>
      <w:r>
        <w:rPr>
          <w:rFonts w:ascii="Cambria Math" w:eastAsia="Cambria Math" w:hAnsi="Cambria Math" w:cs="Cambria Math"/>
        </w:rPr>
        <w:t>𝑦̅</w:t>
      </w:r>
      <w:r>
        <w:rPr>
          <w:rFonts w:ascii="Times New Roman" w:eastAsia="Times New Roman" w:hAnsi="Times New Roman" w:cs="Times New Roman"/>
        </w:rPr>
        <w:t xml:space="preserve">? (Note, this is often called the “standard error” of the mean, especially when an estimate for </w:t>
      </w:r>
      <w:r>
        <w:rPr>
          <w:rFonts w:ascii="Cambria Math" w:eastAsia="Cambria Math" w:hAnsi="Cambria Math" w:cs="Cambria Math"/>
        </w:rPr>
        <w:t>𝜎</w:t>
      </w:r>
      <w:r>
        <w:rPr>
          <w:rFonts w:ascii="Times New Roman" w:eastAsia="Times New Roman" w:hAnsi="Times New Roman" w:cs="Times New Roman"/>
        </w:rPr>
        <w:t xml:space="preserve"> is used.)</w:t>
      </w:r>
    </w:p>
    <w:p w14:paraId="419C0029" w14:textId="77777777" w:rsidR="00895940" w:rsidRDefault="00895940">
      <w:pPr>
        <w:rPr>
          <w:rFonts w:ascii="Times New Roman" w:eastAsia="Times New Roman" w:hAnsi="Times New Roman" w:cs="Times New Roman"/>
        </w:rPr>
      </w:pPr>
    </w:p>
    <w:p w14:paraId="18BF01A9"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SE = Standard error</w:t>
      </w:r>
    </w:p>
    <w:p w14:paraId="72AF5EEC" w14:textId="77777777" w:rsidR="00895940" w:rsidRDefault="00086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9E7F12A" wp14:editId="621BA4FC">
            <wp:extent cx="5644245" cy="1304327"/>
            <wp:effectExtent l="0" t="0" r="0" b="0"/>
            <wp:docPr id="13" name="image5.jpg" descr="A picture containing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picture containing clock&#10;&#10;Description automatically generated"/>
                    <pic:cNvPicPr preferRelativeResize="0"/>
                  </pic:nvPicPr>
                  <pic:blipFill>
                    <a:blip r:embed="rId9"/>
                    <a:srcRect/>
                    <a:stretch>
                      <a:fillRect/>
                    </a:stretch>
                  </pic:blipFill>
                  <pic:spPr>
                    <a:xfrm>
                      <a:off x="0" y="0"/>
                      <a:ext cx="5644245" cy="1304327"/>
                    </a:xfrm>
                    <a:prstGeom prst="rect">
                      <a:avLst/>
                    </a:prstGeom>
                    <a:ln/>
                  </pic:spPr>
                </pic:pic>
              </a:graphicData>
            </a:graphic>
          </wp:inline>
        </w:drawing>
      </w:r>
    </w:p>
    <w:p w14:paraId="4CD97C38" w14:textId="77777777" w:rsidR="00895940" w:rsidRDefault="00895940">
      <w:pPr>
        <w:rPr>
          <w:rFonts w:ascii="Times New Roman" w:eastAsia="Times New Roman" w:hAnsi="Times New Roman" w:cs="Times New Roman"/>
        </w:rPr>
      </w:pPr>
    </w:p>
    <w:p w14:paraId="4E7F4D2E" w14:textId="77777777" w:rsidR="00895940" w:rsidRDefault="00895940">
      <w:pPr>
        <w:rPr>
          <w:rFonts w:ascii="Times New Roman" w:eastAsia="Times New Roman" w:hAnsi="Times New Roman" w:cs="Times New Roman"/>
        </w:rPr>
      </w:pPr>
    </w:p>
    <w:p w14:paraId="04C0B994"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 xml:space="preserve">b. Assume the Central Limit Theorem is applicable. What does it suggest about potential values of the sample mean, </w:t>
      </w:r>
      <w:r>
        <w:rPr>
          <w:rFonts w:ascii="Cambria Math" w:eastAsia="Cambria Math" w:hAnsi="Cambria Math" w:cs="Cambria Math"/>
        </w:rPr>
        <w:t>𝑦̅</w:t>
      </w:r>
      <w:r>
        <w:rPr>
          <w:rFonts w:ascii="Times New Roman" w:eastAsia="Times New Roman" w:hAnsi="Times New Roman" w:cs="Times New Roman"/>
        </w:rPr>
        <w:t>, the researchers can expect in their study?</w:t>
      </w:r>
    </w:p>
    <w:p w14:paraId="709C0A66" w14:textId="77777777" w:rsidR="00895940" w:rsidRDefault="00895940">
      <w:pPr>
        <w:rPr>
          <w:rFonts w:ascii="Times New Roman" w:eastAsia="Times New Roman" w:hAnsi="Times New Roman" w:cs="Times New Roman"/>
        </w:rPr>
      </w:pPr>
    </w:p>
    <w:p w14:paraId="2D47EEA1" w14:textId="6D1DE8B6" w:rsidR="00895940" w:rsidRDefault="0008676C">
      <w:pPr>
        <w:rPr>
          <w:rFonts w:ascii="Times New Roman" w:eastAsia="Times New Roman" w:hAnsi="Times New Roman" w:cs="Times New Roman"/>
        </w:rPr>
      </w:pPr>
      <w:r w:rsidRPr="00E33B00">
        <w:rPr>
          <w:rFonts w:ascii="Times New Roman" w:eastAsia="Times New Roman" w:hAnsi="Times New Roman" w:cs="Times New Roman"/>
          <w:b/>
          <w:bCs/>
        </w:rPr>
        <w:lastRenderedPageBreak/>
        <w:t>The Central Limit Theorem</w:t>
      </w:r>
      <w:r>
        <w:rPr>
          <w:rFonts w:ascii="Times New Roman" w:eastAsia="Times New Roman" w:hAnsi="Times New Roman" w:cs="Times New Roman"/>
        </w:rPr>
        <w:t xml:space="preserve"> indicates that</w:t>
      </w:r>
      <w:r w:rsidR="00BD106A">
        <w:rPr>
          <w:rFonts w:ascii="Times New Roman" w:eastAsia="Times New Roman" w:hAnsi="Times New Roman" w:cs="Times New Roman"/>
        </w:rPr>
        <w:t xml:space="preserve"> </w:t>
      </w:r>
      <w:r w:rsidR="00A94DC0">
        <w:rPr>
          <w:rFonts w:ascii="Times New Roman" w:eastAsia="Times New Roman" w:hAnsi="Times New Roman" w:cs="Times New Roman"/>
        </w:rPr>
        <w:t xml:space="preserve">if </w:t>
      </w:r>
      <w:r w:rsidR="00BD106A">
        <w:rPr>
          <w:rFonts w:ascii="Times New Roman" w:eastAsia="Times New Roman" w:hAnsi="Times New Roman" w:cs="Times New Roman"/>
        </w:rPr>
        <w:t>we take samples</w:t>
      </w:r>
      <w:r w:rsidR="00A94DC0">
        <w:rPr>
          <w:rFonts w:ascii="Times New Roman" w:eastAsia="Times New Roman" w:hAnsi="Times New Roman" w:cs="Times New Roman"/>
        </w:rPr>
        <w:t xml:space="preserve"> of n</w:t>
      </w:r>
      <w:r w:rsidR="00BD106A">
        <w:rPr>
          <w:rFonts w:ascii="Times New Roman" w:eastAsia="Times New Roman" w:hAnsi="Times New Roman" w:cs="Times New Roman"/>
        </w:rPr>
        <w:t xml:space="preserve"> from any </w:t>
      </w:r>
      <w:proofErr w:type="spellStart"/>
      <w:r w:rsidR="00BD106A">
        <w:rPr>
          <w:rFonts w:ascii="Times New Roman" w:eastAsia="Times New Roman" w:hAnsi="Times New Roman" w:cs="Times New Roman"/>
        </w:rPr>
        <w:t>populatuion</w:t>
      </w:r>
      <w:proofErr w:type="spellEnd"/>
      <w:r w:rsidR="00BD106A">
        <w:rPr>
          <w:rFonts w:ascii="Times New Roman" w:eastAsia="Times New Roman" w:hAnsi="Times New Roman" w:cs="Times New Roman"/>
        </w:rPr>
        <w:t xml:space="preserve">, </w:t>
      </w:r>
      <w:r w:rsidR="00683E80">
        <w:rPr>
          <w:rFonts w:ascii="Times New Roman" w:eastAsia="Times New Roman" w:hAnsi="Times New Roman" w:cs="Times New Roman"/>
        </w:rPr>
        <w:t>and</w:t>
      </w:r>
      <w:r w:rsidR="00BD106A">
        <w:rPr>
          <w:rFonts w:ascii="Times New Roman" w:eastAsia="Times New Roman" w:hAnsi="Times New Roman" w:cs="Times New Roman"/>
        </w:rPr>
        <w:t xml:space="preserve"> we know the population </w:t>
      </w:r>
      <w:r w:rsidR="00683E80">
        <w:rPr>
          <w:rFonts w:ascii="Times New Roman" w:eastAsia="Times New Roman" w:hAnsi="Times New Roman" w:cs="Times New Roman"/>
        </w:rPr>
        <w:t xml:space="preserve">has </w:t>
      </w:r>
      <w:r w:rsidR="00BD106A">
        <w:rPr>
          <w:rFonts w:ascii="Times New Roman" w:eastAsia="Times New Roman" w:hAnsi="Times New Roman" w:cs="Times New Roman"/>
        </w:rPr>
        <w:t xml:space="preserve">mean </w:t>
      </w:r>
      <w:r w:rsidR="00683E80" w:rsidRPr="00683E80">
        <w:rPr>
          <w:rFonts w:ascii="Times New Roman" w:eastAsia="Times New Roman" w:hAnsi="Times New Roman" w:cs="Times New Roman"/>
        </w:rPr>
        <w:t xml:space="preserve">μ </w:t>
      </w:r>
      <w:r w:rsidR="00BD106A">
        <w:rPr>
          <w:rFonts w:ascii="Times New Roman" w:eastAsia="Times New Roman" w:hAnsi="Times New Roman" w:cs="Times New Roman"/>
        </w:rPr>
        <w:t xml:space="preserve">and </w:t>
      </w:r>
      <w:r w:rsidR="00683E80">
        <w:rPr>
          <w:rFonts w:ascii="Times New Roman" w:eastAsia="Times New Roman" w:hAnsi="Times New Roman" w:cs="Times New Roman"/>
        </w:rPr>
        <w:t xml:space="preserve">a finite </w:t>
      </w:r>
      <w:r w:rsidR="00BD106A">
        <w:rPr>
          <w:rFonts w:ascii="Times New Roman" w:eastAsia="Times New Roman" w:hAnsi="Times New Roman" w:cs="Times New Roman"/>
        </w:rPr>
        <w:t xml:space="preserve">standard deviation </w:t>
      </w:r>
      <w:r w:rsidR="00683E80" w:rsidRPr="00683E80">
        <w:rPr>
          <w:rFonts w:ascii="Times New Roman" w:eastAsia="Times New Roman" w:hAnsi="Times New Roman" w:cs="Times New Roman"/>
        </w:rPr>
        <w:t>σ</w:t>
      </w:r>
      <w:r w:rsidR="00683E80">
        <w:rPr>
          <w:rFonts w:ascii="Times New Roman" w:eastAsia="Times New Roman" w:hAnsi="Times New Roman" w:cs="Times New Roman"/>
        </w:rPr>
        <w:t>,</w:t>
      </w:r>
      <w:r w:rsidR="00BD106A">
        <w:rPr>
          <w:rFonts w:ascii="Times New Roman" w:eastAsia="Times New Roman" w:hAnsi="Times New Roman" w:cs="Times New Roman"/>
        </w:rPr>
        <w:t xml:space="preserve"> </w:t>
      </w:r>
      <w:r w:rsidR="00683E80">
        <w:rPr>
          <w:rFonts w:ascii="Times New Roman" w:eastAsia="Times New Roman" w:hAnsi="Times New Roman" w:cs="Times New Roman"/>
        </w:rPr>
        <w:t>t</w:t>
      </w:r>
      <w:r w:rsidR="00BD106A">
        <w:rPr>
          <w:rFonts w:ascii="Times New Roman" w:eastAsia="Times New Roman" w:hAnsi="Times New Roman" w:cs="Times New Roman"/>
        </w:rPr>
        <w:t>hen</w:t>
      </w:r>
      <w:r w:rsidR="00A94DC0">
        <w:rPr>
          <w:rFonts w:ascii="Times New Roman" w:eastAsia="Times New Roman" w:hAnsi="Times New Roman" w:cs="Times New Roman"/>
        </w:rPr>
        <w:t>, f</w:t>
      </w:r>
      <w:r w:rsidR="00A94DC0" w:rsidRPr="00A94DC0">
        <w:rPr>
          <w:rFonts w:ascii="Times New Roman" w:eastAsia="Times New Roman" w:hAnsi="Times New Roman" w:cs="Times New Roman"/>
        </w:rPr>
        <w:t xml:space="preserve">or large n, </w:t>
      </w:r>
      <w:r w:rsidR="00BD106A">
        <w:rPr>
          <w:rFonts w:ascii="Times New Roman" w:eastAsia="Times New Roman" w:hAnsi="Times New Roman" w:cs="Times New Roman"/>
        </w:rPr>
        <w:t>we get the Y-bar, which is sample mean. And the distribution of Y-bar is approximately normal</w:t>
      </w:r>
      <w:r w:rsidR="00683E80">
        <w:rPr>
          <w:rFonts w:ascii="Times New Roman" w:eastAsia="Times New Roman" w:hAnsi="Times New Roman" w:cs="Times New Roman"/>
        </w:rPr>
        <w:t xml:space="preserve">, and </w:t>
      </w:r>
      <w:r w:rsidR="00BD106A">
        <w:rPr>
          <w:rFonts w:ascii="Times New Roman" w:eastAsia="Times New Roman" w:hAnsi="Times New Roman" w:cs="Times New Roman"/>
        </w:rPr>
        <w:t>Y-bar’s mean is equal to</w:t>
      </w:r>
      <w:r w:rsidR="00683E80" w:rsidRPr="00683E80">
        <w:t xml:space="preserve"> </w:t>
      </w:r>
      <w:r w:rsidR="00683E80" w:rsidRPr="00683E80">
        <w:rPr>
          <w:rFonts w:ascii="Times New Roman" w:eastAsia="Times New Roman" w:hAnsi="Times New Roman" w:cs="Times New Roman"/>
        </w:rPr>
        <w:t>μ</w:t>
      </w:r>
      <w:r w:rsidR="00BD106A">
        <w:rPr>
          <w:rFonts w:ascii="Times New Roman" w:eastAsia="Times New Roman" w:hAnsi="Times New Roman" w:cs="Times New Roman"/>
        </w:rPr>
        <w:t xml:space="preserve">, </w:t>
      </w:r>
      <w:r w:rsidR="00683E80">
        <w:rPr>
          <w:rFonts w:ascii="Times New Roman" w:eastAsia="Times New Roman" w:hAnsi="Times New Roman" w:cs="Times New Roman"/>
        </w:rPr>
        <w:t>and</w:t>
      </w:r>
      <w:r w:rsidR="00BD106A">
        <w:rPr>
          <w:rFonts w:ascii="Times New Roman" w:eastAsia="Times New Roman" w:hAnsi="Times New Roman" w:cs="Times New Roman"/>
        </w:rPr>
        <w:t xml:space="preserve"> the standard error of </w:t>
      </w:r>
      <w:r w:rsidR="00BD106A" w:rsidRPr="00BD106A">
        <w:rPr>
          <w:rFonts w:ascii="Times New Roman" w:eastAsia="Times New Roman" w:hAnsi="Times New Roman" w:cs="Times New Roman"/>
        </w:rPr>
        <w:t>Y-bar</w:t>
      </w:r>
      <w:r w:rsidR="00BD106A">
        <w:rPr>
          <w:rFonts w:ascii="Times New Roman" w:eastAsia="Times New Roman" w:hAnsi="Times New Roman" w:cs="Times New Roman"/>
        </w:rPr>
        <w:t xml:space="preserve"> is </w:t>
      </w:r>
      <w:r w:rsidR="00BD106A" w:rsidRPr="00BD106A">
        <w:rPr>
          <w:rFonts w:ascii="Times New Roman" w:eastAsia="Times New Roman" w:hAnsi="Times New Roman" w:cs="Times New Roman"/>
        </w:rPr>
        <w:t>σ</w:t>
      </w:r>
      <w:r w:rsidR="00BD106A">
        <w:rPr>
          <w:rFonts w:ascii="Times New Roman" w:eastAsia="Times New Roman" w:hAnsi="Times New Roman" w:cs="Times New Roman"/>
        </w:rPr>
        <w:t xml:space="preserve"> over the square root of n.</w:t>
      </w:r>
    </w:p>
    <w:p w14:paraId="2E9A9AC6" w14:textId="247E446F" w:rsidR="00895940" w:rsidRDefault="00683E80" w:rsidP="00683E8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B141C62" wp14:editId="08F62CB8">
            <wp:extent cx="3721100" cy="635000"/>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21100" cy="635000"/>
                    </a:xfrm>
                    <a:prstGeom prst="rect">
                      <a:avLst/>
                    </a:prstGeom>
                  </pic:spPr>
                </pic:pic>
              </a:graphicData>
            </a:graphic>
          </wp:inline>
        </w:drawing>
      </w:r>
    </w:p>
    <w:p w14:paraId="7C307D03" w14:textId="77777777" w:rsidR="00895940" w:rsidRDefault="00895940">
      <w:pPr>
        <w:rPr>
          <w:rFonts w:ascii="Times New Roman" w:eastAsia="Times New Roman" w:hAnsi="Times New Roman" w:cs="Times New Roman"/>
        </w:rPr>
      </w:pPr>
    </w:p>
    <w:p w14:paraId="6B38C92F"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2. A human resources manager for a large company takes a random sample of 50 employees from the company database. She calculates the mean time that they have been employed. She records this value and then repeats the process: She takes another random sample of 50 names and calculates the mean employment time. After she has done this 1000 times, she makes a histogram of the mean employment times. Is this histogram a display of the population distribution, the distribution of a sample, or the sampling distribution of mean?</w:t>
      </w:r>
    </w:p>
    <w:p w14:paraId="7C8AFBE5" w14:textId="77777777" w:rsidR="00895940" w:rsidRDefault="00895940">
      <w:pPr>
        <w:rPr>
          <w:rFonts w:ascii="Times New Roman" w:eastAsia="Times New Roman" w:hAnsi="Times New Roman" w:cs="Times New Roman"/>
        </w:rPr>
      </w:pPr>
    </w:p>
    <w:p w14:paraId="7AEE68B7" w14:textId="769D5C13" w:rsidR="00895940" w:rsidRPr="00682EDF" w:rsidRDefault="0008676C">
      <w:pPr>
        <w:rPr>
          <w:rFonts w:ascii="Times New Roman" w:eastAsia="Times New Roman" w:hAnsi="Times New Roman" w:cs="Times New Roman"/>
        </w:rPr>
      </w:pPr>
      <w:r>
        <w:rPr>
          <w:rFonts w:ascii="Times New Roman" w:eastAsia="Times New Roman" w:hAnsi="Times New Roman" w:cs="Times New Roman"/>
        </w:rPr>
        <w:t xml:space="preserve">According to </w:t>
      </w:r>
      <w:r w:rsidRPr="00682EDF">
        <w:rPr>
          <w:rFonts w:ascii="Times New Roman" w:eastAsia="Times New Roman" w:hAnsi="Times New Roman" w:cs="Times New Roman"/>
        </w:rPr>
        <w:t xml:space="preserve">the </w:t>
      </w:r>
      <w:r w:rsidR="0080167F" w:rsidRPr="00682EDF">
        <w:rPr>
          <w:rFonts w:ascii="Times New Roman" w:eastAsia="PingFang TC" w:hAnsi="Times New Roman" w:cs="Times New Roman"/>
        </w:rPr>
        <w:t>C</w:t>
      </w:r>
      <w:r w:rsidRPr="00682EDF">
        <w:rPr>
          <w:rFonts w:ascii="Times New Roman" w:eastAsia="Times New Roman" w:hAnsi="Times New Roman" w:cs="Times New Roman"/>
        </w:rPr>
        <w:t xml:space="preserve">entral </w:t>
      </w:r>
      <w:r w:rsidR="0080167F" w:rsidRPr="00682EDF">
        <w:rPr>
          <w:rFonts w:ascii="Times New Roman" w:eastAsia="Times New Roman" w:hAnsi="Times New Roman" w:cs="Times New Roman"/>
        </w:rPr>
        <w:t>L</w:t>
      </w:r>
      <w:r w:rsidRPr="00682EDF">
        <w:rPr>
          <w:rFonts w:ascii="Times New Roman" w:eastAsia="Times New Roman" w:hAnsi="Times New Roman" w:cs="Times New Roman"/>
        </w:rPr>
        <w:t xml:space="preserve">imit </w:t>
      </w:r>
      <w:r w:rsidR="0080167F" w:rsidRPr="00682EDF">
        <w:rPr>
          <w:rFonts w:ascii="Times New Roman" w:eastAsia="Times New Roman" w:hAnsi="Times New Roman" w:cs="Times New Roman"/>
        </w:rPr>
        <w:t>T</w:t>
      </w:r>
      <w:r w:rsidRPr="00682EDF">
        <w:rPr>
          <w:rFonts w:ascii="Times New Roman" w:eastAsia="Times New Roman" w:hAnsi="Times New Roman" w:cs="Times New Roman"/>
        </w:rPr>
        <w:t xml:space="preserve">heorem, </w:t>
      </w:r>
      <w:r w:rsidR="0080167F" w:rsidRPr="00682EDF">
        <w:rPr>
          <w:rFonts w:ascii="Times New Roman" w:eastAsia="Times New Roman" w:hAnsi="Times New Roman" w:cs="Times New Roman"/>
        </w:rPr>
        <w:t xml:space="preserve">the histogram is the display of the </w:t>
      </w:r>
      <w:proofErr w:type="spellStart"/>
      <w:r w:rsidR="0080167F" w:rsidRPr="00682EDF">
        <w:rPr>
          <w:rFonts w:ascii="Times New Roman" w:eastAsia="Times New Roman" w:hAnsi="Times New Roman" w:cs="Times New Roman"/>
        </w:rPr>
        <w:t>smapling</w:t>
      </w:r>
      <w:proofErr w:type="spellEnd"/>
      <w:r w:rsidR="0080167F" w:rsidRPr="00682EDF">
        <w:rPr>
          <w:rFonts w:ascii="Times New Roman" w:eastAsia="Times New Roman" w:hAnsi="Times New Roman" w:cs="Times New Roman"/>
        </w:rPr>
        <w:t xml:space="preserve"> distribution of mean.</w:t>
      </w:r>
    </w:p>
    <w:p w14:paraId="27341D4F" w14:textId="77777777" w:rsidR="00895940" w:rsidRDefault="00895940">
      <w:pPr>
        <w:rPr>
          <w:rFonts w:ascii="Times New Roman" w:eastAsia="Times New Roman" w:hAnsi="Times New Roman" w:cs="Times New Roman"/>
        </w:rPr>
      </w:pPr>
    </w:p>
    <w:p w14:paraId="155517AC" w14:textId="77777777" w:rsidR="00895940" w:rsidRDefault="001C6D00">
      <w:pPr>
        <w:rPr>
          <w:rFonts w:ascii="Times New Roman" w:eastAsia="Times New Roman" w:hAnsi="Times New Roman" w:cs="Times New Roman"/>
        </w:rPr>
      </w:pPr>
      <w:sdt>
        <w:sdtPr>
          <w:tag w:val="goog_rdk_0"/>
          <w:id w:val="1275756314"/>
        </w:sdtPr>
        <w:sdtEndPr/>
        <w:sdtContent>
          <w:r w:rsidR="0008676C">
            <w:rPr>
              <w:rFonts w:ascii="Cardo" w:eastAsia="Cardo" w:hAnsi="Cardo" w:cs="Cardo"/>
            </w:rPr>
            <w:t>3. In most software, the default p-values are computed based on a 2-sided alternative hypothesis (HA: μ ≠ H0: μ0). However, we may want to use a 1-sided alternative in some problems. Hence, we need to be able to compute the correct 1-sided p-values from the reported 2-sided version. Sketch a graph for each of the following to demonstrate that each is the correct procedure. (You can take a photo of your sketch to include in your HW.)</w:t>
          </w:r>
        </w:sdtContent>
      </w:sdt>
    </w:p>
    <w:p w14:paraId="7C79EF42" w14:textId="77777777" w:rsidR="00895940" w:rsidRDefault="00895940">
      <w:pPr>
        <w:rPr>
          <w:rFonts w:ascii="Times New Roman" w:eastAsia="Times New Roman" w:hAnsi="Times New Roman" w:cs="Times New Roman"/>
        </w:rPr>
      </w:pPr>
    </w:p>
    <w:p w14:paraId="6F02A2FE" w14:textId="3B8B2C21" w:rsidR="00895940" w:rsidRDefault="00086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9953162" wp14:editId="716804D0">
            <wp:extent cx="5943600" cy="958215"/>
            <wp:effectExtent l="0" t="0" r="0" b="8255"/>
            <wp:docPr id="12" name="image1.png" descr="A picture containing bi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bird&#10;&#10;Description automatically generated"/>
                    <pic:cNvPicPr preferRelativeResize="0"/>
                  </pic:nvPicPr>
                  <pic:blipFill>
                    <a:blip r:embed="rId11"/>
                    <a:srcRect/>
                    <a:stretch>
                      <a:fillRect/>
                    </a:stretch>
                  </pic:blipFill>
                  <pic:spPr>
                    <a:xfrm>
                      <a:off x="0" y="0"/>
                      <a:ext cx="5943600" cy="958215"/>
                    </a:xfrm>
                    <a:prstGeom prst="rect">
                      <a:avLst/>
                    </a:prstGeom>
                    <a:ln/>
                  </pic:spPr>
                </pic:pic>
              </a:graphicData>
            </a:graphic>
          </wp:inline>
        </w:drawing>
      </w:r>
    </w:p>
    <w:p w14:paraId="5333E2D5" w14:textId="00BA5E0E" w:rsidR="00895940" w:rsidRDefault="00086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94B6A9B" wp14:editId="5AB28E76">
            <wp:extent cx="5943600" cy="53149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531495"/>
                    </a:xfrm>
                    <a:prstGeom prst="rect">
                      <a:avLst/>
                    </a:prstGeom>
                    <a:ln/>
                  </pic:spPr>
                </pic:pic>
              </a:graphicData>
            </a:graphic>
          </wp:inline>
        </w:drawing>
      </w:r>
    </w:p>
    <w:p w14:paraId="08B6E467" w14:textId="6B65086D" w:rsidR="000F3AC4" w:rsidRDefault="000F3AC4">
      <w:pPr>
        <w:rPr>
          <w:rFonts w:ascii="Times New Roman" w:eastAsia="Times New Roman" w:hAnsi="Times New Roman" w:cs="Times New Roman"/>
        </w:rPr>
      </w:pPr>
    </w:p>
    <w:p w14:paraId="41EBC150" w14:textId="1F438AEC" w:rsidR="00895940" w:rsidRDefault="009B34E6" w:rsidP="00D761C2">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D354D0F" wp14:editId="105BFE73">
            <wp:extent cx="5943600" cy="2233295"/>
            <wp:effectExtent l="0" t="0" r="0" b="190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33295"/>
                    </a:xfrm>
                    <a:prstGeom prst="rect">
                      <a:avLst/>
                    </a:prstGeom>
                  </pic:spPr>
                </pic:pic>
              </a:graphicData>
            </a:graphic>
          </wp:inline>
        </w:drawing>
      </w:r>
    </w:p>
    <w:p w14:paraId="0C63E96A" w14:textId="77777777" w:rsidR="00895940" w:rsidRDefault="00895940">
      <w:pPr>
        <w:rPr>
          <w:rFonts w:ascii="Times New Roman" w:eastAsia="Times New Roman" w:hAnsi="Times New Roman" w:cs="Times New Roman"/>
        </w:rPr>
      </w:pPr>
    </w:p>
    <w:p w14:paraId="015E38DA" w14:textId="1FCE9091" w:rsidR="00895940" w:rsidRDefault="00086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FE07585" wp14:editId="110961BC">
            <wp:extent cx="5943600" cy="72136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721360"/>
                    </a:xfrm>
                    <a:prstGeom prst="rect">
                      <a:avLst/>
                    </a:prstGeom>
                    <a:ln/>
                  </pic:spPr>
                </pic:pic>
              </a:graphicData>
            </a:graphic>
          </wp:inline>
        </w:drawing>
      </w:r>
    </w:p>
    <w:p w14:paraId="16B7C476" w14:textId="77777777" w:rsidR="00895940" w:rsidRDefault="00895940">
      <w:pPr>
        <w:rPr>
          <w:rFonts w:ascii="Times New Roman" w:eastAsia="Times New Roman" w:hAnsi="Times New Roman" w:cs="Times New Roman"/>
        </w:rPr>
      </w:pPr>
    </w:p>
    <w:p w14:paraId="22F89E5D" w14:textId="77777777" w:rsidR="00895940" w:rsidRDefault="00895940">
      <w:pPr>
        <w:rPr>
          <w:rFonts w:ascii="Times New Roman" w:eastAsia="Times New Roman" w:hAnsi="Times New Roman" w:cs="Times New Roman"/>
        </w:rPr>
      </w:pPr>
    </w:p>
    <w:p w14:paraId="36E01D4E" w14:textId="5E8F0E91" w:rsidR="00895940" w:rsidRDefault="00086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FF72ADC" wp14:editId="3834114A">
            <wp:extent cx="5943600" cy="63246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632460"/>
                    </a:xfrm>
                    <a:prstGeom prst="rect">
                      <a:avLst/>
                    </a:prstGeom>
                    <a:ln/>
                  </pic:spPr>
                </pic:pic>
              </a:graphicData>
            </a:graphic>
          </wp:inline>
        </w:drawing>
      </w:r>
    </w:p>
    <w:p w14:paraId="312EA8B8" w14:textId="7B0F374C" w:rsidR="00D761C2" w:rsidRDefault="009B34E6">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1C955AC" wp14:editId="2818FA9F">
            <wp:extent cx="5943600" cy="2116455"/>
            <wp:effectExtent l="0" t="0" r="0" b="444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16455"/>
                    </a:xfrm>
                    <a:prstGeom prst="rect">
                      <a:avLst/>
                    </a:prstGeom>
                  </pic:spPr>
                </pic:pic>
              </a:graphicData>
            </a:graphic>
          </wp:inline>
        </w:drawing>
      </w:r>
    </w:p>
    <w:p w14:paraId="5D3DF523" w14:textId="343D473D" w:rsidR="00D761C2" w:rsidRDefault="00D761C2">
      <w:pPr>
        <w:rPr>
          <w:rFonts w:ascii="Times New Roman" w:eastAsia="Times New Roman" w:hAnsi="Times New Roman" w:cs="Times New Roman"/>
        </w:rPr>
      </w:pPr>
    </w:p>
    <w:p w14:paraId="4ED10E6B" w14:textId="77777777" w:rsidR="00895940" w:rsidRDefault="00895940">
      <w:pPr>
        <w:rPr>
          <w:rFonts w:ascii="Times New Roman" w:eastAsia="Times New Roman" w:hAnsi="Times New Roman" w:cs="Times New Roman"/>
        </w:rPr>
      </w:pPr>
    </w:p>
    <w:p w14:paraId="4522EF32" w14:textId="77777777" w:rsidR="00895940" w:rsidRDefault="00895940">
      <w:pPr>
        <w:rPr>
          <w:rFonts w:ascii="Times New Roman" w:eastAsia="Times New Roman" w:hAnsi="Times New Roman" w:cs="Times New Roman"/>
        </w:rPr>
      </w:pPr>
    </w:p>
    <w:p w14:paraId="683F2036"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 xml:space="preserve">4. Suppose the following statement is made in the conclusions section of a paper: "A comparison of breathing capacities of individuals in households with low nitrogen dioxide levels and individuals in households with high nitrogen dioxide levels indicated that there is no difference in means (two- sided </w:t>
      </w:r>
      <w:bookmarkStart w:id="0" w:name="_Hlk51707531"/>
      <w:r>
        <w:rPr>
          <w:rFonts w:ascii="Times New Roman" w:eastAsia="Times New Roman" w:hAnsi="Times New Roman" w:cs="Times New Roman"/>
        </w:rPr>
        <w:t>p-value = 0.24</w:t>
      </w:r>
      <w:bookmarkEnd w:id="0"/>
      <w:r>
        <w:rPr>
          <w:rFonts w:ascii="Times New Roman" w:eastAsia="Times New Roman" w:hAnsi="Times New Roman" w:cs="Times New Roman"/>
        </w:rPr>
        <w:t>)."</w:t>
      </w:r>
    </w:p>
    <w:p w14:paraId="58C3A9A8" w14:textId="77777777" w:rsidR="00895940" w:rsidRDefault="00895940">
      <w:pPr>
        <w:rPr>
          <w:rFonts w:ascii="Times New Roman" w:eastAsia="Times New Roman" w:hAnsi="Times New Roman" w:cs="Times New Roman"/>
        </w:rPr>
      </w:pPr>
    </w:p>
    <w:p w14:paraId="65507D67" w14:textId="19C5A489" w:rsidR="00895940" w:rsidRDefault="0008676C">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Give a reasonable null and alternative hypothesis that was being tested in this scenario. Carefully define the population parameters of interest being tested.</w:t>
      </w:r>
    </w:p>
    <w:p w14:paraId="4E45E054" w14:textId="77777777" w:rsidR="00D2326D" w:rsidRDefault="00D2326D" w:rsidP="00D2326D">
      <w:pPr>
        <w:pBdr>
          <w:top w:val="nil"/>
          <w:left w:val="nil"/>
          <w:bottom w:val="nil"/>
          <w:right w:val="nil"/>
          <w:between w:val="nil"/>
        </w:pBdr>
        <w:ind w:left="720"/>
        <w:rPr>
          <w:rFonts w:ascii="Times New Roman" w:eastAsia="Times New Roman" w:hAnsi="Times New Roman" w:cs="Times New Roman"/>
          <w:color w:val="000000"/>
        </w:rPr>
      </w:pPr>
    </w:p>
    <w:p w14:paraId="04AFD60A" w14:textId="0547D2AF" w:rsidR="00D2326D" w:rsidRDefault="00D2326D" w:rsidP="00D2326D">
      <w:pPr>
        <w:pStyle w:val="ListParagraph"/>
        <w:numPr>
          <w:ilvl w:val="0"/>
          <w:numId w:val="4"/>
        </w:numPr>
        <w:autoSpaceDE w:val="0"/>
        <w:autoSpaceDN w:val="0"/>
        <w:adjustRightInd w:val="0"/>
        <w:rPr>
          <w:rFonts w:ascii="Times New Roman" w:hAnsi="Times New Roman" w:cs="Times New Roman"/>
          <w:color w:val="000000"/>
        </w:rPr>
      </w:pPr>
      <w:r w:rsidRPr="0002636F">
        <w:rPr>
          <w:rFonts w:ascii="Times New Roman" w:hAnsi="Times New Roman" w:cs="Times New Roman"/>
          <w:color w:val="000000"/>
        </w:rPr>
        <w:lastRenderedPageBreak/>
        <w:t>μ</w:t>
      </w:r>
      <w:r w:rsidR="00674B70">
        <w:rPr>
          <w:rFonts w:ascii="Times New Roman" w:hAnsi="Times New Roman" w:cs="Times New Roman"/>
          <w:color w:val="000000"/>
        </w:rPr>
        <w:t xml:space="preserve"> = population mean</w:t>
      </w:r>
    </w:p>
    <w:p w14:paraId="288D4A43" w14:textId="3CFE592D" w:rsidR="00D2326D" w:rsidRDefault="0002636F" w:rsidP="00D2326D">
      <w:pPr>
        <w:pStyle w:val="ListParagraph"/>
        <w:numPr>
          <w:ilvl w:val="0"/>
          <w:numId w:val="4"/>
        </w:numPr>
        <w:autoSpaceDE w:val="0"/>
        <w:autoSpaceDN w:val="0"/>
        <w:adjustRightInd w:val="0"/>
        <w:rPr>
          <w:rFonts w:ascii="Times New Roman" w:hAnsi="Times New Roman" w:cs="Times New Roman"/>
          <w:color w:val="000000"/>
        </w:rPr>
      </w:pPr>
      <w:r w:rsidRPr="0002636F">
        <w:rPr>
          <w:rFonts w:ascii="Times New Roman" w:hAnsi="Times New Roman" w:cs="Times New Roman"/>
          <w:color w:val="000000"/>
        </w:rPr>
        <w:t>H0</w:t>
      </w:r>
      <w:r w:rsidR="00D2326D">
        <w:rPr>
          <w:rFonts w:ascii="Times New Roman" w:hAnsi="Times New Roman" w:cs="Times New Roman"/>
          <w:color w:val="000000"/>
        </w:rPr>
        <w:t xml:space="preserve"> (Null hypothesis)</w:t>
      </w:r>
      <w:r>
        <w:rPr>
          <w:rFonts w:ascii="Times New Roman" w:hAnsi="Times New Roman" w:cs="Times New Roman"/>
          <w:color w:val="000000"/>
        </w:rPr>
        <w:t xml:space="preserve">: </w:t>
      </w:r>
      <w:r w:rsidRPr="0002636F">
        <w:rPr>
          <w:rFonts w:ascii="Times New Roman" w:hAnsi="Times New Roman" w:cs="Times New Roman"/>
          <w:color w:val="000000"/>
        </w:rPr>
        <w:t xml:space="preserve"> μ</w:t>
      </w:r>
      <w:r w:rsidR="00D2326D">
        <w:rPr>
          <w:rFonts w:ascii="Times New Roman" w:hAnsi="Times New Roman" w:cs="Times New Roman"/>
          <w:color w:val="000000"/>
        </w:rPr>
        <w:t>1</w:t>
      </w:r>
      <w:r w:rsidRPr="0002636F">
        <w:rPr>
          <w:rFonts w:ascii="Times New Roman" w:hAnsi="Times New Roman" w:cs="Times New Roman"/>
          <w:color w:val="000000"/>
        </w:rPr>
        <w:t xml:space="preserve"> </w:t>
      </w:r>
      <w:r>
        <w:rPr>
          <w:rFonts w:ascii="Times New Roman" w:hAnsi="Times New Roman" w:cs="Times New Roman"/>
          <w:color w:val="000000"/>
        </w:rPr>
        <w:t>=</w:t>
      </w:r>
      <w:r w:rsidRPr="0002636F">
        <w:rPr>
          <w:rFonts w:ascii="Times New Roman" w:hAnsi="Times New Roman" w:cs="Times New Roman"/>
          <w:color w:val="000000"/>
        </w:rPr>
        <w:t xml:space="preserve"> μ</w:t>
      </w:r>
      <w:r w:rsidR="00D2326D">
        <w:rPr>
          <w:rFonts w:ascii="Times New Roman" w:hAnsi="Times New Roman" w:cs="Times New Roman"/>
          <w:color w:val="000000"/>
        </w:rPr>
        <w:t>2</w:t>
      </w:r>
    </w:p>
    <w:p w14:paraId="4A365EC8" w14:textId="1D5EB328" w:rsidR="0002636F" w:rsidRDefault="0002636F" w:rsidP="00D2326D">
      <w:pPr>
        <w:pStyle w:val="ListParagraph"/>
        <w:numPr>
          <w:ilvl w:val="0"/>
          <w:numId w:val="4"/>
        </w:numPr>
        <w:autoSpaceDE w:val="0"/>
        <w:autoSpaceDN w:val="0"/>
        <w:adjustRightInd w:val="0"/>
        <w:rPr>
          <w:rFonts w:ascii="Times New Roman" w:hAnsi="Times New Roman" w:cs="Times New Roman"/>
          <w:color w:val="000000"/>
        </w:rPr>
      </w:pPr>
      <w:r w:rsidRPr="0002636F">
        <w:rPr>
          <w:rFonts w:ascii="Times New Roman" w:hAnsi="Times New Roman" w:cs="Times New Roman"/>
          <w:color w:val="000000"/>
        </w:rPr>
        <w:t>HA</w:t>
      </w:r>
      <w:r w:rsidR="00D2326D">
        <w:rPr>
          <w:rFonts w:ascii="Times New Roman" w:hAnsi="Times New Roman" w:cs="Times New Roman"/>
          <w:color w:val="000000"/>
        </w:rPr>
        <w:t xml:space="preserve"> (Alternative hypothesis)</w:t>
      </w:r>
      <w:r w:rsidRPr="0002636F">
        <w:rPr>
          <w:rFonts w:ascii="Times New Roman" w:hAnsi="Times New Roman" w:cs="Times New Roman"/>
          <w:color w:val="000000"/>
        </w:rPr>
        <w:t>: μ</w:t>
      </w:r>
      <w:r w:rsidR="00D2326D">
        <w:rPr>
          <w:rFonts w:ascii="Times New Roman" w:hAnsi="Times New Roman" w:cs="Times New Roman"/>
          <w:color w:val="000000"/>
        </w:rPr>
        <w:t>1</w:t>
      </w:r>
      <w:r w:rsidRPr="0002636F">
        <w:rPr>
          <w:rFonts w:ascii="Times New Roman" w:hAnsi="Times New Roman" w:cs="Times New Roman" w:hint="eastAsia"/>
          <w:color w:val="000000"/>
        </w:rPr>
        <w:t>≠</w:t>
      </w:r>
      <w:r w:rsidRPr="0002636F">
        <w:rPr>
          <w:rFonts w:ascii="Times New Roman" w:hAnsi="Times New Roman" w:cs="Times New Roman"/>
          <w:color w:val="000000"/>
        </w:rPr>
        <w:t xml:space="preserve"> μ</w:t>
      </w:r>
      <w:r w:rsidR="00D2326D">
        <w:rPr>
          <w:rFonts w:ascii="Times New Roman" w:hAnsi="Times New Roman" w:cs="Times New Roman"/>
          <w:color w:val="000000"/>
        </w:rPr>
        <w:t>2</w:t>
      </w:r>
      <w:r w:rsidRPr="0002636F">
        <w:rPr>
          <w:rFonts w:ascii="Times New Roman" w:hAnsi="Times New Roman" w:cs="Times New Roman"/>
          <w:color w:val="000000"/>
        </w:rPr>
        <w:t xml:space="preserve"> </w:t>
      </w:r>
    </w:p>
    <w:p w14:paraId="665D1768" w14:textId="4EC7AB9A" w:rsidR="00D2326D" w:rsidRDefault="00D2326D" w:rsidP="00D2326D">
      <w:pPr>
        <w:pStyle w:val="ListParagraph"/>
        <w:numPr>
          <w:ilvl w:val="0"/>
          <w:numId w:val="4"/>
        </w:numPr>
        <w:autoSpaceDE w:val="0"/>
        <w:autoSpaceDN w:val="0"/>
        <w:adjustRightInd w:val="0"/>
        <w:rPr>
          <w:rFonts w:ascii="Times New Roman" w:eastAsia="Times New Roman" w:hAnsi="Times New Roman" w:cs="Times New Roman"/>
        </w:rPr>
      </w:pPr>
      <w:r w:rsidRPr="0002636F">
        <w:rPr>
          <w:rFonts w:ascii="Times New Roman" w:hAnsi="Times New Roman" w:cs="Times New Roman"/>
          <w:color w:val="000000"/>
        </w:rPr>
        <w:t>μ</w:t>
      </w:r>
      <w:r>
        <w:rPr>
          <w:rFonts w:ascii="Times New Roman" w:hAnsi="Times New Roman" w:cs="Times New Roman"/>
          <w:color w:val="000000"/>
        </w:rPr>
        <w:t xml:space="preserve">1: the population mean of </w:t>
      </w:r>
      <w:r>
        <w:rPr>
          <w:rFonts w:ascii="Times New Roman" w:eastAsia="Times New Roman" w:hAnsi="Times New Roman" w:cs="Times New Roman"/>
        </w:rPr>
        <w:t xml:space="preserve">breathing capacities of individuals in households with </w:t>
      </w:r>
      <w:r w:rsidRPr="00D2326D">
        <w:rPr>
          <w:rFonts w:ascii="Times New Roman" w:eastAsia="Times New Roman" w:hAnsi="Times New Roman" w:cs="Times New Roman"/>
          <w:b/>
          <w:bCs/>
        </w:rPr>
        <w:t>low</w:t>
      </w:r>
      <w:r>
        <w:rPr>
          <w:rFonts w:ascii="Times New Roman" w:eastAsia="Times New Roman" w:hAnsi="Times New Roman" w:cs="Times New Roman"/>
        </w:rPr>
        <w:t xml:space="preserve"> nitrogen dioxide levels</w:t>
      </w:r>
    </w:p>
    <w:p w14:paraId="3C717E05" w14:textId="654E1B8F" w:rsidR="00D2326D" w:rsidRDefault="00D2326D" w:rsidP="00D2326D">
      <w:pPr>
        <w:pStyle w:val="ListParagraph"/>
        <w:numPr>
          <w:ilvl w:val="0"/>
          <w:numId w:val="4"/>
        </w:numPr>
        <w:autoSpaceDE w:val="0"/>
        <w:autoSpaceDN w:val="0"/>
        <w:adjustRightInd w:val="0"/>
        <w:rPr>
          <w:rFonts w:ascii="Times New Roman" w:hAnsi="Times New Roman" w:cs="Times New Roman"/>
          <w:color w:val="000000"/>
        </w:rPr>
      </w:pPr>
      <w:r w:rsidRPr="0002636F">
        <w:rPr>
          <w:rFonts w:ascii="Times New Roman" w:hAnsi="Times New Roman" w:cs="Times New Roman"/>
          <w:color w:val="000000"/>
        </w:rPr>
        <w:t>μ</w:t>
      </w:r>
      <w:r>
        <w:rPr>
          <w:rFonts w:ascii="Times New Roman" w:hAnsi="Times New Roman" w:cs="Times New Roman"/>
          <w:color w:val="000000"/>
        </w:rPr>
        <w:t xml:space="preserve">2: the population mean of </w:t>
      </w:r>
      <w:r>
        <w:rPr>
          <w:rFonts w:ascii="Times New Roman" w:eastAsia="Times New Roman" w:hAnsi="Times New Roman" w:cs="Times New Roman"/>
        </w:rPr>
        <w:t xml:space="preserve">breathing capacities of individuals in households with </w:t>
      </w:r>
      <w:r w:rsidRPr="00D2326D">
        <w:rPr>
          <w:rFonts w:ascii="Times New Roman" w:eastAsia="Times New Roman" w:hAnsi="Times New Roman" w:cs="Times New Roman"/>
          <w:b/>
          <w:bCs/>
        </w:rPr>
        <w:t xml:space="preserve">high </w:t>
      </w:r>
      <w:r>
        <w:rPr>
          <w:rFonts w:ascii="Times New Roman" w:eastAsia="Times New Roman" w:hAnsi="Times New Roman" w:cs="Times New Roman"/>
        </w:rPr>
        <w:t>nitrogen dioxide levels</w:t>
      </w:r>
    </w:p>
    <w:p w14:paraId="5777D93C" w14:textId="77777777" w:rsidR="0002636F" w:rsidRDefault="0002636F" w:rsidP="0002636F">
      <w:pPr>
        <w:pStyle w:val="ListParagraph"/>
        <w:autoSpaceDE w:val="0"/>
        <w:autoSpaceDN w:val="0"/>
        <w:adjustRightInd w:val="0"/>
        <w:rPr>
          <w:rFonts w:ascii="Times New Roman" w:hAnsi="Times New Roman" w:cs="Times New Roman"/>
          <w:color w:val="000000"/>
        </w:rPr>
      </w:pPr>
    </w:p>
    <w:p w14:paraId="2308B673" w14:textId="77777777" w:rsidR="006D0AD2" w:rsidRDefault="006D0AD2" w:rsidP="006D0AD2">
      <w:pPr>
        <w:pBdr>
          <w:top w:val="nil"/>
          <w:left w:val="nil"/>
          <w:bottom w:val="nil"/>
          <w:right w:val="nil"/>
          <w:between w:val="nil"/>
        </w:pBdr>
        <w:ind w:left="720"/>
        <w:rPr>
          <w:rFonts w:ascii="Times New Roman" w:eastAsia="Times New Roman" w:hAnsi="Times New Roman" w:cs="Times New Roman"/>
          <w:color w:val="000000"/>
        </w:rPr>
      </w:pPr>
    </w:p>
    <w:p w14:paraId="5BE7BD6C" w14:textId="167B0584" w:rsidR="00895940" w:rsidRDefault="0008676C">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Why is this statement an inaccurate summary of the hypothesis test?</w:t>
      </w:r>
    </w:p>
    <w:p w14:paraId="088F4F48" w14:textId="09592EF9" w:rsidR="00775F14" w:rsidRDefault="0002636F" w:rsidP="0002636F">
      <w:pPr>
        <w:pBdr>
          <w:top w:val="nil"/>
          <w:left w:val="nil"/>
          <w:bottom w:val="nil"/>
          <w:right w:val="nil"/>
          <w:between w:val="nil"/>
        </w:pBdr>
        <w:ind w:left="720"/>
        <w:rPr>
          <w:rFonts w:ascii="Times New Roman" w:eastAsia="Times New Roman" w:hAnsi="Times New Roman" w:cs="Times New Roman"/>
          <w:color w:val="000000"/>
        </w:rPr>
      </w:pPr>
      <w:r w:rsidRPr="0002636F">
        <w:rPr>
          <w:rFonts w:ascii="Times New Roman" w:eastAsia="Times New Roman" w:hAnsi="Times New Roman" w:cs="Times New Roman"/>
          <w:color w:val="000000"/>
        </w:rPr>
        <w:t>With a p-value of 0.</w:t>
      </w:r>
      <w:r w:rsidR="00C0697A">
        <w:rPr>
          <w:rFonts w:ascii="Times New Roman" w:eastAsia="Times New Roman" w:hAnsi="Times New Roman" w:cs="Times New Roman"/>
          <w:color w:val="000000"/>
        </w:rPr>
        <w:t>2</w:t>
      </w:r>
      <w:r w:rsidRPr="0002636F">
        <w:rPr>
          <w:rFonts w:ascii="Times New Roman" w:eastAsia="Times New Roman" w:hAnsi="Times New Roman" w:cs="Times New Roman"/>
          <w:color w:val="000000"/>
        </w:rPr>
        <w:t>4,</w:t>
      </w:r>
      <w:r>
        <w:rPr>
          <w:rFonts w:ascii="Times New Roman" w:eastAsia="Times New Roman" w:hAnsi="Times New Roman" w:cs="Times New Roman"/>
          <w:color w:val="000000"/>
        </w:rPr>
        <w:t xml:space="preserve"> </w:t>
      </w:r>
      <w:r w:rsidR="00C0697A">
        <w:rPr>
          <w:rFonts w:ascii="Times New Roman" w:eastAsia="Times New Roman" w:hAnsi="Times New Roman" w:cs="Times New Roman"/>
          <w:color w:val="000000"/>
        </w:rPr>
        <w:t xml:space="preserve">we fail to reject the null </w:t>
      </w:r>
      <w:r w:rsidR="00BA5CB3">
        <w:rPr>
          <w:rFonts w:ascii="Times New Roman" w:eastAsia="Times New Roman" w:hAnsi="Times New Roman" w:cs="Times New Roman"/>
          <w:color w:val="000000"/>
        </w:rPr>
        <w:t xml:space="preserve">hypothesis </w:t>
      </w:r>
      <w:r w:rsidR="00C0697A">
        <w:rPr>
          <w:rFonts w:ascii="Times New Roman" w:eastAsia="Times New Roman" w:hAnsi="Times New Roman" w:cs="Times New Roman"/>
          <w:color w:val="000000"/>
        </w:rPr>
        <w:t>because alpha = 0.05, which is smaller than 0.24</w:t>
      </w:r>
      <w:r w:rsidR="00BA5CB3">
        <w:rPr>
          <w:rFonts w:ascii="Times New Roman" w:eastAsia="Times New Roman" w:hAnsi="Times New Roman" w:cs="Times New Roman"/>
          <w:color w:val="000000"/>
        </w:rPr>
        <w:t>.</w:t>
      </w:r>
      <w:r w:rsidR="005F5E6D">
        <w:rPr>
          <w:rFonts w:ascii="Times New Roman" w:eastAsia="Times New Roman" w:hAnsi="Times New Roman" w:cs="Times New Roman"/>
          <w:color w:val="000000"/>
        </w:rPr>
        <w:t xml:space="preserve"> However, it does not mean the null hypothesis is true, it simply means </w:t>
      </w:r>
      <w:r w:rsidR="005F5E6D" w:rsidRPr="005F5E6D">
        <w:rPr>
          <w:rFonts w:ascii="Times New Roman" w:eastAsia="Times New Roman" w:hAnsi="Times New Roman" w:cs="Times New Roman"/>
          <w:color w:val="000000"/>
        </w:rPr>
        <w:t>the data</w:t>
      </w:r>
      <w:r w:rsidR="005F5E6D">
        <w:rPr>
          <w:rFonts w:ascii="Times New Roman" w:eastAsia="Times New Roman" w:hAnsi="Times New Roman" w:cs="Times New Roman"/>
          <w:color w:val="000000"/>
        </w:rPr>
        <w:t xml:space="preserve"> (the sample used in this example)</w:t>
      </w:r>
      <w:r w:rsidR="005F5E6D" w:rsidRPr="005F5E6D">
        <w:rPr>
          <w:rFonts w:ascii="Times New Roman" w:eastAsia="Times New Roman" w:hAnsi="Times New Roman" w:cs="Times New Roman"/>
          <w:color w:val="000000"/>
        </w:rPr>
        <w:t xml:space="preserve"> are consistent with that null hypothesis.  </w:t>
      </w:r>
    </w:p>
    <w:p w14:paraId="74745772" w14:textId="77777777" w:rsidR="00775F14" w:rsidRPr="00C0697A" w:rsidRDefault="00775F14" w:rsidP="00775F14">
      <w:pPr>
        <w:pBdr>
          <w:top w:val="nil"/>
          <w:left w:val="nil"/>
          <w:bottom w:val="nil"/>
          <w:right w:val="nil"/>
          <w:between w:val="nil"/>
        </w:pBdr>
        <w:ind w:left="720"/>
        <w:rPr>
          <w:rFonts w:ascii="Times New Roman" w:eastAsiaTheme="minorEastAsia" w:hAnsi="Times New Roman" w:cs="Times New Roman"/>
          <w:color w:val="000000"/>
        </w:rPr>
      </w:pPr>
    </w:p>
    <w:p w14:paraId="3435D046" w14:textId="77777777" w:rsidR="00EC193D" w:rsidRDefault="00EC193D" w:rsidP="00EC193D">
      <w:pPr>
        <w:pBdr>
          <w:top w:val="nil"/>
          <w:left w:val="nil"/>
          <w:bottom w:val="nil"/>
          <w:right w:val="nil"/>
          <w:between w:val="nil"/>
        </w:pBdr>
        <w:ind w:left="720"/>
        <w:rPr>
          <w:rFonts w:ascii="Times New Roman" w:eastAsia="Times New Roman" w:hAnsi="Times New Roman" w:cs="Times New Roman"/>
          <w:color w:val="000000"/>
        </w:rPr>
      </w:pPr>
    </w:p>
    <w:p w14:paraId="0B31DAAF" w14:textId="540EFA6A" w:rsidR="00180E01" w:rsidRDefault="0008676C" w:rsidP="00180E01">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Re-write the statement so that it is properly summarizing the results of the hypothesis test.</w:t>
      </w:r>
    </w:p>
    <w:p w14:paraId="4ACF2554" w14:textId="77777777" w:rsidR="00BA5CB3" w:rsidRDefault="00BA5CB3" w:rsidP="00D2326D">
      <w:pPr>
        <w:pBdr>
          <w:top w:val="nil"/>
          <w:left w:val="nil"/>
          <w:bottom w:val="nil"/>
          <w:right w:val="nil"/>
          <w:between w:val="nil"/>
        </w:pBdr>
        <w:ind w:left="720"/>
        <w:rPr>
          <w:rFonts w:ascii="Times New Roman" w:eastAsia="Times New Roman" w:hAnsi="Times New Roman" w:cs="Times New Roman"/>
          <w:color w:val="000000"/>
        </w:rPr>
      </w:pPr>
    </w:p>
    <w:p w14:paraId="377651B3" w14:textId="0C5D018E" w:rsidR="00527184" w:rsidRDefault="00D2326D" w:rsidP="00527184">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 xml:space="preserve">In this case, </w:t>
      </w:r>
      <w:bookmarkStart w:id="1" w:name="_Hlk51707729"/>
      <w:r>
        <w:rPr>
          <w:rFonts w:ascii="Times New Roman" w:eastAsia="Times New Roman" w:hAnsi="Times New Roman" w:cs="Times New Roman"/>
          <w:color w:val="000000"/>
        </w:rPr>
        <w:t xml:space="preserve">p-value = 0.24, which </w:t>
      </w:r>
      <w:bookmarkEnd w:id="1"/>
      <w:r w:rsidR="00527184">
        <w:rPr>
          <w:rFonts w:ascii="Times New Roman" w:eastAsia="Times New Roman" w:hAnsi="Times New Roman" w:cs="Times New Roman"/>
          <w:color w:val="000000"/>
        </w:rPr>
        <w:t>means that given the data, there is 24% chance that there is not difference of means in</w:t>
      </w:r>
      <w:r w:rsidR="00527184">
        <w:rPr>
          <w:rFonts w:ascii="Times New Roman" w:eastAsia="Times New Roman" w:hAnsi="Times New Roman" w:cs="Times New Roman"/>
        </w:rPr>
        <w:t xml:space="preserve"> breathing capacities of individuals in households with low nitrogen dioxide levels and individuals in households with high nitrogen dioxide levels</w:t>
      </w:r>
      <w:r w:rsidR="008369B1">
        <w:rPr>
          <w:rFonts w:ascii="Times New Roman" w:eastAsia="Times New Roman" w:hAnsi="Times New Roman" w:cs="Times New Roman"/>
        </w:rPr>
        <w:t>.</w:t>
      </w:r>
    </w:p>
    <w:p w14:paraId="77160ADD" w14:textId="2BB24D53" w:rsidR="00180E01" w:rsidRDefault="00180E01" w:rsidP="00180E01">
      <w:pPr>
        <w:pStyle w:val="Default"/>
      </w:pPr>
    </w:p>
    <w:p w14:paraId="724D2AA3" w14:textId="77777777" w:rsidR="0077275F" w:rsidRDefault="0077275F" w:rsidP="00180E01">
      <w:pPr>
        <w:pStyle w:val="Default"/>
      </w:pPr>
    </w:p>
    <w:p w14:paraId="45EB1A05" w14:textId="403A5DC9" w:rsidR="00180E01" w:rsidRDefault="00180E01" w:rsidP="00180E01">
      <w:pPr>
        <w:pStyle w:val="Default"/>
        <w:numPr>
          <w:ilvl w:val="1"/>
          <w:numId w:val="2"/>
        </w:numPr>
        <w:spacing w:after="286"/>
        <w:rPr>
          <w:rFonts w:ascii="Times New Roman" w:hAnsi="Times New Roman" w:cs="Times New Roman"/>
        </w:rPr>
      </w:pPr>
      <w:r w:rsidRPr="00180E01">
        <w:rPr>
          <w:rFonts w:ascii="Times New Roman" w:hAnsi="Times New Roman" w:cs="Times New Roman"/>
        </w:rPr>
        <w:t xml:space="preserve">5. </w:t>
      </w:r>
      <w:r w:rsidRPr="00180E01">
        <w:rPr>
          <w:rFonts w:ascii="Times New Roman" w:hAnsi="Times New Roman" w:cs="Times New Roman"/>
          <w:b/>
          <w:bCs/>
        </w:rPr>
        <w:t xml:space="preserve">Use the lead.csv data set from HW 1. </w:t>
      </w:r>
      <w:r w:rsidRPr="00180E01">
        <w:rPr>
          <w:rFonts w:ascii="Times New Roman" w:hAnsi="Times New Roman" w:cs="Times New Roman"/>
        </w:rPr>
        <w:t>Revisit HW 1 for a description of this data set and study. For this problem you will compare the Wechsler full-scale IQ scores (the variable IQF) between the different lead exposure groups, denoted by the GROUP variable.</w:t>
      </w:r>
    </w:p>
    <w:p w14:paraId="503D0D39" w14:textId="581E8A76" w:rsidR="00180E01" w:rsidRDefault="00AD2B42" w:rsidP="00AD2B42">
      <w:pPr>
        <w:pStyle w:val="Default"/>
        <w:numPr>
          <w:ilvl w:val="1"/>
          <w:numId w:val="2"/>
        </w:numPr>
        <w:spacing w:after="286"/>
        <w:rPr>
          <w:rFonts w:ascii="Times New Roman" w:hAnsi="Times New Roman" w:cs="Times New Roman"/>
        </w:rPr>
      </w:pPr>
      <w:r>
        <w:rPr>
          <w:rFonts w:ascii="Times New Roman" w:hAnsi="Times New Roman" w:cs="Times New Roman"/>
        </w:rPr>
        <w:t xml:space="preserve">Noted: </w:t>
      </w:r>
      <w:r w:rsidRPr="00AD2B42">
        <w:rPr>
          <w:rFonts w:ascii="Times New Roman" w:hAnsi="Times New Roman" w:cs="Times New Roman" w:hint="eastAsia"/>
        </w:rPr>
        <w:t xml:space="preserve">GROUPS 1 and 2, those children with elevated blood-lead levels &gt; 40 </w:t>
      </w:r>
      <w:r>
        <w:rPr>
          <w:rFonts w:ascii="Times New Roman" w:hAnsi="Times New Roman" w:cs="Times New Roman"/>
        </w:rPr>
        <w:t>mu</w:t>
      </w:r>
      <w:r w:rsidRPr="00AD2B42">
        <w:rPr>
          <w:rFonts w:ascii="Times New Roman" w:hAnsi="Times New Roman" w:cs="Times New Roman" w:hint="eastAsia"/>
        </w:rPr>
        <w:t xml:space="preserve">g/ml and those with lower levels, &lt; 40 </w:t>
      </w:r>
      <w:r>
        <w:rPr>
          <w:rFonts w:ascii="Times New Roman" w:hAnsi="Times New Roman" w:cs="Times New Roman" w:hint="eastAsia"/>
        </w:rPr>
        <w:t>m</w:t>
      </w:r>
      <w:r>
        <w:rPr>
          <w:rFonts w:ascii="Times New Roman" w:hAnsi="Times New Roman" w:cs="Times New Roman"/>
        </w:rPr>
        <w:t>u</w:t>
      </w:r>
      <w:r w:rsidRPr="00AD2B42">
        <w:rPr>
          <w:rFonts w:ascii="Times New Roman" w:hAnsi="Times New Roman" w:cs="Times New Roman" w:hint="eastAsia"/>
        </w:rPr>
        <w:t>g/ml, respectively.</w:t>
      </w:r>
    </w:p>
    <w:tbl>
      <w:tblPr>
        <w:tblStyle w:val="TableGrid"/>
        <w:tblW w:w="0" w:type="auto"/>
        <w:tblLook w:val="04A0" w:firstRow="1" w:lastRow="0" w:firstColumn="1" w:lastColumn="0" w:noHBand="0" w:noVBand="1"/>
      </w:tblPr>
      <w:tblGrid>
        <w:gridCol w:w="3116"/>
        <w:gridCol w:w="3117"/>
        <w:gridCol w:w="3117"/>
      </w:tblGrid>
      <w:tr w:rsidR="00AD2B42" w14:paraId="384A3E03" w14:textId="77777777" w:rsidTr="00AD2B42">
        <w:tc>
          <w:tcPr>
            <w:tcW w:w="3116" w:type="dxa"/>
          </w:tcPr>
          <w:p w14:paraId="202A035B" w14:textId="7A07D9B7" w:rsidR="00AD2B42" w:rsidRDefault="00AD2B42" w:rsidP="00AD2B42">
            <w:pPr>
              <w:pStyle w:val="Default"/>
              <w:numPr>
                <w:ilvl w:val="1"/>
                <w:numId w:val="2"/>
              </w:numPr>
              <w:spacing w:after="286"/>
              <w:rPr>
                <w:rFonts w:ascii="Times New Roman" w:hAnsi="Times New Roman" w:cs="Times New Roman"/>
              </w:rPr>
            </w:pPr>
            <w:r w:rsidRPr="00AD2B42">
              <w:rPr>
                <w:rFonts w:ascii="Times New Roman" w:hAnsi="Times New Roman" w:cs="Times New Roman"/>
              </w:rPr>
              <w:t>GROUPS</w:t>
            </w:r>
          </w:p>
        </w:tc>
        <w:tc>
          <w:tcPr>
            <w:tcW w:w="3117" w:type="dxa"/>
          </w:tcPr>
          <w:p w14:paraId="06CF8105" w14:textId="1A382849" w:rsidR="00AD2B42" w:rsidRDefault="00AD2B42" w:rsidP="00AD2B42">
            <w:pPr>
              <w:pStyle w:val="Default"/>
              <w:numPr>
                <w:ilvl w:val="1"/>
                <w:numId w:val="2"/>
              </w:numPr>
              <w:spacing w:after="286"/>
              <w:rPr>
                <w:rFonts w:ascii="Times New Roman" w:hAnsi="Times New Roman" w:cs="Times New Roman"/>
              </w:rPr>
            </w:pPr>
            <w:r>
              <w:rPr>
                <w:rFonts w:ascii="Times New Roman" w:hAnsi="Times New Roman" w:cs="Times New Roman"/>
              </w:rPr>
              <w:t>1</w:t>
            </w:r>
          </w:p>
        </w:tc>
        <w:tc>
          <w:tcPr>
            <w:tcW w:w="3117" w:type="dxa"/>
          </w:tcPr>
          <w:p w14:paraId="619550D1" w14:textId="776E3416" w:rsidR="00AD2B42" w:rsidRDefault="00AD2B42" w:rsidP="00AD2B42">
            <w:pPr>
              <w:pStyle w:val="Default"/>
              <w:numPr>
                <w:ilvl w:val="1"/>
                <w:numId w:val="2"/>
              </w:numPr>
              <w:spacing w:after="286"/>
              <w:rPr>
                <w:rFonts w:ascii="Times New Roman" w:hAnsi="Times New Roman" w:cs="Times New Roman"/>
              </w:rPr>
            </w:pPr>
            <w:r>
              <w:rPr>
                <w:rFonts w:ascii="Times New Roman" w:hAnsi="Times New Roman" w:cs="Times New Roman"/>
              </w:rPr>
              <w:t>2</w:t>
            </w:r>
          </w:p>
        </w:tc>
      </w:tr>
      <w:tr w:rsidR="00AD2B42" w14:paraId="745432C8" w14:textId="77777777" w:rsidTr="00AD2B42">
        <w:tc>
          <w:tcPr>
            <w:tcW w:w="3116" w:type="dxa"/>
          </w:tcPr>
          <w:p w14:paraId="1339DC00" w14:textId="0EB8CE62" w:rsidR="00AD2B42" w:rsidRDefault="00AD2B42" w:rsidP="00AD2B42">
            <w:pPr>
              <w:pStyle w:val="Default"/>
              <w:numPr>
                <w:ilvl w:val="1"/>
                <w:numId w:val="2"/>
              </w:numPr>
              <w:spacing w:after="286"/>
              <w:rPr>
                <w:rFonts w:ascii="Times New Roman" w:hAnsi="Times New Roman" w:cs="Times New Roman"/>
              </w:rPr>
            </w:pPr>
            <w:r w:rsidRPr="00AD2B42">
              <w:rPr>
                <w:rFonts w:ascii="Times New Roman" w:hAnsi="Times New Roman" w:cs="Times New Roman"/>
              </w:rPr>
              <w:t>blood-lead levels</w:t>
            </w:r>
          </w:p>
        </w:tc>
        <w:tc>
          <w:tcPr>
            <w:tcW w:w="3117" w:type="dxa"/>
          </w:tcPr>
          <w:p w14:paraId="2DB9967C" w14:textId="1F5E9949" w:rsidR="00AD2B42" w:rsidRDefault="00AD2B42" w:rsidP="00AD2B42">
            <w:pPr>
              <w:pStyle w:val="Default"/>
              <w:numPr>
                <w:ilvl w:val="1"/>
                <w:numId w:val="2"/>
              </w:numPr>
              <w:spacing w:after="286"/>
              <w:rPr>
                <w:rFonts w:ascii="Times New Roman" w:hAnsi="Times New Roman" w:cs="Times New Roman"/>
              </w:rPr>
            </w:pPr>
            <w:r w:rsidRPr="00AD2B42">
              <w:rPr>
                <w:rFonts w:ascii="Times New Roman" w:hAnsi="Times New Roman" w:cs="Times New Roman" w:hint="eastAsia"/>
              </w:rPr>
              <w:t xml:space="preserve">&gt; 40 </w:t>
            </w:r>
            <w:r>
              <w:rPr>
                <w:rFonts w:ascii="Times New Roman" w:hAnsi="Times New Roman" w:cs="Times New Roman" w:hint="eastAsia"/>
              </w:rPr>
              <w:t>m</w:t>
            </w:r>
            <w:r>
              <w:rPr>
                <w:rFonts w:ascii="Times New Roman" w:hAnsi="Times New Roman" w:cs="Times New Roman"/>
              </w:rPr>
              <w:t>u</w:t>
            </w:r>
            <w:r w:rsidRPr="00AD2B42">
              <w:rPr>
                <w:rFonts w:ascii="Times New Roman" w:hAnsi="Times New Roman" w:cs="Times New Roman" w:hint="eastAsia"/>
              </w:rPr>
              <w:t>g/ml</w:t>
            </w:r>
          </w:p>
        </w:tc>
        <w:tc>
          <w:tcPr>
            <w:tcW w:w="3117" w:type="dxa"/>
          </w:tcPr>
          <w:p w14:paraId="43CEEC83" w14:textId="0AE0D2C9" w:rsidR="00AD2B42" w:rsidRDefault="00AD2B42" w:rsidP="00AD2B42">
            <w:pPr>
              <w:pStyle w:val="Default"/>
              <w:numPr>
                <w:ilvl w:val="1"/>
                <w:numId w:val="2"/>
              </w:numPr>
              <w:spacing w:after="286"/>
              <w:rPr>
                <w:rFonts w:ascii="Times New Roman" w:hAnsi="Times New Roman" w:cs="Times New Roman"/>
              </w:rPr>
            </w:pPr>
            <w:r w:rsidRPr="00AD2B42">
              <w:rPr>
                <w:rFonts w:ascii="Times New Roman" w:hAnsi="Times New Roman" w:cs="Times New Roman" w:hint="eastAsia"/>
              </w:rPr>
              <w:t xml:space="preserve">&lt; 40 </w:t>
            </w:r>
            <w:r>
              <w:rPr>
                <w:rFonts w:ascii="Times New Roman" w:hAnsi="Times New Roman" w:cs="Times New Roman" w:hint="eastAsia"/>
              </w:rPr>
              <w:t>m</w:t>
            </w:r>
            <w:r>
              <w:rPr>
                <w:rFonts w:ascii="Times New Roman" w:hAnsi="Times New Roman" w:cs="Times New Roman"/>
              </w:rPr>
              <w:t>u</w:t>
            </w:r>
            <w:r w:rsidRPr="00AD2B42">
              <w:rPr>
                <w:rFonts w:ascii="Times New Roman" w:hAnsi="Times New Roman" w:cs="Times New Roman" w:hint="eastAsia"/>
              </w:rPr>
              <w:t>g/ml</w:t>
            </w:r>
          </w:p>
        </w:tc>
      </w:tr>
    </w:tbl>
    <w:p w14:paraId="42A45AC9" w14:textId="77777777" w:rsidR="00AD2B42" w:rsidRPr="00AD2B42" w:rsidRDefault="00AD2B42" w:rsidP="00AD2B42">
      <w:pPr>
        <w:pStyle w:val="Default"/>
        <w:numPr>
          <w:ilvl w:val="1"/>
          <w:numId w:val="2"/>
        </w:numPr>
        <w:spacing w:after="286"/>
        <w:rPr>
          <w:rFonts w:ascii="Times New Roman" w:hAnsi="Times New Roman" w:cs="Times New Roman"/>
        </w:rPr>
      </w:pPr>
    </w:p>
    <w:p w14:paraId="7DBA4EF3" w14:textId="450E130E" w:rsidR="00EE2D5D" w:rsidRDefault="00180E01" w:rsidP="00EE2D5D">
      <w:pPr>
        <w:pStyle w:val="Default"/>
        <w:numPr>
          <w:ilvl w:val="1"/>
          <w:numId w:val="2"/>
        </w:numPr>
        <w:spacing w:after="286"/>
        <w:rPr>
          <w:rFonts w:ascii="Times New Roman" w:hAnsi="Times New Roman" w:cs="Times New Roman"/>
        </w:rPr>
      </w:pPr>
      <w:r w:rsidRPr="00180E01">
        <w:rPr>
          <w:rFonts w:ascii="Times New Roman" w:hAnsi="Times New Roman" w:cs="Times New Roman"/>
        </w:rPr>
        <w:t xml:space="preserve"> a. Compute the mean, standard deviation, standard error, and 95% confidence interval for the population mean IQ score for </w:t>
      </w:r>
      <w:r w:rsidRPr="00180E01">
        <w:rPr>
          <w:rFonts w:ascii="Times New Roman" w:hAnsi="Times New Roman" w:cs="Times New Roman"/>
          <w:b/>
          <w:bCs/>
        </w:rPr>
        <w:t xml:space="preserve">each </w:t>
      </w:r>
      <w:r w:rsidRPr="00180E01">
        <w:rPr>
          <w:rFonts w:ascii="Times New Roman" w:hAnsi="Times New Roman" w:cs="Times New Roman"/>
        </w:rPr>
        <w:t xml:space="preserve">lead exposure group, separately. Summarize each confidence interval. </w:t>
      </w:r>
    </w:p>
    <w:p w14:paraId="6E8D4290" w14:textId="77777777" w:rsidR="00EE2D5D" w:rsidRDefault="00EE2D5D" w:rsidP="00EE2D5D">
      <w:pPr>
        <w:pStyle w:val="ListParagraph"/>
        <w:rPr>
          <w:rFonts w:ascii="Times New Roman" w:hAnsi="Times New Roman" w:cs="Times New Roman"/>
        </w:rPr>
      </w:pPr>
    </w:p>
    <w:p w14:paraId="47FDCC23" w14:textId="5B10FFA1" w:rsidR="00EE2D5D" w:rsidRDefault="00EE2D5D" w:rsidP="00EE2D5D">
      <w:pPr>
        <w:pStyle w:val="Default"/>
        <w:numPr>
          <w:ilvl w:val="1"/>
          <w:numId w:val="2"/>
        </w:numPr>
        <w:spacing w:after="286"/>
        <w:rPr>
          <w:rFonts w:ascii="Times New Roman" w:hAnsi="Times New Roman" w:cs="Times New Roman"/>
        </w:rPr>
      </w:pPr>
      <w:r>
        <w:rPr>
          <w:rFonts w:ascii="Times New Roman" w:hAnsi="Times New Roman" w:cs="Times New Roman"/>
        </w:rPr>
        <w:t xml:space="preserve">There are mean, </w:t>
      </w:r>
      <w:r w:rsidRPr="00EE2D5D">
        <w:rPr>
          <w:rFonts w:ascii="Times New Roman" w:hAnsi="Times New Roman" w:cs="Times New Roman"/>
        </w:rPr>
        <w:t xml:space="preserve">standard deviation, </w:t>
      </w:r>
      <w:r>
        <w:rPr>
          <w:rFonts w:ascii="Times New Roman" w:hAnsi="Times New Roman" w:cs="Times New Roman"/>
        </w:rPr>
        <w:t xml:space="preserve">and </w:t>
      </w:r>
      <w:r w:rsidRPr="00EE2D5D">
        <w:rPr>
          <w:rFonts w:ascii="Times New Roman" w:hAnsi="Times New Roman" w:cs="Times New Roman"/>
        </w:rPr>
        <w:t>standard error</w:t>
      </w:r>
      <w:r>
        <w:rPr>
          <w:rFonts w:ascii="Times New Roman" w:hAnsi="Times New Roman" w:cs="Times New Roman"/>
        </w:rPr>
        <w:t xml:space="preserve"> with each group below.</w:t>
      </w:r>
    </w:p>
    <w:p w14:paraId="7F33BC20" w14:textId="68A03EE9" w:rsidR="0077275F" w:rsidRDefault="0077275F" w:rsidP="0077275F">
      <w:pPr>
        <w:pStyle w:val="Default"/>
        <w:spacing w:after="286"/>
        <w:rPr>
          <w:rFonts w:ascii="Times New Roman" w:hAnsi="Times New Roman" w:cs="Times New Roman"/>
        </w:rPr>
      </w:pPr>
      <w:r>
        <w:rPr>
          <w:rFonts w:ascii="Times New Roman" w:hAnsi="Times New Roman" w:cs="Times New Roman"/>
          <w:noProof/>
        </w:rPr>
        <w:lastRenderedPageBreak/>
        <w:drawing>
          <wp:inline distT="0" distB="0" distL="0" distR="0" wp14:anchorId="31367038" wp14:editId="172103EC">
            <wp:extent cx="5943600" cy="2103120"/>
            <wp:effectExtent l="0" t="0" r="0" b="5080"/>
            <wp:docPr id="6" name="Picture 6"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 screen with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1DC04452" w14:textId="77777777" w:rsidR="0077275F" w:rsidRDefault="0077275F" w:rsidP="0077275F">
      <w:pPr>
        <w:pStyle w:val="Default"/>
        <w:spacing w:after="286"/>
        <w:rPr>
          <w:rFonts w:ascii="Times New Roman" w:hAnsi="Times New Roman" w:cs="Times New Roman"/>
        </w:rPr>
      </w:pPr>
    </w:p>
    <w:p w14:paraId="6F74BB1A" w14:textId="2C5B2397" w:rsidR="00AE3FBD" w:rsidRDefault="0077275F" w:rsidP="00AE3FBD">
      <w:pPr>
        <w:pStyle w:val="Default"/>
        <w:spacing w:after="286"/>
        <w:rPr>
          <w:rFonts w:ascii="Times New Roman" w:hAnsi="Times New Roman" w:cs="Times New Roman"/>
        </w:rPr>
      </w:pPr>
      <w:r>
        <w:rPr>
          <w:rFonts w:ascii="Times New Roman" w:hAnsi="Times New Roman" w:cs="Times New Roman"/>
          <w:noProof/>
        </w:rPr>
        <w:drawing>
          <wp:inline distT="0" distB="0" distL="0" distR="0" wp14:anchorId="3F711812" wp14:editId="5B1FA6C4">
            <wp:extent cx="5943600" cy="1455420"/>
            <wp:effectExtent l="0" t="0" r="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455420"/>
                    </a:xfrm>
                    <a:prstGeom prst="rect">
                      <a:avLst/>
                    </a:prstGeom>
                  </pic:spPr>
                </pic:pic>
              </a:graphicData>
            </a:graphic>
          </wp:inline>
        </w:drawing>
      </w:r>
    </w:p>
    <w:p w14:paraId="63951D8C" w14:textId="14432E06" w:rsidR="00180E01" w:rsidRDefault="0077275F" w:rsidP="00667FD1">
      <w:pPr>
        <w:pStyle w:val="Default"/>
        <w:numPr>
          <w:ilvl w:val="1"/>
          <w:numId w:val="2"/>
        </w:numPr>
        <w:spacing w:after="286"/>
        <w:jc w:val="center"/>
        <w:rPr>
          <w:rFonts w:ascii="Times New Roman" w:hAnsi="Times New Roman" w:cs="Times New Roman"/>
        </w:rPr>
      </w:pPr>
      <w:r>
        <w:rPr>
          <w:rFonts w:ascii="Times New Roman" w:hAnsi="Times New Roman" w:cs="Times New Roman"/>
          <w:noProof/>
        </w:rPr>
        <w:drawing>
          <wp:inline distT="0" distB="0" distL="0" distR="0" wp14:anchorId="43E3210F" wp14:editId="4BA24809">
            <wp:extent cx="4648200" cy="23495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48200" cy="2349500"/>
                    </a:xfrm>
                    <a:prstGeom prst="rect">
                      <a:avLst/>
                    </a:prstGeom>
                  </pic:spPr>
                </pic:pic>
              </a:graphicData>
            </a:graphic>
          </wp:inline>
        </w:drawing>
      </w:r>
    </w:p>
    <w:p w14:paraId="18E023B2" w14:textId="425BE171" w:rsidR="00FB20F9" w:rsidRPr="00EE2D5D" w:rsidRDefault="00EE2D5D" w:rsidP="00FB20F9">
      <w:pPr>
        <w:pStyle w:val="Default"/>
        <w:numPr>
          <w:ilvl w:val="1"/>
          <w:numId w:val="2"/>
        </w:numPr>
        <w:spacing w:after="286"/>
        <w:rPr>
          <w:rFonts w:ascii="Times New Roman" w:hAnsi="Times New Roman" w:cs="Times New Roman"/>
        </w:rPr>
      </w:pPr>
      <w:r w:rsidRPr="00EE2D5D">
        <w:rPr>
          <w:rFonts w:ascii="Times New Roman" w:hAnsi="Times New Roman" w:cs="Times New Roman"/>
        </w:rPr>
        <w:t xml:space="preserve">The 95% confidence interval defines a range of values that </w:t>
      </w:r>
      <w:r w:rsidR="006B32E1">
        <w:rPr>
          <w:rFonts w:ascii="Times New Roman" w:hAnsi="Times New Roman" w:cs="Times New Roman"/>
        </w:rPr>
        <w:t>we</w:t>
      </w:r>
      <w:r w:rsidRPr="00EE2D5D">
        <w:rPr>
          <w:rFonts w:ascii="Times New Roman" w:hAnsi="Times New Roman" w:cs="Times New Roman"/>
        </w:rPr>
        <w:t xml:space="preserve"> can be 95% certain contains the </w:t>
      </w:r>
      <w:r w:rsidRPr="006B32E1">
        <w:rPr>
          <w:rFonts w:ascii="Times New Roman" w:hAnsi="Times New Roman" w:cs="Times New Roman"/>
          <w:b/>
          <w:bCs/>
        </w:rPr>
        <w:t>population mean</w:t>
      </w:r>
      <w:r w:rsidRPr="00EE2D5D">
        <w:rPr>
          <w:rFonts w:ascii="Times New Roman" w:hAnsi="Times New Roman" w:cs="Times New Roman"/>
        </w:rPr>
        <w:t>.</w:t>
      </w:r>
      <w:r>
        <w:rPr>
          <w:rFonts w:ascii="Times New Roman" w:hAnsi="Times New Roman" w:cs="Times New Roman"/>
        </w:rPr>
        <w:t xml:space="preserve"> Firstly, t</w:t>
      </w:r>
      <w:r w:rsidR="00FB20F9" w:rsidRPr="00EE2D5D">
        <w:rPr>
          <w:rFonts w:ascii="Times New Roman" w:hAnsi="Times New Roman" w:cs="Times New Roman"/>
        </w:rPr>
        <w:t xml:space="preserve">he </w:t>
      </w:r>
      <w:r w:rsidR="00667FD1">
        <w:rPr>
          <w:rFonts w:ascii="Times New Roman" w:hAnsi="Times New Roman" w:cs="Times New Roman"/>
        </w:rPr>
        <w:t>result</w:t>
      </w:r>
      <w:r w:rsidR="00FB20F9" w:rsidRPr="00EE2D5D">
        <w:rPr>
          <w:rFonts w:ascii="Times New Roman" w:hAnsi="Times New Roman" w:cs="Times New Roman"/>
        </w:rPr>
        <w:t xml:space="preserve"> shows that IQ score is 84.4 ~91.6, which has 95% of the intervals would contain the population mean</w:t>
      </w:r>
      <w:r w:rsidR="00804D04">
        <w:rPr>
          <w:rFonts w:ascii="Times New Roman" w:hAnsi="Times New Roman" w:cs="Times New Roman"/>
        </w:rPr>
        <w:t xml:space="preserve"> in group 1.</w:t>
      </w:r>
    </w:p>
    <w:p w14:paraId="11113DEB" w14:textId="41E7C5D1" w:rsidR="0077275F" w:rsidRPr="00180E01" w:rsidRDefault="0077275F" w:rsidP="00667FD1">
      <w:pPr>
        <w:pStyle w:val="Default"/>
        <w:numPr>
          <w:ilvl w:val="1"/>
          <w:numId w:val="2"/>
        </w:numPr>
        <w:spacing w:after="286"/>
        <w:jc w:val="center"/>
        <w:rPr>
          <w:rFonts w:ascii="Times New Roman" w:hAnsi="Times New Roman" w:cs="Times New Roman"/>
        </w:rPr>
      </w:pPr>
      <w:r>
        <w:rPr>
          <w:rFonts w:ascii="Times New Roman" w:hAnsi="Times New Roman" w:cs="Times New Roman"/>
          <w:noProof/>
        </w:rPr>
        <w:lastRenderedPageBreak/>
        <w:drawing>
          <wp:inline distT="0" distB="0" distL="0" distR="0" wp14:anchorId="739CCC6C" wp14:editId="53CF294B">
            <wp:extent cx="3896139" cy="2970587"/>
            <wp:effectExtent l="0" t="0" r="3175"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22543" cy="2990718"/>
                    </a:xfrm>
                    <a:prstGeom prst="rect">
                      <a:avLst/>
                    </a:prstGeom>
                  </pic:spPr>
                </pic:pic>
              </a:graphicData>
            </a:graphic>
          </wp:inline>
        </w:drawing>
      </w:r>
    </w:p>
    <w:p w14:paraId="3441DEDB" w14:textId="0B7945C6" w:rsidR="0077275F" w:rsidRDefault="00EE2D5D" w:rsidP="00180E01">
      <w:pPr>
        <w:pStyle w:val="Default"/>
        <w:numPr>
          <w:ilvl w:val="1"/>
          <w:numId w:val="2"/>
        </w:numPr>
        <w:spacing w:after="286"/>
        <w:rPr>
          <w:rFonts w:ascii="Times New Roman" w:hAnsi="Times New Roman" w:cs="Times New Roman"/>
        </w:rPr>
      </w:pPr>
      <w:r>
        <w:rPr>
          <w:rFonts w:ascii="Times New Roman" w:hAnsi="Times New Roman" w:cs="Times New Roman"/>
        </w:rPr>
        <w:t>Secondly, t</w:t>
      </w:r>
      <w:r w:rsidR="00685C78" w:rsidRPr="00685C78">
        <w:rPr>
          <w:rFonts w:ascii="Times New Roman" w:hAnsi="Times New Roman" w:cs="Times New Roman"/>
        </w:rPr>
        <w:t xml:space="preserve">he </w:t>
      </w:r>
      <w:r w:rsidR="00967E36">
        <w:rPr>
          <w:rFonts w:ascii="Times New Roman" w:hAnsi="Times New Roman" w:cs="Times New Roman"/>
        </w:rPr>
        <w:t>result</w:t>
      </w:r>
      <w:r w:rsidR="00685C78" w:rsidRPr="00685C78">
        <w:rPr>
          <w:rFonts w:ascii="Times New Roman" w:hAnsi="Times New Roman" w:cs="Times New Roman"/>
        </w:rPr>
        <w:t xml:space="preserve"> shows that IQ score is 8</w:t>
      </w:r>
      <w:r w:rsidR="00685C78">
        <w:rPr>
          <w:rFonts w:ascii="Times New Roman" w:hAnsi="Times New Roman" w:cs="Times New Roman"/>
        </w:rPr>
        <w:t>9.4</w:t>
      </w:r>
      <w:r w:rsidR="00685C78" w:rsidRPr="00685C78">
        <w:rPr>
          <w:rFonts w:ascii="Times New Roman" w:hAnsi="Times New Roman" w:cs="Times New Roman"/>
        </w:rPr>
        <w:t xml:space="preserve"> ~</w:t>
      </w:r>
      <w:r w:rsidR="00685C78">
        <w:rPr>
          <w:rFonts w:ascii="Times New Roman" w:hAnsi="Times New Roman" w:cs="Times New Roman"/>
        </w:rPr>
        <w:t xml:space="preserve"> </w:t>
      </w:r>
      <w:r w:rsidR="00685C78" w:rsidRPr="00685C78">
        <w:rPr>
          <w:rFonts w:ascii="Times New Roman" w:hAnsi="Times New Roman" w:cs="Times New Roman"/>
        </w:rPr>
        <w:t>9</w:t>
      </w:r>
      <w:r w:rsidR="00685C78">
        <w:rPr>
          <w:rFonts w:ascii="Times New Roman" w:hAnsi="Times New Roman" w:cs="Times New Roman"/>
        </w:rPr>
        <w:t>6.3</w:t>
      </w:r>
      <w:r w:rsidR="00FB20F9">
        <w:rPr>
          <w:rFonts w:ascii="Times New Roman" w:hAnsi="Times New Roman" w:cs="Times New Roman"/>
        </w:rPr>
        <w:t xml:space="preserve">, which has </w:t>
      </w:r>
      <w:r w:rsidR="00FB20F9" w:rsidRPr="00FB20F9">
        <w:rPr>
          <w:rFonts w:ascii="Times New Roman" w:hAnsi="Times New Roman" w:cs="Times New Roman"/>
        </w:rPr>
        <w:t>95% of the intervals would contain the population mean</w:t>
      </w:r>
      <w:r w:rsidR="00804D04">
        <w:rPr>
          <w:rFonts w:ascii="Times New Roman" w:hAnsi="Times New Roman" w:cs="Times New Roman"/>
        </w:rPr>
        <w:t xml:space="preserve"> in group 2.</w:t>
      </w:r>
    </w:p>
    <w:p w14:paraId="0BF4DBC4" w14:textId="7812F3A5" w:rsidR="0077275F" w:rsidRDefault="0077275F" w:rsidP="00667FD1">
      <w:pPr>
        <w:pStyle w:val="Default"/>
        <w:numPr>
          <w:ilvl w:val="1"/>
          <w:numId w:val="2"/>
        </w:numPr>
        <w:spacing w:after="286"/>
        <w:jc w:val="center"/>
        <w:rPr>
          <w:rFonts w:ascii="Times New Roman" w:hAnsi="Times New Roman" w:cs="Times New Roman"/>
        </w:rPr>
      </w:pPr>
      <w:r>
        <w:rPr>
          <w:rFonts w:ascii="Times New Roman" w:hAnsi="Times New Roman" w:cs="Times New Roman"/>
          <w:noProof/>
        </w:rPr>
        <w:drawing>
          <wp:inline distT="0" distB="0" distL="0" distR="0" wp14:anchorId="0A1A0378" wp14:editId="2E4684C7">
            <wp:extent cx="4166483" cy="3225663"/>
            <wp:effectExtent l="0" t="0" r="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80969" cy="3236878"/>
                    </a:xfrm>
                    <a:prstGeom prst="rect">
                      <a:avLst/>
                    </a:prstGeom>
                  </pic:spPr>
                </pic:pic>
              </a:graphicData>
            </a:graphic>
          </wp:inline>
        </w:drawing>
      </w:r>
    </w:p>
    <w:p w14:paraId="171CD360" w14:textId="5A50188D" w:rsidR="0019781F" w:rsidRDefault="00180E01" w:rsidP="00A11E07">
      <w:pPr>
        <w:pStyle w:val="Default"/>
        <w:numPr>
          <w:ilvl w:val="1"/>
          <w:numId w:val="2"/>
        </w:numPr>
        <w:spacing w:after="286"/>
        <w:rPr>
          <w:rFonts w:ascii="Times New Roman" w:hAnsi="Times New Roman" w:cs="Times New Roman"/>
        </w:rPr>
      </w:pPr>
      <w:r w:rsidRPr="00A11E07">
        <w:rPr>
          <w:rFonts w:ascii="Times New Roman" w:hAnsi="Times New Roman" w:cs="Times New Roman"/>
        </w:rPr>
        <w:t xml:space="preserve">b. Researchers were interested in assessing the difference in the mean IQ score between the two exposure group populations. Give the estimate mean difference, the standard error, and the 95% confidence interval for the </w:t>
      </w:r>
      <w:r w:rsidRPr="00A11E07">
        <w:rPr>
          <w:rFonts w:ascii="Times New Roman" w:hAnsi="Times New Roman" w:cs="Times New Roman"/>
          <w:b/>
          <w:bCs/>
        </w:rPr>
        <w:t xml:space="preserve">difference </w:t>
      </w:r>
      <w:r w:rsidRPr="00A11E07">
        <w:rPr>
          <w:rFonts w:ascii="Times New Roman" w:hAnsi="Times New Roman" w:cs="Times New Roman"/>
        </w:rPr>
        <w:t xml:space="preserve">in population mean IQ scores. Summarize the confidence interval. </w:t>
      </w:r>
    </w:p>
    <w:p w14:paraId="0BB7E39F" w14:textId="5E2FC570" w:rsidR="00A11E07" w:rsidRDefault="00A11E07" w:rsidP="002A6971">
      <w:pPr>
        <w:pStyle w:val="Default"/>
        <w:numPr>
          <w:ilvl w:val="1"/>
          <w:numId w:val="2"/>
        </w:numPr>
        <w:spacing w:after="286"/>
        <w:rPr>
          <w:rFonts w:ascii="Times New Roman" w:hAnsi="Times New Roman" w:cs="Times New Roman"/>
        </w:rPr>
      </w:pPr>
    </w:p>
    <w:p w14:paraId="1DA93550" w14:textId="41D65415" w:rsidR="007D727F" w:rsidRDefault="001E7AED" w:rsidP="007D727F">
      <w:pPr>
        <w:pStyle w:val="Default"/>
        <w:numPr>
          <w:ilvl w:val="1"/>
          <w:numId w:val="2"/>
        </w:numPr>
        <w:spacing w:after="286"/>
        <w:jc w:val="center"/>
        <w:rPr>
          <w:rFonts w:ascii="Times New Roman" w:hAnsi="Times New Roman" w:cs="Times New Roman"/>
        </w:rPr>
      </w:pPr>
      <w:r>
        <w:rPr>
          <w:rFonts w:ascii="Times New Roman" w:hAnsi="Times New Roman" w:cs="Times New Roman"/>
          <w:noProof/>
        </w:rPr>
        <w:lastRenderedPageBreak/>
        <w:drawing>
          <wp:inline distT="0" distB="0" distL="0" distR="0" wp14:anchorId="56646F50" wp14:editId="11914667">
            <wp:extent cx="5943600" cy="342138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p>
    <w:p w14:paraId="5CFE3FF7" w14:textId="77777777" w:rsidR="00667FD1" w:rsidRPr="002A6971" w:rsidRDefault="00667FD1" w:rsidP="002A6971">
      <w:pPr>
        <w:pStyle w:val="Default"/>
        <w:numPr>
          <w:ilvl w:val="1"/>
          <w:numId w:val="2"/>
        </w:numPr>
        <w:spacing w:after="286"/>
        <w:rPr>
          <w:rFonts w:ascii="Times New Roman" w:hAnsi="Times New Roman" w:cs="Times New Roman"/>
        </w:rPr>
      </w:pPr>
    </w:p>
    <w:p w14:paraId="329EA912" w14:textId="32B677E4" w:rsidR="00D37263" w:rsidRPr="00D37263" w:rsidRDefault="00D37263" w:rsidP="00D37263">
      <w:pPr>
        <w:pStyle w:val="Default"/>
        <w:numPr>
          <w:ilvl w:val="1"/>
          <w:numId w:val="6"/>
        </w:numPr>
        <w:spacing w:after="286"/>
        <w:jc w:val="both"/>
        <w:rPr>
          <w:rFonts w:ascii="Times New Roman" w:hAnsi="Times New Roman" w:cs="Times New Roman"/>
        </w:rPr>
      </w:pPr>
      <w:r w:rsidRPr="00D37263">
        <w:rPr>
          <w:rFonts w:ascii="Times New Roman" w:hAnsi="Times New Roman" w:cs="Times New Roman"/>
        </w:rPr>
        <w:t>H0: mean IQ score GROUP1 = GROUP2</w:t>
      </w:r>
    </w:p>
    <w:p w14:paraId="1F9226B1" w14:textId="1D22399A" w:rsidR="00D37263" w:rsidRDefault="00D37263" w:rsidP="00D37263">
      <w:pPr>
        <w:pStyle w:val="Default"/>
        <w:numPr>
          <w:ilvl w:val="1"/>
          <w:numId w:val="6"/>
        </w:numPr>
        <w:spacing w:after="286"/>
        <w:rPr>
          <w:rFonts w:ascii="Times New Roman" w:hAnsi="Times New Roman" w:cs="Times New Roman"/>
        </w:rPr>
      </w:pPr>
      <w:r w:rsidRPr="00D37263">
        <w:rPr>
          <w:rFonts w:ascii="Times New Roman" w:hAnsi="Times New Roman" w:cs="Times New Roman" w:hint="eastAsia"/>
        </w:rPr>
        <w:t xml:space="preserve">Ha: mean IQ score GROUP1 </w:t>
      </w:r>
      <w:r w:rsidRPr="00D37263">
        <w:rPr>
          <w:rFonts w:ascii="Times New Roman" w:hAnsi="Times New Roman" w:cs="Times New Roman" w:hint="eastAsia"/>
        </w:rPr>
        <w:t>≠</w:t>
      </w:r>
      <w:r w:rsidRPr="00D37263">
        <w:rPr>
          <w:rFonts w:ascii="Times New Roman" w:hAnsi="Times New Roman" w:cs="Times New Roman" w:hint="eastAsia"/>
        </w:rPr>
        <w:t xml:space="preserve"> GROUP2</w:t>
      </w:r>
    </w:p>
    <w:p w14:paraId="04BC8EC0" w14:textId="4F55046C" w:rsidR="007D3BA5" w:rsidRPr="00A11E07" w:rsidRDefault="00790A50" w:rsidP="00A11E07">
      <w:pPr>
        <w:pStyle w:val="Default"/>
        <w:numPr>
          <w:ilvl w:val="1"/>
          <w:numId w:val="2"/>
        </w:numPr>
        <w:spacing w:after="286"/>
        <w:rPr>
          <w:rFonts w:ascii="Times New Roman" w:hAnsi="Times New Roman" w:cs="Times New Roman"/>
        </w:rPr>
      </w:pPr>
      <w:r>
        <w:rPr>
          <w:rFonts w:ascii="Times New Roman" w:hAnsi="Times New Roman" w:cs="Times New Roman"/>
        </w:rPr>
        <w:t xml:space="preserve">According to </w:t>
      </w:r>
      <w:r w:rsidRPr="00790A50">
        <w:rPr>
          <w:rFonts w:ascii="Times New Roman" w:hAnsi="Times New Roman" w:cs="Times New Roman"/>
        </w:rPr>
        <w:t>Welch's two sample t-test</w:t>
      </w:r>
      <w:r>
        <w:rPr>
          <w:rFonts w:ascii="Times New Roman" w:hAnsi="Times New Roman" w:cs="Times New Roman"/>
        </w:rPr>
        <w:t>, t</w:t>
      </w:r>
      <w:r w:rsidR="007D3BA5" w:rsidRPr="007D3BA5">
        <w:rPr>
          <w:rFonts w:ascii="Times New Roman" w:hAnsi="Times New Roman" w:cs="Times New Roman"/>
        </w:rPr>
        <w:t>he code shows that 95 % confidence interval for the difference in mean</w:t>
      </w:r>
      <w:r w:rsidR="007D3BA5">
        <w:rPr>
          <w:rFonts w:ascii="Times New Roman" w:hAnsi="Times New Roman" w:cs="Times New Roman"/>
        </w:rPr>
        <w:t xml:space="preserve"> running from negative 9.82 to 0.09, we also see the sample group means of 88.02 and </w:t>
      </w:r>
      <w:r w:rsidR="00D37263">
        <w:rPr>
          <w:rFonts w:ascii="Times New Roman" w:hAnsi="Times New Roman" w:cs="Times New Roman"/>
        </w:rPr>
        <w:t>92.88</w:t>
      </w:r>
      <w:r w:rsidR="00E9677B">
        <w:rPr>
          <w:rFonts w:ascii="Times New Roman" w:hAnsi="Times New Roman" w:cs="Times New Roman"/>
        </w:rPr>
        <w:t xml:space="preserve">, </w:t>
      </w:r>
      <w:r w:rsidR="00E9677B" w:rsidRPr="00E9677B">
        <w:rPr>
          <w:rFonts w:ascii="Times New Roman" w:hAnsi="Times New Roman" w:cs="Times New Roman"/>
        </w:rPr>
        <w:t>as well</w:t>
      </w:r>
      <w:r w:rsidR="00E9677B">
        <w:rPr>
          <w:rFonts w:ascii="Times New Roman" w:hAnsi="Times New Roman" w:cs="Times New Roman"/>
        </w:rPr>
        <w:t xml:space="preserve"> we find the sample mean difference (Est) is 92.88 - 88.02 = 4.86.</w:t>
      </w:r>
    </w:p>
    <w:p w14:paraId="5D144EF4" w14:textId="46AFC75D" w:rsidR="002A6971" w:rsidRDefault="00A11E07" w:rsidP="007D727F">
      <w:pPr>
        <w:pStyle w:val="Default"/>
        <w:spacing w:after="286"/>
        <w:rPr>
          <w:rFonts w:ascii="Times New Roman" w:hAnsi="Times New Roman" w:cs="Times New Roman"/>
        </w:rPr>
      </w:pPr>
      <w:r w:rsidRPr="002A6971">
        <w:rPr>
          <w:rFonts w:ascii="Times New Roman" w:hAnsi="Times New Roman" w:cs="Times New Roman"/>
        </w:rPr>
        <w:t>p-value</w:t>
      </w:r>
      <w:r w:rsidR="00DD4123">
        <w:rPr>
          <w:rFonts w:ascii="Times New Roman" w:hAnsi="Times New Roman" w:cs="Times New Roman"/>
        </w:rPr>
        <w:t xml:space="preserve"> </w:t>
      </w:r>
      <w:r w:rsidRPr="002A6971">
        <w:rPr>
          <w:rFonts w:ascii="Times New Roman" w:hAnsi="Times New Roman" w:cs="Times New Roman"/>
        </w:rPr>
        <w:t>= 0.05442</w:t>
      </w:r>
      <w:r w:rsidR="00DD4123">
        <w:rPr>
          <w:rFonts w:ascii="Times New Roman" w:hAnsi="Times New Roman" w:cs="Times New Roman"/>
        </w:rPr>
        <w:t xml:space="preserve">, which is </w:t>
      </w:r>
      <w:proofErr w:type="spellStart"/>
      <w:r w:rsidR="00DD4123">
        <w:rPr>
          <w:rFonts w:ascii="Times New Roman" w:hAnsi="Times New Roman" w:cs="Times New Roman"/>
        </w:rPr>
        <w:t>geather</w:t>
      </w:r>
      <w:proofErr w:type="spellEnd"/>
      <w:r w:rsidR="00DD4123">
        <w:rPr>
          <w:rFonts w:ascii="Times New Roman" w:hAnsi="Times New Roman" w:cs="Times New Roman"/>
        </w:rPr>
        <w:t xml:space="preserve"> than</w:t>
      </w:r>
      <w:r w:rsidR="002A6971" w:rsidRPr="002A6971">
        <w:rPr>
          <w:rFonts w:ascii="Times New Roman" w:hAnsi="Times New Roman" w:cs="Times New Roman"/>
        </w:rPr>
        <w:t xml:space="preserve"> </w:t>
      </w:r>
      <w:r w:rsidRPr="002A6971">
        <w:rPr>
          <w:rFonts w:ascii="Times New Roman" w:hAnsi="Times New Roman" w:cs="Times New Roman"/>
        </w:rPr>
        <w:t xml:space="preserve">0.05, </w:t>
      </w:r>
      <w:r w:rsidR="00DD4123">
        <w:rPr>
          <w:rFonts w:ascii="Times New Roman" w:hAnsi="Times New Roman" w:cs="Times New Roman"/>
        </w:rPr>
        <w:t xml:space="preserve">so </w:t>
      </w:r>
      <w:r w:rsidR="002A6971" w:rsidRPr="002A6971">
        <w:rPr>
          <w:rFonts w:ascii="Times New Roman" w:hAnsi="Times New Roman" w:cs="Times New Roman"/>
        </w:rPr>
        <w:t xml:space="preserve">we fail to reject </w:t>
      </w:r>
      <w:r w:rsidR="002A6971">
        <w:rPr>
          <w:rFonts w:ascii="Times New Roman" w:hAnsi="Times New Roman" w:cs="Times New Roman"/>
        </w:rPr>
        <w:t xml:space="preserve">the </w:t>
      </w:r>
      <w:r w:rsidRPr="002A6971">
        <w:rPr>
          <w:rFonts w:ascii="Times New Roman" w:hAnsi="Times New Roman" w:cs="Times New Roman"/>
        </w:rPr>
        <w:t>null hypothesis</w:t>
      </w:r>
      <w:r w:rsidR="00591484">
        <w:rPr>
          <w:rFonts w:ascii="Times New Roman" w:hAnsi="Times New Roman" w:cs="Times New Roman"/>
        </w:rPr>
        <w:t>. Thus,</w:t>
      </w:r>
      <w:r w:rsidR="00F91CE8">
        <w:rPr>
          <w:rFonts w:ascii="Times New Roman" w:hAnsi="Times New Roman" w:cs="Times New Roman"/>
        </w:rPr>
        <w:t xml:space="preserve"> </w:t>
      </w:r>
      <w:r w:rsidR="00591484">
        <w:rPr>
          <w:rFonts w:ascii="Times New Roman" w:hAnsi="Times New Roman" w:cs="Times New Roman"/>
        </w:rPr>
        <w:t>blood-lead level</w:t>
      </w:r>
      <w:r w:rsidR="000A1971">
        <w:rPr>
          <w:rFonts w:ascii="Times New Roman" w:hAnsi="Times New Roman" w:cs="Times New Roman"/>
        </w:rPr>
        <w:t>s</w:t>
      </w:r>
      <w:r w:rsidR="00591484">
        <w:rPr>
          <w:rFonts w:ascii="Times New Roman" w:hAnsi="Times New Roman" w:cs="Times New Roman"/>
        </w:rPr>
        <w:t xml:space="preserve"> </w:t>
      </w:r>
      <w:r w:rsidR="000A1971">
        <w:rPr>
          <w:rFonts w:ascii="Times New Roman" w:hAnsi="Times New Roman" w:cs="Times New Roman"/>
        </w:rPr>
        <w:t>are</w:t>
      </w:r>
      <w:r w:rsidR="00591484">
        <w:rPr>
          <w:rFonts w:ascii="Times New Roman" w:hAnsi="Times New Roman" w:cs="Times New Roman"/>
        </w:rPr>
        <w:t xml:space="preserve"> not </w:t>
      </w:r>
      <w:proofErr w:type="gramStart"/>
      <w:r w:rsidR="00591484">
        <w:rPr>
          <w:rFonts w:ascii="Times New Roman" w:hAnsi="Times New Roman" w:cs="Times New Roman"/>
        </w:rPr>
        <w:t>affect</w:t>
      </w:r>
      <w:proofErr w:type="gramEnd"/>
      <w:r w:rsidR="00591484">
        <w:rPr>
          <w:rFonts w:ascii="Times New Roman" w:hAnsi="Times New Roman" w:cs="Times New Roman"/>
        </w:rPr>
        <w:t xml:space="preserve"> their IQ.</w:t>
      </w:r>
    </w:p>
    <w:p w14:paraId="15909214" w14:textId="7912B0C4" w:rsidR="00180E01" w:rsidRPr="002A6971" w:rsidRDefault="00180E01" w:rsidP="00D259BD">
      <w:pPr>
        <w:pStyle w:val="Default"/>
        <w:numPr>
          <w:ilvl w:val="1"/>
          <w:numId w:val="2"/>
        </w:numPr>
        <w:spacing w:after="286"/>
        <w:rPr>
          <w:rFonts w:ascii="Times New Roman" w:hAnsi="Times New Roman" w:cs="Times New Roman"/>
        </w:rPr>
      </w:pPr>
      <w:r w:rsidRPr="002A6971">
        <w:rPr>
          <w:rFonts w:ascii="Times New Roman" w:hAnsi="Times New Roman" w:cs="Times New Roman"/>
        </w:rPr>
        <w:t xml:space="preserve">c. Researchers hypothesized that the exposed group (GROUP = 1) would </w:t>
      </w:r>
      <w:r w:rsidRPr="001151C4">
        <w:rPr>
          <w:rFonts w:ascii="Times New Roman" w:hAnsi="Times New Roman" w:cs="Times New Roman"/>
          <w:b/>
          <w:bCs/>
        </w:rPr>
        <w:t>have a lower population mean IQ score</w:t>
      </w:r>
      <w:r w:rsidRPr="002A6971">
        <w:rPr>
          <w:rFonts w:ascii="Times New Roman" w:hAnsi="Times New Roman" w:cs="Times New Roman"/>
        </w:rPr>
        <w:t xml:space="preserve"> than the control group (GROUP = 2). Set up and conduct a statistical hypothesis test to address the research hypothesis. Carefully state the null and alternative hypotheses to be tested. Give the parameter of interest, the estimate of this parameter, the standard error of the estimate, the test statistic, and the p-value. Summarize the results of the test. </w:t>
      </w:r>
    </w:p>
    <w:p w14:paraId="6A9149A4" w14:textId="1BFDF1B6" w:rsidR="00836D4E" w:rsidRDefault="00836D4E" w:rsidP="00836D4E">
      <w:pPr>
        <w:pStyle w:val="Default"/>
        <w:rPr>
          <w:rFonts w:ascii="Times New Roman" w:hAnsi="Times New Roman" w:cs="Times New Roman"/>
        </w:rPr>
      </w:pPr>
      <w:r w:rsidRPr="00836D4E">
        <w:rPr>
          <w:rFonts w:ascii="Times New Roman" w:hAnsi="Times New Roman" w:cs="Times New Roman"/>
        </w:rPr>
        <w:tab/>
      </w:r>
    </w:p>
    <w:p w14:paraId="532EC2E1" w14:textId="739A36DA" w:rsidR="00AC596C" w:rsidRDefault="00AC596C" w:rsidP="00836D4E">
      <w:pPr>
        <w:pStyle w:val="Default"/>
        <w:rPr>
          <w:rFonts w:ascii="Times New Roman" w:hAnsi="Times New Roman" w:cs="Times New Roman"/>
        </w:rPr>
      </w:pPr>
      <w:r>
        <w:rPr>
          <w:rFonts w:ascii="Times New Roman" w:hAnsi="Times New Roman" w:cs="Times New Roman"/>
        </w:rPr>
        <w:t>P</w:t>
      </w:r>
      <w:r w:rsidRPr="00AC596C">
        <w:rPr>
          <w:rFonts w:ascii="Times New Roman" w:hAnsi="Times New Roman" w:cs="Times New Roman"/>
        </w:rPr>
        <w:t>arameter of interest</w:t>
      </w:r>
      <w:r>
        <w:rPr>
          <w:rFonts w:ascii="Times New Roman" w:hAnsi="Times New Roman" w:cs="Times New Roman"/>
        </w:rPr>
        <w:t xml:space="preserve">: difference in </w:t>
      </w:r>
      <w:r w:rsidR="00F91CE8">
        <w:rPr>
          <w:rFonts w:ascii="Times New Roman" w:hAnsi="Times New Roman" w:cs="Times New Roman"/>
        </w:rPr>
        <w:t xml:space="preserve">population mean </w:t>
      </w:r>
    </w:p>
    <w:p w14:paraId="739BBF06" w14:textId="5BFD8A6F" w:rsidR="00F91CE8" w:rsidRDefault="00F91CE8" w:rsidP="00836D4E">
      <w:pPr>
        <w:pStyle w:val="Default"/>
        <w:rPr>
          <w:rFonts w:ascii="Times New Roman" w:hAnsi="Times New Roman" w:cs="Times New Roman"/>
        </w:rPr>
      </w:pPr>
      <w:r w:rsidRPr="00F91CE8">
        <w:rPr>
          <w:rFonts w:ascii="Times New Roman" w:hAnsi="Times New Roman" w:cs="Times New Roman"/>
        </w:rPr>
        <w:t>GROUP = 1</w:t>
      </w:r>
      <w:r>
        <w:rPr>
          <w:rFonts w:ascii="Times New Roman" w:hAnsi="Times New Roman" w:cs="Times New Roman"/>
        </w:rPr>
        <w:t xml:space="preserve">: population mean in the </w:t>
      </w:r>
      <w:r w:rsidRPr="00F91CE8">
        <w:rPr>
          <w:rFonts w:ascii="Times New Roman" w:hAnsi="Times New Roman" w:cs="Times New Roman"/>
        </w:rPr>
        <w:t>exposed group</w:t>
      </w:r>
    </w:p>
    <w:p w14:paraId="7EB9F621" w14:textId="5BB276B2" w:rsidR="00F91CE8" w:rsidRDefault="00F91CE8" w:rsidP="00836D4E">
      <w:pPr>
        <w:pStyle w:val="Default"/>
        <w:rPr>
          <w:rFonts w:ascii="Times New Roman" w:hAnsi="Times New Roman" w:cs="Times New Roman"/>
        </w:rPr>
      </w:pPr>
      <w:r w:rsidRPr="00F91CE8">
        <w:rPr>
          <w:rFonts w:ascii="Times New Roman" w:hAnsi="Times New Roman" w:cs="Times New Roman"/>
        </w:rPr>
        <w:t xml:space="preserve">GROUP = </w:t>
      </w:r>
      <w:r>
        <w:rPr>
          <w:rFonts w:ascii="Times New Roman" w:hAnsi="Times New Roman" w:cs="Times New Roman"/>
        </w:rPr>
        <w:t>2</w:t>
      </w:r>
      <w:r w:rsidRPr="00F91CE8">
        <w:rPr>
          <w:rFonts w:ascii="Times New Roman" w:hAnsi="Times New Roman" w:cs="Times New Roman"/>
        </w:rPr>
        <w:t xml:space="preserve">: population mean in </w:t>
      </w:r>
      <w:r>
        <w:rPr>
          <w:rFonts w:ascii="Times New Roman" w:hAnsi="Times New Roman" w:cs="Times New Roman"/>
        </w:rPr>
        <w:t xml:space="preserve">the </w:t>
      </w:r>
      <w:r w:rsidRPr="00F91CE8">
        <w:rPr>
          <w:rFonts w:ascii="Times New Roman" w:hAnsi="Times New Roman" w:cs="Times New Roman"/>
        </w:rPr>
        <w:t>control group.</w:t>
      </w:r>
    </w:p>
    <w:p w14:paraId="61D30A12" w14:textId="1916D7AD" w:rsidR="004800C7" w:rsidRDefault="0042398B" w:rsidP="004800C7">
      <w:pPr>
        <w:pStyle w:val="Default"/>
        <w:rPr>
          <w:rFonts w:ascii="Times New Roman" w:hAnsi="Times New Roman" w:cs="Times New Roman"/>
        </w:rPr>
      </w:pPr>
      <w:r w:rsidRPr="00A94987">
        <w:rPr>
          <w:rFonts w:ascii="Times New Roman" w:hAnsi="Times New Roman" w:cs="Times New Roman"/>
        </w:rPr>
        <w:t>H0: mean IQ score GROUP1</w:t>
      </w:r>
      <w:r w:rsidR="00A94987" w:rsidRPr="00A94987">
        <w:rPr>
          <w:rFonts w:ascii="Times New Roman" w:hAnsi="Times New Roman" w:cs="Times New Roman"/>
        </w:rPr>
        <w:t xml:space="preserve"> =</w:t>
      </w:r>
      <w:r w:rsidRPr="00A94987">
        <w:rPr>
          <w:rFonts w:ascii="Times New Roman" w:hAnsi="Times New Roman" w:cs="Times New Roman"/>
        </w:rPr>
        <w:t xml:space="preserve"> GROUP2</w:t>
      </w:r>
      <w:r w:rsidR="001151C4">
        <w:rPr>
          <w:rFonts w:ascii="Times New Roman" w:hAnsi="Times New Roman" w:cs="Times New Roman"/>
        </w:rPr>
        <w:t xml:space="preserve"> (mu</w:t>
      </w:r>
      <w:r w:rsidR="00D859DA">
        <w:rPr>
          <w:rFonts w:ascii="Times New Roman" w:hAnsi="Times New Roman" w:cs="Times New Roman"/>
        </w:rPr>
        <w:t>2</w:t>
      </w:r>
      <w:r w:rsidR="001151C4">
        <w:rPr>
          <w:rFonts w:ascii="Times New Roman" w:hAnsi="Times New Roman" w:cs="Times New Roman"/>
        </w:rPr>
        <w:t xml:space="preserve"> </w:t>
      </w:r>
      <w:r w:rsidR="00D859DA">
        <w:rPr>
          <w:rFonts w:ascii="Times New Roman" w:hAnsi="Times New Roman" w:cs="Times New Roman"/>
        </w:rPr>
        <w:t>–</w:t>
      </w:r>
      <w:r w:rsidR="001151C4">
        <w:rPr>
          <w:rFonts w:ascii="Times New Roman" w:hAnsi="Times New Roman" w:cs="Times New Roman"/>
        </w:rPr>
        <w:t xml:space="preserve"> mu</w:t>
      </w:r>
      <w:r w:rsidR="00D859DA">
        <w:rPr>
          <w:rFonts w:ascii="Times New Roman" w:hAnsi="Times New Roman" w:cs="Times New Roman"/>
        </w:rPr>
        <w:t>1</w:t>
      </w:r>
      <w:r w:rsidR="001151C4">
        <w:rPr>
          <w:rFonts w:ascii="Times New Roman" w:hAnsi="Times New Roman" w:cs="Times New Roman"/>
        </w:rPr>
        <w:t xml:space="preserve"> = 0)</w:t>
      </w:r>
    </w:p>
    <w:p w14:paraId="55FC3E9A" w14:textId="41F68838" w:rsidR="004800C7" w:rsidRDefault="0042398B" w:rsidP="004800C7">
      <w:pPr>
        <w:pStyle w:val="Default"/>
        <w:rPr>
          <w:rFonts w:ascii="Times New Roman" w:hAnsi="Times New Roman" w:cs="Times New Roman"/>
        </w:rPr>
      </w:pPr>
      <w:r w:rsidRPr="00A94987">
        <w:rPr>
          <w:rFonts w:ascii="Times New Roman" w:hAnsi="Times New Roman" w:cs="Times New Roman"/>
        </w:rPr>
        <w:t>Ha: mean IQ score GROUP2</w:t>
      </w:r>
      <w:r w:rsidR="00CA1C5C">
        <w:rPr>
          <w:rFonts w:ascii="Times New Roman" w:hAnsi="Times New Roman" w:cs="Times New Roman"/>
        </w:rPr>
        <w:t xml:space="preserve"> &gt; GROUP1</w:t>
      </w:r>
      <w:r w:rsidR="001151C4">
        <w:rPr>
          <w:rFonts w:ascii="Times New Roman" w:hAnsi="Times New Roman" w:cs="Times New Roman" w:hint="eastAsia"/>
        </w:rPr>
        <w:t xml:space="preserve"> </w:t>
      </w:r>
      <w:r w:rsidR="001151C4">
        <w:rPr>
          <w:rFonts w:ascii="Times New Roman" w:hAnsi="Times New Roman" w:cs="Times New Roman"/>
        </w:rPr>
        <w:t>(</w:t>
      </w:r>
      <w:r w:rsidR="001151C4" w:rsidRPr="001151C4">
        <w:rPr>
          <w:rFonts w:ascii="Times New Roman" w:hAnsi="Times New Roman" w:cs="Times New Roman"/>
        </w:rPr>
        <w:t>m</w:t>
      </w:r>
      <w:r w:rsidR="001151C4">
        <w:rPr>
          <w:rFonts w:ascii="Times New Roman" w:hAnsi="Times New Roman" w:cs="Times New Roman"/>
        </w:rPr>
        <w:t>u</w:t>
      </w:r>
      <w:r w:rsidR="00D859DA">
        <w:rPr>
          <w:rFonts w:ascii="Times New Roman" w:hAnsi="Times New Roman" w:cs="Times New Roman"/>
        </w:rPr>
        <w:t>2</w:t>
      </w:r>
      <w:r w:rsidR="001151C4">
        <w:rPr>
          <w:rFonts w:ascii="Times New Roman" w:hAnsi="Times New Roman" w:cs="Times New Roman"/>
        </w:rPr>
        <w:t xml:space="preserve"> </w:t>
      </w:r>
      <w:r w:rsidR="00D859DA">
        <w:rPr>
          <w:rFonts w:ascii="Times New Roman" w:hAnsi="Times New Roman" w:cs="Times New Roman"/>
        </w:rPr>
        <w:t>–</w:t>
      </w:r>
      <w:r w:rsidR="001151C4">
        <w:rPr>
          <w:rFonts w:ascii="Times New Roman" w:hAnsi="Times New Roman" w:cs="Times New Roman"/>
        </w:rPr>
        <w:t xml:space="preserve"> </w:t>
      </w:r>
      <w:r w:rsidR="001151C4" w:rsidRPr="001151C4">
        <w:rPr>
          <w:rFonts w:ascii="Times New Roman" w:hAnsi="Times New Roman" w:cs="Times New Roman"/>
        </w:rPr>
        <w:t>m</w:t>
      </w:r>
      <w:r w:rsidR="001151C4">
        <w:rPr>
          <w:rFonts w:ascii="Times New Roman" w:hAnsi="Times New Roman" w:cs="Times New Roman"/>
        </w:rPr>
        <w:t>u</w:t>
      </w:r>
      <w:r w:rsidR="00D859DA">
        <w:rPr>
          <w:rFonts w:ascii="Times New Roman" w:hAnsi="Times New Roman" w:cs="Times New Roman"/>
        </w:rPr>
        <w:t>1</w:t>
      </w:r>
      <w:r w:rsidR="001151C4" w:rsidRPr="001151C4">
        <w:rPr>
          <w:rFonts w:ascii="Times New Roman" w:hAnsi="Times New Roman" w:cs="Times New Roman"/>
        </w:rPr>
        <w:t xml:space="preserve"> </w:t>
      </w:r>
      <w:r w:rsidR="00210FFB">
        <w:rPr>
          <w:rFonts w:ascii="Times New Roman" w:hAnsi="Times New Roman" w:cs="Times New Roman"/>
        </w:rPr>
        <w:t>&gt;</w:t>
      </w:r>
      <w:r w:rsidR="001151C4" w:rsidRPr="001151C4">
        <w:rPr>
          <w:rFonts w:ascii="Times New Roman" w:hAnsi="Times New Roman" w:cs="Times New Roman"/>
        </w:rPr>
        <w:t xml:space="preserve"> 0)</w:t>
      </w:r>
    </w:p>
    <w:p w14:paraId="7CBBD7C1" w14:textId="77777777" w:rsidR="004800C7" w:rsidRDefault="004800C7" w:rsidP="004800C7">
      <w:pPr>
        <w:pStyle w:val="Default"/>
        <w:rPr>
          <w:rFonts w:ascii="Times New Roman" w:hAnsi="Times New Roman" w:cs="Times New Roman"/>
        </w:rPr>
      </w:pPr>
    </w:p>
    <w:p w14:paraId="55BB9259" w14:textId="3FE985B9" w:rsidR="004800C7" w:rsidRDefault="004800C7" w:rsidP="004800C7">
      <w:pPr>
        <w:pStyle w:val="Default"/>
        <w:numPr>
          <w:ilvl w:val="0"/>
          <w:numId w:val="8"/>
        </w:numPr>
        <w:rPr>
          <w:rFonts w:ascii="Times New Roman" w:hAnsi="Times New Roman" w:cs="Times New Roman"/>
        </w:rPr>
      </w:pPr>
      <w:r>
        <w:rPr>
          <w:rFonts w:ascii="Times New Roman" w:hAnsi="Times New Roman" w:cs="Times New Roman"/>
        </w:rPr>
        <w:t>T-procedure below:</w:t>
      </w:r>
    </w:p>
    <w:p w14:paraId="22E068AE" w14:textId="18395EF0" w:rsidR="004800C7" w:rsidRDefault="004800C7" w:rsidP="004800C7">
      <w:pPr>
        <w:pStyle w:val="Default"/>
        <w:rPr>
          <w:rFonts w:ascii="Times New Roman" w:hAnsi="Times New Roman" w:cs="Times New Roman"/>
        </w:rPr>
      </w:pPr>
    </w:p>
    <w:p w14:paraId="07D29E2D" w14:textId="3BEA12A6" w:rsidR="0042398B" w:rsidRDefault="001E7AED" w:rsidP="00CA1C5C">
      <w:pPr>
        <w:pStyle w:val="Default"/>
        <w:jc w:val="center"/>
        <w:rPr>
          <w:rFonts w:ascii="Times New Roman" w:hAnsi="Times New Roman" w:cs="Times New Roman"/>
        </w:rPr>
      </w:pPr>
      <w:r>
        <w:rPr>
          <w:rFonts w:ascii="Times New Roman" w:hAnsi="Times New Roman" w:cs="Times New Roman"/>
          <w:noProof/>
        </w:rPr>
        <w:drawing>
          <wp:inline distT="0" distB="0" distL="0" distR="0" wp14:anchorId="1DDA2D4B" wp14:editId="6940EA7A">
            <wp:extent cx="5943600" cy="406908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069080"/>
                    </a:xfrm>
                    <a:prstGeom prst="rect">
                      <a:avLst/>
                    </a:prstGeom>
                  </pic:spPr>
                </pic:pic>
              </a:graphicData>
            </a:graphic>
          </wp:inline>
        </w:drawing>
      </w:r>
    </w:p>
    <w:p w14:paraId="450EE751" w14:textId="77777777" w:rsidR="00FD4E82" w:rsidRDefault="00FD4E82" w:rsidP="00FD4E82">
      <w:pPr>
        <w:pStyle w:val="Default"/>
        <w:rPr>
          <w:rFonts w:ascii="Times New Roman" w:hAnsi="Times New Roman" w:cs="Times New Roman"/>
        </w:rPr>
      </w:pPr>
    </w:p>
    <w:p w14:paraId="6640CBE0" w14:textId="65D88858" w:rsidR="00180E01" w:rsidRPr="00180E01" w:rsidRDefault="003B01F6" w:rsidP="00180E01">
      <w:pPr>
        <w:pStyle w:val="Default"/>
        <w:numPr>
          <w:ilvl w:val="1"/>
          <w:numId w:val="2"/>
        </w:numPr>
        <w:rPr>
          <w:rFonts w:ascii="Times New Roman" w:hAnsi="Times New Roman" w:cs="Times New Roman"/>
        </w:rPr>
      </w:pPr>
      <w:r w:rsidRPr="003B01F6">
        <w:rPr>
          <w:rFonts w:ascii="Times New Roman" w:hAnsi="Times New Roman" w:cs="Times New Roman"/>
        </w:rPr>
        <w:t xml:space="preserve">In summary, we fail to reject the </w:t>
      </w:r>
      <w:r w:rsidR="00871755">
        <w:rPr>
          <w:rFonts w:ascii="Times New Roman" w:hAnsi="Times New Roman" w:cs="Times New Roman"/>
        </w:rPr>
        <w:t>null</w:t>
      </w:r>
      <w:r w:rsidRPr="003B01F6">
        <w:rPr>
          <w:rFonts w:ascii="Times New Roman" w:hAnsi="Times New Roman" w:cs="Times New Roman"/>
        </w:rPr>
        <w:t xml:space="preserve"> hypothesis</w:t>
      </w:r>
      <w:r w:rsidR="00871755">
        <w:rPr>
          <w:rFonts w:ascii="Times New Roman" w:hAnsi="Times New Roman" w:cs="Times New Roman"/>
        </w:rPr>
        <w:t xml:space="preserve"> for the following </w:t>
      </w:r>
      <w:r w:rsidR="008A3DDC">
        <w:rPr>
          <w:rFonts w:ascii="Times New Roman" w:hAnsi="Times New Roman" w:cs="Times New Roman"/>
        </w:rPr>
        <w:t>three</w:t>
      </w:r>
      <w:r w:rsidR="00871755">
        <w:rPr>
          <w:rFonts w:ascii="Times New Roman" w:hAnsi="Times New Roman" w:cs="Times New Roman"/>
        </w:rPr>
        <w:t xml:space="preserve"> reasons. 1)</w:t>
      </w:r>
      <w:r w:rsidR="008A3DDC">
        <w:rPr>
          <w:rFonts w:ascii="Times New Roman" w:hAnsi="Times New Roman" w:cs="Times New Roman"/>
        </w:rPr>
        <w:t xml:space="preserve"> the</w:t>
      </w:r>
      <w:r w:rsidRPr="003B01F6">
        <w:rPr>
          <w:rFonts w:ascii="Times New Roman" w:hAnsi="Times New Roman" w:cs="Times New Roman"/>
        </w:rPr>
        <w:t xml:space="preserve"> p-value is greater than 0.05, </w:t>
      </w:r>
      <w:r w:rsidR="00871755">
        <w:rPr>
          <w:rFonts w:ascii="Times New Roman" w:hAnsi="Times New Roman" w:cs="Times New Roman"/>
        </w:rPr>
        <w:t xml:space="preserve">which is the </w:t>
      </w:r>
      <w:proofErr w:type="spellStart"/>
      <w:r w:rsidR="00871755">
        <w:rPr>
          <w:rFonts w:ascii="Times New Roman" w:hAnsi="Times New Roman" w:cs="Times New Roman"/>
        </w:rPr>
        <w:t>signufiance</w:t>
      </w:r>
      <w:proofErr w:type="spellEnd"/>
      <w:r w:rsidR="00871755">
        <w:rPr>
          <w:rFonts w:ascii="Times New Roman" w:hAnsi="Times New Roman" w:cs="Times New Roman"/>
        </w:rPr>
        <w:t xml:space="preserve"> level under 95% C</w:t>
      </w:r>
      <w:r w:rsidR="008A3DDC">
        <w:rPr>
          <w:rFonts w:ascii="Times New Roman" w:hAnsi="Times New Roman" w:cs="Times New Roman"/>
        </w:rPr>
        <w:t>.</w:t>
      </w:r>
      <w:r w:rsidR="00871755">
        <w:rPr>
          <w:rFonts w:ascii="Times New Roman" w:hAnsi="Times New Roman" w:cs="Times New Roman"/>
        </w:rPr>
        <w:t>I</w:t>
      </w:r>
      <w:r w:rsidR="008A3DDC">
        <w:rPr>
          <w:rFonts w:ascii="Times New Roman" w:hAnsi="Times New Roman" w:cs="Times New Roman"/>
        </w:rPr>
        <w:t>.; 2)</w:t>
      </w:r>
      <w:r w:rsidR="00871755">
        <w:rPr>
          <w:rFonts w:ascii="Times New Roman" w:hAnsi="Times New Roman" w:cs="Times New Roman"/>
        </w:rPr>
        <w:t xml:space="preserve"> </w:t>
      </w:r>
      <w:r w:rsidR="008A3DDC">
        <w:rPr>
          <w:rFonts w:ascii="Times New Roman" w:hAnsi="Times New Roman" w:cs="Times New Roman"/>
        </w:rPr>
        <w:t>the</w:t>
      </w:r>
      <w:r w:rsidRPr="003B01F6">
        <w:rPr>
          <w:rFonts w:ascii="Times New Roman" w:hAnsi="Times New Roman" w:cs="Times New Roman"/>
        </w:rPr>
        <w:t xml:space="preserve"> </w:t>
      </w:r>
      <w:r w:rsidR="00871755">
        <w:rPr>
          <w:rFonts w:ascii="Times New Roman" w:hAnsi="Times New Roman" w:cs="Times New Roman"/>
        </w:rPr>
        <w:t>t-stats (-1.9439)</w:t>
      </w:r>
      <w:r w:rsidRPr="003B01F6">
        <w:rPr>
          <w:rFonts w:ascii="Times New Roman" w:hAnsi="Times New Roman" w:cs="Times New Roman"/>
        </w:rPr>
        <w:t xml:space="preserve"> </w:t>
      </w:r>
      <w:r w:rsidR="008A3DDC">
        <w:rPr>
          <w:rFonts w:ascii="Times New Roman" w:hAnsi="Times New Roman" w:cs="Times New Roman"/>
        </w:rPr>
        <w:t>is greater than -1.96, which is the critical value</w:t>
      </w:r>
      <w:r w:rsidRPr="003B01F6">
        <w:rPr>
          <w:rFonts w:ascii="Times New Roman" w:hAnsi="Times New Roman" w:cs="Times New Roman"/>
        </w:rPr>
        <w:t xml:space="preserve">. </w:t>
      </w:r>
      <w:r w:rsidR="008A3DDC">
        <w:rPr>
          <w:rFonts w:ascii="Times New Roman" w:hAnsi="Times New Roman" w:cs="Times New Roman"/>
        </w:rPr>
        <w:t xml:space="preserve">3) the calculated difference in mean is 4.86, which falls into the confidence interval (-9.0121 to positive infinity). </w:t>
      </w:r>
      <w:r w:rsidRPr="003B01F6">
        <w:rPr>
          <w:rFonts w:ascii="Times New Roman" w:hAnsi="Times New Roman" w:cs="Times New Roman"/>
        </w:rPr>
        <w:t>Therefore, we don’t have evidence that the exposed group (GROUP = 1) would have a lower population mean IQ score than the control group (GROUP = 2).</w:t>
      </w:r>
    </w:p>
    <w:p w14:paraId="0593DE68" w14:textId="77777777" w:rsidR="00895940" w:rsidRDefault="00895940">
      <w:pPr>
        <w:rPr>
          <w:rFonts w:ascii="Times New Roman" w:eastAsia="Times New Roman" w:hAnsi="Times New Roman" w:cs="Times New Roman"/>
        </w:rPr>
      </w:pPr>
    </w:p>
    <w:p w14:paraId="14C7F51B" w14:textId="77777777" w:rsidR="00895940" w:rsidRDefault="00895940">
      <w:pPr>
        <w:jc w:val="center"/>
        <w:rPr>
          <w:rFonts w:ascii="Times New Roman" w:eastAsia="Times New Roman" w:hAnsi="Times New Roman" w:cs="Times New Roman"/>
        </w:rPr>
      </w:pPr>
    </w:p>
    <w:p w14:paraId="796C7E45" w14:textId="5976E52E" w:rsidR="003777FE" w:rsidRDefault="0008676C">
      <w:pPr>
        <w:jc w:val="center"/>
        <w:rPr>
          <w:rFonts w:ascii="Times New Roman" w:eastAsia="Times New Roman" w:hAnsi="Times New Roman" w:cs="Times New Roman"/>
          <w:b/>
        </w:rPr>
      </w:pPr>
      <w:r>
        <w:rPr>
          <w:rFonts w:ascii="Times New Roman" w:eastAsia="Times New Roman" w:hAnsi="Times New Roman" w:cs="Times New Roman"/>
          <w:b/>
        </w:rPr>
        <w:t>References</w:t>
      </w:r>
    </w:p>
    <w:p w14:paraId="4142EEE0" w14:textId="77777777" w:rsidR="003777FE" w:rsidRDefault="003777FE">
      <w:pPr>
        <w:jc w:val="center"/>
        <w:rPr>
          <w:rFonts w:ascii="Times New Roman" w:eastAsia="Times New Roman" w:hAnsi="Times New Roman" w:cs="Times New Roman"/>
          <w:b/>
        </w:rPr>
      </w:pPr>
    </w:p>
    <w:p w14:paraId="18F70291" w14:textId="782B5C76" w:rsidR="003777FE" w:rsidRDefault="003777FE" w:rsidP="003777FE">
      <w:pPr>
        <w:rPr>
          <w:rFonts w:ascii="Times New Roman" w:eastAsia="Times New Roman" w:hAnsi="Times New Roman" w:cs="Times New Roman"/>
          <w:bCs/>
        </w:rPr>
      </w:pPr>
      <w:r w:rsidRPr="003777FE">
        <w:rPr>
          <w:rFonts w:ascii="Times New Roman" w:eastAsia="Times New Roman" w:hAnsi="Times New Roman" w:cs="Times New Roman"/>
          <w:bCs/>
        </w:rPr>
        <w:t xml:space="preserve">Confidence Intervals &amp;amp; Hypothesis Testing: STAT 200. (n.d.). Retrieved September 29, </w:t>
      </w:r>
      <w:r>
        <w:rPr>
          <w:rFonts w:ascii="Times New Roman" w:eastAsia="Times New Roman" w:hAnsi="Times New Roman" w:cs="Times New Roman"/>
          <w:bCs/>
        </w:rPr>
        <w:tab/>
      </w:r>
      <w:r w:rsidRPr="003777FE">
        <w:rPr>
          <w:rFonts w:ascii="Times New Roman" w:eastAsia="Times New Roman" w:hAnsi="Times New Roman" w:cs="Times New Roman"/>
          <w:bCs/>
        </w:rPr>
        <w:t xml:space="preserve">2020, from </w:t>
      </w:r>
      <w:hyperlink r:id="rId24" w:history="1">
        <w:r w:rsidRPr="007B6D6B">
          <w:rPr>
            <w:rStyle w:val="Hyperlink"/>
            <w:rFonts w:ascii="Times New Roman" w:eastAsia="Times New Roman" w:hAnsi="Times New Roman" w:cs="Times New Roman"/>
            <w:bCs/>
          </w:rPr>
          <w:t>https://online.stat.psu.edu/stat200/lesson/6/6.6</w:t>
        </w:r>
      </w:hyperlink>
    </w:p>
    <w:p w14:paraId="2577F3D3" w14:textId="77777777" w:rsidR="003777FE" w:rsidRPr="003777FE" w:rsidRDefault="003777FE" w:rsidP="003777FE">
      <w:pPr>
        <w:rPr>
          <w:rFonts w:ascii="Times New Roman" w:eastAsia="Times New Roman" w:hAnsi="Times New Roman" w:cs="Times New Roman"/>
          <w:bCs/>
        </w:rPr>
      </w:pPr>
    </w:p>
    <w:p w14:paraId="19A90AB2" w14:textId="39B509C4" w:rsidR="00B13675" w:rsidRDefault="0008676C">
      <w:pPr>
        <w:rPr>
          <w:rFonts w:ascii="Times New Roman" w:eastAsia="Times New Roman" w:hAnsi="Times New Roman" w:cs="Times New Roman"/>
          <w:color w:val="0563C1"/>
          <w:u w:val="single"/>
        </w:rPr>
      </w:pPr>
      <w:r>
        <w:rPr>
          <w:rFonts w:ascii="Times New Roman" w:eastAsia="Times New Roman" w:hAnsi="Times New Roman" w:cs="Times New Roman"/>
        </w:rPr>
        <w:t xml:space="preserve">The Role of Probability. (n.d.). Retrieved September 20, 2020, from </w:t>
      </w:r>
      <w:r>
        <w:rPr>
          <w:rFonts w:ascii="Times New Roman" w:eastAsia="Times New Roman" w:hAnsi="Times New Roman" w:cs="Times New Roman"/>
        </w:rPr>
        <w:tab/>
      </w:r>
      <w:r>
        <w:rPr>
          <w:rFonts w:ascii="Times New Roman" w:eastAsia="Times New Roman" w:hAnsi="Times New Roman" w:cs="Times New Roman"/>
        </w:rPr>
        <w:tab/>
      </w:r>
      <w:hyperlink r:id="rId25">
        <w:r>
          <w:rPr>
            <w:rFonts w:ascii="Times New Roman" w:eastAsia="Times New Roman" w:hAnsi="Times New Roman" w:cs="Times New Roman"/>
            <w:color w:val="0563C1"/>
            <w:u w:val="single"/>
          </w:rPr>
          <w:t>https://sphweb.bumc.bu.edu/otlt/mph-</w:t>
        </w:r>
        <w:r>
          <w:rPr>
            <w:rFonts w:ascii="Times New Roman" w:eastAsia="Times New Roman" w:hAnsi="Times New Roman" w:cs="Times New Roman"/>
            <w:color w:val="0563C1"/>
            <w:u w:val="single"/>
          </w:rPr>
          <w:tab/>
          <w:t>modules/bs/bs704_probability/BS704_Probability12.html</w:t>
        </w:r>
      </w:hyperlink>
    </w:p>
    <w:p w14:paraId="7144793E" w14:textId="77777777" w:rsidR="001E7AED" w:rsidRDefault="001E7AED">
      <w:pPr>
        <w:rPr>
          <w:rFonts w:ascii="Times New Roman" w:eastAsia="Times New Roman" w:hAnsi="Times New Roman" w:cs="Times New Roman"/>
          <w:color w:val="0563C1"/>
          <w:u w:val="single"/>
        </w:rPr>
      </w:pPr>
    </w:p>
    <w:p w14:paraId="4713D05D" w14:textId="3EC880CB" w:rsidR="00895940" w:rsidRDefault="00B13675">
      <w:pPr>
        <w:rPr>
          <w:rFonts w:ascii="Times New Roman" w:eastAsia="Times New Roman" w:hAnsi="Times New Roman" w:cs="Times New Roman"/>
        </w:rPr>
      </w:pPr>
      <w:r w:rsidRPr="00B13675">
        <w:rPr>
          <w:rFonts w:ascii="Times New Roman" w:eastAsia="Times New Roman" w:hAnsi="Times New Roman" w:cs="Times New Roman"/>
        </w:rPr>
        <w:t xml:space="preserve">2 Sample t-test Calculator. </w:t>
      </w:r>
      <w:hyperlink r:id="rId26" w:history="1">
        <w:r w:rsidRPr="00D56E89">
          <w:rPr>
            <w:rStyle w:val="Hyperlink"/>
            <w:rFonts w:ascii="Times New Roman" w:eastAsia="Times New Roman" w:hAnsi="Times New Roman" w:cs="Times New Roman"/>
          </w:rPr>
          <w:t>https://www.usablestats.com/calcs/2samplet</w:t>
        </w:r>
      </w:hyperlink>
    </w:p>
    <w:p w14:paraId="5E2D4FCF" w14:textId="77777777" w:rsidR="00895940" w:rsidRDefault="00895940">
      <w:pPr>
        <w:rPr>
          <w:rFonts w:ascii="Times New Roman" w:eastAsia="Times New Roman" w:hAnsi="Times New Roman" w:cs="Times New Roman"/>
        </w:rPr>
      </w:pPr>
    </w:p>
    <w:sectPr w:rsidR="00895940">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7DA696" w14:textId="77777777" w:rsidR="001C6D00" w:rsidRDefault="001C6D00">
      <w:r>
        <w:separator/>
      </w:r>
    </w:p>
  </w:endnote>
  <w:endnote w:type="continuationSeparator" w:id="0">
    <w:p w14:paraId="3BD2DA96" w14:textId="77777777" w:rsidR="001C6D00" w:rsidRDefault="001C6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PingFang TC">
    <w:panose1 w:val="020B0400000000000000"/>
    <w:charset w:val="88"/>
    <w:family w:val="swiss"/>
    <w:pitch w:val="variable"/>
    <w:sig w:usb0="A00002FF" w:usb1="7ACFFDFB" w:usb2="00000017" w:usb3="00000000" w:csb0="00100001" w:csb1="00000000"/>
  </w:font>
  <w:font w:name="Cardo">
    <w:altName w:val="Calibri"/>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0494392"/>
      <w:docPartObj>
        <w:docPartGallery w:val="Page Numbers (Bottom of Page)"/>
        <w:docPartUnique/>
      </w:docPartObj>
    </w:sdtPr>
    <w:sdtEndPr>
      <w:rPr>
        <w:noProof/>
      </w:rPr>
    </w:sdtEndPr>
    <w:sdtContent>
      <w:p w14:paraId="564F3C61" w14:textId="0C50C2C7" w:rsidR="00180E01" w:rsidRDefault="00180E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9EBC3A" w14:textId="77777777" w:rsidR="00180E01" w:rsidRDefault="00180E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760B69" w14:textId="77777777" w:rsidR="001C6D00" w:rsidRDefault="001C6D00">
      <w:r>
        <w:separator/>
      </w:r>
    </w:p>
  </w:footnote>
  <w:footnote w:type="continuationSeparator" w:id="0">
    <w:p w14:paraId="2763437E" w14:textId="77777777" w:rsidR="001C6D00" w:rsidRDefault="001C6D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ED1BCE9"/>
    <w:multiLevelType w:val="hybridMultilevel"/>
    <w:tmpl w:val="09967D70"/>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D67A8F7"/>
    <w:multiLevelType w:val="hybridMultilevel"/>
    <w:tmpl w:val="BCA6C3F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0CC785E"/>
    <w:multiLevelType w:val="hybridMultilevel"/>
    <w:tmpl w:val="0424180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235E1362"/>
    <w:multiLevelType w:val="hybridMultilevel"/>
    <w:tmpl w:val="8A3C97C8"/>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4" w15:restartNumberingAfterBreak="0">
    <w:nsid w:val="45077206"/>
    <w:multiLevelType w:val="hybridMultilevel"/>
    <w:tmpl w:val="38C2D5C6"/>
    <w:lvl w:ilvl="0" w:tplc="FFFFFFFF">
      <w:start w:val="1"/>
      <w:numFmt w:val="ideographDigital"/>
      <w:lvlText w:val=""/>
      <w:lvlJc w:val="left"/>
    </w:lvl>
    <w:lvl w:ilvl="1" w:tplc="0409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4D50388F"/>
    <w:multiLevelType w:val="hybridMultilevel"/>
    <w:tmpl w:val="F20EA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0B40DE"/>
    <w:multiLevelType w:val="hybridMultilevel"/>
    <w:tmpl w:val="740C95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A3D5467"/>
    <w:multiLevelType w:val="multilevel"/>
    <w:tmpl w:val="572A5C3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
  </w:num>
  <w:num w:numId="3">
    <w:abstractNumId w:val="0"/>
  </w:num>
  <w:num w:numId="4">
    <w:abstractNumId w:val="6"/>
  </w:num>
  <w:num w:numId="5">
    <w:abstractNumId w:val="2"/>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940"/>
    <w:rsid w:val="0000585E"/>
    <w:rsid w:val="0002636F"/>
    <w:rsid w:val="00035725"/>
    <w:rsid w:val="0008676C"/>
    <w:rsid w:val="000A1971"/>
    <w:rsid w:val="000F3AC4"/>
    <w:rsid w:val="001151C4"/>
    <w:rsid w:val="00180E01"/>
    <w:rsid w:val="0019781F"/>
    <w:rsid w:val="001C6D00"/>
    <w:rsid w:val="001D058D"/>
    <w:rsid w:val="001E7AED"/>
    <w:rsid w:val="00210FFB"/>
    <w:rsid w:val="002A6971"/>
    <w:rsid w:val="002C7E90"/>
    <w:rsid w:val="003406D6"/>
    <w:rsid w:val="00355617"/>
    <w:rsid w:val="003777FE"/>
    <w:rsid w:val="003B01F6"/>
    <w:rsid w:val="003D192C"/>
    <w:rsid w:val="0042398B"/>
    <w:rsid w:val="004372E3"/>
    <w:rsid w:val="00462DE5"/>
    <w:rsid w:val="004800C7"/>
    <w:rsid w:val="004A6AF5"/>
    <w:rsid w:val="004A7EBF"/>
    <w:rsid w:val="004C3356"/>
    <w:rsid w:val="004E19C6"/>
    <w:rsid w:val="00527184"/>
    <w:rsid w:val="00591484"/>
    <w:rsid w:val="005F5E6D"/>
    <w:rsid w:val="006511AF"/>
    <w:rsid w:val="00651961"/>
    <w:rsid w:val="00667FD1"/>
    <w:rsid w:val="006734BC"/>
    <w:rsid w:val="00674B70"/>
    <w:rsid w:val="00682EDF"/>
    <w:rsid w:val="00683E80"/>
    <w:rsid w:val="00685C78"/>
    <w:rsid w:val="00695389"/>
    <w:rsid w:val="006B32E1"/>
    <w:rsid w:val="006D0AD2"/>
    <w:rsid w:val="0077275F"/>
    <w:rsid w:val="00775F14"/>
    <w:rsid w:val="00790A50"/>
    <w:rsid w:val="007D3BA5"/>
    <w:rsid w:val="007D727F"/>
    <w:rsid w:val="007D7593"/>
    <w:rsid w:val="0080167F"/>
    <w:rsid w:val="00804D04"/>
    <w:rsid w:val="008369B1"/>
    <w:rsid w:val="00836D4E"/>
    <w:rsid w:val="00847955"/>
    <w:rsid w:val="00871755"/>
    <w:rsid w:val="00895940"/>
    <w:rsid w:val="008A3DDC"/>
    <w:rsid w:val="008D51AB"/>
    <w:rsid w:val="00967E36"/>
    <w:rsid w:val="009B34E6"/>
    <w:rsid w:val="009B745A"/>
    <w:rsid w:val="009E22FE"/>
    <w:rsid w:val="00A11E07"/>
    <w:rsid w:val="00A515E4"/>
    <w:rsid w:val="00A94987"/>
    <w:rsid w:val="00A94DC0"/>
    <w:rsid w:val="00AA3358"/>
    <w:rsid w:val="00AC596C"/>
    <w:rsid w:val="00AD2B42"/>
    <w:rsid w:val="00AE3FBD"/>
    <w:rsid w:val="00AF0A66"/>
    <w:rsid w:val="00AF7228"/>
    <w:rsid w:val="00B13675"/>
    <w:rsid w:val="00BA5CB3"/>
    <w:rsid w:val="00BD106A"/>
    <w:rsid w:val="00BE6DBD"/>
    <w:rsid w:val="00C0697A"/>
    <w:rsid w:val="00C071F7"/>
    <w:rsid w:val="00CA1C5C"/>
    <w:rsid w:val="00CC379E"/>
    <w:rsid w:val="00D2326D"/>
    <w:rsid w:val="00D259BD"/>
    <w:rsid w:val="00D37263"/>
    <w:rsid w:val="00D761C2"/>
    <w:rsid w:val="00D859DA"/>
    <w:rsid w:val="00D86A1A"/>
    <w:rsid w:val="00DD4123"/>
    <w:rsid w:val="00E33B00"/>
    <w:rsid w:val="00E9677B"/>
    <w:rsid w:val="00EC193D"/>
    <w:rsid w:val="00EE2D5D"/>
    <w:rsid w:val="00F5179A"/>
    <w:rsid w:val="00F91CE8"/>
    <w:rsid w:val="00FB0EF5"/>
    <w:rsid w:val="00FB105F"/>
    <w:rsid w:val="00FB20F9"/>
    <w:rsid w:val="00FB376C"/>
    <w:rsid w:val="00FD4E82"/>
    <w:rsid w:val="00FE659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57DEA"/>
  <w15:docId w15:val="{C6AA034E-1B46-430B-8EBA-8B0F4B42D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PMingLiU" w:hAnsi="Calibri" w:cs="Calibr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0F03A9"/>
    <w:rPr>
      <w:color w:val="0563C1" w:themeColor="hyperlink"/>
      <w:u w:val="single"/>
    </w:rPr>
  </w:style>
  <w:style w:type="character" w:styleId="UnresolvedMention">
    <w:name w:val="Unresolved Mention"/>
    <w:basedOn w:val="DefaultParagraphFont"/>
    <w:uiPriority w:val="99"/>
    <w:semiHidden/>
    <w:unhideWhenUsed/>
    <w:rsid w:val="000F03A9"/>
    <w:rPr>
      <w:color w:val="605E5C"/>
      <w:shd w:val="clear" w:color="auto" w:fill="E1DFDD"/>
    </w:rPr>
  </w:style>
  <w:style w:type="character" w:styleId="FollowedHyperlink">
    <w:name w:val="FollowedHyperlink"/>
    <w:basedOn w:val="DefaultParagraphFont"/>
    <w:uiPriority w:val="99"/>
    <w:semiHidden/>
    <w:unhideWhenUsed/>
    <w:rsid w:val="000F03A9"/>
    <w:rPr>
      <w:color w:val="954F72" w:themeColor="followedHyperlink"/>
      <w:u w:val="single"/>
    </w:rPr>
  </w:style>
  <w:style w:type="paragraph" w:styleId="ListParagraph">
    <w:name w:val="List Paragraph"/>
    <w:basedOn w:val="Normal"/>
    <w:uiPriority w:val="34"/>
    <w:qFormat/>
    <w:rsid w:val="0000306A"/>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0F3AC4"/>
    <w:pPr>
      <w:tabs>
        <w:tab w:val="center" w:pos="4680"/>
        <w:tab w:val="right" w:pos="9360"/>
      </w:tabs>
    </w:pPr>
  </w:style>
  <w:style w:type="character" w:customStyle="1" w:styleId="HeaderChar">
    <w:name w:val="Header Char"/>
    <w:basedOn w:val="DefaultParagraphFont"/>
    <w:link w:val="Header"/>
    <w:uiPriority w:val="99"/>
    <w:rsid w:val="000F3AC4"/>
  </w:style>
  <w:style w:type="paragraph" w:styleId="Footer">
    <w:name w:val="footer"/>
    <w:basedOn w:val="Normal"/>
    <w:link w:val="FooterChar"/>
    <w:uiPriority w:val="99"/>
    <w:unhideWhenUsed/>
    <w:rsid w:val="000F3AC4"/>
    <w:pPr>
      <w:tabs>
        <w:tab w:val="center" w:pos="4680"/>
        <w:tab w:val="right" w:pos="9360"/>
      </w:tabs>
    </w:pPr>
  </w:style>
  <w:style w:type="character" w:customStyle="1" w:styleId="FooterChar">
    <w:name w:val="Footer Char"/>
    <w:basedOn w:val="DefaultParagraphFont"/>
    <w:link w:val="Footer"/>
    <w:uiPriority w:val="99"/>
    <w:rsid w:val="000F3AC4"/>
  </w:style>
  <w:style w:type="paragraph" w:customStyle="1" w:styleId="Default">
    <w:name w:val="Default"/>
    <w:rsid w:val="00180E01"/>
    <w:pPr>
      <w:autoSpaceDE w:val="0"/>
      <w:autoSpaceDN w:val="0"/>
      <w:adjustRightInd w:val="0"/>
    </w:pPr>
    <w:rPr>
      <w:color w:val="000000"/>
    </w:rPr>
  </w:style>
  <w:style w:type="table" w:styleId="TableGrid">
    <w:name w:val="Table Grid"/>
    <w:basedOn w:val="TableNormal"/>
    <w:uiPriority w:val="39"/>
    <w:rsid w:val="00AD2B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usablestats.com/calcs/2sample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phweb.bumc.bu.edu/otlt/mph-modules/bs/bs704_probability/BS704_Probability12.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nline.stat.psu.edu/stat200/lesson/6/6.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3937C4-91E9-2646-856F-D2AF0751C126}">
  <we:reference id="wa200001011" version="1.1.0.0" store="en-US" storeType="OMEX"/>
  <we:alternateReferences>
    <we:reference id="wa200001011" version="1.1.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m5/UeJi2uhUsQrcIr4t6EVaQeQ==">AMUW2mUh2Dii3n6d5lrzR2BqZfI9rrqLCsKTwQyRK+w+Qy5Br6DIEIR8F9mm/4XLHASFmc1OHOVjI5oUywlCOfG9gVks1dYN1rFXJW3AGOLp2tn99It9vMxstLfpKLh6KNF6LxmaYBPl24Yxsv6bYohg14w85QBIWQ==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2876</TotalTime>
  <Pages>8</Pages>
  <Words>1257</Words>
  <Characters>7171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Yun-Ting Chiu</dc:creator>
  <cp:lastModifiedBy>Yun-Ting Chiu</cp:lastModifiedBy>
  <cp:revision>68</cp:revision>
  <dcterms:created xsi:type="dcterms:W3CDTF">2020-09-20T14:57:00Z</dcterms:created>
  <dcterms:modified xsi:type="dcterms:W3CDTF">2020-10-01T01:17:00Z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documentId_3973</vt:lpwstr>
  </property>
  <property fmtid="{D5CDD505-2E9C-101B-9397-08002B2CF9AE}" pid="3" name="grammarly_documentContext">
    <vt:lpwstr>{"goals":[],"domain":"general","emotions":[],"dialect":"american"}</vt:lpwstr>
  </property>
</Properties>
</file>