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202" w:rsidRDefault="00227756">
      <w:r>
        <w:rPr>
          <w:rFonts w:hint="eastAsia"/>
        </w:rPr>
        <w:t>基本概念：</w:t>
      </w:r>
    </w:p>
    <w:p w:rsidR="00227756" w:rsidRDefault="0015078F">
      <w:r>
        <w:rPr>
          <w:rFonts w:hint="eastAsia"/>
        </w:rPr>
        <w:t>1</w:t>
      </w:r>
      <w:r>
        <w:t>.</w:t>
      </w:r>
      <w:r w:rsidRPr="0015078F">
        <w:rPr>
          <w:rFonts w:hint="eastAsia"/>
        </w:rPr>
        <w:t xml:space="preserve"> 软件修复解决方案</w:t>
      </w:r>
      <w:r w:rsidR="007509C8">
        <w:rPr>
          <w:rFonts w:hint="eastAsia"/>
        </w:rPr>
        <w:t>：</w:t>
      </w:r>
      <w:r w:rsidRPr="0015078F">
        <w:rPr>
          <w:rFonts w:hint="eastAsia"/>
        </w:rPr>
        <w:t>可检测现场的软件故障，并通过进行必要的调整来响应，以恢复系统的正常运行</w:t>
      </w:r>
      <w:r w:rsidRPr="0015078F">
        <w:t>。在运行时应用于部署的应用程序，以防止或减轻故障。在同一软件实例上多次出现类似故障可能会多次触发同一修复过程。</w:t>
      </w:r>
    </w:p>
    <w:p w:rsidR="0015078F" w:rsidRDefault="002807BE">
      <w:r>
        <w:t>2.</w:t>
      </w:r>
      <w:r w:rsidR="0015078F" w:rsidRPr="0015078F">
        <w:rPr>
          <w:rFonts w:hint="eastAsia"/>
        </w:rPr>
        <w:t>软件修复解决方案</w:t>
      </w:r>
      <w:r w:rsidR="007509C8">
        <w:rPr>
          <w:rFonts w:hint="eastAsia"/>
        </w:rPr>
        <w:t>：</w:t>
      </w:r>
      <w:r w:rsidR="0015078F" w:rsidRPr="0015078F">
        <w:rPr>
          <w:rFonts w:hint="eastAsia"/>
        </w:rPr>
        <w:t>可检测软件故障，定位可应用修复的位置，并进行必要的调整以修复故障，从而防止同一故障导致的进一步故障</w:t>
      </w:r>
      <w:r w:rsidR="0015078F" w:rsidRPr="0015078F">
        <w:t>。这些调整是在内部生成的，比如在测试和设计时，并在源代码级别部署。</w:t>
      </w:r>
    </w:p>
    <w:p w:rsidR="0015078F" w:rsidRDefault="00CE7086">
      <w:r>
        <w:rPr>
          <w:rFonts w:hint="eastAsia"/>
        </w:rPr>
        <w:t>3</w:t>
      </w:r>
      <w:r>
        <w:t>.</w:t>
      </w:r>
      <w:r>
        <w:rPr>
          <w:rFonts w:hint="eastAsia"/>
        </w:rPr>
        <w:t>定位：</w:t>
      </w:r>
      <w:r w:rsidRPr="00CE7086">
        <w:rPr>
          <w:rFonts w:hint="eastAsia"/>
        </w:rPr>
        <w:t>故障定位技术</w:t>
      </w:r>
      <w:r>
        <w:rPr>
          <w:rFonts w:hint="eastAsia"/>
        </w:rPr>
        <w:t>：</w:t>
      </w:r>
      <w:r w:rsidRPr="00CE7086">
        <w:rPr>
          <w:rFonts w:hint="eastAsia"/>
        </w:rPr>
        <w:t>识别错误语句。在这种情况下，修复将把发现的错误语句变成正确的语句</w:t>
      </w:r>
      <w:r>
        <w:rPr>
          <w:rFonts w:hint="eastAsia"/>
        </w:rPr>
        <w:t>。</w:t>
      </w:r>
      <w:r w:rsidRPr="00CE7086">
        <w:rPr>
          <w:rFonts w:hint="eastAsia"/>
        </w:rPr>
        <w:t>固定定位技术</w:t>
      </w:r>
      <w:r>
        <w:rPr>
          <w:rFonts w:hint="eastAsia"/>
        </w:rPr>
        <w:t>：</w:t>
      </w:r>
      <w:r w:rsidRPr="00CE7086">
        <w:rPr>
          <w:rFonts w:hint="eastAsia"/>
        </w:rPr>
        <w:t>检测可以观察并消除故障影响的语句。</w:t>
      </w:r>
    </w:p>
    <w:p w:rsidR="00810685" w:rsidRDefault="00FF3577" w:rsidP="00AA5F65">
      <w:r>
        <w:rPr>
          <w:rFonts w:hint="eastAsia"/>
        </w:rPr>
        <w:t>4</w:t>
      </w:r>
      <w:r>
        <w:t>.</w:t>
      </w:r>
      <w:r>
        <w:rPr>
          <w:rFonts w:hint="eastAsia"/>
        </w:rPr>
        <w:t>修复：</w:t>
      </w:r>
    </w:p>
    <w:p w:rsidR="00AA5F65" w:rsidRPr="00AA5F65" w:rsidRDefault="00AA4262" w:rsidP="00810685">
      <w:pPr>
        <w:pStyle w:val="a8"/>
        <w:numPr>
          <w:ilvl w:val="0"/>
          <w:numId w:val="1"/>
        </w:numPr>
        <w:ind w:firstLineChars="0"/>
      </w:pPr>
      <w:r>
        <w:rPr>
          <w:rFonts w:hint="eastAsia"/>
        </w:rPr>
        <w:t>基于生成和验证的（</w:t>
      </w:r>
      <w:r w:rsidR="00AA5F65">
        <w:rPr>
          <w:rFonts w:hint="eastAsia"/>
        </w:rPr>
        <w:t>搜索和暴力</w:t>
      </w:r>
      <w:r>
        <w:rPr>
          <w:rFonts w:hint="eastAsia"/>
        </w:rPr>
        <w:t>）</w:t>
      </w:r>
    </w:p>
    <w:p w:rsidR="00AA5F65" w:rsidRDefault="00FF3577" w:rsidP="00810685">
      <w:pPr>
        <w:pStyle w:val="a8"/>
        <w:numPr>
          <w:ilvl w:val="1"/>
          <w:numId w:val="1"/>
        </w:numPr>
        <w:ind w:firstLineChars="0"/>
      </w:pPr>
      <w:r>
        <w:rPr>
          <w:rFonts w:hint="eastAsia"/>
        </w:rPr>
        <w:t>基于原子操作（</w:t>
      </w:r>
      <w:r w:rsidRPr="00FF3577">
        <w:rPr>
          <w:rFonts w:hint="eastAsia"/>
        </w:rPr>
        <w:t>实例插入、删除或修改语句或表达式的单个运算符</w:t>
      </w:r>
      <w:r>
        <w:rPr>
          <w:rFonts w:hint="eastAsia"/>
        </w:rPr>
        <w:t>）</w:t>
      </w:r>
    </w:p>
    <w:p w:rsidR="00AA5F65" w:rsidRDefault="00FF3577" w:rsidP="00810685">
      <w:pPr>
        <w:pStyle w:val="a8"/>
        <w:numPr>
          <w:ilvl w:val="1"/>
          <w:numId w:val="1"/>
        </w:numPr>
        <w:ind w:firstLineChars="0"/>
      </w:pPr>
      <w:r>
        <w:rPr>
          <w:rFonts w:hint="eastAsia"/>
        </w:rPr>
        <w:t>基于模板</w:t>
      </w:r>
      <w:r w:rsidR="00372AB4">
        <w:rPr>
          <w:rFonts w:hint="eastAsia"/>
        </w:rPr>
        <w:t>：</w:t>
      </w:r>
      <w:r w:rsidR="00372AB4" w:rsidRPr="00372AB4">
        <w:rPr>
          <w:rFonts w:hint="eastAsia"/>
        </w:rPr>
        <w:t>可能会定义复杂的更改模式，这些模式会在多个位置一致地影响正在修复的程序，这很难通过原子更改的随机组合获得</w:t>
      </w:r>
      <w:r w:rsidR="00372AB4">
        <w:rPr>
          <w:rFonts w:hint="eastAsia"/>
        </w:rPr>
        <w:t>。</w:t>
      </w:r>
    </w:p>
    <w:p w:rsidR="00AA5F65" w:rsidRDefault="00AA5F65" w:rsidP="00810685">
      <w:pPr>
        <w:pStyle w:val="a8"/>
        <w:numPr>
          <w:ilvl w:val="1"/>
          <w:numId w:val="1"/>
        </w:numPr>
        <w:ind w:firstLineChars="0"/>
      </w:pPr>
      <w:r>
        <w:rPr>
          <w:rFonts w:hint="eastAsia"/>
        </w:rPr>
        <w:t>基于例子：</w:t>
      </w:r>
      <w:r w:rsidRPr="00AA5F65">
        <w:rPr>
          <w:rFonts w:hint="eastAsia"/>
        </w:rPr>
        <w:t>根据从已用于修复程序的修复示例集中提取的一组</w:t>
      </w:r>
      <w:r>
        <w:rPr>
          <w:rFonts w:hint="eastAsia"/>
        </w:rPr>
        <w:t>修改操作。</w:t>
      </w:r>
    </w:p>
    <w:p w:rsidR="008D3F12" w:rsidRDefault="008D3F12" w:rsidP="0047444F">
      <w:pPr>
        <w:pStyle w:val="a8"/>
        <w:numPr>
          <w:ilvl w:val="0"/>
          <w:numId w:val="1"/>
        </w:numPr>
        <w:ind w:firstLineChars="0"/>
      </w:pPr>
      <w:r>
        <w:rPr>
          <w:rFonts w:hint="eastAsia"/>
        </w:rPr>
        <w:t>语义驱动的</w:t>
      </w:r>
      <w:r w:rsidR="0047444F">
        <w:rPr>
          <w:rFonts w:hint="eastAsia"/>
        </w:rPr>
        <w:t>：</w:t>
      </w:r>
      <w:r w:rsidR="0047444F" w:rsidRPr="0047444F">
        <w:rPr>
          <w:rFonts w:hint="eastAsia"/>
        </w:rPr>
        <w:t>问题</w:t>
      </w:r>
      <w:r w:rsidR="0047444F" w:rsidRPr="0047444F">
        <w:t>P</w:t>
      </w:r>
      <w:r w:rsidR="0047444F" w:rsidRPr="0047444F">
        <w:rPr>
          <w:vertAlign w:val="subscript"/>
        </w:rPr>
        <w:t>repair</w:t>
      </w:r>
      <w:r w:rsidR="0047444F" w:rsidRPr="0047444F">
        <w:t>正式编码，或者显式地（例如）编码为公式，其解决方案对应于被修复程序的可能修复，或者隐式地编码为分析过程，其结果是修复。</w:t>
      </w:r>
      <w:r w:rsidR="0047444F" w:rsidRPr="0047444F">
        <w:rPr>
          <w:rFonts w:hint="eastAsia"/>
        </w:rPr>
        <w:t>无需针对</w:t>
      </w:r>
      <w:r w:rsidR="0047444F" w:rsidRPr="0047444F">
        <w:t>P</w:t>
      </w:r>
      <w:r w:rsidR="0047444F" w:rsidRPr="0047444F">
        <w:rPr>
          <w:vertAlign w:val="subscript"/>
        </w:rPr>
        <w:t>repair</w:t>
      </w:r>
      <w:r w:rsidR="0047444F" w:rsidRPr="0047444F">
        <w:t>进行验证</w:t>
      </w:r>
      <w:r w:rsidR="0047444F">
        <w:rPr>
          <w:rFonts w:hint="eastAsia"/>
        </w:rPr>
        <w:t>。</w:t>
      </w:r>
    </w:p>
    <w:p w:rsidR="00E64346" w:rsidRDefault="00E64346" w:rsidP="00E64346">
      <w:pPr>
        <w:pStyle w:val="a8"/>
        <w:numPr>
          <w:ilvl w:val="1"/>
          <w:numId w:val="1"/>
        </w:numPr>
        <w:ind w:firstLineChars="0"/>
      </w:pPr>
      <w:r w:rsidRPr="00E64346">
        <w:rPr>
          <w:rFonts w:hint="eastAsia"/>
        </w:rPr>
        <w:t>程序合成</w:t>
      </w:r>
    </w:p>
    <w:p w:rsidR="00F97A2B" w:rsidRDefault="00E64346" w:rsidP="00A84F49">
      <w:pPr>
        <w:pStyle w:val="a8"/>
        <w:numPr>
          <w:ilvl w:val="0"/>
          <w:numId w:val="1"/>
        </w:numPr>
        <w:ind w:firstLineChars="0"/>
      </w:pPr>
      <w:r>
        <w:rPr>
          <w:rFonts w:hint="eastAsia"/>
        </w:rPr>
        <w:t>修复推荐</w:t>
      </w:r>
      <w:r w:rsidR="008D7154">
        <w:rPr>
          <w:rFonts w:hint="eastAsia"/>
        </w:rPr>
        <w:t xml:space="preserve"> ：</w:t>
      </w:r>
      <w:r w:rsidR="008D7154" w:rsidRPr="008D7154">
        <w:rPr>
          <w:rFonts w:hint="eastAsia"/>
        </w:rPr>
        <w:t>不尝试生成修复的技术，只是简单地建议对软件进行一些更改以修复故障</w:t>
      </w:r>
      <w:r w:rsidR="00A84F49">
        <w:rPr>
          <w:rFonts w:hint="eastAsia"/>
        </w:rPr>
        <w:t>，</w:t>
      </w:r>
      <w:r w:rsidR="00A84F49" w:rsidRPr="00A84F49">
        <w:rPr>
          <w:rFonts w:hint="eastAsia"/>
        </w:rPr>
        <w:t>它们的输出</w:t>
      </w:r>
      <w:r w:rsidR="00B74191">
        <w:rPr>
          <w:rFonts w:hint="eastAsia"/>
        </w:rPr>
        <w:t>也</w:t>
      </w:r>
      <w:r w:rsidR="00A84F49" w:rsidRPr="00A84F49">
        <w:rPr>
          <w:rFonts w:hint="eastAsia"/>
        </w:rPr>
        <w:t>可以快速转化为修复</w:t>
      </w:r>
      <w:r w:rsidR="00B74191">
        <w:rPr>
          <w:rFonts w:hint="eastAsia"/>
        </w:rPr>
        <w:t>。</w:t>
      </w:r>
    </w:p>
    <w:p w:rsidR="00F97A2B" w:rsidRDefault="00F97A2B" w:rsidP="00F97A2B">
      <w:r>
        <w:rPr>
          <w:rFonts w:hint="eastAsia"/>
        </w:rPr>
        <w:t>5</w:t>
      </w:r>
      <w:r>
        <w:t>.</w:t>
      </w:r>
      <w:r>
        <w:rPr>
          <w:rFonts w:hint="eastAsia"/>
        </w:rPr>
        <w:t>可做的点：</w:t>
      </w:r>
    </w:p>
    <w:p w:rsidR="00E64346" w:rsidRDefault="00F97A2B" w:rsidP="00F97A2B">
      <w:pPr>
        <w:pStyle w:val="a8"/>
        <w:numPr>
          <w:ilvl w:val="0"/>
          <w:numId w:val="2"/>
        </w:numPr>
        <w:ind w:firstLineChars="0"/>
      </w:pPr>
      <w:r w:rsidRPr="00F97A2B">
        <w:rPr>
          <w:rFonts w:hint="eastAsia"/>
        </w:rPr>
        <w:t>平滑适应度函数的梯度可能会改善自动修复过程</w:t>
      </w:r>
    </w:p>
    <w:p w:rsidR="001D69FA" w:rsidRPr="002E30CA" w:rsidRDefault="001D69FA" w:rsidP="00F97A2B">
      <w:pPr>
        <w:pStyle w:val="a8"/>
        <w:numPr>
          <w:ilvl w:val="0"/>
          <w:numId w:val="2"/>
        </w:numPr>
        <w:ind w:firstLineChars="0"/>
        <w:rPr>
          <w:color w:val="FF0000"/>
        </w:rPr>
      </w:pPr>
      <w:r w:rsidRPr="002E30CA">
        <w:rPr>
          <w:rFonts w:hint="eastAsia"/>
          <w:color w:val="FF0000"/>
        </w:rPr>
        <w:t>选择变更模型的类型和修复故障时应采用的算法策略</w:t>
      </w:r>
      <w:r w:rsidR="005331F6" w:rsidRPr="002E30CA">
        <w:rPr>
          <w:rFonts w:hint="eastAsia"/>
          <w:color w:val="FF0000"/>
        </w:rPr>
        <w:t>。</w:t>
      </w:r>
    </w:p>
    <w:p w:rsidR="00F97A2B" w:rsidRDefault="00F97A2B" w:rsidP="00F97A2B">
      <w:pPr>
        <w:pStyle w:val="a8"/>
        <w:numPr>
          <w:ilvl w:val="0"/>
          <w:numId w:val="2"/>
        </w:numPr>
        <w:ind w:firstLineChars="0"/>
      </w:pPr>
      <w:r>
        <w:rPr>
          <w:rFonts w:hint="eastAsia"/>
        </w:rPr>
        <w:t>从其他程序获取语句可能有助于修复更多故障。</w:t>
      </w:r>
    </w:p>
    <w:p w:rsidR="00F97A2B" w:rsidRDefault="00F97A2B" w:rsidP="00F97A2B">
      <w:pPr>
        <w:pStyle w:val="a8"/>
        <w:numPr>
          <w:ilvl w:val="0"/>
          <w:numId w:val="2"/>
        </w:numPr>
        <w:ind w:firstLineChars="0"/>
      </w:pPr>
      <w:r w:rsidRPr="00F97A2B">
        <w:rPr>
          <w:rFonts w:hint="eastAsia"/>
        </w:rPr>
        <w:t>更改通常可以从程序中已经存在的代码中进行组装</w:t>
      </w:r>
    </w:p>
    <w:p w:rsidR="004640F7" w:rsidRDefault="004640F7" w:rsidP="004640F7">
      <w:pPr>
        <w:pStyle w:val="a8"/>
        <w:numPr>
          <w:ilvl w:val="0"/>
          <w:numId w:val="2"/>
        </w:numPr>
        <w:ind w:firstLineChars="0"/>
      </w:pPr>
      <w:r w:rsidRPr="004640F7">
        <w:rPr>
          <w:rFonts w:hint="eastAsia"/>
        </w:rPr>
        <w:t>较大的搜索空间不一定对应更有效的修复过程</w:t>
      </w:r>
    </w:p>
    <w:p w:rsidR="000F5B3B" w:rsidRDefault="000F5B3B" w:rsidP="000F5B3B">
      <w:pPr>
        <w:pStyle w:val="a8"/>
        <w:numPr>
          <w:ilvl w:val="0"/>
          <w:numId w:val="2"/>
        </w:numPr>
        <w:ind w:firstLineChars="0"/>
      </w:pPr>
      <w:r w:rsidRPr="000F5B3B">
        <w:rPr>
          <w:rFonts w:hint="eastAsia"/>
        </w:rPr>
        <w:t>在生成合理的修复方案方面，随机比基因编程更有效</w:t>
      </w:r>
    </w:p>
    <w:p w:rsidR="00AC60BC" w:rsidRDefault="00AC60BC" w:rsidP="00AC60BC">
      <w:pPr>
        <w:pStyle w:val="a8"/>
        <w:numPr>
          <w:ilvl w:val="0"/>
          <w:numId w:val="2"/>
        </w:numPr>
        <w:ind w:firstLineChars="0"/>
      </w:pPr>
      <w:r w:rsidRPr="00AC60BC">
        <w:rPr>
          <w:rFonts w:hint="eastAsia"/>
        </w:rPr>
        <w:t>有证据表明，程序的复杂性和结构（例如，存在可能提高通用程序修复技术有效性的语句</w:t>
      </w:r>
      <w:r w:rsidRPr="00AC60BC">
        <w:t>）以及注释（例如，存在功能前置和后置条件）对程序修复技术的成功和可应用的类型有影响。</w:t>
      </w:r>
    </w:p>
    <w:p w:rsidR="00CD30BE" w:rsidRDefault="00CD30BE" w:rsidP="00CD30BE">
      <w:pPr>
        <w:pStyle w:val="a8"/>
        <w:numPr>
          <w:ilvl w:val="0"/>
          <w:numId w:val="2"/>
        </w:numPr>
        <w:ind w:firstLineChars="0"/>
      </w:pPr>
      <w:r w:rsidRPr="00CD30BE">
        <w:rPr>
          <w:rFonts w:hint="eastAsia"/>
        </w:rPr>
        <w:t>利用尽可能多的信息源非常重要，包括来自其他应用程序和系统的修复、用户提示、规范和</w:t>
      </w:r>
      <w:r w:rsidR="004815C0">
        <w:rPr>
          <w:rFonts w:hint="eastAsia"/>
        </w:rPr>
        <w:t>注释</w:t>
      </w:r>
      <w:r w:rsidRPr="00CD30BE">
        <w:rPr>
          <w:rFonts w:hint="eastAsia"/>
        </w:rPr>
        <w:t>。到目前为止，只有现有的修复程序被基于示例的技术所利用</w:t>
      </w:r>
    </w:p>
    <w:tbl>
      <w:tblPr>
        <w:tblStyle w:val="a7"/>
        <w:tblpPr w:leftFromText="180" w:rightFromText="180" w:vertAnchor="page" w:horzAnchor="page" w:tblpX="2326" w:tblpY="2281"/>
        <w:tblW w:w="0" w:type="auto"/>
        <w:tblLayout w:type="fixed"/>
        <w:tblLook w:val="04A0" w:firstRow="1" w:lastRow="0" w:firstColumn="1" w:lastColumn="0" w:noHBand="0" w:noVBand="1"/>
      </w:tblPr>
      <w:tblGrid>
        <w:gridCol w:w="439"/>
        <w:gridCol w:w="2120"/>
        <w:gridCol w:w="659"/>
        <w:gridCol w:w="1685"/>
        <w:gridCol w:w="904"/>
        <w:gridCol w:w="1985"/>
        <w:gridCol w:w="3685"/>
        <w:gridCol w:w="2045"/>
        <w:gridCol w:w="426"/>
      </w:tblGrid>
      <w:tr w:rsidR="00E17031" w:rsidTr="00715730">
        <w:tc>
          <w:tcPr>
            <w:tcW w:w="439" w:type="dxa"/>
          </w:tcPr>
          <w:p w:rsidR="001B23BA" w:rsidRDefault="001B23BA" w:rsidP="00A4743C">
            <w:r>
              <w:rPr>
                <w:rFonts w:hint="eastAsia"/>
              </w:rPr>
              <w:lastRenderedPageBreak/>
              <w:t>序号</w:t>
            </w:r>
          </w:p>
        </w:tc>
        <w:tc>
          <w:tcPr>
            <w:tcW w:w="2120" w:type="dxa"/>
          </w:tcPr>
          <w:p w:rsidR="001B23BA" w:rsidRDefault="001B23BA" w:rsidP="00A4743C">
            <w:r>
              <w:rPr>
                <w:rFonts w:hint="eastAsia"/>
              </w:rPr>
              <w:t>题目</w:t>
            </w:r>
          </w:p>
        </w:tc>
        <w:tc>
          <w:tcPr>
            <w:tcW w:w="659" w:type="dxa"/>
          </w:tcPr>
          <w:p w:rsidR="001B23BA" w:rsidRDefault="001B23BA" w:rsidP="00A4743C">
            <w:r>
              <w:rPr>
                <w:rFonts w:hint="eastAsia"/>
              </w:rPr>
              <w:t>年</w:t>
            </w:r>
          </w:p>
        </w:tc>
        <w:tc>
          <w:tcPr>
            <w:tcW w:w="1685" w:type="dxa"/>
          </w:tcPr>
          <w:p w:rsidR="001B23BA" w:rsidRDefault="001B23BA" w:rsidP="00A4743C">
            <w:r>
              <w:rPr>
                <w:rFonts w:hint="eastAsia"/>
              </w:rPr>
              <w:t>期刊</w:t>
            </w:r>
          </w:p>
        </w:tc>
        <w:tc>
          <w:tcPr>
            <w:tcW w:w="904" w:type="dxa"/>
          </w:tcPr>
          <w:p w:rsidR="001B23BA" w:rsidRDefault="001B23BA" w:rsidP="00A4743C">
            <w:r>
              <w:rPr>
                <w:rFonts w:hint="eastAsia"/>
              </w:rPr>
              <w:t>应用</w:t>
            </w:r>
          </w:p>
        </w:tc>
        <w:tc>
          <w:tcPr>
            <w:tcW w:w="1985" w:type="dxa"/>
          </w:tcPr>
          <w:p w:rsidR="001B23BA" w:rsidRDefault="004155C9" w:rsidP="004155C9">
            <w:r>
              <w:rPr>
                <w:rFonts w:hint="eastAsia"/>
              </w:rPr>
              <w:t>修复对象</w:t>
            </w:r>
          </w:p>
        </w:tc>
        <w:tc>
          <w:tcPr>
            <w:tcW w:w="3685" w:type="dxa"/>
          </w:tcPr>
          <w:p w:rsidR="001B23BA" w:rsidRDefault="001B23BA" w:rsidP="00A4743C">
            <w:r>
              <w:rPr>
                <w:rFonts w:hint="eastAsia"/>
              </w:rPr>
              <w:t>贡献</w:t>
            </w:r>
          </w:p>
        </w:tc>
        <w:tc>
          <w:tcPr>
            <w:tcW w:w="2045" w:type="dxa"/>
          </w:tcPr>
          <w:p w:rsidR="001B23BA" w:rsidRDefault="001B23BA" w:rsidP="00A4743C">
            <w:r>
              <w:rPr>
                <w:rFonts w:hint="eastAsia"/>
              </w:rPr>
              <w:t>未来工作</w:t>
            </w:r>
          </w:p>
        </w:tc>
        <w:tc>
          <w:tcPr>
            <w:tcW w:w="426" w:type="dxa"/>
          </w:tcPr>
          <w:p w:rsidR="001B23BA" w:rsidRDefault="001B23BA" w:rsidP="00A4743C">
            <w:r>
              <w:rPr>
                <w:rFonts w:hint="eastAsia"/>
              </w:rPr>
              <w:t>可做的点</w:t>
            </w:r>
          </w:p>
        </w:tc>
      </w:tr>
      <w:tr w:rsidR="00E17031" w:rsidTr="00715730">
        <w:trPr>
          <w:trHeight w:val="1141"/>
        </w:trPr>
        <w:tc>
          <w:tcPr>
            <w:tcW w:w="439" w:type="dxa"/>
          </w:tcPr>
          <w:p w:rsidR="001B23BA" w:rsidRDefault="001B23BA" w:rsidP="00A4743C">
            <w:r>
              <w:rPr>
                <w:rFonts w:hint="eastAsia"/>
              </w:rPr>
              <w:t>1</w:t>
            </w:r>
          </w:p>
        </w:tc>
        <w:tc>
          <w:tcPr>
            <w:tcW w:w="2120" w:type="dxa"/>
          </w:tcPr>
          <w:p w:rsidR="001B23BA" w:rsidRDefault="001B23BA" w:rsidP="00A4743C">
            <w:r w:rsidRPr="00EF6844">
              <w:t>DeepFix: Fixing Common C Language Errors by Deep Learning</w:t>
            </w:r>
            <w:r>
              <w:t xml:space="preserve"> </w:t>
            </w:r>
          </w:p>
        </w:tc>
        <w:tc>
          <w:tcPr>
            <w:tcW w:w="659" w:type="dxa"/>
          </w:tcPr>
          <w:p w:rsidR="001B23BA" w:rsidRDefault="001B23BA" w:rsidP="00A4743C">
            <w:r>
              <w:rPr>
                <w:rFonts w:hint="eastAsia"/>
              </w:rPr>
              <w:t>2</w:t>
            </w:r>
            <w:r>
              <w:t>017</w:t>
            </w:r>
          </w:p>
        </w:tc>
        <w:tc>
          <w:tcPr>
            <w:tcW w:w="1685" w:type="dxa"/>
          </w:tcPr>
          <w:p w:rsidR="001B23BA" w:rsidRDefault="001B23BA" w:rsidP="00A4743C">
            <w:r>
              <w:rPr>
                <w:rFonts w:hint="eastAsia"/>
              </w:rPr>
              <w:t>A</w:t>
            </w:r>
            <w:r>
              <w:t>AAI</w:t>
            </w:r>
          </w:p>
        </w:tc>
        <w:tc>
          <w:tcPr>
            <w:tcW w:w="904" w:type="dxa"/>
          </w:tcPr>
          <w:p w:rsidR="001B23BA" w:rsidRPr="00A4743C" w:rsidRDefault="001B23BA" w:rsidP="00A4743C">
            <w:r>
              <w:t>源代码</w:t>
            </w:r>
          </w:p>
        </w:tc>
        <w:tc>
          <w:tcPr>
            <w:tcW w:w="1985" w:type="dxa"/>
          </w:tcPr>
          <w:p w:rsidR="003E3D44" w:rsidRPr="00A4743C" w:rsidRDefault="009D6094" w:rsidP="00A4743C">
            <w:r>
              <w:rPr>
                <w:rFonts w:hint="eastAsia"/>
              </w:rPr>
              <w:t>学生</w:t>
            </w:r>
            <w:r w:rsidR="008847CE">
              <w:rPr>
                <w:rFonts w:hint="eastAsia"/>
              </w:rPr>
              <w:t>错误</w:t>
            </w:r>
            <w:r>
              <w:rPr>
                <w:rFonts w:hint="eastAsia"/>
              </w:rPr>
              <w:t>C程序</w:t>
            </w:r>
          </w:p>
        </w:tc>
        <w:tc>
          <w:tcPr>
            <w:tcW w:w="3685" w:type="dxa"/>
          </w:tcPr>
          <w:p w:rsidR="001B23BA" w:rsidRDefault="001B23BA" w:rsidP="00A4743C">
            <w:r w:rsidRPr="00A4743C">
              <w:t>DeepFix的核心是一个具有注意力的多层序列对序列神经网络，可以预测错误的程序位置以及所需的正确语句</w:t>
            </w:r>
          </w:p>
        </w:tc>
        <w:tc>
          <w:tcPr>
            <w:tcW w:w="2045" w:type="dxa"/>
          </w:tcPr>
          <w:p w:rsidR="001B23BA" w:rsidRDefault="001B23BA" w:rsidP="00A4743C">
            <w:pPr>
              <w:pStyle w:val="a8"/>
              <w:numPr>
                <w:ilvl w:val="0"/>
                <w:numId w:val="3"/>
              </w:numPr>
              <w:ind w:firstLineChars="0"/>
            </w:pPr>
            <w:r w:rsidRPr="00A4743C">
              <w:rPr>
                <w:rFonts w:hint="eastAsia"/>
              </w:rPr>
              <w:t>推广到其他编程语言</w:t>
            </w:r>
          </w:p>
          <w:p w:rsidR="001B23BA" w:rsidRPr="001C223E" w:rsidRDefault="001B23BA" w:rsidP="00A4743C">
            <w:pPr>
              <w:pStyle w:val="a8"/>
              <w:numPr>
                <w:ilvl w:val="0"/>
                <w:numId w:val="3"/>
              </w:numPr>
              <w:ind w:firstLineChars="0"/>
            </w:pPr>
            <w:r w:rsidRPr="00A4743C">
              <w:rPr>
                <w:rFonts w:hint="eastAsia"/>
              </w:rPr>
              <w:t>能够有效处理更长序列的神经网络结构</w:t>
            </w:r>
          </w:p>
        </w:tc>
        <w:tc>
          <w:tcPr>
            <w:tcW w:w="426" w:type="dxa"/>
          </w:tcPr>
          <w:p w:rsidR="001B23BA" w:rsidRDefault="001B23BA" w:rsidP="00A4743C"/>
        </w:tc>
      </w:tr>
      <w:tr w:rsidR="00E17031" w:rsidTr="00715730">
        <w:tc>
          <w:tcPr>
            <w:tcW w:w="439" w:type="dxa"/>
          </w:tcPr>
          <w:p w:rsidR="001B23BA" w:rsidRDefault="001B23BA" w:rsidP="00A4743C">
            <w:r>
              <w:rPr>
                <w:rFonts w:hint="eastAsia"/>
              </w:rPr>
              <w:t>2</w:t>
            </w:r>
          </w:p>
        </w:tc>
        <w:tc>
          <w:tcPr>
            <w:tcW w:w="2120" w:type="dxa"/>
          </w:tcPr>
          <w:p w:rsidR="001B23BA" w:rsidRDefault="001B23BA" w:rsidP="00AA5472">
            <w:r>
              <w:t>VuRLE: Automatic Vulnerability Detection and Repair by Learning from Examples</w:t>
            </w:r>
          </w:p>
        </w:tc>
        <w:tc>
          <w:tcPr>
            <w:tcW w:w="659" w:type="dxa"/>
          </w:tcPr>
          <w:p w:rsidR="001B23BA" w:rsidRDefault="001B23BA" w:rsidP="00A4743C">
            <w:r>
              <w:rPr>
                <w:rFonts w:hint="eastAsia"/>
              </w:rPr>
              <w:t>2</w:t>
            </w:r>
            <w:r>
              <w:t>017</w:t>
            </w:r>
          </w:p>
        </w:tc>
        <w:tc>
          <w:tcPr>
            <w:tcW w:w="1685" w:type="dxa"/>
          </w:tcPr>
          <w:p w:rsidR="001B23BA" w:rsidRDefault="001B23BA" w:rsidP="00A4743C">
            <w:r>
              <w:t>ESORICS（顶）</w:t>
            </w:r>
          </w:p>
        </w:tc>
        <w:tc>
          <w:tcPr>
            <w:tcW w:w="904" w:type="dxa"/>
          </w:tcPr>
          <w:p w:rsidR="001B23BA" w:rsidRDefault="001B23BA" w:rsidP="00762D4D">
            <w:r>
              <w:t>源代码</w:t>
            </w:r>
          </w:p>
        </w:tc>
        <w:tc>
          <w:tcPr>
            <w:tcW w:w="1985" w:type="dxa"/>
          </w:tcPr>
          <w:p w:rsidR="00E123C4" w:rsidRDefault="00E123C4" w:rsidP="00E123C4">
            <w:r w:rsidRPr="003E3D44">
              <w:t xml:space="preserve">Java </w:t>
            </w:r>
            <w:r>
              <w:rPr>
                <w:rFonts w:hint="eastAsia"/>
              </w:rPr>
              <w:t>来自</w:t>
            </w:r>
            <w:r w:rsidRPr="003E3D44">
              <w:t>GitHub</w:t>
            </w:r>
          </w:p>
          <w:p w:rsidR="001B23BA" w:rsidRDefault="00E123C4" w:rsidP="00E123C4">
            <w:r w:rsidRPr="003E3D44">
              <w:rPr>
                <w:rFonts w:hint="eastAsia"/>
              </w:rPr>
              <w:t>安卓、网络、文字处理和多媒体应用</w:t>
            </w:r>
          </w:p>
        </w:tc>
        <w:tc>
          <w:tcPr>
            <w:tcW w:w="3685" w:type="dxa"/>
          </w:tcPr>
          <w:p w:rsidR="001B23BA" w:rsidRDefault="001B23BA" w:rsidP="00A4743C">
            <w:r>
              <w:rPr>
                <w:rFonts w:hint="eastAsia"/>
              </w:rPr>
              <w:t>1</w:t>
            </w:r>
            <w:r w:rsidRPr="00664F1C">
              <w:rPr>
                <w:rFonts w:hint="eastAsia"/>
              </w:rPr>
              <w:t>）从易受攻击代码及其相应修复代码的示例中学习转换编辑及其上下文（即，描述编辑位置的代码）；</w:t>
            </w:r>
            <w:r w:rsidRPr="00664F1C">
              <w:t>2） 聚类相似的转化编辑；3） 提取编辑模式和上下文模式，为每个集群创建多个修复模板。VuRLE使用上下文模式来检测漏洞，并定制相应的编辑模式来修复漏洞。</w:t>
            </w:r>
          </w:p>
        </w:tc>
        <w:tc>
          <w:tcPr>
            <w:tcW w:w="2045" w:type="dxa"/>
          </w:tcPr>
          <w:p w:rsidR="001B23BA" w:rsidRDefault="001B23BA" w:rsidP="00A4743C">
            <w:r w:rsidRPr="00664F1C">
              <w:rPr>
                <w:rFonts w:hint="eastAsia"/>
              </w:rPr>
              <w:t>更多漏洞和用各种编程语言编写的应用程序来评估</w:t>
            </w:r>
            <w:r w:rsidRPr="00664F1C">
              <w:t>VuRLE</w:t>
            </w:r>
          </w:p>
        </w:tc>
        <w:tc>
          <w:tcPr>
            <w:tcW w:w="426" w:type="dxa"/>
          </w:tcPr>
          <w:p w:rsidR="001B23BA" w:rsidRDefault="001B23BA" w:rsidP="00A4743C"/>
        </w:tc>
      </w:tr>
      <w:tr w:rsidR="00E17031" w:rsidTr="00715730">
        <w:tc>
          <w:tcPr>
            <w:tcW w:w="439" w:type="dxa"/>
          </w:tcPr>
          <w:p w:rsidR="001B23BA" w:rsidRDefault="001B23BA" w:rsidP="00A4743C">
            <w:r>
              <w:t>3</w:t>
            </w:r>
          </w:p>
        </w:tc>
        <w:tc>
          <w:tcPr>
            <w:tcW w:w="2120" w:type="dxa"/>
          </w:tcPr>
          <w:p w:rsidR="001B23BA" w:rsidRDefault="001B23BA" w:rsidP="00A4743C">
            <w:r w:rsidRPr="007A6D1C">
              <w:t>A new word embedding approach to evaluate</w:t>
            </w:r>
            <w:r>
              <w:t xml:space="preserve"> </w:t>
            </w:r>
            <w:r w:rsidRPr="007A6D1C">
              <w:t>potential fixes for automated program repair</w:t>
            </w:r>
          </w:p>
        </w:tc>
        <w:tc>
          <w:tcPr>
            <w:tcW w:w="659" w:type="dxa"/>
          </w:tcPr>
          <w:p w:rsidR="001B23BA" w:rsidRDefault="001B23BA" w:rsidP="00A4743C">
            <w:r>
              <w:rPr>
                <w:rFonts w:hint="eastAsia"/>
              </w:rPr>
              <w:t>2</w:t>
            </w:r>
            <w:r>
              <w:t>018</w:t>
            </w:r>
          </w:p>
        </w:tc>
        <w:tc>
          <w:tcPr>
            <w:tcW w:w="1685" w:type="dxa"/>
          </w:tcPr>
          <w:p w:rsidR="001B23BA" w:rsidRDefault="001B23BA" w:rsidP="00A4743C">
            <w:r>
              <w:rPr>
                <w:rFonts w:hint="eastAsia"/>
              </w:rPr>
              <w:t>I</w:t>
            </w:r>
            <w:r>
              <w:t>JCNN</w:t>
            </w:r>
          </w:p>
          <w:p w:rsidR="001B23BA" w:rsidRDefault="001B23BA" w:rsidP="00A4743C">
            <w:r>
              <w:t>CCF C</w:t>
            </w:r>
          </w:p>
        </w:tc>
        <w:tc>
          <w:tcPr>
            <w:tcW w:w="904" w:type="dxa"/>
          </w:tcPr>
          <w:p w:rsidR="001B23BA" w:rsidRPr="00762D4D" w:rsidRDefault="001B23BA" w:rsidP="00762D4D">
            <w:r>
              <w:t>源代码</w:t>
            </w:r>
          </w:p>
        </w:tc>
        <w:tc>
          <w:tcPr>
            <w:tcW w:w="1985" w:type="dxa"/>
          </w:tcPr>
          <w:p w:rsidR="001B23BA" w:rsidRPr="007A6D1C" w:rsidRDefault="00B80128" w:rsidP="00A17008">
            <w:r>
              <w:rPr>
                <w:rFonts w:hint="eastAsia"/>
              </w:rPr>
              <w:t>评估修复</w:t>
            </w:r>
          </w:p>
        </w:tc>
        <w:tc>
          <w:tcPr>
            <w:tcW w:w="3685" w:type="dxa"/>
          </w:tcPr>
          <w:p w:rsidR="001B23BA" w:rsidRPr="003E48BF" w:rsidRDefault="001B23BA" w:rsidP="00A17008">
            <w:r w:rsidRPr="007A6D1C">
              <w:rPr>
                <w:rFonts w:hint="eastAsia"/>
              </w:rPr>
              <w:t>提出应用单词嵌入模型</w:t>
            </w:r>
            <w:r w:rsidRPr="007A6D1C">
              <w:t>Word2Vec，基于从已知修复语料库中获得的自然度来改进修复评估过程。Word2Vec根据文档向量和softmax输出层的距离评估补丁。</w:t>
            </w:r>
          </w:p>
        </w:tc>
        <w:tc>
          <w:tcPr>
            <w:tcW w:w="2045" w:type="dxa"/>
          </w:tcPr>
          <w:p w:rsidR="001B23BA" w:rsidRDefault="001B23BA" w:rsidP="00A17008">
            <w:r w:rsidRPr="00F9516F">
              <w:rPr>
                <w:rFonts w:hint="eastAsia"/>
              </w:rPr>
              <w:t>模型学习到令牌序列，生成的字向量还可以用于构建变体，以修复</w:t>
            </w:r>
            <w:r w:rsidRPr="00F9516F">
              <w:t>bug或帮助修复bug。</w:t>
            </w:r>
          </w:p>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4</w:t>
            </w:r>
          </w:p>
        </w:tc>
        <w:tc>
          <w:tcPr>
            <w:tcW w:w="2120" w:type="dxa"/>
          </w:tcPr>
          <w:p w:rsidR="001B23BA" w:rsidRPr="00E3626A" w:rsidRDefault="001B23BA" w:rsidP="00A4743C">
            <w:r w:rsidRPr="00D33F09">
              <w:t xml:space="preserve">An Empirical </w:t>
            </w:r>
            <w:r w:rsidRPr="00D33F09">
              <w:lastRenderedPageBreak/>
              <w:t>Investigation into Learning Bug-Fixing Patches</w:t>
            </w:r>
            <w:r>
              <w:t xml:space="preserve"> </w:t>
            </w:r>
            <w:r w:rsidRPr="00D33F09">
              <w:t>in the Wild via Neural Machine Translation</w:t>
            </w:r>
          </w:p>
        </w:tc>
        <w:tc>
          <w:tcPr>
            <w:tcW w:w="659" w:type="dxa"/>
          </w:tcPr>
          <w:p w:rsidR="001B23BA" w:rsidRDefault="001B23BA" w:rsidP="00A4743C">
            <w:r>
              <w:rPr>
                <w:rFonts w:hint="eastAsia"/>
              </w:rPr>
              <w:lastRenderedPageBreak/>
              <w:t>2</w:t>
            </w:r>
            <w:r>
              <w:t>018</w:t>
            </w:r>
          </w:p>
        </w:tc>
        <w:tc>
          <w:tcPr>
            <w:tcW w:w="1685" w:type="dxa"/>
          </w:tcPr>
          <w:p w:rsidR="001B23BA" w:rsidRDefault="001B23BA" w:rsidP="00A4743C">
            <w:r w:rsidRPr="00072418">
              <w:t>ASE</w:t>
            </w:r>
          </w:p>
          <w:p w:rsidR="001B23BA" w:rsidRDefault="001B23BA" w:rsidP="00A4743C">
            <w:r>
              <w:rPr>
                <w:rFonts w:hint="eastAsia"/>
              </w:rPr>
              <w:lastRenderedPageBreak/>
              <w:t>C</w:t>
            </w:r>
            <w:r>
              <w:t>CF A</w:t>
            </w:r>
          </w:p>
        </w:tc>
        <w:tc>
          <w:tcPr>
            <w:tcW w:w="904" w:type="dxa"/>
          </w:tcPr>
          <w:p w:rsidR="001B23BA" w:rsidRPr="00C573E8" w:rsidRDefault="001B23BA" w:rsidP="00A4743C">
            <w:r>
              <w:lastRenderedPageBreak/>
              <w:t>源代码</w:t>
            </w:r>
          </w:p>
        </w:tc>
        <w:tc>
          <w:tcPr>
            <w:tcW w:w="1985" w:type="dxa"/>
          </w:tcPr>
          <w:p w:rsidR="001B23BA" w:rsidRPr="00C573E8" w:rsidRDefault="00D84855" w:rsidP="00A4743C">
            <w:r>
              <w:t xml:space="preserve">JAVA </w:t>
            </w:r>
            <w:r w:rsidR="008F4952" w:rsidRPr="003E3D44">
              <w:t>GitHub</w:t>
            </w:r>
          </w:p>
        </w:tc>
        <w:tc>
          <w:tcPr>
            <w:tcW w:w="3685" w:type="dxa"/>
          </w:tcPr>
          <w:p w:rsidR="001B23BA" w:rsidRPr="004112E8" w:rsidRDefault="001B23BA" w:rsidP="00A4743C">
            <w:r w:rsidRPr="00C573E8">
              <w:rPr>
                <w:rFonts w:hint="eastAsia"/>
              </w:rPr>
              <w:t>错误代码和相应的固定代码抽象出来，</w:t>
            </w:r>
            <w:r w:rsidRPr="00C573E8">
              <w:rPr>
                <w:rFonts w:hint="eastAsia"/>
              </w:rPr>
              <w:lastRenderedPageBreak/>
              <w:t>并使用神经机器翻译技术训练一个能够将错误代码转换为固定版本的编解码器模型</w:t>
            </w:r>
          </w:p>
        </w:tc>
        <w:tc>
          <w:tcPr>
            <w:tcW w:w="2045" w:type="dxa"/>
          </w:tcPr>
          <w:p w:rsidR="001B23BA" w:rsidRPr="00966852" w:rsidRDefault="001B23BA" w:rsidP="00A4743C"/>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5</w:t>
            </w:r>
          </w:p>
        </w:tc>
        <w:tc>
          <w:tcPr>
            <w:tcW w:w="2120" w:type="dxa"/>
          </w:tcPr>
          <w:p w:rsidR="001B23BA" w:rsidRPr="00AA79CA" w:rsidRDefault="001B23BA" w:rsidP="00A4743C">
            <w:r w:rsidRPr="00CE42E5">
              <w:t>Syntax and Sensibility:</w:t>
            </w:r>
            <w:r>
              <w:t xml:space="preserve"> </w:t>
            </w:r>
            <w:r w:rsidRPr="00CE42E5">
              <w:t>Using Language Models to Detect and Correct</w:t>
            </w:r>
            <w:r>
              <w:t xml:space="preserve"> </w:t>
            </w:r>
            <w:r w:rsidRPr="00CE42E5">
              <w:t>Syntax Errors</w:t>
            </w:r>
          </w:p>
        </w:tc>
        <w:tc>
          <w:tcPr>
            <w:tcW w:w="659" w:type="dxa"/>
          </w:tcPr>
          <w:p w:rsidR="001B23BA" w:rsidRDefault="001B23BA" w:rsidP="00A4743C">
            <w:r>
              <w:rPr>
                <w:rFonts w:hint="eastAsia"/>
              </w:rPr>
              <w:t>2</w:t>
            </w:r>
            <w:r>
              <w:t>018</w:t>
            </w:r>
          </w:p>
        </w:tc>
        <w:tc>
          <w:tcPr>
            <w:tcW w:w="1685" w:type="dxa"/>
          </w:tcPr>
          <w:p w:rsidR="001B23BA" w:rsidRDefault="001B23BA" w:rsidP="00A4743C">
            <w:r w:rsidRPr="00A1723F">
              <w:t>SANER</w:t>
            </w:r>
          </w:p>
          <w:p w:rsidR="001B23BA" w:rsidRDefault="001B23BA" w:rsidP="00A4743C">
            <w:r>
              <w:t>CCF B</w:t>
            </w:r>
          </w:p>
        </w:tc>
        <w:tc>
          <w:tcPr>
            <w:tcW w:w="904" w:type="dxa"/>
          </w:tcPr>
          <w:p w:rsidR="001B23BA" w:rsidRDefault="001B23BA" w:rsidP="0096085B">
            <w:r>
              <w:t>源代码</w:t>
            </w:r>
          </w:p>
          <w:p w:rsidR="001B23BA" w:rsidRPr="0096085B" w:rsidRDefault="001B23BA" w:rsidP="0096085B">
            <w:r>
              <w:rPr>
                <w:rFonts w:hint="eastAsia"/>
              </w:rPr>
              <w:t>A</w:t>
            </w:r>
            <w:r>
              <w:t>ST</w:t>
            </w:r>
          </w:p>
        </w:tc>
        <w:tc>
          <w:tcPr>
            <w:tcW w:w="1985" w:type="dxa"/>
          </w:tcPr>
          <w:p w:rsidR="001B23BA" w:rsidRPr="0096085B" w:rsidRDefault="00BE76BC" w:rsidP="0096085B">
            <w:r>
              <w:rPr>
                <w:rFonts w:hint="eastAsia"/>
              </w:rPr>
              <w:t>学生错误C程序</w:t>
            </w:r>
          </w:p>
        </w:tc>
        <w:tc>
          <w:tcPr>
            <w:tcW w:w="3685" w:type="dxa"/>
          </w:tcPr>
          <w:p w:rsidR="001B23BA" w:rsidRPr="00DA4022" w:rsidRDefault="001B23BA" w:rsidP="0096085B">
            <w:r w:rsidRPr="0096085B">
              <w:rPr>
                <w:rFonts w:hint="eastAsia"/>
              </w:rPr>
              <w:t>一种定位语法错误发生位置的方法，对令牌流进行可能的更改，以修复识别的错误。通过使用经过正确源代码培训的语言模型来查找不合适的标记</w:t>
            </w:r>
            <w:r>
              <w:rPr>
                <w:rFonts w:hint="eastAsia"/>
              </w:rPr>
              <w:t>.</w:t>
            </w:r>
            <w:r>
              <w:t xml:space="preserve"> LSTM</w:t>
            </w:r>
          </w:p>
        </w:tc>
        <w:tc>
          <w:tcPr>
            <w:tcW w:w="2045" w:type="dxa"/>
          </w:tcPr>
          <w:p w:rsidR="001B23BA" w:rsidRDefault="001B23BA" w:rsidP="00A4743C"/>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6</w:t>
            </w:r>
          </w:p>
        </w:tc>
        <w:tc>
          <w:tcPr>
            <w:tcW w:w="2120" w:type="dxa"/>
          </w:tcPr>
          <w:p w:rsidR="001B23BA" w:rsidRPr="008F0777" w:rsidRDefault="001B23BA" w:rsidP="008B0929">
            <w:r>
              <w:t>Learning to Repair Software Vulnerabilities with Generative Adversarial Networks</w:t>
            </w:r>
          </w:p>
        </w:tc>
        <w:tc>
          <w:tcPr>
            <w:tcW w:w="659" w:type="dxa"/>
          </w:tcPr>
          <w:p w:rsidR="001B23BA" w:rsidRDefault="001B23BA" w:rsidP="00A4743C">
            <w:r>
              <w:rPr>
                <w:rFonts w:hint="eastAsia"/>
              </w:rPr>
              <w:t>2</w:t>
            </w:r>
            <w:r>
              <w:t>018</w:t>
            </w:r>
          </w:p>
        </w:tc>
        <w:tc>
          <w:tcPr>
            <w:tcW w:w="1685" w:type="dxa"/>
          </w:tcPr>
          <w:p w:rsidR="001B23BA" w:rsidRDefault="001B23BA" w:rsidP="00A4743C">
            <w:r>
              <w:rPr>
                <w:rFonts w:hint="eastAsia"/>
              </w:rPr>
              <w:t>N</w:t>
            </w:r>
            <w:r>
              <w:t>IPS</w:t>
            </w:r>
          </w:p>
        </w:tc>
        <w:tc>
          <w:tcPr>
            <w:tcW w:w="904" w:type="dxa"/>
          </w:tcPr>
          <w:p w:rsidR="001B23BA" w:rsidRPr="007F3DE6" w:rsidRDefault="001B23BA" w:rsidP="00564201">
            <w:r>
              <w:t>源代码</w:t>
            </w:r>
          </w:p>
        </w:tc>
        <w:tc>
          <w:tcPr>
            <w:tcW w:w="1985" w:type="dxa"/>
          </w:tcPr>
          <w:p w:rsidR="001B23BA" w:rsidRPr="007F3DE6" w:rsidRDefault="00A95C5A" w:rsidP="00564201">
            <w:r w:rsidRPr="00A95C5A">
              <w:t>SATE IV是一个包含C/C合成代码示例（函数）的数据集</w:t>
            </w:r>
          </w:p>
        </w:tc>
        <w:tc>
          <w:tcPr>
            <w:tcW w:w="3685" w:type="dxa"/>
          </w:tcPr>
          <w:p w:rsidR="001B23BA" w:rsidRPr="008F0777" w:rsidRDefault="001B23BA" w:rsidP="00564201">
            <w:r w:rsidRPr="007F3DE6">
              <w:rPr>
                <w:rFonts w:hint="eastAsia"/>
              </w:rPr>
              <w:t>对抗性学习方法，从一个离散的源域映射到另一个目标域，而不需要成对标记的示例或源域和目标域是双射。</w:t>
            </w:r>
            <w:r w:rsidRPr="00564201">
              <w:rPr>
                <w:rFonts w:hint="eastAsia"/>
              </w:rPr>
              <w:t>两个新的生成器损失函数</w:t>
            </w:r>
            <w:r>
              <w:rPr>
                <w:rFonts w:hint="eastAsia"/>
              </w:rPr>
              <w:t>.</w:t>
            </w:r>
          </w:p>
        </w:tc>
        <w:tc>
          <w:tcPr>
            <w:tcW w:w="2045" w:type="dxa"/>
          </w:tcPr>
          <w:p w:rsidR="001B23BA" w:rsidRDefault="001B23BA" w:rsidP="00A4743C"/>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7</w:t>
            </w:r>
          </w:p>
        </w:tc>
        <w:tc>
          <w:tcPr>
            <w:tcW w:w="2120" w:type="dxa"/>
          </w:tcPr>
          <w:p w:rsidR="001B23BA" w:rsidRDefault="001B23BA" w:rsidP="008B0929">
            <w:r w:rsidRPr="00D62FA2">
              <w:t>Automated Classification of Overfitting Patches with Statically Extracted Code Features</w:t>
            </w:r>
          </w:p>
        </w:tc>
        <w:tc>
          <w:tcPr>
            <w:tcW w:w="659" w:type="dxa"/>
          </w:tcPr>
          <w:p w:rsidR="001B23BA" w:rsidRDefault="001B23BA" w:rsidP="00A4743C">
            <w:r>
              <w:rPr>
                <w:rFonts w:hint="eastAsia"/>
              </w:rPr>
              <w:t>2</w:t>
            </w:r>
            <w:r>
              <w:t>019</w:t>
            </w:r>
          </w:p>
        </w:tc>
        <w:tc>
          <w:tcPr>
            <w:tcW w:w="1685" w:type="dxa"/>
          </w:tcPr>
          <w:p w:rsidR="001B23BA" w:rsidRDefault="001B23BA" w:rsidP="00A4743C">
            <w:r>
              <w:t>ARXIV</w:t>
            </w:r>
          </w:p>
        </w:tc>
        <w:tc>
          <w:tcPr>
            <w:tcW w:w="904" w:type="dxa"/>
          </w:tcPr>
          <w:p w:rsidR="001B23BA" w:rsidRPr="007F4308" w:rsidRDefault="001B23BA" w:rsidP="00564201">
            <w:r>
              <w:rPr>
                <w:rFonts w:hint="eastAsia"/>
              </w:rPr>
              <w:t>二进制</w:t>
            </w:r>
          </w:p>
        </w:tc>
        <w:tc>
          <w:tcPr>
            <w:tcW w:w="1985" w:type="dxa"/>
          </w:tcPr>
          <w:p w:rsidR="003161E4" w:rsidRDefault="003161E4" w:rsidP="00564201">
            <w:r>
              <w:rPr>
                <w:rFonts w:hint="eastAsia"/>
              </w:rPr>
              <w:t>J</w:t>
            </w:r>
            <w:r>
              <w:t>AVA</w:t>
            </w:r>
          </w:p>
          <w:p w:rsidR="001B23BA" w:rsidRPr="003161E4" w:rsidRDefault="003161E4" w:rsidP="003161E4">
            <w:pPr>
              <w:tabs>
                <w:tab w:val="left" w:pos="825"/>
              </w:tabs>
            </w:pPr>
            <w:r>
              <w:tab/>
            </w:r>
          </w:p>
        </w:tc>
        <w:tc>
          <w:tcPr>
            <w:tcW w:w="3685" w:type="dxa"/>
          </w:tcPr>
          <w:p w:rsidR="001B23BA" w:rsidRDefault="001B23BA" w:rsidP="00564201">
            <w:r w:rsidRPr="007F4308">
              <w:rPr>
                <w:rFonts w:hint="eastAsia"/>
              </w:rPr>
              <w:t>过拟合</w:t>
            </w:r>
            <w:r>
              <w:rPr>
                <w:rFonts w:hint="eastAsia"/>
              </w:rPr>
              <w:t>补丁</w:t>
            </w:r>
            <w:r w:rsidRPr="007F4308">
              <w:rPr>
                <w:rFonts w:hint="eastAsia"/>
              </w:rPr>
              <w:t>检测系统</w:t>
            </w:r>
            <w:r w:rsidRPr="007F4308">
              <w:t>ODS来评估APR</w:t>
            </w:r>
            <w:r>
              <w:t>补丁</w:t>
            </w:r>
            <w:r w:rsidRPr="007F4308">
              <w:t>的正确性</w:t>
            </w:r>
            <w:r>
              <w:t>。</w:t>
            </w:r>
          </w:p>
          <w:p w:rsidR="001B23BA" w:rsidRPr="007F3DE6" w:rsidRDefault="001B23BA" w:rsidP="005A5C18">
            <w:r w:rsidRPr="005A5C18">
              <w:rPr>
                <w:rFonts w:hint="eastAsia"/>
              </w:rPr>
              <w:t>在抽象语法树（</w:t>
            </w:r>
            <w:r w:rsidRPr="005A5C18">
              <w:t>AST）级别提取Java的</w:t>
            </w:r>
            <w:r w:rsidRPr="005A5C18">
              <w:rPr>
                <w:rFonts w:hint="eastAsia"/>
              </w:rPr>
              <w:t>修补程序和有缺陷的程序</w:t>
            </w:r>
            <w:r w:rsidRPr="005A5C18">
              <w:t>代码特性。然后，使用代码特征和补丁正确性标签的监督学习来自动学习概率模型。ODS模型最终可以用于对新的程序修复补丁进行分类。</w:t>
            </w:r>
          </w:p>
        </w:tc>
        <w:tc>
          <w:tcPr>
            <w:tcW w:w="2045" w:type="dxa"/>
          </w:tcPr>
          <w:p w:rsidR="001B23BA" w:rsidRDefault="001B23BA" w:rsidP="002F0443">
            <w:pPr>
              <w:pStyle w:val="a8"/>
              <w:numPr>
                <w:ilvl w:val="0"/>
                <w:numId w:val="4"/>
              </w:numPr>
              <w:ind w:firstLineChars="0"/>
            </w:pPr>
            <w:r>
              <w:rPr>
                <w:rFonts w:hint="eastAsia"/>
              </w:rPr>
              <w:t>执行中提取特征</w:t>
            </w:r>
            <w:r w:rsidRPr="00D36CFD">
              <w:rPr>
                <w:rFonts w:hint="eastAsia"/>
              </w:rPr>
              <w:t>，例如测试诊断</w:t>
            </w:r>
            <w:r>
              <w:rPr>
                <w:rFonts w:hint="eastAsia"/>
              </w:rPr>
              <w:t>。</w:t>
            </w:r>
          </w:p>
          <w:p w:rsidR="001B23BA" w:rsidRPr="00AC3380" w:rsidRDefault="001B23BA" w:rsidP="002F0443">
            <w:pPr>
              <w:pStyle w:val="a8"/>
              <w:numPr>
                <w:ilvl w:val="0"/>
                <w:numId w:val="4"/>
              </w:numPr>
              <w:ind w:firstLineChars="0"/>
            </w:pPr>
            <w:r w:rsidRPr="00AC3380">
              <w:rPr>
                <w:rFonts w:hint="eastAsia"/>
              </w:rPr>
              <w:t>补丁排序和</w:t>
            </w:r>
            <w:r w:rsidRPr="00AC3380">
              <w:t>bug聚类</w:t>
            </w:r>
          </w:p>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8</w:t>
            </w:r>
          </w:p>
        </w:tc>
        <w:tc>
          <w:tcPr>
            <w:tcW w:w="2120" w:type="dxa"/>
          </w:tcPr>
          <w:p w:rsidR="001B23BA" w:rsidRPr="00D62FA2" w:rsidRDefault="001B23BA" w:rsidP="008B0929">
            <w:r w:rsidRPr="00E067D8">
              <w:t xml:space="preserve">AUTOMATIC REPAIR AND TYPE BINDING OF UNDECLARED </w:t>
            </w:r>
            <w:r w:rsidRPr="00E067D8">
              <w:lastRenderedPageBreak/>
              <w:t>VARIABLES USING NEURAL NETWORKS</w:t>
            </w:r>
          </w:p>
        </w:tc>
        <w:tc>
          <w:tcPr>
            <w:tcW w:w="659" w:type="dxa"/>
          </w:tcPr>
          <w:p w:rsidR="001B23BA" w:rsidRDefault="001B23BA" w:rsidP="00A4743C">
            <w:r>
              <w:rPr>
                <w:rFonts w:hint="eastAsia"/>
              </w:rPr>
              <w:lastRenderedPageBreak/>
              <w:t>2</w:t>
            </w:r>
            <w:r>
              <w:t>019</w:t>
            </w:r>
          </w:p>
        </w:tc>
        <w:tc>
          <w:tcPr>
            <w:tcW w:w="1685" w:type="dxa"/>
          </w:tcPr>
          <w:p w:rsidR="001B23BA" w:rsidRDefault="001B23BA" w:rsidP="00A4743C">
            <w:r>
              <w:t>ARXIV</w:t>
            </w:r>
          </w:p>
        </w:tc>
        <w:tc>
          <w:tcPr>
            <w:tcW w:w="904" w:type="dxa"/>
          </w:tcPr>
          <w:p w:rsidR="001B23BA" w:rsidRDefault="001B23BA" w:rsidP="00564201">
            <w:r>
              <w:rPr>
                <w:rFonts w:hint="eastAsia"/>
              </w:rPr>
              <w:t>源代码A</w:t>
            </w:r>
            <w:r>
              <w:t>ST</w:t>
            </w:r>
          </w:p>
        </w:tc>
        <w:tc>
          <w:tcPr>
            <w:tcW w:w="1985" w:type="dxa"/>
          </w:tcPr>
          <w:p w:rsidR="001B23BA" w:rsidRPr="00B831B5" w:rsidRDefault="00FF09B5" w:rsidP="009B7033">
            <w:r w:rsidRPr="00FF09B5">
              <w:rPr>
                <w:rFonts w:hint="eastAsia"/>
              </w:rPr>
              <w:t>未声明变量错误</w:t>
            </w:r>
          </w:p>
        </w:tc>
        <w:tc>
          <w:tcPr>
            <w:tcW w:w="3685" w:type="dxa"/>
          </w:tcPr>
          <w:p w:rsidR="001B23BA" w:rsidRDefault="001B23BA" w:rsidP="009B7033">
            <w:r w:rsidRPr="00B831B5">
              <w:t xml:space="preserve">LSTM </w:t>
            </w:r>
            <w:r>
              <w:rPr>
                <w:rFonts w:hint="eastAsia"/>
              </w:rPr>
              <w:t>，使用</w:t>
            </w:r>
            <w:r w:rsidRPr="009B7033">
              <w:t>AST的结构语义细节进行训练，其中每个节点表示源代码中出现的结构</w:t>
            </w:r>
            <w:r>
              <w:rPr>
                <w:rFonts w:hint="eastAsia"/>
              </w:rPr>
              <w:t>.</w:t>
            </w:r>
            <w:r>
              <w:t xml:space="preserve"> </w:t>
            </w:r>
          </w:p>
          <w:p w:rsidR="001B23BA" w:rsidRPr="007F4308" w:rsidRDefault="001B23BA" w:rsidP="009B7033">
            <w:r>
              <w:rPr>
                <w:rFonts w:hint="eastAsia"/>
              </w:rPr>
              <w:lastRenderedPageBreak/>
              <w:t>修复</w:t>
            </w:r>
            <w:r w:rsidRPr="00E66961">
              <w:rPr>
                <w:rFonts w:hint="eastAsia"/>
              </w:rPr>
              <w:t>未声明的变量错误</w:t>
            </w:r>
          </w:p>
        </w:tc>
        <w:tc>
          <w:tcPr>
            <w:tcW w:w="2045" w:type="dxa"/>
          </w:tcPr>
          <w:p w:rsidR="001B23BA" w:rsidRDefault="001B23BA" w:rsidP="009E6BB8">
            <w:r>
              <w:rPr>
                <w:rFonts w:hint="eastAsia"/>
              </w:rPr>
              <w:lastRenderedPageBreak/>
              <w:t>对</w:t>
            </w:r>
            <w:r w:rsidRPr="00DE453F">
              <w:rPr>
                <w:rFonts w:hint="eastAsia"/>
              </w:rPr>
              <w:t>不同类型的语法、语义错误和逻辑错误进行自动修复</w:t>
            </w:r>
          </w:p>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9</w:t>
            </w:r>
          </w:p>
        </w:tc>
        <w:tc>
          <w:tcPr>
            <w:tcW w:w="2120" w:type="dxa"/>
          </w:tcPr>
          <w:p w:rsidR="001B23BA" w:rsidRPr="00E067D8" w:rsidRDefault="001B23BA" w:rsidP="008B0929">
            <w:r w:rsidRPr="00716ADE">
              <w:t>Learning to Generate Corrective Patches Using Neural Machine Translation</w:t>
            </w:r>
          </w:p>
        </w:tc>
        <w:tc>
          <w:tcPr>
            <w:tcW w:w="659" w:type="dxa"/>
          </w:tcPr>
          <w:p w:rsidR="001B23BA" w:rsidRDefault="001B23BA" w:rsidP="00A4743C">
            <w:r>
              <w:rPr>
                <w:rFonts w:hint="eastAsia"/>
              </w:rPr>
              <w:t>2</w:t>
            </w:r>
            <w:r>
              <w:t>019</w:t>
            </w:r>
          </w:p>
        </w:tc>
        <w:tc>
          <w:tcPr>
            <w:tcW w:w="1685" w:type="dxa"/>
          </w:tcPr>
          <w:p w:rsidR="001B23BA" w:rsidRDefault="001B23BA" w:rsidP="00A4743C">
            <w:r>
              <w:rPr>
                <w:rFonts w:hint="eastAsia"/>
              </w:rPr>
              <w:t>A</w:t>
            </w:r>
            <w:r>
              <w:t>RXIV</w:t>
            </w:r>
          </w:p>
        </w:tc>
        <w:tc>
          <w:tcPr>
            <w:tcW w:w="904" w:type="dxa"/>
          </w:tcPr>
          <w:p w:rsidR="001B23BA" w:rsidRDefault="001B23BA" w:rsidP="00564201">
            <w:r>
              <w:rPr>
                <w:rFonts w:hint="eastAsia"/>
              </w:rPr>
              <w:t>源代码</w:t>
            </w:r>
          </w:p>
        </w:tc>
        <w:tc>
          <w:tcPr>
            <w:tcW w:w="1985" w:type="dxa"/>
          </w:tcPr>
          <w:p w:rsidR="001B23BA" w:rsidRDefault="00102119" w:rsidP="00E17031">
            <w:r w:rsidRPr="00102119">
              <w:t>Java</w:t>
            </w:r>
            <w:r w:rsidR="00E17031" w:rsidRPr="00E17031">
              <w:rPr>
                <w:rFonts w:hint="eastAsia"/>
              </w:rPr>
              <w:t>开源项目</w:t>
            </w:r>
            <w:r w:rsidR="00E17031" w:rsidRPr="00E17031">
              <w:t>Ambari</w:t>
            </w:r>
            <w:r w:rsidR="00E17031">
              <w:rPr>
                <w:rFonts w:hint="eastAsia"/>
              </w:rPr>
              <w:t>,</w:t>
            </w:r>
            <w:r w:rsidR="00E17031" w:rsidRPr="00E17031">
              <w:t>Camel</w:t>
            </w:r>
            <w:r w:rsidR="00E17031">
              <w:rPr>
                <w:rFonts w:hint="eastAsia"/>
              </w:rPr>
              <w:t>,</w:t>
            </w:r>
            <w:r w:rsidR="00E17031" w:rsidRPr="00E17031">
              <w:t>Hadoop</w:t>
            </w:r>
            <w:r w:rsidR="00E17031">
              <w:rPr>
                <w:rFonts w:hint="eastAsia"/>
              </w:rPr>
              <w:t>,</w:t>
            </w:r>
            <w:r w:rsidR="00E17031" w:rsidRPr="00E17031">
              <w:t>JettyWicket</w:t>
            </w:r>
          </w:p>
        </w:tc>
        <w:tc>
          <w:tcPr>
            <w:tcW w:w="3685" w:type="dxa"/>
          </w:tcPr>
          <w:p w:rsidR="001B23BA" w:rsidRDefault="001B23BA" w:rsidP="009B7033">
            <w:r>
              <w:rPr>
                <w:rFonts w:hint="eastAsia"/>
              </w:rPr>
              <w:t>利用</w:t>
            </w:r>
            <w:r w:rsidRPr="00F82F98">
              <w:rPr>
                <w:rFonts w:hint="eastAsia"/>
              </w:rPr>
              <w:t>过去的修复来提出当前</w:t>
            </w:r>
            <w:r w:rsidRPr="00F82F98">
              <w:t>/未来错误的修复</w:t>
            </w:r>
          </w:p>
          <w:p w:rsidR="001B23BA" w:rsidRPr="00B831B5" w:rsidRDefault="001B23BA" w:rsidP="009B7033">
            <w:r w:rsidRPr="00D531BC">
              <w:rPr>
                <w:rFonts w:hint="eastAsia"/>
              </w:rPr>
              <w:t>神经序列到序列模型学习过去修复中相应的预纠正和后纠正代码，</w:t>
            </w:r>
            <w:r w:rsidRPr="00D531BC">
              <w:t>Ratchet能够为给定的易出错代码查询生成修复代码</w:t>
            </w:r>
          </w:p>
        </w:tc>
        <w:tc>
          <w:tcPr>
            <w:tcW w:w="2045" w:type="dxa"/>
          </w:tcPr>
          <w:p w:rsidR="001B23BA" w:rsidRDefault="001B23BA" w:rsidP="009E6BB8">
            <w:r w:rsidRPr="00F356B0">
              <w:t>NMT不能保证涵盖/翻译所有单词</w:t>
            </w:r>
          </w:p>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1</w:t>
            </w:r>
            <w:r>
              <w:t>0</w:t>
            </w:r>
          </w:p>
        </w:tc>
        <w:tc>
          <w:tcPr>
            <w:tcW w:w="2120" w:type="dxa"/>
          </w:tcPr>
          <w:p w:rsidR="001B23BA" w:rsidRPr="00716ADE" w:rsidRDefault="001B23BA" w:rsidP="00CD08EA">
            <w:r>
              <w:t>NEURAL PROGRAM REPAIR BY JOINTLY LEARNING TO LOCALIZE AND REPAIR</w:t>
            </w:r>
          </w:p>
        </w:tc>
        <w:tc>
          <w:tcPr>
            <w:tcW w:w="659" w:type="dxa"/>
          </w:tcPr>
          <w:p w:rsidR="001B23BA" w:rsidRPr="00EF5C66" w:rsidRDefault="001B23BA" w:rsidP="00A4743C">
            <w:r>
              <w:t>2019</w:t>
            </w:r>
          </w:p>
        </w:tc>
        <w:tc>
          <w:tcPr>
            <w:tcW w:w="1685" w:type="dxa"/>
          </w:tcPr>
          <w:p w:rsidR="001B23BA" w:rsidRDefault="001B23BA" w:rsidP="00A4743C">
            <w:r>
              <w:rPr>
                <w:rFonts w:hint="eastAsia"/>
              </w:rPr>
              <w:t>I</w:t>
            </w:r>
            <w:r>
              <w:t>CML</w:t>
            </w:r>
          </w:p>
        </w:tc>
        <w:tc>
          <w:tcPr>
            <w:tcW w:w="904" w:type="dxa"/>
          </w:tcPr>
          <w:p w:rsidR="001B23BA" w:rsidRDefault="001B23BA" w:rsidP="00564201">
            <w:r>
              <w:rPr>
                <w:rFonts w:hint="eastAsia"/>
              </w:rPr>
              <w:t>源代码</w:t>
            </w:r>
          </w:p>
        </w:tc>
        <w:tc>
          <w:tcPr>
            <w:tcW w:w="1985" w:type="dxa"/>
          </w:tcPr>
          <w:p w:rsidR="001B23BA" w:rsidRDefault="00CB4591" w:rsidP="00296623">
            <w:r w:rsidRPr="00CB4591">
              <w:rPr>
                <w:rFonts w:hint="eastAsia"/>
              </w:rPr>
              <w:t>变量误用错误</w:t>
            </w:r>
          </w:p>
        </w:tc>
        <w:tc>
          <w:tcPr>
            <w:tcW w:w="3685" w:type="dxa"/>
          </w:tcPr>
          <w:p w:rsidR="001B23BA" w:rsidRDefault="001B23BA" w:rsidP="00296623">
            <w:r>
              <w:rPr>
                <w:rFonts w:hint="eastAsia"/>
              </w:rPr>
              <w:t>提出了</w:t>
            </w:r>
            <w:r w:rsidRPr="002F192D">
              <w:rPr>
                <w:rFonts w:hint="eastAsia"/>
              </w:rPr>
              <w:t>在程序令牌序列的顺序编码</w:t>
            </w:r>
            <w:r>
              <w:rPr>
                <w:rFonts w:hint="eastAsia"/>
              </w:rPr>
              <w:t>的多头指针网络，</w:t>
            </w:r>
            <w:r w:rsidRPr="003F3933">
              <w:rPr>
                <w:rFonts w:hint="eastAsia"/>
              </w:rPr>
              <w:t>预测给定潜在缺陷位置的修复</w:t>
            </w:r>
            <w:r>
              <w:rPr>
                <w:rFonts w:hint="eastAsia"/>
              </w:rPr>
              <w:t xml:space="preserve"> </w:t>
            </w:r>
            <w:r w:rsidRPr="00296623">
              <w:t>variable-misuse bugs</w:t>
            </w:r>
            <w:r>
              <w:t>。</w:t>
            </w:r>
          </w:p>
          <w:p w:rsidR="001B23BA" w:rsidRPr="00296623" w:rsidRDefault="001B23BA" w:rsidP="00296623"/>
        </w:tc>
        <w:tc>
          <w:tcPr>
            <w:tcW w:w="2045" w:type="dxa"/>
          </w:tcPr>
          <w:p w:rsidR="001B23BA" w:rsidRPr="001054E0" w:rsidRDefault="001B23BA" w:rsidP="009E6BB8">
            <w:r>
              <w:rPr>
                <w:rFonts w:hint="eastAsia"/>
              </w:rPr>
              <w:t>使用（</w:t>
            </w:r>
            <w:r w:rsidRPr="001054E0">
              <w:rPr>
                <w:rFonts w:hint="eastAsia"/>
              </w:rPr>
              <w:t>图形模型、指针和图形模型的组合）进行联合定位和修复</w:t>
            </w:r>
          </w:p>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1</w:t>
            </w:r>
            <w:r>
              <w:t>1</w:t>
            </w:r>
          </w:p>
        </w:tc>
        <w:tc>
          <w:tcPr>
            <w:tcW w:w="2120" w:type="dxa"/>
          </w:tcPr>
          <w:p w:rsidR="001B23BA" w:rsidRDefault="001B23BA" w:rsidP="00CD08EA">
            <w:r w:rsidRPr="008460BC">
              <w:t>SampleFix: Learning to Correct Programs by Sampling Diverse Fixes</w:t>
            </w:r>
          </w:p>
        </w:tc>
        <w:tc>
          <w:tcPr>
            <w:tcW w:w="659" w:type="dxa"/>
          </w:tcPr>
          <w:p w:rsidR="001B23BA" w:rsidRDefault="001B23BA" w:rsidP="00A4743C">
            <w:r>
              <w:rPr>
                <w:rFonts w:hint="eastAsia"/>
              </w:rPr>
              <w:t>2</w:t>
            </w:r>
            <w:r>
              <w:t>019</w:t>
            </w:r>
          </w:p>
        </w:tc>
        <w:tc>
          <w:tcPr>
            <w:tcW w:w="1685" w:type="dxa"/>
          </w:tcPr>
          <w:p w:rsidR="001B23BA" w:rsidRDefault="001B23BA" w:rsidP="00A4743C">
            <w:r>
              <w:rPr>
                <w:rFonts w:hint="eastAsia"/>
              </w:rPr>
              <w:t>A</w:t>
            </w:r>
            <w:r>
              <w:t>RXIV</w:t>
            </w:r>
          </w:p>
        </w:tc>
        <w:tc>
          <w:tcPr>
            <w:tcW w:w="904" w:type="dxa"/>
          </w:tcPr>
          <w:p w:rsidR="001B23BA" w:rsidRDefault="001B23BA" w:rsidP="00564201">
            <w:r>
              <w:rPr>
                <w:rFonts w:hint="eastAsia"/>
              </w:rPr>
              <w:t>源代码</w:t>
            </w:r>
          </w:p>
        </w:tc>
        <w:tc>
          <w:tcPr>
            <w:tcW w:w="1985" w:type="dxa"/>
          </w:tcPr>
          <w:p w:rsidR="001B23BA" w:rsidRPr="00E418F6" w:rsidRDefault="00AE2AAF" w:rsidP="00296623">
            <w:r>
              <w:rPr>
                <w:rFonts w:hint="eastAsia"/>
              </w:rPr>
              <w:t>学生</w:t>
            </w:r>
            <w:r>
              <w:t>C</w:t>
            </w:r>
            <w:r>
              <w:rPr>
                <w:rFonts w:hint="eastAsia"/>
              </w:rPr>
              <w:t>程序</w:t>
            </w:r>
          </w:p>
        </w:tc>
        <w:tc>
          <w:tcPr>
            <w:tcW w:w="3685" w:type="dxa"/>
          </w:tcPr>
          <w:p w:rsidR="001B23BA" w:rsidRDefault="001B23BA" w:rsidP="00296623">
            <w:r w:rsidRPr="00E418F6">
              <w:rPr>
                <w:rFonts w:hint="eastAsia"/>
              </w:rPr>
              <w:t>一个深度条件变分自动编码器，它对给定错误程序的各种修复进行采样</w:t>
            </w:r>
            <w:r>
              <w:rPr>
                <w:rFonts w:hint="eastAsia"/>
              </w:rPr>
              <w:t>，</w:t>
            </w:r>
            <w:r w:rsidR="00B71849">
              <w:rPr>
                <w:rFonts w:hint="eastAsia"/>
              </w:rPr>
              <w:t>为了解释模糊性和固有的代表性数据集的缺乏，提出了一种新的正则化器，</w:t>
            </w:r>
            <w:r w:rsidRPr="00E418F6">
              <w:rPr>
                <w:rFonts w:hint="eastAsia"/>
              </w:rPr>
              <w:t>鼓励模型生成不同的修复。</w:t>
            </w:r>
          </w:p>
        </w:tc>
        <w:tc>
          <w:tcPr>
            <w:tcW w:w="2045" w:type="dxa"/>
          </w:tcPr>
          <w:p w:rsidR="001B23BA" w:rsidRDefault="001B23BA" w:rsidP="009E6BB8"/>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1</w:t>
            </w:r>
            <w:r>
              <w:t>2</w:t>
            </w:r>
          </w:p>
        </w:tc>
        <w:tc>
          <w:tcPr>
            <w:tcW w:w="2120" w:type="dxa"/>
          </w:tcPr>
          <w:p w:rsidR="001B23BA" w:rsidRPr="008460BC" w:rsidRDefault="001B23BA" w:rsidP="00F62674">
            <w:pPr>
              <w:jc w:val="left"/>
            </w:pPr>
            <w:r w:rsidRPr="00F62674">
              <w:t>Detecting '0-Day' Vulnerability: An Empirical Study of Secret Security Patch in OSS</w:t>
            </w:r>
          </w:p>
        </w:tc>
        <w:tc>
          <w:tcPr>
            <w:tcW w:w="659" w:type="dxa"/>
          </w:tcPr>
          <w:p w:rsidR="001B23BA" w:rsidRDefault="001B23BA" w:rsidP="00A4743C">
            <w:r>
              <w:rPr>
                <w:rFonts w:hint="eastAsia"/>
              </w:rPr>
              <w:t>2</w:t>
            </w:r>
            <w:r>
              <w:t>019</w:t>
            </w:r>
          </w:p>
        </w:tc>
        <w:tc>
          <w:tcPr>
            <w:tcW w:w="1685" w:type="dxa"/>
          </w:tcPr>
          <w:p w:rsidR="001B23BA" w:rsidRDefault="001B23BA" w:rsidP="00A4743C">
            <w:r>
              <w:t>DSN</w:t>
            </w:r>
          </w:p>
          <w:p w:rsidR="001B23BA" w:rsidRDefault="001B23BA" w:rsidP="00A4743C">
            <w:r>
              <w:t>CCF B</w:t>
            </w:r>
          </w:p>
        </w:tc>
        <w:tc>
          <w:tcPr>
            <w:tcW w:w="904" w:type="dxa"/>
          </w:tcPr>
          <w:p w:rsidR="001B23BA" w:rsidRDefault="001B23BA" w:rsidP="00564201">
            <w:r>
              <w:rPr>
                <w:rFonts w:hint="eastAsia"/>
              </w:rPr>
              <w:t>源代码</w:t>
            </w:r>
          </w:p>
        </w:tc>
        <w:tc>
          <w:tcPr>
            <w:tcW w:w="1985" w:type="dxa"/>
          </w:tcPr>
          <w:p w:rsidR="001B23BA" w:rsidRPr="00BB43B4" w:rsidRDefault="009058B0" w:rsidP="009058B0">
            <w:r w:rsidRPr="009058B0">
              <w:rPr>
                <w:rFonts w:hint="eastAsia"/>
              </w:rPr>
              <w:t>流行的</w:t>
            </w:r>
            <w:r w:rsidRPr="009058B0">
              <w:t>SSL库</w:t>
            </w:r>
            <w:r>
              <w:rPr>
                <w:rFonts w:hint="eastAsia"/>
              </w:rPr>
              <w:t>：</w:t>
            </w:r>
            <w:r>
              <w:t xml:space="preserve"> </w:t>
            </w:r>
            <w:r w:rsidRPr="009058B0">
              <w:t>OpenSSL、LibreSSL和BoringSSL</w:t>
            </w:r>
          </w:p>
        </w:tc>
        <w:tc>
          <w:tcPr>
            <w:tcW w:w="3685" w:type="dxa"/>
          </w:tcPr>
          <w:p w:rsidR="001B23BA" w:rsidRPr="00E418F6" w:rsidRDefault="001B23BA" w:rsidP="006C4A15">
            <w:r w:rsidRPr="00BB43B4">
              <w:rPr>
                <w:rFonts w:hint="eastAsia"/>
              </w:rPr>
              <w:t>集成五种分类器的投票算法</w:t>
            </w:r>
            <w:r>
              <w:rPr>
                <w:rFonts w:hint="eastAsia"/>
              </w:rPr>
              <w:t>来区分安全补丁和非安全补丁。</w:t>
            </w:r>
            <w:r w:rsidRPr="008848C3">
              <w:rPr>
                <w:rFonts w:hint="eastAsia"/>
              </w:rPr>
              <w:t>使用代码克隆识别机制来发现类似类型操作系统中的类似补丁或漏洞</w:t>
            </w:r>
            <w:r>
              <w:rPr>
                <w:rFonts w:hint="eastAsia"/>
              </w:rPr>
              <w:t>.</w:t>
            </w:r>
          </w:p>
        </w:tc>
        <w:tc>
          <w:tcPr>
            <w:tcW w:w="2045" w:type="dxa"/>
          </w:tcPr>
          <w:p w:rsidR="001B23BA" w:rsidRDefault="001B23BA" w:rsidP="009E6BB8"/>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1</w:t>
            </w:r>
            <w:r>
              <w:t>3</w:t>
            </w:r>
          </w:p>
        </w:tc>
        <w:tc>
          <w:tcPr>
            <w:tcW w:w="2120" w:type="dxa"/>
          </w:tcPr>
          <w:p w:rsidR="001B23BA" w:rsidRPr="00F62674" w:rsidRDefault="001B23BA" w:rsidP="00F62674">
            <w:pPr>
              <w:jc w:val="left"/>
            </w:pPr>
            <w:r w:rsidRPr="00426F46">
              <w:t xml:space="preserve">GGF: A Graph-based Method for Programming </w:t>
            </w:r>
            <w:r w:rsidRPr="00426F46">
              <w:lastRenderedPageBreak/>
              <w:t>Language Syntax Error Correction</w:t>
            </w:r>
          </w:p>
        </w:tc>
        <w:tc>
          <w:tcPr>
            <w:tcW w:w="659" w:type="dxa"/>
          </w:tcPr>
          <w:p w:rsidR="001B23BA" w:rsidRDefault="001B23BA" w:rsidP="00A4743C">
            <w:r>
              <w:rPr>
                <w:rFonts w:hint="eastAsia"/>
              </w:rPr>
              <w:lastRenderedPageBreak/>
              <w:t>2</w:t>
            </w:r>
            <w:r>
              <w:t>020</w:t>
            </w:r>
          </w:p>
        </w:tc>
        <w:tc>
          <w:tcPr>
            <w:tcW w:w="1685" w:type="dxa"/>
          </w:tcPr>
          <w:p w:rsidR="001B23BA" w:rsidRDefault="001B23BA" w:rsidP="00A4743C">
            <w:r>
              <w:rPr>
                <w:rFonts w:hint="eastAsia"/>
              </w:rPr>
              <w:t>I</w:t>
            </w:r>
            <w:r>
              <w:t>CPC</w:t>
            </w:r>
          </w:p>
          <w:p w:rsidR="001B23BA" w:rsidRDefault="001B23BA" w:rsidP="00A4743C">
            <w:r>
              <w:t>CCF B</w:t>
            </w:r>
          </w:p>
        </w:tc>
        <w:tc>
          <w:tcPr>
            <w:tcW w:w="904" w:type="dxa"/>
          </w:tcPr>
          <w:p w:rsidR="001B23BA" w:rsidRDefault="001B23BA" w:rsidP="00564201">
            <w:r>
              <w:rPr>
                <w:rFonts w:hint="eastAsia"/>
              </w:rPr>
              <w:t>图和序列</w:t>
            </w:r>
          </w:p>
        </w:tc>
        <w:tc>
          <w:tcPr>
            <w:tcW w:w="1985" w:type="dxa"/>
          </w:tcPr>
          <w:p w:rsidR="001B23BA" w:rsidRPr="007C22A4" w:rsidRDefault="00BE37A8" w:rsidP="00BB43B4">
            <w:r>
              <w:rPr>
                <w:rFonts w:hint="eastAsia"/>
              </w:rPr>
              <w:t>学生</w:t>
            </w:r>
            <w:r>
              <w:t>C</w:t>
            </w:r>
            <w:r>
              <w:rPr>
                <w:rFonts w:hint="eastAsia"/>
              </w:rPr>
              <w:t>程序</w:t>
            </w:r>
            <w:r w:rsidR="000E5249" w:rsidRPr="000E5249">
              <w:t>DeepFix</w:t>
            </w:r>
            <w:r w:rsidR="000E5249">
              <w:rPr>
                <w:rFonts w:hint="eastAsia"/>
              </w:rPr>
              <w:t>和</w:t>
            </w:r>
            <w:r w:rsidR="000E5249">
              <w:t xml:space="preserve"> Codeforce</w:t>
            </w:r>
          </w:p>
        </w:tc>
        <w:tc>
          <w:tcPr>
            <w:tcW w:w="3685" w:type="dxa"/>
          </w:tcPr>
          <w:p w:rsidR="001B23BA" w:rsidRPr="00BB43B4" w:rsidRDefault="001B23BA" w:rsidP="00BB43B4">
            <w:r w:rsidRPr="007C22A4">
              <w:rPr>
                <w:rFonts w:hint="eastAsia"/>
              </w:rPr>
              <w:t>基于图形的语法修复（</w:t>
            </w:r>
            <w:r w:rsidRPr="007C22A4">
              <w:t>GGF），以帮助程序员定位和修复语法错误。GGF将代码视为令牌序列和图形的混合体。这些</w:t>
            </w:r>
            <w:r w:rsidRPr="007C22A4">
              <w:lastRenderedPageBreak/>
              <w:t>图基于抽象语法树（AST）结构信息。GGF使用其子AST结构对错误代码进行编码，使用指针网络预测错误位置，并生成正确的令牌。</w:t>
            </w:r>
          </w:p>
        </w:tc>
        <w:tc>
          <w:tcPr>
            <w:tcW w:w="2045" w:type="dxa"/>
          </w:tcPr>
          <w:p w:rsidR="001B23BA" w:rsidRDefault="001B23BA" w:rsidP="009E6BB8"/>
        </w:tc>
        <w:tc>
          <w:tcPr>
            <w:tcW w:w="426" w:type="dxa"/>
          </w:tcPr>
          <w:p w:rsidR="001B23BA" w:rsidRDefault="001B23BA" w:rsidP="00A4743C"/>
        </w:tc>
      </w:tr>
      <w:tr w:rsidR="00E17031" w:rsidRPr="008F0777" w:rsidTr="00715730">
        <w:tc>
          <w:tcPr>
            <w:tcW w:w="439" w:type="dxa"/>
          </w:tcPr>
          <w:p w:rsidR="001B23BA" w:rsidRDefault="001B23BA" w:rsidP="00A4743C">
            <w:r>
              <w:rPr>
                <w:rFonts w:hint="eastAsia"/>
              </w:rPr>
              <w:t>1</w:t>
            </w:r>
            <w:r>
              <w:t>4</w:t>
            </w:r>
          </w:p>
        </w:tc>
        <w:tc>
          <w:tcPr>
            <w:tcW w:w="2120" w:type="dxa"/>
          </w:tcPr>
          <w:p w:rsidR="001B23BA" w:rsidRPr="00426F46" w:rsidRDefault="001B23BA" w:rsidP="00F62674">
            <w:pPr>
              <w:jc w:val="left"/>
            </w:pPr>
            <w:r w:rsidRPr="00C9157A">
              <w:t>Graph-based, Self-Supervised Program Repair from Diagnostic Feedback</w:t>
            </w:r>
          </w:p>
        </w:tc>
        <w:tc>
          <w:tcPr>
            <w:tcW w:w="659" w:type="dxa"/>
          </w:tcPr>
          <w:p w:rsidR="001B23BA" w:rsidRDefault="001B23BA" w:rsidP="00A4743C">
            <w:r>
              <w:rPr>
                <w:rFonts w:hint="eastAsia"/>
              </w:rPr>
              <w:t>2</w:t>
            </w:r>
            <w:r>
              <w:t>021</w:t>
            </w:r>
          </w:p>
        </w:tc>
        <w:tc>
          <w:tcPr>
            <w:tcW w:w="1685" w:type="dxa"/>
          </w:tcPr>
          <w:p w:rsidR="001B23BA" w:rsidRDefault="001B23BA" w:rsidP="00A4743C">
            <w:r>
              <w:t>ICML</w:t>
            </w:r>
          </w:p>
        </w:tc>
        <w:tc>
          <w:tcPr>
            <w:tcW w:w="904" w:type="dxa"/>
          </w:tcPr>
          <w:p w:rsidR="001B23BA" w:rsidRDefault="001B23BA" w:rsidP="00564201">
            <w:r>
              <w:rPr>
                <w:rFonts w:hint="eastAsia"/>
              </w:rPr>
              <w:t>图</w:t>
            </w:r>
          </w:p>
        </w:tc>
        <w:tc>
          <w:tcPr>
            <w:tcW w:w="1985" w:type="dxa"/>
          </w:tcPr>
          <w:p w:rsidR="001B23BA" w:rsidRDefault="00F71752" w:rsidP="00EB1F51">
            <w:r w:rsidRPr="00F71752">
              <w:rPr>
                <w:rFonts w:hint="eastAsia"/>
              </w:rPr>
              <w:t>（</w:t>
            </w:r>
            <w:r w:rsidRPr="00F71752">
              <w:t>DeepFix数据集）和纠正程序合成的输出（SPoC数据集）</w:t>
            </w:r>
          </w:p>
        </w:tc>
        <w:tc>
          <w:tcPr>
            <w:tcW w:w="3685" w:type="dxa"/>
          </w:tcPr>
          <w:p w:rsidR="001B23BA" w:rsidRPr="007C22A4" w:rsidRDefault="001B23BA" w:rsidP="00EB1F51">
            <w:r>
              <w:rPr>
                <w:rFonts w:hint="eastAsia"/>
              </w:rPr>
              <w:t>首先，</w:t>
            </w:r>
            <w:r w:rsidRPr="00FC5C0A">
              <w:rPr>
                <w:rFonts w:hint="eastAsia"/>
              </w:rPr>
              <w:t>引入一个程序反馈</w:t>
            </w:r>
            <w:r>
              <w:rPr>
                <w:rFonts w:hint="eastAsia"/>
              </w:rPr>
              <w:t>图，将源代码中与程序修复相关的符号和诊断反馈连接起来，然后应用图神经网络来建模推理过程。其次，提出了一种程序修复的自</w:t>
            </w:r>
            <w:r w:rsidRPr="00FC5C0A">
              <w:rPr>
                <w:rFonts w:hint="eastAsia"/>
              </w:rPr>
              <w:t>监督学习，利用在线可用的未标记程序创建大量额外的程序修复示例，使用这些示例对模型进行预训练</w:t>
            </w:r>
            <w:r>
              <w:rPr>
                <w:rFonts w:hint="eastAsia"/>
              </w:rPr>
              <w:t>。</w:t>
            </w:r>
          </w:p>
        </w:tc>
        <w:tc>
          <w:tcPr>
            <w:tcW w:w="2045" w:type="dxa"/>
          </w:tcPr>
          <w:p w:rsidR="001B23BA" w:rsidRDefault="001B23BA" w:rsidP="009E6BB8"/>
        </w:tc>
        <w:tc>
          <w:tcPr>
            <w:tcW w:w="426" w:type="dxa"/>
          </w:tcPr>
          <w:p w:rsidR="001B23BA" w:rsidRDefault="001B23BA" w:rsidP="00A4743C"/>
        </w:tc>
      </w:tr>
      <w:tr w:rsidR="00E17031" w:rsidRPr="00680E7F" w:rsidTr="00715730">
        <w:tc>
          <w:tcPr>
            <w:tcW w:w="439" w:type="dxa"/>
          </w:tcPr>
          <w:p w:rsidR="001B23BA" w:rsidRDefault="001B23BA" w:rsidP="00A4743C">
            <w:r>
              <w:rPr>
                <w:rFonts w:hint="eastAsia"/>
              </w:rPr>
              <w:t>1</w:t>
            </w:r>
            <w:r>
              <w:t>5</w:t>
            </w:r>
          </w:p>
        </w:tc>
        <w:tc>
          <w:tcPr>
            <w:tcW w:w="2120" w:type="dxa"/>
          </w:tcPr>
          <w:p w:rsidR="001B23BA" w:rsidRPr="00C9157A" w:rsidRDefault="001B23BA" w:rsidP="004147E6">
            <w:pPr>
              <w:jc w:val="left"/>
            </w:pPr>
            <w:r>
              <w:t>HOPPITY : LEARNING G</w:t>
            </w:r>
            <w:r w:rsidRPr="004147E6">
              <w:t>RAPH T</w:t>
            </w:r>
            <w:r>
              <w:t>RANSFORMATIONS TO DETECT AND F</w:t>
            </w:r>
            <w:r w:rsidRPr="004147E6">
              <w:t>IX B</w:t>
            </w:r>
            <w:r>
              <w:t>UGS IN P</w:t>
            </w:r>
            <w:r w:rsidRPr="004147E6">
              <w:t>ROGRAMS</w:t>
            </w:r>
          </w:p>
        </w:tc>
        <w:tc>
          <w:tcPr>
            <w:tcW w:w="659" w:type="dxa"/>
          </w:tcPr>
          <w:p w:rsidR="001B23BA" w:rsidRDefault="001B23BA" w:rsidP="00A4743C">
            <w:r>
              <w:rPr>
                <w:rFonts w:hint="eastAsia"/>
              </w:rPr>
              <w:t>2</w:t>
            </w:r>
            <w:r>
              <w:t>020</w:t>
            </w:r>
          </w:p>
        </w:tc>
        <w:tc>
          <w:tcPr>
            <w:tcW w:w="1685" w:type="dxa"/>
          </w:tcPr>
          <w:p w:rsidR="001B23BA" w:rsidRDefault="001B23BA" w:rsidP="00A4743C">
            <w:r>
              <w:rPr>
                <w:rFonts w:hint="eastAsia"/>
              </w:rPr>
              <w:t>I</w:t>
            </w:r>
            <w:r>
              <w:t>CLR</w:t>
            </w:r>
          </w:p>
        </w:tc>
        <w:tc>
          <w:tcPr>
            <w:tcW w:w="904" w:type="dxa"/>
          </w:tcPr>
          <w:p w:rsidR="001B23BA" w:rsidRDefault="001B23BA" w:rsidP="00564201">
            <w:r>
              <w:rPr>
                <w:rFonts w:hint="eastAsia"/>
              </w:rPr>
              <w:t>图</w:t>
            </w:r>
          </w:p>
        </w:tc>
        <w:tc>
          <w:tcPr>
            <w:tcW w:w="1985" w:type="dxa"/>
          </w:tcPr>
          <w:p w:rsidR="001B23BA" w:rsidRPr="00B52161" w:rsidRDefault="00357C0B" w:rsidP="00EB1F51">
            <w:r>
              <w:t>JS</w:t>
            </w:r>
            <w:r>
              <w:rPr>
                <w:rFonts w:hint="eastAsia"/>
              </w:rPr>
              <w:t>，</w:t>
            </w:r>
            <w:r>
              <w:t xml:space="preserve"> </w:t>
            </w:r>
            <w:r w:rsidRPr="00357C0B">
              <w:t>(src buggy ,src fixed )</w:t>
            </w:r>
          </w:p>
        </w:tc>
        <w:tc>
          <w:tcPr>
            <w:tcW w:w="3685" w:type="dxa"/>
          </w:tcPr>
          <w:p w:rsidR="001B23BA" w:rsidRDefault="001B23BA" w:rsidP="00EB1F51">
            <w:r w:rsidRPr="00B52161">
              <w:rPr>
                <w:rFonts w:hint="eastAsia"/>
              </w:rPr>
              <w:t>给定一个由图形结构建模的错误程序，我们的模型会做出一系列预测，包括错误节点的位置和相应的图形编辑，以生成修复。</w:t>
            </w:r>
          </w:p>
          <w:p w:rsidR="001B23BA" w:rsidRDefault="001B23BA" w:rsidP="00EB1F51">
            <w:r w:rsidRPr="00295AF9">
              <w:rPr>
                <w:rFonts w:hint="eastAsia"/>
              </w:rPr>
              <w:t>针对的是更为多样和复杂的缺陷（即需要添加或删除语句才能修复的缺陷）</w:t>
            </w:r>
          </w:p>
        </w:tc>
        <w:tc>
          <w:tcPr>
            <w:tcW w:w="2045" w:type="dxa"/>
          </w:tcPr>
          <w:p w:rsidR="001B23BA" w:rsidRDefault="001B23BA" w:rsidP="00FA241F">
            <w:r w:rsidRPr="00294B3D">
              <w:t>扩展到由多个文件之间的相互依赖性引起的bug，或者需要多个步骤来修复的bug。</w:t>
            </w:r>
          </w:p>
        </w:tc>
        <w:tc>
          <w:tcPr>
            <w:tcW w:w="426" w:type="dxa"/>
          </w:tcPr>
          <w:p w:rsidR="001B23BA" w:rsidRDefault="001B23BA" w:rsidP="00A4743C"/>
        </w:tc>
      </w:tr>
      <w:tr w:rsidR="00E17031" w:rsidRPr="00680E7F" w:rsidTr="00715730">
        <w:tc>
          <w:tcPr>
            <w:tcW w:w="439" w:type="dxa"/>
          </w:tcPr>
          <w:p w:rsidR="001B23BA" w:rsidRDefault="001B23BA" w:rsidP="00A4743C">
            <w:r>
              <w:rPr>
                <w:rFonts w:hint="eastAsia"/>
              </w:rPr>
              <w:t>1</w:t>
            </w:r>
            <w:r>
              <w:t>6</w:t>
            </w:r>
          </w:p>
        </w:tc>
        <w:tc>
          <w:tcPr>
            <w:tcW w:w="2120" w:type="dxa"/>
          </w:tcPr>
          <w:p w:rsidR="001B23BA" w:rsidRDefault="001B23BA" w:rsidP="00680E7F">
            <w:pPr>
              <w:jc w:val="left"/>
            </w:pPr>
            <w:r>
              <w:t>Application of Seq2Seq Models on</w:t>
            </w:r>
          </w:p>
          <w:p w:rsidR="001B23BA" w:rsidRDefault="001B23BA" w:rsidP="00680E7F">
            <w:pPr>
              <w:jc w:val="left"/>
            </w:pPr>
            <w:r>
              <w:t>Code Correction</w:t>
            </w:r>
          </w:p>
        </w:tc>
        <w:tc>
          <w:tcPr>
            <w:tcW w:w="659" w:type="dxa"/>
          </w:tcPr>
          <w:p w:rsidR="001B23BA" w:rsidRDefault="001B23BA" w:rsidP="00A4743C">
            <w:r>
              <w:rPr>
                <w:rFonts w:hint="eastAsia"/>
              </w:rPr>
              <w:t>2</w:t>
            </w:r>
            <w:r>
              <w:t>021</w:t>
            </w:r>
          </w:p>
        </w:tc>
        <w:tc>
          <w:tcPr>
            <w:tcW w:w="1685" w:type="dxa"/>
          </w:tcPr>
          <w:p w:rsidR="001B23BA" w:rsidRDefault="001B23BA" w:rsidP="00A4743C">
            <w:r w:rsidRPr="00662E9A">
              <w:t>Frontiers in Artificial Intelligence</w:t>
            </w:r>
          </w:p>
        </w:tc>
        <w:tc>
          <w:tcPr>
            <w:tcW w:w="904" w:type="dxa"/>
          </w:tcPr>
          <w:p w:rsidR="001B23BA" w:rsidRDefault="001B23BA" w:rsidP="00564201">
            <w:r>
              <w:rPr>
                <w:rFonts w:hint="eastAsia"/>
              </w:rPr>
              <w:t>源代码</w:t>
            </w:r>
          </w:p>
        </w:tc>
        <w:tc>
          <w:tcPr>
            <w:tcW w:w="1985" w:type="dxa"/>
          </w:tcPr>
          <w:p w:rsidR="001B23BA" w:rsidRDefault="00014072" w:rsidP="00014072">
            <w:r w:rsidRPr="00014072">
              <w:rPr>
                <w:rFonts w:hint="eastAsia"/>
              </w:rPr>
              <w:t>编程语言修</w:t>
            </w:r>
            <w:bookmarkStart w:id="0" w:name="_GoBack"/>
            <w:bookmarkEnd w:id="0"/>
            <w:r w:rsidRPr="00014072">
              <w:rPr>
                <w:rFonts w:hint="eastAsia"/>
              </w:rPr>
              <w:t>正</w:t>
            </w:r>
          </w:p>
          <w:p w:rsidR="00014072" w:rsidRDefault="004E46B5" w:rsidP="00014072">
            <w:r>
              <w:t>SARD</w:t>
            </w:r>
          </w:p>
        </w:tc>
        <w:tc>
          <w:tcPr>
            <w:tcW w:w="3685" w:type="dxa"/>
          </w:tcPr>
          <w:p w:rsidR="001B23BA" w:rsidRPr="00B52161" w:rsidRDefault="001B23BA" w:rsidP="002A55DC">
            <w:r>
              <w:rPr>
                <w:rFonts w:hint="eastAsia"/>
              </w:rPr>
              <w:t>在</w:t>
            </w:r>
            <w:r w:rsidRPr="005E6AC7">
              <w:t>seq2seq模型中引入了金字塔</w:t>
            </w:r>
            <w:r>
              <w:t>（</w:t>
            </w:r>
            <w:r w:rsidRPr="005E6AC7">
              <w:t>pyramid</w:t>
            </w:r>
            <w:r>
              <w:t>）编码器，</w:t>
            </w:r>
            <w:r w:rsidRPr="005E6AC7">
              <w:t>显著提高了计算效率和内存效率，同时实现了与非金字塔模型类似的修复率。在ITC基准示例（只有685个代码实例）上执行了错误类型分类任务，使用迁移学习，模型在Juliet</w:t>
            </w:r>
            <w:r>
              <w:t>测试套件上预训练，编程语言纠正。</w:t>
            </w:r>
          </w:p>
        </w:tc>
        <w:tc>
          <w:tcPr>
            <w:tcW w:w="2045" w:type="dxa"/>
          </w:tcPr>
          <w:p w:rsidR="001B23BA" w:rsidRPr="00294B3D" w:rsidRDefault="001B23BA" w:rsidP="00FA241F">
            <w:r w:rsidRPr="00D56CF7">
              <w:rPr>
                <w:rFonts w:hint="eastAsia"/>
              </w:rPr>
              <w:t>并行编码器</w:t>
            </w:r>
            <w:r w:rsidRPr="00D56CF7">
              <w:t>/</w:t>
            </w:r>
            <w:r>
              <w:t>解码器、tree</w:t>
            </w:r>
            <w:r w:rsidRPr="00D56CF7">
              <w:t>2</w:t>
            </w:r>
            <w:r>
              <w:rPr>
                <w:rFonts w:hint="eastAsia"/>
              </w:rPr>
              <w:t>t</w:t>
            </w:r>
            <w:r>
              <w:t>ree</w:t>
            </w:r>
            <w:r w:rsidRPr="00D56CF7">
              <w:t>模型等</w:t>
            </w:r>
          </w:p>
        </w:tc>
        <w:tc>
          <w:tcPr>
            <w:tcW w:w="426" w:type="dxa"/>
          </w:tcPr>
          <w:p w:rsidR="001B23BA" w:rsidRDefault="001B23BA" w:rsidP="00A4743C"/>
        </w:tc>
      </w:tr>
      <w:tr w:rsidR="00E17031" w:rsidRPr="00680E7F" w:rsidTr="00715730">
        <w:tc>
          <w:tcPr>
            <w:tcW w:w="439" w:type="dxa"/>
          </w:tcPr>
          <w:p w:rsidR="001B23BA" w:rsidRDefault="001B23BA" w:rsidP="00A4743C">
            <w:r>
              <w:rPr>
                <w:rFonts w:hint="eastAsia"/>
              </w:rPr>
              <w:t>1</w:t>
            </w:r>
            <w:r>
              <w:t>7</w:t>
            </w:r>
          </w:p>
        </w:tc>
        <w:tc>
          <w:tcPr>
            <w:tcW w:w="2120" w:type="dxa"/>
          </w:tcPr>
          <w:p w:rsidR="001B23BA" w:rsidRDefault="001B23BA" w:rsidP="00680E7F">
            <w:pPr>
              <w:jc w:val="left"/>
            </w:pPr>
            <w:r>
              <w:t>S</w:t>
            </w:r>
            <w:r w:rsidRPr="000B2B80">
              <w:t xml:space="preserve">EQUENCE R: </w:t>
            </w:r>
            <w:r w:rsidRPr="000B2B80">
              <w:lastRenderedPageBreak/>
              <w:t>Sequence-to-Sequence Learning for End-to-End Program Repair</w:t>
            </w:r>
          </w:p>
        </w:tc>
        <w:tc>
          <w:tcPr>
            <w:tcW w:w="659" w:type="dxa"/>
          </w:tcPr>
          <w:p w:rsidR="001B23BA" w:rsidRPr="008D50EE" w:rsidRDefault="001B23BA" w:rsidP="00A4743C">
            <w:r>
              <w:lastRenderedPageBreak/>
              <w:t>2021</w:t>
            </w:r>
          </w:p>
        </w:tc>
        <w:tc>
          <w:tcPr>
            <w:tcW w:w="1685" w:type="dxa"/>
          </w:tcPr>
          <w:p w:rsidR="001B23BA" w:rsidRPr="00662E9A" w:rsidRDefault="001B23BA" w:rsidP="00A4743C">
            <w:r w:rsidRPr="00197ACF">
              <w:t xml:space="preserve">IEEE </w:t>
            </w:r>
            <w:r w:rsidRPr="00197ACF">
              <w:lastRenderedPageBreak/>
              <w:t>TRANSACTIONS ON SOFTWARE ENGINEERING</w:t>
            </w:r>
          </w:p>
        </w:tc>
        <w:tc>
          <w:tcPr>
            <w:tcW w:w="904" w:type="dxa"/>
          </w:tcPr>
          <w:p w:rsidR="001B23BA" w:rsidRDefault="001B23BA" w:rsidP="00564201">
            <w:r>
              <w:rPr>
                <w:rFonts w:hint="eastAsia"/>
              </w:rPr>
              <w:lastRenderedPageBreak/>
              <w:t>源代码</w:t>
            </w:r>
          </w:p>
        </w:tc>
        <w:tc>
          <w:tcPr>
            <w:tcW w:w="1985" w:type="dxa"/>
          </w:tcPr>
          <w:p w:rsidR="001B23BA" w:rsidRPr="00B05A9C" w:rsidRDefault="00BC7255" w:rsidP="00B05A9C">
            <w:r w:rsidRPr="00BC7255">
              <w:t>CodRep</w:t>
            </w:r>
            <w:r w:rsidR="00213D70" w:rsidRPr="00213D70">
              <w:rPr>
                <w:rFonts w:hint="eastAsia"/>
              </w:rPr>
              <w:t>，</w:t>
            </w:r>
            <w:r w:rsidR="00213D70" w:rsidRPr="00213D70">
              <w:t>Java</w:t>
            </w:r>
            <w:r w:rsidRPr="00BC7255">
              <w:t>数据</w:t>
            </w:r>
            <w:r w:rsidRPr="00BC7255">
              <w:lastRenderedPageBreak/>
              <w:t>集和Bugs2Fix数据集</w:t>
            </w:r>
          </w:p>
        </w:tc>
        <w:tc>
          <w:tcPr>
            <w:tcW w:w="3685" w:type="dxa"/>
          </w:tcPr>
          <w:p w:rsidR="001B23BA" w:rsidRDefault="001B23BA" w:rsidP="00B05A9C">
            <w:r w:rsidRPr="00B05A9C">
              <w:rPr>
                <w:rFonts w:hint="eastAsia"/>
              </w:rPr>
              <w:lastRenderedPageBreak/>
              <w:t>基于令牌序列上的序列对序列学习来</w:t>
            </w:r>
            <w:r w:rsidRPr="00B05A9C">
              <w:rPr>
                <w:rFonts w:hint="eastAsia"/>
              </w:rPr>
              <w:lastRenderedPageBreak/>
              <w:t>修复错误的方法。使用复制机制来克服源代码中词汇不受限制的问题</w:t>
            </w:r>
            <w:r>
              <w:rPr>
                <w:rFonts w:hint="eastAsia"/>
              </w:rPr>
              <w:t>。</w:t>
            </w:r>
          </w:p>
        </w:tc>
        <w:tc>
          <w:tcPr>
            <w:tcW w:w="2045" w:type="dxa"/>
          </w:tcPr>
          <w:p w:rsidR="001B23BA" w:rsidRDefault="001B23BA" w:rsidP="00760C4B">
            <w:r w:rsidRPr="00760C4B">
              <w:rPr>
                <w:rFonts w:hint="eastAsia"/>
              </w:rPr>
              <w:lastRenderedPageBreak/>
              <w:t>对于修改连续代码</w:t>
            </w:r>
            <w:r w:rsidRPr="00760C4B">
              <w:rPr>
                <w:rFonts w:hint="eastAsia"/>
              </w:rPr>
              <w:lastRenderedPageBreak/>
              <w:t>行（即</w:t>
            </w:r>
            <w:r w:rsidRPr="00760C4B">
              <w:t>hunk），学习生成多行代码作为输出，并使用hunk的特殊标记（即&lt;START_BUG&gt;和&lt;END_BUG&gt;）；（ii）对于修改不同位置的多行的修复，生成一组有限的程序组合，其中包含每个可疑位置的预测固定行。</w:t>
            </w:r>
          </w:p>
          <w:p w:rsidR="001B23BA" w:rsidRPr="00D56CF7" w:rsidRDefault="001B23BA" w:rsidP="00C571E1">
            <w:r w:rsidRPr="00760C4B">
              <w:t>关于树到树转换学习适合于代码视图的稀疏树。</w:t>
            </w:r>
          </w:p>
        </w:tc>
        <w:tc>
          <w:tcPr>
            <w:tcW w:w="426" w:type="dxa"/>
          </w:tcPr>
          <w:p w:rsidR="001B23BA" w:rsidRDefault="001B23BA" w:rsidP="00A4743C"/>
        </w:tc>
      </w:tr>
    </w:tbl>
    <w:p w:rsidR="00EE0AE4" w:rsidRDefault="00EE0AE4" w:rsidP="00526622">
      <w:pPr>
        <w:pStyle w:val="a8"/>
        <w:ind w:left="1260" w:firstLineChars="0" w:firstLine="0"/>
      </w:pPr>
    </w:p>
    <w:sectPr w:rsidR="00EE0AE4" w:rsidSect="00FF5FD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420" w:rsidRDefault="009C6420" w:rsidP="00FF5FD5">
      <w:r>
        <w:separator/>
      </w:r>
    </w:p>
  </w:endnote>
  <w:endnote w:type="continuationSeparator" w:id="0">
    <w:p w:rsidR="009C6420" w:rsidRDefault="009C6420" w:rsidP="00FF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420" w:rsidRDefault="009C6420" w:rsidP="00FF5FD5">
      <w:r>
        <w:separator/>
      </w:r>
    </w:p>
  </w:footnote>
  <w:footnote w:type="continuationSeparator" w:id="0">
    <w:p w:rsidR="009C6420" w:rsidRDefault="009C6420" w:rsidP="00FF5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638"/>
    <w:multiLevelType w:val="hybridMultilevel"/>
    <w:tmpl w:val="CC8E048C"/>
    <w:lvl w:ilvl="0" w:tplc="04090011">
      <w:start w:val="1"/>
      <w:numFmt w:val="decimal"/>
      <w:lvlText w:val="%1)"/>
      <w:lvlJc w:val="left"/>
      <w:pPr>
        <w:ind w:left="517" w:hanging="420"/>
      </w:pPr>
    </w:lvl>
    <w:lvl w:ilvl="1" w:tplc="04090019" w:tentative="1">
      <w:start w:val="1"/>
      <w:numFmt w:val="lowerLetter"/>
      <w:lvlText w:val="%2)"/>
      <w:lvlJc w:val="left"/>
      <w:pPr>
        <w:ind w:left="937" w:hanging="420"/>
      </w:pPr>
    </w:lvl>
    <w:lvl w:ilvl="2" w:tplc="0409001B" w:tentative="1">
      <w:start w:val="1"/>
      <w:numFmt w:val="lowerRoman"/>
      <w:lvlText w:val="%3."/>
      <w:lvlJc w:val="right"/>
      <w:pPr>
        <w:ind w:left="1357" w:hanging="420"/>
      </w:pPr>
    </w:lvl>
    <w:lvl w:ilvl="3" w:tplc="0409000F" w:tentative="1">
      <w:start w:val="1"/>
      <w:numFmt w:val="decimal"/>
      <w:lvlText w:val="%4."/>
      <w:lvlJc w:val="left"/>
      <w:pPr>
        <w:ind w:left="1777" w:hanging="420"/>
      </w:pPr>
    </w:lvl>
    <w:lvl w:ilvl="4" w:tplc="04090019" w:tentative="1">
      <w:start w:val="1"/>
      <w:numFmt w:val="lowerLetter"/>
      <w:lvlText w:val="%5)"/>
      <w:lvlJc w:val="left"/>
      <w:pPr>
        <w:ind w:left="2197" w:hanging="420"/>
      </w:pPr>
    </w:lvl>
    <w:lvl w:ilvl="5" w:tplc="0409001B" w:tentative="1">
      <w:start w:val="1"/>
      <w:numFmt w:val="lowerRoman"/>
      <w:lvlText w:val="%6."/>
      <w:lvlJc w:val="right"/>
      <w:pPr>
        <w:ind w:left="2617" w:hanging="420"/>
      </w:pPr>
    </w:lvl>
    <w:lvl w:ilvl="6" w:tplc="0409000F" w:tentative="1">
      <w:start w:val="1"/>
      <w:numFmt w:val="decimal"/>
      <w:lvlText w:val="%7."/>
      <w:lvlJc w:val="left"/>
      <w:pPr>
        <w:ind w:left="3037" w:hanging="420"/>
      </w:pPr>
    </w:lvl>
    <w:lvl w:ilvl="7" w:tplc="04090019" w:tentative="1">
      <w:start w:val="1"/>
      <w:numFmt w:val="lowerLetter"/>
      <w:lvlText w:val="%8)"/>
      <w:lvlJc w:val="left"/>
      <w:pPr>
        <w:ind w:left="3457" w:hanging="420"/>
      </w:pPr>
    </w:lvl>
    <w:lvl w:ilvl="8" w:tplc="0409001B" w:tentative="1">
      <w:start w:val="1"/>
      <w:numFmt w:val="lowerRoman"/>
      <w:lvlText w:val="%9."/>
      <w:lvlJc w:val="right"/>
      <w:pPr>
        <w:ind w:left="3877" w:hanging="420"/>
      </w:pPr>
    </w:lvl>
  </w:abstractNum>
  <w:abstractNum w:abstractNumId="1" w15:restartNumberingAfterBreak="0">
    <w:nsid w:val="3894378F"/>
    <w:multiLevelType w:val="hybridMultilevel"/>
    <w:tmpl w:val="70D415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B32D69"/>
    <w:multiLevelType w:val="hybridMultilevel"/>
    <w:tmpl w:val="A00A2C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2E69F7"/>
    <w:multiLevelType w:val="hybridMultilevel"/>
    <w:tmpl w:val="7F2404BA"/>
    <w:lvl w:ilvl="0" w:tplc="04090015">
      <w:start w:val="1"/>
      <w:numFmt w:val="upperLetter"/>
      <w:lvlText w:val="%1."/>
      <w:lvlJc w:val="left"/>
      <w:pPr>
        <w:ind w:left="840" w:hanging="420"/>
      </w:pPr>
      <w:rPr>
        <w:rFonts w:hint="default"/>
      </w:rPr>
    </w:lvl>
    <w:lvl w:ilvl="1" w:tplc="04090011">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FA"/>
    <w:rsid w:val="00014072"/>
    <w:rsid w:val="00056D75"/>
    <w:rsid w:val="00072418"/>
    <w:rsid w:val="00087BFB"/>
    <w:rsid w:val="000B0FB5"/>
    <w:rsid w:val="000B1D38"/>
    <w:rsid w:val="000B2A47"/>
    <w:rsid w:val="000B2B80"/>
    <w:rsid w:val="000D1ED2"/>
    <w:rsid w:val="000D4F79"/>
    <w:rsid w:val="000E5249"/>
    <w:rsid w:val="000F5B3B"/>
    <w:rsid w:val="000F5BAB"/>
    <w:rsid w:val="00102119"/>
    <w:rsid w:val="001054E0"/>
    <w:rsid w:val="00115B4E"/>
    <w:rsid w:val="0015078F"/>
    <w:rsid w:val="00197ACF"/>
    <w:rsid w:val="001B1DE7"/>
    <w:rsid w:val="001B23BA"/>
    <w:rsid w:val="001C223E"/>
    <w:rsid w:val="001C7729"/>
    <w:rsid w:val="001D69FA"/>
    <w:rsid w:val="001E12E2"/>
    <w:rsid w:val="00213D70"/>
    <w:rsid w:val="00224C66"/>
    <w:rsid w:val="00227756"/>
    <w:rsid w:val="0024015E"/>
    <w:rsid w:val="002807BE"/>
    <w:rsid w:val="00294B3D"/>
    <w:rsid w:val="00295AF9"/>
    <w:rsid w:val="00296623"/>
    <w:rsid w:val="002A55DC"/>
    <w:rsid w:val="002E30CA"/>
    <w:rsid w:val="002F0443"/>
    <w:rsid w:val="002F192D"/>
    <w:rsid w:val="003161E4"/>
    <w:rsid w:val="00357C0B"/>
    <w:rsid w:val="003603EC"/>
    <w:rsid w:val="00372AB4"/>
    <w:rsid w:val="00386566"/>
    <w:rsid w:val="003D47F9"/>
    <w:rsid w:val="003E3D44"/>
    <w:rsid w:val="003E48BF"/>
    <w:rsid w:val="003F0833"/>
    <w:rsid w:val="003F3933"/>
    <w:rsid w:val="004112E8"/>
    <w:rsid w:val="004147E6"/>
    <w:rsid w:val="004155C9"/>
    <w:rsid w:val="0042461F"/>
    <w:rsid w:val="00426F46"/>
    <w:rsid w:val="00463C17"/>
    <w:rsid w:val="004640F7"/>
    <w:rsid w:val="0047444F"/>
    <w:rsid w:val="004815C0"/>
    <w:rsid w:val="004A1EBE"/>
    <w:rsid w:val="004C1713"/>
    <w:rsid w:val="004C6BAC"/>
    <w:rsid w:val="004D2C29"/>
    <w:rsid w:val="004E46B5"/>
    <w:rsid w:val="00526622"/>
    <w:rsid w:val="005331F6"/>
    <w:rsid w:val="00564201"/>
    <w:rsid w:val="005A5C18"/>
    <w:rsid w:val="005E6AC7"/>
    <w:rsid w:val="006411A1"/>
    <w:rsid w:val="0066112F"/>
    <w:rsid w:val="00662E9A"/>
    <w:rsid w:val="00664F1C"/>
    <w:rsid w:val="00680E7F"/>
    <w:rsid w:val="006C4A15"/>
    <w:rsid w:val="006F7A49"/>
    <w:rsid w:val="00714139"/>
    <w:rsid w:val="00715730"/>
    <w:rsid w:val="00716ADE"/>
    <w:rsid w:val="007405FA"/>
    <w:rsid w:val="007509C8"/>
    <w:rsid w:val="00752CE3"/>
    <w:rsid w:val="00760C4B"/>
    <w:rsid w:val="00762D4D"/>
    <w:rsid w:val="007A6D1C"/>
    <w:rsid w:val="007C22A4"/>
    <w:rsid w:val="007F3DE6"/>
    <w:rsid w:val="007F4308"/>
    <w:rsid w:val="00810685"/>
    <w:rsid w:val="00817234"/>
    <w:rsid w:val="008366E4"/>
    <w:rsid w:val="008460BC"/>
    <w:rsid w:val="008661F0"/>
    <w:rsid w:val="008847CE"/>
    <w:rsid w:val="008848C3"/>
    <w:rsid w:val="008B0929"/>
    <w:rsid w:val="008C6202"/>
    <w:rsid w:val="008D3F12"/>
    <w:rsid w:val="008D50EE"/>
    <w:rsid w:val="008D7154"/>
    <w:rsid w:val="008E40D5"/>
    <w:rsid w:val="008F0777"/>
    <w:rsid w:val="008F4952"/>
    <w:rsid w:val="009058B0"/>
    <w:rsid w:val="0092175F"/>
    <w:rsid w:val="0096085B"/>
    <w:rsid w:val="00966852"/>
    <w:rsid w:val="009B5BEB"/>
    <w:rsid w:val="009B6A6F"/>
    <w:rsid w:val="009B7033"/>
    <w:rsid w:val="009C0BD2"/>
    <w:rsid w:val="009C6420"/>
    <w:rsid w:val="009D6094"/>
    <w:rsid w:val="009E0040"/>
    <w:rsid w:val="009E6BB8"/>
    <w:rsid w:val="009F50AA"/>
    <w:rsid w:val="00A17008"/>
    <w:rsid w:val="00A1723F"/>
    <w:rsid w:val="00A40C08"/>
    <w:rsid w:val="00A430B3"/>
    <w:rsid w:val="00A4743C"/>
    <w:rsid w:val="00A84F49"/>
    <w:rsid w:val="00A95C5A"/>
    <w:rsid w:val="00AA09E6"/>
    <w:rsid w:val="00AA4262"/>
    <w:rsid w:val="00AA5472"/>
    <w:rsid w:val="00AA5F65"/>
    <w:rsid w:val="00AA79CA"/>
    <w:rsid w:val="00AC3380"/>
    <w:rsid w:val="00AC60BC"/>
    <w:rsid w:val="00AC79E1"/>
    <w:rsid w:val="00AE2AAF"/>
    <w:rsid w:val="00AE34C2"/>
    <w:rsid w:val="00AF4C27"/>
    <w:rsid w:val="00B05A9C"/>
    <w:rsid w:val="00B46D2D"/>
    <w:rsid w:val="00B52161"/>
    <w:rsid w:val="00B57D93"/>
    <w:rsid w:val="00B7003F"/>
    <w:rsid w:val="00B71849"/>
    <w:rsid w:val="00B74191"/>
    <w:rsid w:val="00B80128"/>
    <w:rsid w:val="00B831B5"/>
    <w:rsid w:val="00BA1571"/>
    <w:rsid w:val="00BB43B4"/>
    <w:rsid w:val="00BB5627"/>
    <w:rsid w:val="00BC7255"/>
    <w:rsid w:val="00BE37A8"/>
    <w:rsid w:val="00BE76BC"/>
    <w:rsid w:val="00BF2498"/>
    <w:rsid w:val="00C018B4"/>
    <w:rsid w:val="00C05389"/>
    <w:rsid w:val="00C571E1"/>
    <w:rsid w:val="00C573E8"/>
    <w:rsid w:val="00C7325F"/>
    <w:rsid w:val="00C7615B"/>
    <w:rsid w:val="00C82375"/>
    <w:rsid w:val="00C9060F"/>
    <w:rsid w:val="00C9157A"/>
    <w:rsid w:val="00CB4591"/>
    <w:rsid w:val="00CD08EA"/>
    <w:rsid w:val="00CD30BE"/>
    <w:rsid w:val="00CD6058"/>
    <w:rsid w:val="00CE42E5"/>
    <w:rsid w:val="00CE7086"/>
    <w:rsid w:val="00D33F09"/>
    <w:rsid w:val="00D36CFD"/>
    <w:rsid w:val="00D531BC"/>
    <w:rsid w:val="00D56CF7"/>
    <w:rsid w:val="00D61B4B"/>
    <w:rsid w:val="00D62FA2"/>
    <w:rsid w:val="00D64264"/>
    <w:rsid w:val="00D84855"/>
    <w:rsid w:val="00DA4022"/>
    <w:rsid w:val="00DB5C8E"/>
    <w:rsid w:val="00DC3DFD"/>
    <w:rsid w:val="00DD3237"/>
    <w:rsid w:val="00DE453F"/>
    <w:rsid w:val="00E067D8"/>
    <w:rsid w:val="00E123C4"/>
    <w:rsid w:val="00E17031"/>
    <w:rsid w:val="00E3626A"/>
    <w:rsid w:val="00E418F6"/>
    <w:rsid w:val="00E64346"/>
    <w:rsid w:val="00E66961"/>
    <w:rsid w:val="00E8344B"/>
    <w:rsid w:val="00E875A2"/>
    <w:rsid w:val="00EB1F51"/>
    <w:rsid w:val="00EE0AE4"/>
    <w:rsid w:val="00EF4698"/>
    <w:rsid w:val="00EF5C66"/>
    <w:rsid w:val="00EF6844"/>
    <w:rsid w:val="00F10113"/>
    <w:rsid w:val="00F300E7"/>
    <w:rsid w:val="00F31F1F"/>
    <w:rsid w:val="00F356B0"/>
    <w:rsid w:val="00F52EFC"/>
    <w:rsid w:val="00F62674"/>
    <w:rsid w:val="00F63713"/>
    <w:rsid w:val="00F71752"/>
    <w:rsid w:val="00F7680D"/>
    <w:rsid w:val="00F82F98"/>
    <w:rsid w:val="00F9516F"/>
    <w:rsid w:val="00F97A2B"/>
    <w:rsid w:val="00FA241F"/>
    <w:rsid w:val="00FB7950"/>
    <w:rsid w:val="00FC5C0A"/>
    <w:rsid w:val="00FF09B5"/>
    <w:rsid w:val="00FF3577"/>
    <w:rsid w:val="00FF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F2F1B"/>
  <w15:chartTrackingRefBased/>
  <w15:docId w15:val="{8BFBEF45-3065-495C-9A21-B701503D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23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FD5"/>
    <w:rPr>
      <w:sz w:val="18"/>
      <w:szCs w:val="18"/>
    </w:rPr>
  </w:style>
  <w:style w:type="paragraph" w:styleId="a5">
    <w:name w:val="footer"/>
    <w:basedOn w:val="a"/>
    <w:link w:val="a6"/>
    <w:uiPriority w:val="99"/>
    <w:unhideWhenUsed/>
    <w:rsid w:val="00FF5FD5"/>
    <w:pPr>
      <w:tabs>
        <w:tab w:val="center" w:pos="4153"/>
        <w:tab w:val="right" w:pos="8306"/>
      </w:tabs>
      <w:snapToGrid w:val="0"/>
      <w:jc w:val="left"/>
    </w:pPr>
    <w:rPr>
      <w:sz w:val="18"/>
      <w:szCs w:val="18"/>
    </w:rPr>
  </w:style>
  <w:style w:type="character" w:customStyle="1" w:styleId="a6">
    <w:name w:val="页脚 字符"/>
    <w:basedOn w:val="a0"/>
    <w:link w:val="a5"/>
    <w:uiPriority w:val="99"/>
    <w:rsid w:val="00FF5FD5"/>
    <w:rPr>
      <w:sz w:val="18"/>
      <w:szCs w:val="18"/>
    </w:rPr>
  </w:style>
  <w:style w:type="table" w:styleId="a7">
    <w:name w:val="Table Grid"/>
    <w:basedOn w:val="a1"/>
    <w:uiPriority w:val="39"/>
    <w:rsid w:val="00FF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B2A47"/>
    <w:pPr>
      <w:ind w:firstLineChars="200" w:firstLine="420"/>
    </w:pPr>
  </w:style>
  <w:style w:type="character" w:customStyle="1" w:styleId="20">
    <w:name w:val="标题 2 字符"/>
    <w:basedOn w:val="a0"/>
    <w:link w:val="2"/>
    <w:uiPriority w:val="9"/>
    <w:rsid w:val="00C8237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226</cp:revision>
  <dcterms:created xsi:type="dcterms:W3CDTF">2021-11-29T13:57:00Z</dcterms:created>
  <dcterms:modified xsi:type="dcterms:W3CDTF">2022-05-11T14:27:00Z</dcterms:modified>
</cp:coreProperties>
</file>