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6DC1" w:rsidRDefault="004F4F15" w:rsidP="004F4F15">
      <w:pPr>
        <w:pStyle w:val="2"/>
        <w:numPr>
          <w:ilvl w:val="0"/>
          <w:numId w:val="2"/>
        </w:numPr>
      </w:pPr>
      <w:r>
        <w:rPr>
          <w:rFonts w:hint="eastAsia"/>
        </w:rPr>
        <w:t>代码运行</w:t>
      </w:r>
    </w:p>
    <w:p w:rsidR="0037634E" w:rsidRDefault="00432E0F" w:rsidP="0037634E">
      <w:pPr>
        <w:ind w:left="360"/>
      </w:pPr>
      <w:hyperlink r:id="rId8" w:history="1">
        <w:r w:rsidR="00D0153E" w:rsidRPr="00D0153E">
          <w:rPr>
            <w:rStyle w:val="a6"/>
            <w:rFonts w:hint="eastAsia"/>
          </w:rPr>
          <w:t>点击查看</w:t>
        </w:r>
        <w:r w:rsidR="00D0153E" w:rsidRPr="00D0153E">
          <w:rPr>
            <w:rStyle w:val="a6"/>
            <w:rFonts w:hint="eastAsia"/>
          </w:rPr>
          <w:t>原</w:t>
        </w:r>
        <w:r w:rsidR="00D0153E" w:rsidRPr="00D0153E">
          <w:rPr>
            <w:rStyle w:val="a6"/>
            <w:rFonts w:hint="eastAsia"/>
          </w:rPr>
          <w:t>图</w:t>
        </w:r>
      </w:hyperlink>
    </w:p>
    <w:p w:rsidR="00D0153E" w:rsidRPr="0037634E" w:rsidRDefault="00BB5C93" w:rsidP="0037634E">
      <w:pPr>
        <w:ind w:left="360"/>
      </w:pPr>
      <w:r>
        <w:rPr>
          <w:noProof/>
        </w:rPr>
        <w:drawing>
          <wp:inline distT="0" distB="0" distL="0" distR="0">
            <wp:extent cx="3206905" cy="78105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4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7465" cy="7811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F15" w:rsidRDefault="004F4F15" w:rsidP="004F4F15">
      <w:pPr>
        <w:pStyle w:val="3"/>
        <w:numPr>
          <w:ilvl w:val="0"/>
          <w:numId w:val="2"/>
        </w:numPr>
      </w:pPr>
      <w:r>
        <w:rPr>
          <w:rFonts w:hint="eastAsia"/>
        </w:rPr>
        <w:lastRenderedPageBreak/>
        <w:t>讨论分析</w:t>
      </w:r>
    </w:p>
    <w:p w:rsidR="0031476D" w:rsidRDefault="00A02131" w:rsidP="0031476D">
      <w:pPr>
        <w:pStyle w:val="a5"/>
        <w:numPr>
          <w:ilvl w:val="0"/>
          <w:numId w:val="4"/>
        </w:numPr>
        <w:ind w:left="360" w:firstLineChars="0"/>
        <w:rPr>
          <w:rFonts w:hint="eastAsia"/>
        </w:rPr>
      </w:pPr>
      <w:r>
        <w:rPr>
          <w:rFonts w:hint="eastAsia"/>
        </w:rPr>
        <w:t>那么，利用</w:t>
      </w:r>
      <w:r>
        <w:rPr>
          <w:rFonts w:hint="eastAsia"/>
        </w:rPr>
        <w:t>GMM</w:t>
      </w:r>
      <w:r>
        <w:rPr>
          <w:rFonts w:hint="eastAsia"/>
        </w:rPr>
        <w:t>进行聚类的过程是利用</w:t>
      </w:r>
      <w:r>
        <w:rPr>
          <w:rFonts w:hint="eastAsia"/>
        </w:rPr>
        <w:t>GMM</w:t>
      </w:r>
      <w:r>
        <w:rPr>
          <w:rFonts w:hint="eastAsia"/>
        </w:rPr>
        <w:t>生成数据样本的“逆过程”：给定聚类</w:t>
      </w:r>
      <w:r w:rsidR="00A21AF7">
        <w:rPr>
          <w:rFonts w:hint="eastAsia"/>
        </w:rPr>
        <w:t>的</w:t>
      </w:r>
      <w:r>
        <w:rPr>
          <w:rFonts w:hint="eastAsia"/>
        </w:rPr>
        <w:t>簇数</w:t>
      </w:r>
      <w:r w:rsidR="003979D7">
        <w:rPr>
          <w:rFonts w:hint="eastAsia"/>
        </w:rPr>
        <w:t>N</w:t>
      </w:r>
      <w:r>
        <w:rPr>
          <w:rFonts w:hint="eastAsia"/>
        </w:rPr>
        <w:t>，通过给定的数据集，以某一种</w:t>
      </w:r>
      <w:r>
        <w:rPr>
          <w:rFonts w:hint="eastAsia"/>
        </w:rPr>
        <w:t xml:space="preserve"> </w:t>
      </w:r>
      <w:r>
        <w:rPr>
          <w:rFonts w:hint="eastAsia"/>
        </w:rPr>
        <w:t>参数估计</w:t>
      </w:r>
      <w:r>
        <w:rPr>
          <w:rFonts w:hint="eastAsia"/>
        </w:rPr>
        <w:t xml:space="preserve"> </w:t>
      </w:r>
      <w:r>
        <w:rPr>
          <w:rFonts w:hint="eastAsia"/>
        </w:rPr>
        <w:t>的方法，推导出每一个混合成分的参数（即均值向量</w:t>
      </w:r>
      <w:r>
        <w:rPr>
          <w:rFonts w:hint="eastAsia"/>
        </w:rPr>
        <w:t>）</w:t>
      </w:r>
      <w:r>
        <w:rPr>
          <w:rFonts w:hint="eastAsia"/>
        </w:rPr>
        <w:t>、协方差矩阵和权重，每一个多元高斯分布成分即对应于聚类后的一个簇。</w:t>
      </w:r>
      <w:r w:rsidR="00BE3C0F">
        <w:rPr>
          <w:rFonts w:hint="eastAsia"/>
        </w:rPr>
        <w:t>类似</w:t>
      </w:r>
      <w:r w:rsidR="00BE3C0F">
        <w:rPr>
          <w:rFonts w:hint="eastAsia"/>
        </w:rPr>
        <w:t>K-Means</w:t>
      </w:r>
      <w:r w:rsidR="00BE3C0F">
        <w:rPr>
          <w:rFonts w:hint="eastAsia"/>
        </w:rPr>
        <w:t>聚类的过程，但加入了概率的成份。</w:t>
      </w:r>
    </w:p>
    <w:p w:rsidR="00BE3C0F" w:rsidRPr="00BE3C0F" w:rsidRDefault="00BE3C0F" w:rsidP="0031476D">
      <w:pPr>
        <w:pStyle w:val="a5"/>
        <w:numPr>
          <w:ilvl w:val="0"/>
          <w:numId w:val="4"/>
        </w:numPr>
        <w:ind w:left="360" w:firstLineChars="0"/>
        <w:rPr>
          <w:rFonts w:hint="eastAsia"/>
        </w:rPr>
      </w:pPr>
      <w:r w:rsidRPr="00BE3C0F">
        <w:rPr>
          <w:rFonts w:hint="eastAsia"/>
        </w:rPr>
        <w:t>本题目中直接使用从</w:t>
      </w:r>
      <w:r w:rsidRPr="00BE3C0F">
        <w:rPr>
          <w:rFonts w:hint="eastAsia"/>
        </w:rPr>
        <w:t>q1</w:t>
      </w:r>
      <w:r w:rsidRPr="00BE3C0F">
        <w:rPr>
          <w:rFonts w:hint="eastAsia"/>
        </w:rPr>
        <w:t>获得的训练集矩阵以及</w:t>
      </w:r>
      <w:r w:rsidRPr="00BE3C0F">
        <w:rPr>
          <w:rFonts w:hint="eastAsia"/>
        </w:rPr>
        <w:t>sklearn</w:t>
      </w:r>
      <w:r w:rsidRPr="00BE3C0F">
        <w:rPr>
          <w:rFonts w:hint="eastAsia"/>
        </w:rPr>
        <w:t>的</w:t>
      </w:r>
      <w:r w:rsidR="00042ADD">
        <w:rPr>
          <w:rFonts w:hint="eastAsia"/>
        </w:rPr>
        <w:t>gmm</w:t>
      </w:r>
      <w:r w:rsidRPr="00BE3C0F">
        <w:rPr>
          <w:rFonts w:hint="eastAsia"/>
        </w:rPr>
        <w:t>方法进行聚类。</w:t>
      </w:r>
    </w:p>
    <w:p w:rsidR="00137B88" w:rsidRDefault="003E1D95" w:rsidP="00A02131">
      <w:pPr>
        <w:pStyle w:val="a5"/>
        <w:numPr>
          <w:ilvl w:val="0"/>
          <w:numId w:val="4"/>
        </w:numPr>
        <w:ind w:left="360" w:firstLineChars="0"/>
        <w:rPr>
          <w:rFonts w:hint="eastAsia"/>
        </w:rPr>
      </w:pPr>
      <w:r>
        <w:rPr>
          <w:rFonts w:hint="eastAsia"/>
        </w:rPr>
        <w:t>由于</w:t>
      </w:r>
      <w:r>
        <w:rPr>
          <w:rFonts w:hint="eastAsia"/>
        </w:rPr>
        <w:t>K-Means</w:t>
      </w:r>
      <w:r>
        <w:rPr>
          <w:rFonts w:hint="eastAsia"/>
        </w:rPr>
        <w:t>产生的簇的数量为</w:t>
      </w:r>
      <w:r>
        <w:rPr>
          <w:rFonts w:hint="eastAsia"/>
        </w:rPr>
        <w:t>2</w:t>
      </w:r>
      <w:r>
        <w:rPr>
          <w:rFonts w:hint="eastAsia"/>
        </w:rPr>
        <w:t>，而</w:t>
      </w:r>
      <w:r>
        <w:rPr>
          <w:rFonts w:hint="eastAsia"/>
        </w:rPr>
        <w:t>DBSCAN</w:t>
      </w:r>
      <w:r>
        <w:rPr>
          <w:rFonts w:hint="eastAsia"/>
        </w:rPr>
        <w:t>产生的簇</w:t>
      </w:r>
      <w:r w:rsidR="00CD3A10">
        <w:rPr>
          <w:rFonts w:hint="eastAsia"/>
        </w:rPr>
        <w:t>的</w:t>
      </w:r>
      <w:r>
        <w:rPr>
          <w:rFonts w:hint="eastAsia"/>
        </w:rPr>
        <w:t>数</w:t>
      </w:r>
      <w:r w:rsidR="00CD3A10">
        <w:rPr>
          <w:rFonts w:hint="eastAsia"/>
        </w:rPr>
        <w:t>量</w:t>
      </w:r>
      <w:r>
        <w:rPr>
          <w:rFonts w:hint="eastAsia"/>
        </w:rPr>
        <w:t>为</w:t>
      </w:r>
      <w:r>
        <w:rPr>
          <w:rFonts w:hint="eastAsia"/>
        </w:rPr>
        <w:t>1</w:t>
      </w:r>
      <w:r w:rsidR="00497227">
        <w:rPr>
          <w:rFonts w:hint="eastAsia"/>
        </w:rPr>
        <w:t>。因此</w:t>
      </w:r>
      <w:r w:rsidR="00BC21E8">
        <w:rPr>
          <w:rFonts w:hint="eastAsia"/>
        </w:rPr>
        <w:t>在和</w:t>
      </w:r>
      <w:r w:rsidR="00BC21E8">
        <w:rPr>
          <w:rFonts w:hint="eastAsia"/>
        </w:rPr>
        <w:t>K-Means</w:t>
      </w:r>
      <w:r w:rsidR="00BC21E8">
        <w:rPr>
          <w:rFonts w:hint="eastAsia"/>
        </w:rPr>
        <w:t>对比时，使用</w:t>
      </w:r>
      <w:r w:rsidR="00BC21E8">
        <w:rPr>
          <w:rFonts w:hint="eastAsia"/>
        </w:rPr>
        <w:t>n_component</w:t>
      </w:r>
      <w:r w:rsidR="007B3259">
        <w:rPr>
          <w:rFonts w:hint="eastAsia"/>
        </w:rPr>
        <w:t>s</w:t>
      </w:r>
      <w:r w:rsidR="00BC21E8">
        <w:rPr>
          <w:rFonts w:hint="eastAsia"/>
        </w:rPr>
        <w:t>为</w:t>
      </w:r>
      <w:r w:rsidR="00BC21E8">
        <w:rPr>
          <w:rFonts w:hint="eastAsia"/>
        </w:rPr>
        <w:t>2</w:t>
      </w:r>
      <w:r w:rsidR="00BC21E8">
        <w:rPr>
          <w:rFonts w:hint="eastAsia"/>
        </w:rPr>
        <w:t>，和</w:t>
      </w:r>
      <w:r w:rsidR="00BC21E8">
        <w:rPr>
          <w:rFonts w:hint="eastAsia"/>
        </w:rPr>
        <w:t>DBSCAN</w:t>
      </w:r>
      <w:r w:rsidR="00BC21E8">
        <w:rPr>
          <w:rFonts w:hint="eastAsia"/>
        </w:rPr>
        <w:t>对比时应当设置为</w:t>
      </w:r>
      <w:r w:rsidR="00BC21E8">
        <w:rPr>
          <w:rFonts w:hint="eastAsia"/>
        </w:rPr>
        <w:t>1</w:t>
      </w:r>
      <w:r w:rsidR="00BC21E8">
        <w:rPr>
          <w:rFonts w:hint="eastAsia"/>
        </w:rPr>
        <w:t>。但是</w:t>
      </w:r>
      <w:r w:rsidR="007B3259">
        <w:rPr>
          <w:rFonts w:hint="eastAsia"/>
        </w:rPr>
        <w:t>若将</w:t>
      </w:r>
      <w:r w:rsidR="007B3259">
        <w:rPr>
          <w:rFonts w:hint="eastAsia"/>
        </w:rPr>
        <w:t>n_components</w:t>
      </w:r>
      <w:r w:rsidR="007B3259">
        <w:rPr>
          <w:rFonts w:hint="eastAsia"/>
        </w:rPr>
        <w:t>设置为</w:t>
      </w:r>
      <w:r w:rsidR="007B3259">
        <w:rPr>
          <w:rFonts w:hint="eastAsia"/>
        </w:rPr>
        <w:t>1</w:t>
      </w:r>
      <w:r w:rsidR="007B3259">
        <w:rPr>
          <w:rFonts w:hint="eastAsia"/>
        </w:rPr>
        <w:t>，则产生的</w:t>
      </w:r>
      <w:r w:rsidR="007B3259">
        <w:rPr>
          <w:rFonts w:hint="eastAsia"/>
        </w:rPr>
        <w:t>GMM</w:t>
      </w:r>
      <w:r w:rsidR="007B3259">
        <w:rPr>
          <w:rFonts w:hint="eastAsia"/>
        </w:rPr>
        <w:t>聚类簇数将仅有</w:t>
      </w:r>
      <w:r w:rsidR="007B3259">
        <w:rPr>
          <w:rFonts w:hint="eastAsia"/>
        </w:rPr>
        <w:t>1</w:t>
      </w:r>
      <w:r w:rsidR="007B3259">
        <w:rPr>
          <w:rFonts w:hint="eastAsia"/>
        </w:rPr>
        <w:t>个，这也就是说，所有的数据都属于一个簇，并没有进行分类</w:t>
      </w:r>
      <w:r w:rsidR="006C38A1">
        <w:rPr>
          <w:rFonts w:hint="eastAsia"/>
        </w:rPr>
        <w:t>，我认为由此计算的</w:t>
      </w:r>
      <w:r w:rsidR="00C5769D">
        <w:rPr>
          <w:rFonts w:hint="eastAsia"/>
        </w:rPr>
        <w:t>GMM</w:t>
      </w:r>
      <w:r w:rsidR="00C5769D">
        <w:rPr>
          <w:rFonts w:hint="eastAsia"/>
        </w:rPr>
        <w:t>聚类</w:t>
      </w:r>
      <w:r w:rsidR="006C38A1">
        <w:rPr>
          <w:rFonts w:hint="eastAsia"/>
        </w:rPr>
        <w:t>并没有意义。因此也取</w:t>
      </w:r>
      <w:r w:rsidR="00C5769D">
        <w:rPr>
          <w:rFonts w:hint="eastAsia"/>
        </w:rPr>
        <w:t>n_components</w:t>
      </w:r>
      <w:r w:rsidR="00C5769D">
        <w:rPr>
          <w:rFonts w:hint="eastAsia"/>
        </w:rPr>
        <w:t>为</w:t>
      </w:r>
      <w:r w:rsidR="00C5769D">
        <w:rPr>
          <w:rFonts w:hint="eastAsia"/>
        </w:rPr>
        <w:t>2</w:t>
      </w:r>
      <w:r w:rsidR="00F22026">
        <w:rPr>
          <w:rFonts w:hint="eastAsia"/>
        </w:rPr>
        <w:t>，将噪声数据</w:t>
      </w:r>
      <w:r w:rsidR="00F22026">
        <w:rPr>
          <w:rFonts w:hint="eastAsia"/>
        </w:rPr>
        <w:t>-1</w:t>
      </w:r>
      <w:r w:rsidR="00F22026">
        <w:rPr>
          <w:rFonts w:hint="eastAsia"/>
        </w:rPr>
        <w:t>也作为</w:t>
      </w:r>
      <w:r w:rsidR="00F22026">
        <w:rPr>
          <w:rFonts w:hint="eastAsia"/>
        </w:rPr>
        <w:t>1</w:t>
      </w:r>
      <w:r w:rsidR="00F22026">
        <w:rPr>
          <w:rFonts w:hint="eastAsia"/>
        </w:rPr>
        <w:t>类数据，来计算聚类准确度。</w:t>
      </w:r>
    </w:p>
    <w:p w:rsidR="0042131B" w:rsidRPr="00A02131" w:rsidRDefault="009E27AE" w:rsidP="00A02131">
      <w:pPr>
        <w:pStyle w:val="a5"/>
        <w:numPr>
          <w:ilvl w:val="0"/>
          <w:numId w:val="4"/>
        </w:numPr>
        <w:ind w:left="360" w:firstLineChars="0"/>
      </w:pPr>
      <w:r>
        <w:rPr>
          <w:rFonts w:hint="eastAsia"/>
        </w:rPr>
        <w:t>之后</w:t>
      </w:r>
      <w:r w:rsidR="00404B92">
        <w:rPr>
          <w:rFonts w:hint="eastAsia"/>
        </w:rPr>
        <w:t>对</w:t>
      </w:r>
      <w:r w:rsidR="00404B92">
        <w:rPr>
          <w:rFonts w:hint="eastAsia"/>
        </w:rPr>
        <w:t>n_components</w:t>
      </w:r>
      <w:r w:rsidR="00404B92">
        <w:rPr>
          <w:rFonts w:hint="eastAsia"/>
        </w:rPr>
        <w:t>=2</w:t>
      </w:r>
      <w:r w:rsidR="00404B92">
        <w:rPr>
          <w:rFonts w:hint="eastAsia"/>
        </w:rPr>
        <w:t>时产生的</w:t>
      </w:r>
      <w:r w:rsidR="00404B92">
        <w:rPr>
          <w:rFonts w:hint="eastAsia"/>
        </w:rPr>
        <w:t>GMM</w:t>
      </w:r>
      <w:r w:rsidR="00404B92">
        <w:rPr>
          <w:rFonts w:hint="eastAsia"/>
        </w:rPr>
        <w:t>聚类，使用</w:t>
      </w:r>
      <w:r w:rsidR="00404B92">
        <w:rPr>
          <w:rFonts w:hint="eastAsia"/>
        </w:rPr>
        <w:t>KNN</w:t>
      </w:r>
      <w:r w:rsidR="00404B92">
        <w:rPr>
          <w:rFonts w:hint="eastAsia"/>
        </w:rPr>
        <w:t>产生的结果进行验证，全部通过，证明聚类可靠。</w:t>
      </w:r>
    </w:p>
    <w:p w:rsidR="004F4F15" w:rsidRDefault="004F4F15" w:rsidP="00A02131">
      <w:pPr>
        <w:pStyle w:val="3"/>
        <w:numPr>
          <w:ilvl w:val="0"/>
          <w:numId w:val="4"/>
        </w:numPr>
      </w:pPr>
      <w:r>
        <w:rPr>
          <w:rFonts w:hint="eastAsia"/>
        </w:rPr>
        <w:t>性能比较</w:t>
      </w:r>
    </w:p>
    <w:p w:rsidR="0037634E" w:rsidRDefault="00385664" w:rsidP="0037634E">
      <w:pPr>
        <w:ind w:left="360"/>
        <w:rPr>
          <w:rFonts w:hint="eastAsia"/>
        </w:rPr>
      </w:pPr>
      <w:r>
        <w:rPr>
          <w:rFonts w:hint="eastAsia"/>
        </w:rPr>
        <w:t>在设置</w:t>
      </w:r>
      <w:r w:rsidRPr="00385664">
        <w:t>covariance_type</w:t>
      </w:r>
      <w:r>
        <w:rPr>
          <w:rFonts w:hint="eastAsia"/>
        </w:rPr>
        <w:t>属性为</w:t>
      </w:r>
      <w:r>
        <w:t>spherical</w:t>
      </w:r>
      <w:r>
        <w:rPr>
          <w:rFonts w:hint="eastAsia"/>
        </w:rPr>
        <w:t>时，完成全部</w:t>
      </w:r>
      <w:r>
        <w:rPr>
          <w:rFonts w:hint="eastAsia"/>
        </w:rPr>
        <w:t>GMM</w:t>
      </w:r>
      <w:r>
        <w:rPr>
          <w:rFonts w:hint="eastAsia"/>
        </w:rPr>
        <w:t>查询耗时</w:t>
      </w:r>
      <w:r w:rsidRPr="00227FC4">
        <w:t xml:space="preserve"> </w:t>
      </w:r>
      <w:r w:rsidR="00EE2DC9">
        <w:rPr>
          <w:rFonts w:hint="eastAsia"/>
        </w:rPr>
        <w:t>8.31</w:t>
      </w:r>
      <w:r w:rsidR="00227FC4">
        <w:rPr>
          <w:rFonts w:hint="eastAsia"/>
        </w:rPr>
        <w:t>s</w:t>
      </w:r>
      <w:r>
        <w:rPr>
          <w:rFonts w:hint="eastAsia"/>
        </w:rPr>
        <w:t>，减去</w:t>
      </w:r>
      <w:r>
        <w:rPr>
          <w:rFonts w:hint="eastAsia"/>
        </w:rPr>
        <w:t>KNN</w:t>
      </w:r>
      <w:r>
        <w:rPr>
          <w:rFonts w:hint="eastAsia"/>
        </w:rPr>
        <w:t>查询消耗的</w:t>
      </w:r>
      <w:r>
        <w:rPr>
          <w:rFonts w:hint="eastAsia"/>
        </w:rPr>
        <w:t>2.30s</w:t>
      </w:r>
      <w:r>
        <w:rPr>
          <w:rFonts w:hint="eastAsia"/>
        </w:rPr>
        <w:t>，实际耗时</w:t>
      </w:r>
      <w:r w:rsidR="00EE2DC9">
        <w:rPr>
          <w:rFonts w:hint="eastAsia"/>
        </w:rPr>
        <w:t>6.01</w:t>
      </w:r>
      <w:r>
        <w:rPr>
          <w:rFonts w:hint="eastAsia"/>
        </w:rPr>
        <w:t>s</w:t>
      </w:r>
      <w:r>
        <w:rPr>
          <w:rFonts w:hint="eastAsia"/>
        </w:rPr>
        <w:t>；</w:t>
      </w:r>
    </w:p>
    <w:p w:rsidR="00385664" w:rsidRDefault="00385664" w:rsidP="007A5164">
      <w:pPr>
        <w:ind w:left="360"/>
        <w:rPr>
          <w:rFonts w:hint="eastAsia"/>
        </w:rPr>
      </w:pPr>
      <w:r>
        <w:rPr>
          <w:rFonts w:hint="eastAsia"/>
        </w:rPr>
        <w:t>在设置</w:t>
      </w:r>
      <w:r w:rsidRPr="00385664">
        <w:t>covariance_type</w:t>
      </w:r>
      <w:r>
        <w:rPr>
          <w:rFonts w:hint="eastAsia"/>
        </w:rPr>
        <w:t>属性为</w:t>
      </w:r>
      <w:r>
        <w:rPr>
          <w:rFonts w:hint="eastAsia"/>
        </w:rPr>
        <w:t>full</w:t>
      </w:r>
      <w:r>
        <w:rPr>
          <w:rFonts w:hint="eastAsia"/>
        </w:rPr>
        <w:t>时，完成全部</w:t>
      </w:r>
      <w:r>
        <w:rPr>
          <w:rFonts w:hint="eastAsia"/>
        </w:rPr>
        <w:t>GMM</w:t>
      </w:r>
      <w:r>
        <w:rPr>
          <w:rFonts w:hint="eastAsia"/>
        </w:rPr>
        <w:t>查询耗时</w:t>
      </w:r>
      <w:r w:rsidRPr="00227FC4">
        <w:t xml:space="preserve"> </w:t>
      </w:r>
      <w:r w:rsidR="0008417D">
        <w:rPr>
          <w:rFonts w:hint="eastAsia"/>
        </w:rPr>
        <w:t>12.16</w:t>
      </w:r>
      <w:r>
        <w:rPr>
          <w:rFonts w:hint="eastAsia"/>
        </w:rPr>
        <w:t>s</w:t>
      </w:r>
      <w:r>
        <w:rPr>
          <w:rFonts w:hint="eastAsia"/>
        </w:rPr>
        <w:t>，减去</w:t>
      </w:r>
      <w:r>
        <w:rPr>
          <w:rFonts w:hint="eastAsia"/>
        </w:rPr>
        <w:t>KNN</w:t>
      </w:r>
      <w:r>
        <w:rPr>
          <w:rFonts w:hint="eastAsia"/>
        </w:rPr>
        <w:t>查询消耗的</w:t>
      </w:r>
      <w:r>
        <w:rPr>
          <w:rFonts w:hint="eastAsia"/>
        </w:rPr>
        <w:t>2.30s</w:t>
      </w:r>
      <w:r>
        <w:rPr>
          <w:rFonts w:hint="eastAsia"/>
        </w:rPr>
        <w:t>，实际耗时</w:t>
      </w:r>
      <w:r w:rsidR="007E5F15">
        <w:rPr>
          <w:rFonts w:hint="eastAsia"/>
        </w:rPr>
        <w:t>9.86</w:t>
      </w:r>
      <w:r>
        <w:rPr>
          <w:rFonts w:hint="eastAsia"/>
        </w:rPr>
        <w:t>s</w:t>
      </w:r>
      <w:r>
        <w:rPr>
          <w:rFonts w:hint="eastAsia"/>
        </w:rPr>
        <w:t>；</w:t>
      </w:r>
    </w:p>
    <w:p w:rsidR="007A5164" w:rsidRDefault="007A5164" w:rsidP="007A5164">
      <w:pPr>
        <w:ind w:left="360"/>
        <w:rPr>
          <w:rFonts w:hint="eastAsia"/>
        </w:rPr>
      </w:pPr>
    </w:p>
    <w:p w:rsidR="00756F01" w:rsidRDefault="007A5164" w:rsidP="00756F01">
      <w:pPr>
        <w:ind w:left="360"/>
        <w:rPr>
          <w:rFonts w:hint="eastAsia"/>
        </w:rPr>
      </w:pPr>
      <w:r>
        <w:rPr>
          <w:rFonts w:hint="eastAsia"/>
        </w:rPr>
        <w:t>结合</w:t>
      </w:r>
      <w:r w:rsidR="0004715A">
        <w:rPr>
          <w:rFonts w:hint="eastAsia"/>
        </w:rPr>
        <w:t>之前的</w:t>
      </w:r>
      <w:r w:rsidR="0004715A">
        <w:rPr>
          <w:rFonts w:hint="eastAsia"/>
        </w:rPr>
        <w:t>KNN</w:t>
      </w:r>
      <w:r w:rsidR="0004715A">
        <w:rPr>
          <w:rFonts w:hint="eastAsia"/>
        </w:rPr>
        <w:t>、</w:t>
      </w:r>
      <w:r w:rsidR="0004715A">
        <w:rPr>
          <w:rFonts w:hint="eastAsia"/>
        </w:rPr>
        <w:t>K-Means</w:t>
      </w:r>
      <w:r w:rsidR="0004715A">
        <w:rPr>
          <w:rFonts w:hint="eastAsia"/>
        </w:rPr>
        <w:t>和</w:t>
      </w:r>
      <w:r w:rsidR="0004715A">
        <w:rPr>
          <w:rFonts w:hint="eastAsia"/>
        </w:rPr>
        <w:t>DBSCAN</w:t>
      </w:r>
      <w:r w:rsidR="0004715A">
        <w:rPr>
          <w:rFonts w:hint="eastAsia"/>
        </w:rPr>
        <w:t>聚类方法，绘制性能比较图如下：</w:t>
      </w:r>
      <w:r w:rsidR="001F23AD">
        <w:rPr>
          <w:noProof/>
        </w:rPr>
        <w:drawing>
          <wp:inline distT="0" distB="0" distL="0" distR="0" wp14:anchorId="5F02B71F" wp14:editId="063800B3">
            <wp:extent cx="5274310" cy="3076575"/>
            <wp:effectExtent l="0" t="0" r="21590" b="9525"/>
            <wp:docPr id="8" name="图表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756F01" w:rsidRDefault="00756F01" w:rsidP="00756F01">
      <w:pPr>
        <w:ind w:left="360"/>
        <w:rPr>
          <w:rFonts w:hint="eastAsia"/>
        </w:rPr>
      </w:pPr>
    </w:p>
    <w:p w:rsidR="00756F01" w:rsidRPr="0008417D" w:rsidRDefault="00756F01" w:rsidP="00756F01">
      <w:pPr>
        <w:ind w:left="360"/>
      </w:pPr>
      <w:r>
        <w:rPr>
          <w:rFonts w:hint="eastAsia"/>
        </w:rPr>
        <w:t>由于测试数据存在一定偶然性，</w:t>
      </w:r>
      <w:r w:rsidR="003135AC">
        <w:rPr>
          <w:rFonts w:hint="eastAsia"/>
        </w:rPr>
        <w:t>实际性能可能稍有不同</w:t>
      </w:r>
      <w:r w:rsidR="00153BBD">
        <w:rPr>
          <w:rFonts w:hint="eastAsia"/>
        </w:rPr>
        <w:t>。</w:t>
      </w:r>
      <w:bookmarkStart w:id="0" w:name="_GoBack"/>
      <w:bookmarkEnd w:id="0"/>
    </w:p>
    <w:sectPr w:rsidR="00756F01" w:rsidRPr="000841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2E0F" w:rsidRDefault="00432E0F" w:rsidP="004F4F15">
      <w:r>
        <w:separator/>
      </w:r>
    </w:p>
  </w:endnote>
  <w:endnote w:type="continuationSeparator" w:id="0">
    <w:p w:rsidR="00432E0F" w:rsidRDefault="00432E0F" w:rsidP="004F4F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2E0F" w:rsidRDefault="00432E0F" w:rsidP="004F4F15">
      <w:r>
        <w:separator/>
      </w:r>
    </w:p>
  </w:footnote>
  <w:footnote w:type="continuationSeparator" w:id="0">
    <w:p w:rsidR="00432E0F" w:rsidRDefault="00432E0F" w:rsidP="004F4F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7156B"/>
    <w:multiLevelType w:val="hybridMultilevel"/>
    <w:tmpl w:val="00F04EB8"/>
    <w:lvl w:ilvl="0" w:tplc="4AC00C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00253B6"/>
    <w:multiLevelType w:val="hybridMultilevel"/>
    <w:tmpl w:val="C6DA4FE4"/>
    <w:lvl w:ilvl="0" w:tplc="13782A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B5253F4"/>
    <w:multiLevelType w:val="hybridMultilevel"/>
    <w:tmpl w:val="C6F89BD0"/>
    <w:lvl w:ilvl="0" w:tplc="9650FD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4D806851"/>
    <w:multiLevelType w:val="hybridMultilevel"/>
    <w:tmpl w:val="08D29C50"/>
    <w:lvl w:ilvl="0" w:tplc="72DA81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028E"/>
    <w:rsid w:val="00042ADD"/>
    <w:rsid w:val="0004715A"/>
    <w:rsid w:val="0008417D"/>
    <w:rsid w:val="00137B88"/>
    <w:rsid w:val="00153BBD"/>
    <w:rsid w:val="001F23AD"/>
    <w:rsid w:val="00227FC4"/>
    <w:rsid w:val="003135AC"/>
    <w:rsid w:val="0031476D"/>
    <w:rsid w:val="0037634E"/>
    <w:rsid w:val="00385664"/>
    <w:rsid w:val="003979D7"/>
    <w:rsid w:val="003E1D95"/>
    <w:rsid w:val="00404B92"/>
    <w:rsid w:val="0042131B"/>
    <w:rsid w:val="00432E0F"/>
    <w:rsid w:val="00497227"/>
    <w:rsid w:val="004F4F15"/>
    <w:rsid w:val="005F6DC1"/>
    <w:rsid w:val="006C38A1"/>
    <w:rsid w:val="00756F01"/>
    <w:rsid w:val="007A5164"/>
    <w:rsid w:val="007B3259"/>
    <w:rsid w:val="007E5F15"/>
    <w:rsid w:val="008129D8"/>
    <w:rsid w:val="00870EA4"/>
    <w:rsid w:val="0094028E"/>
    <w:rsid w:val="009E27AE"/>
    <w:rsid w:val="00A02131"/>
    <w:rsid w:val="00A21AF7"/>
    <w:rsid w:val="00B573AA"/>
    <w:rsid w:val="00BB5C93"/>
    <w:rsid w:val="00BC21E8"/>
    <w:rsid w:val="00BE3C0F"/>
    <w:rsid w:val="00C5769D"/>
    <w:rsid w:val="00CD3A10"/>
    <w:rsid w:val="00D0153E"/>
    <w:rsid w:val="00E54955"/>
    <w:rsid w:val="00EE2DC9"/>
    <w:rsid w:val="00F22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F4F1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F4F1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F4F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F4F1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F4F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F4F15"/>
    <w:rPr>
      <w:sz w:val="18"/>
      <w:szCs w:val="18"/>
    </w:rPr>
  </w:style>
  <w:style w:type="paragraph" w:styleId="a5">
    <w:name w:val="List Paragraph"/>
    <w:basedOn w:val="a"/>
    <w:uiPriority w:val="34"/>
    <w:qFormat/>
    <w:rsid w:val="004F4F15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4F4F1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F4F15"/>
    <w:rPr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D0153E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D0153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0153E"/>
    <w:rPr>
      <w:sz w:val="18"/>
      <w:szCs w:val="18"/>
    </w:rPr>
  </w:style>
  <w:style w:type="character" w:styleId="a8">
    <w:name w:val="FollowedHyperlink"/>
    <w:basedOn w:val="a0"/>
    <w:uiPriority w:val="99"/>
    <w:semiHidden/>
    <w:unhideWhenUsed/>
    <w:rsid w:val="007B325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F4F1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F4F1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F4F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F4F1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F4F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F4F15"/>
    <w:rPr>
      <w:sz w:val="18"/>
      <w:szCs w:val="18"/>
    </w:rPr>
  </w:style>
  <w:style w:type="paragraph" w:styleId="a5">
    <w:name w:val="List Paragraph"/>
    <w:basedOn w:val="a"/>
    <w:uiPriority w:val="34"/>
    <w:qFormat/>
    <w:rsid w:val="004F4F15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4F4F1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F4F15"/>
    <w:rPr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D0153E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D0153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0153E"/>
    <w:rPr>
      <w:sz w:val="18"/>
      <w:szCs w:val="18"/>
    </w:rPr>
  </w:style>
  <w:style w:type="character" w:styleId="a8">
    <w:name w:val="FollowedHyperlink"/>
    <w:basedOn w:val="a0"/>
    <w:uiPriority w:val="99"/>
    <w:semiHidden/>
    <w:unhideWhenUsed/>
    <w:rsid w:val="007B325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793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q4.png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___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distance_func='euclidean'</c:v>
                </c:pt>
              </c:strCache>
            </c:strRef>
          </c:tx>
          <c:invertIfNegative val="0"/>
          <c:cat>
            <c:strRef>
              <c:f>Sheet1!$A$2:$A$5</c:f>
              <c:strCache>
                <c:ptCount val="4"/>
                <c:pt idx="0">
                  <c:v>KNN</c:v>
                </c:pt>
                <c:pt idx="1">
                  <c:v>K-Means</c:v>
                </c:pt>
                <c:pt idx="2">
                  <c:v>DBSCAN</c:v>
                </c:pt>
                <c:pt idx="3">
                  <c:v>GMM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2.2999999999999998</c:v>
                </c:pt>
                <c:pt idx="1">
                  <c:v>6.03</c:v>
                </c:pt>
                <c:pt idx="2">
                  <c:v>5.74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covariance_type='spherical'</c:v>
                </c:pt>
              </c:strCache>
            </c:strRef>
          </c:tx>
          <c:invertIfNegative val="0"/>
          <c:cat>
            <c:strRef>
              <c:f>Sheet1!$A$2:$A$5</c:f>
              <c:strCache>
                <c:ptCount val="4"/>
                <c:pt idx="0">
                  <c:v>KNN</c:v>
                </c:pt>
                <c:pt idx="1">
                  <c:v>K-Means</c:v>
                </c:pt>
                <c:pt idx="2">
                  <c:v>DBSCAN</c:v>
                </c:pt>
                <c:pt idx="3">
                  <c:v>GMM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3">
                  <c:v>6.01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covariance_type='full'</c:v>
                </c:pt>
              </c:strCache>
            </c:strRef>
          </c:tx>
          <c:invertIfNegative val="0"/>
          <c:cat>
            <c:strRef>
              <c:f>Sheet1!$A$2:$A$5</c:f>
              <c:strCache>
                <c:ptCount val="4"/>
                <c:pt idx="0">
                  <c:v>KNN</c:v>
                </c:pt>
                <c:pt idx="1">
                  <c:v>K-Means</c:v>
                </c:pt>
                <c:pt idx="2">
                  <c:v>DBSCAN</c:v>
                </c:pt>
                <c:pt idx="3">
                  <c:v>GMM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3">
                  <c:v>9.86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03369088"/>
        <c:axId val="215083264"/>
      </c:barChart>
      <c:catAx>
        <c:axId val="203369088"/>
        <c:scaling>
          <c:orientation val="minMax"/>
        </c:scaling>
        <c:delete val="0"/>
        <c:axPos val="l"/>
        <c:majorTickMark val="out"/>
        <c:minorTickMark val="none"/>
        <c:tickLblPos val="nextTo"/>
        <c:crossAx val="215083264"/>
        <c:crosses val="autoZero"/>
        <c:auto val="1"/>
        <c:lblAlgn val="ctr"/>
        <c:lblOffset val="100"/>
        <c:noMultiLvlLbl val="0"/>
      </c:catAx>
      <c:valAx>
        <c:axId val="215083264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crossAx val="20336908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34</cp:revision>
  <dcterms:created xsi:type="dcterms:W3CDTF">2018-03-24T11:29:00Z</dcterms:created>
  <dcterms:modified xsi:type="dcterms:W3CDTF">2018-04-05T14:33:00Z</dcterms:modified>
</cp:coreProperties>
</file>