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b w:val="1"/>
          <w:bCs w:val="1"/>
          <w:smallCaps w:val="1"/>
          <w:sz w:val="28"/>
          <w:szCs w:val="28"/>
          <w:rtl w:val="0"/>
        </w:rPr>
        <w:t xml:space="preserve">CHAPTER 3 – METHODOLOGY</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18"/>
        <w:gridCol w:w="1207"/>
        <w:gridCol w:w="3667.5"/>
        <w:gridCol w:w="3667.5"/>
        <w:tblGridChange w:id="0">
          <w:tblGrid>
            <w:gridCol w:w="818"/>
            <w:gridCol w:w="1207"/>
            <w:gridCol w:w="3667.5"/>
            <w:gridCol w:w="3667.5"/>
          </w:tblGrid>
        </w:tblGridChange>
      </w:tblGrid>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3">
            <w:pPr>
              <w:spacing w:line="36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Requirements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ALY, NAMI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7">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 Features Matrix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Diagram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Report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spacing w:line="36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Design Specifications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Diagram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 Design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ALY, NAMI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Schema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TADZ</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Dictionary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TADZ</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spacing w:line="36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Development Methodology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TADZ</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Model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Tools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spacing w:line="36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Test Methodology/Procedures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NAMI</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spacing w:line="36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System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Plan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Plan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spacing w:line="36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Evaluation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NAMI</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Considerations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ALY</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spacing w:line="36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Data Analysis (Procedure and Treatment)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ALY</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spacing w:line="36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Statistical Treatments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TADZ</w:t>
            </w:r>
          </w:p>
        </w:tc>
      </w:tr>
    </w:tbl>
    <w:p w:rsidR="00000000" w:rsidDel="00000000" w:rsidP="00000000" w:rsidRDefault="00000000" w:rsidRPr="00000000" w14:paraId="00000053">
      <w:pPr>
        <w:spacing w:line="240" w:lineRule="auto"/>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54">
      <w:pPr>
        <w:numPr>
          <w:ilvl w:val="1"/>
          <w:numId w:val="3"/>
        </w:numPr>
        <w:spacing w:after="160" w:line="360" w:lineRule="auto"/>
        <w:ind w:left="360" w:hanging="432"/>
        <w:rPr>
          <w:rFonts w:ascii="Times New Roman" w:cs="Times New Roman" w:eastAsia="Times New Roman" w:hAnsi="Times New Roman"/>
          <w:b w:val="1"/>
          <w:bCs w:val="1"/>
          <w:smallCaps w:val="1"/>
          <w:sz w:val="24"/>
          <w:szCs w:val="24"/>
        </w:rPr>
      </w:pPr>
      <w:bookmarkStart w:colFirst="0" w:colLast="0" w:name="_jvtagr16shoe" w:id="0"/>
      <w:bookmarkEnd w:id="0"/>
      <w:r w:rsidDel="00000000" w:rsidR="00000000" w:rsidRPr="00000000">
        <w:rPr>
          <w:rFonts w:ascii="Times New Roman" w:cs="Times New Roman" w:eastAsia="Times New Roman" w:hAnsi="Times New Roman"/>
          <w:b w:val="1"/>
          <w:bCs w:val="1"/>
          <w:smallCaps w:val="1"/>
          <w:sz w:val="24"/>
          <w:szCs w:val="24"/>
          <w:rtl w:val="0"/>
        </w:rPr>
        <w:t xml:space="preserve">REQUIREMENTS ANALYSIS</w:t>
      </w:r>
    </w:p>
    <w:p w:rsidR="00000000" w:rsidDel="00000000" w:rsidP="00000000" w:rsidRDefault="00000000" w:rsidRPr="00000000" w14:paraId="00000055">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p w:rsidR="00000000" w:rsidDel="00000000" w:rsidP="00000000" w:rsidRDefault="00000000" w:rsidRPr="00000000" w14:paraId="00000056">
      <w:pPr>
        <w:spacing w:line="360" w:lineRule="auto"/>
        <w:ind w:left="1224" w:firstLine="0"/>
        <w:jc w:val="both"/>
        <w:rPr>
          <w:rFonts w:ascii="Times New Roman" w:cs="Times New Roman" w:eastAsia="Times New Roman" w:hAnsi="Times New Roman"/>
          <w:b w:val="1"/>
          <w:bCs w:val="1"/>
          <w:sz w:val="24"/>
          <w:szCs w:val="24"/>
        </w:rPr>
      </w:pPr>
      <w:bookmarkStart w:colFirst="0" w:colLast="0" w:name="_9rlm76wnombe" w:id="1"/>
      <w:bookmarkEnd w:id="1"/>
      <w:r w:rsidDel="00000000" w:rsidR="00000000" w:rsidRPr="00000000">
        <w:rPr>
          <w:rFonts w:ascii="Times New Roman" w:cs="Times New Roman" w:eastAsia="Times New Roman" w:hAnsi="Times New Roman"/>
          <w:b w:val="1"/>
          <w:bCs w:val="1"/>
          <w:sz w:val="24"/>
          <w:szCs w:val="24"/>
          <w:rtl w:val="0"/>
        </w:rPr>
        <w:t xml:space="preserve">Functional Requirements</w:t>
      </w:r>
    </w:p>
    <w:p w:rsidR="00000000" w:rsidDel="00000000" w:rsidP="00000000" w:rsidRDefault="00000000" w:rsidRPr="00000000" w14:paraId="00000057">
      <w:pPr>
        <w:numPr>
          <w:ilvl w:val="0"/>
          <w:numId w:val="2"/>
        </w:numPr>
        <w:spacing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w:t>
      </w:r>
    </w:p>
    <w:p w:rsidR="00000000" w:rsidDel="00000000" w:rsidP="00000000" w:rsidRDefault="00000000" w:rsidRPr="00000000" w14:paraId="00000058">
      <w:pPr>
        <w:numPr>
          <w:ilvl w:val="0"/>
          <w:numId w:val="2"/>
        </w:numPr>
        <w:spacing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w:t>
      </w:r>
    </w:p>
    <w:p w:rsidR="00000000" w:rsidDel="00000000" w:rsidP="00000000" w:rsidRDefault="00000000" w:rsidRPr="00000000" w14:paraId="00000059">
      <w:pPr>
        <w:numPr>
          <w:ilvl w:val="0"/>
          <w:numId w:val="2"/>
        </w:numPr>
        <w:spacing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ind w:left="122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w:t>
      </w:r>
    </w:p>
    <w:p w:rsidR="00000000" w:rsidDel="00000000" w:rsidP="00000000" w:rsidRDefault="00000000" w:rsidRPr="00000000" w14:paraId="0000005C">
      <w:pPr>
        <w:numPr>
          <w:ilvl w:val="0"/>
          <w:numId w:val="1"/>
        </w:numPr>
        <w:spacing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w:t>
      </w:r>
    </w:p>
    <w:p w:rsidR="00000000" w:rsidDel="00000000" w:rsidP="00000000" w:rsidRDefault="00000000" w:rsidRPr="00000000" w14:paraId="0000005D">
      <w:pPr>
        <w:numPr>
          <w:ilvl w:val="0"/>
          <w:numId w:val="1"/>
        </w:numPr>
        <w:spacing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w:t>
      </w:r>
    </w:p>
    <w:p w:rsidR="00000000" w:rsidDel="00000000" w:rsidP="00000000" w:rsidRDefault="00000000" w:rsidRPr="00000000" w14:paraId="0000005E">
      <w:pPr>
        <w:numPr>
          <w:ilvl w:val="0"/>
          <w:numId w:val="1"/>
        </w:numPr>
        <w:spacing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w:t>
      </w:r>
    </w:p>
    <w:p w:rsidR="00000000" w:rsidDel="00000000" w:rsidP="00000000" w:rsidRDefault="00000000" w:rsidRPr="00000000" w14:paraId="0000005F">
      <w:pPr>
        <w:spacing w:line="360" w:lineRule="auto"/>
        <w:ind w:left="1224"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 Features Matrix</w:t>
      </w:r>
    </w:p>
    <w:p w:rsidR="00000000" w:rsidDel="00000000" w:rsidP="00000000" w:rsidRDefault="00000000" w:rsidRPr="00000000" w14:paraId="00000061">
      <w:pPr>
        <w:spacing w:after="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0. </w:t>
      </w:r>
      <w:r w:rsidDel="00000000" w:rsidR="00000000" w:rsidRPr="00000000">
        <w:rPr>
          <w:rFonts w:ascii="Times New Roman" w:cs="Times New Roman" w:eastAsia="Times New Roman" w:hAnsi="Times New Roman"/>
          <w:sz w:val="24"/>
          <w:szCs w:val="24"/>
          <w:rtl w:val="0"/>
        </w:rPr>
        <w:t xml:space="preserve">Functional Requirements</w:t>
      </w:r>
      <w:r w:rsidDel="00000000" w:rsidR="00000000" w:rsidRPr="00000000">
        <w:rPr>
          <w:rtl w:val="0"/>
        </w:rPr>
      </w:r>
    </w:p>
    <w:tbl>
      <w:tblPr>
        <w:tblStyle w:val="Table2"/>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5"/>
        <w:gridCol w:w="4633"/>
        <w:tblGridChange w:id="0">
          <w:tblGrid>
            <w:gridCol w:w="4655"/>
            <w:gridCol w:w="4633"/>
          </w:tblGrid>
        </w:tblGridChange>
      </w:tblGrid>
      <w:tr>
        <w:trPr>
          <w:cantSplit w:val="0"/>
          <w:trHeight w:val="576" w:hRule="atLeast"/>
          <w:tblHeader w:val="0"/>
        </w:trPr>
        <w:tc>
          <w:tcPr>
            <w:vAlign w:val="center"/>
          </w:tcPr>
          <w:p w:rsidR="00000000" w:rsidDel="00000000" w:rsidP="00000000" w:rsidRDefault="00000000" w:rsidRPr="00000000" w14:paraId="0000006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tc>
        <w:tc>
          <w:tcPr>
            <w:vAlign w:val="center"/>
          </w:tcPr>
          <w:p w:rsidR="00000000" w:rsidDel="00000000" w:rsidP="00000000" w:rsidRDefault="00000000" w:rsidRPr="00000000" w14:paraId="0000006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tc>
      </w:tr>
      <w:tr>
        <w:trPr>
          <w:cantSplit w:val="0"/>
          <w:trHeight w:val="3131" w:hRule="atLeast"/>
          <w:tblHeader w:val="0"/>
        </w:trPr>
        <w:tc>
          <w:tcPr/>
          <w:p w:rsidR="00000000" w:rsidDel="00000000" w:rsidP="00000000" w:rsidRDefault="00000000" w:rsidRPr="00000000" w14:paraId="00000064">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5">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0. </w:t>
      </w:r>
      <w:r w:rsidDel="00000000" w:rsidR="00000000" w:rsidRPr="00000000">
        <w:rPr>
          <w:rFonts w:ascii="Times New Roman" w:cs="Times New Roman" w:eastAsia="Times New Roman" w:hAnsi="Times New Roman"/>
          <w:sz w:val="24"/>
          <w:szCs w:val="24"/>
          <w:rtl w:val="0"/>
        </w:rPr>
        <w:t xml:space="preserve">Non-Functional Requirements</w:t>
      </w:r>
      <w:r w:rsidDel="00000000" w:rsidR="00000000" w:rsidRPr="00000000">
        <w:rPr>
          <w:rtl w:val="0"/>
        </w:rPr>
      </w:r>
    </w:p>
    <w:tbl>
      <w:tblPr>
        <w:tblStyle w:val="Table3"/>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5"/>
        <w:gridCol w:w="4633"/>
        <w:tblGridChange w:id="0">
          <w:tblGrid>
            <w:gridCol w:w="4655"/>
            <w:gridCol w:w="4633"/>
          </w:tblGrid>
        </w:tblGridChange>
      </w:tblGrid>
      <w:tr>
        <w:trPr>
          <w:cantSplit w:val="0"/>
          <w:trHeight w:val="576" w:hRule="atLeast"/>
          <w:tblHeader w:val="0"/>
        </w:trPr>
        <w:tc>
          <w:tcPr>
            <w:vAlign w:val="center"/>
          </w:tcPr>
          <w:p w:rsidR="00000000" w:rsidDel="00000000" w:rsidP="00000000" w:rsidRDefault="00000000" w:rsidRPr="00000000" w14:paraId="0000006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tc>
        <w:tc>
          <w:tcPr>
            <w:vAlign w:val="center"/>
          </w:tcPr>
          <w:p w:rsidR="00000000" w:rsidDel="00000000" w:rsidP="00000000" w:rsidRDefault="00000000" w:rsidRPr="00000000" w14:paraId="0000006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tc>
      </w:tr>
      <w:tr>
        <w:trPr>
          <w:cantSplit w:val="0"/>
          <w:trHeight w:val="3131" w:hRule="atLeast"/>
          <w:tblHeader w:val="0"/>
        </w:trPr>
        <w:tc>
          <w:tcPr>
            <w:vAlign w:val="center"/>
          </w:tcPr>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Diagram</w:t>
      </w:r>
    </w:p>
    <w:p w:rsidR="00000000" w:rsidDel="00000000" w:rsidP="00000000" w:rsidRDefault="00000000" w:rsidRPr="00000000" w14:paraId="0000006E">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&lt;&lt; </w:t>
      </w:r>
      <w:r w:rsidDel="00000000" w:rsidR="00000000" w:rsidRPr="00000000">
        <w:rPr>
          <w:rFonts w:ascii="Times New Roman" w:cs="Times New Roman" w:eastAsia="Times New Roman" w:hAnsi="Times New Roman"/>
          <w:sz w:val="24"/>
          <w:szCs w:val="24"/>
          <w:rtl w:val="0"/>
        </w:rPr>
        <w:t xml:space="preserve">image here &gt;&gt;</w:t>
      </w:r>
    </w:p>
    <w:p w:rsidR="00000000" w:rsidDel="00000000" w:rsidP="00000000" w:rsidRDefault="00000000" w:rsidRPr="00000000" w14:paraId="0000006F">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0. </w:t>
      </w:r>
      <w:r w:rsidDel="00000000" w:rsidR="00000000" w:rsidRPr="00000000">
        <w:rPr>
          <w:rFonts w:ascii="Times New Roman" w:cs="Times New Roman" w:eastAsia="Times New Roman" w:hAnsi="Times New Roman"/>
          <w:sz w:val="24"/>
          <w:szCs w:val="24"/>
          <w:rtl w:val="0"/>
        </w:rPr>
        <w:t xml:space="preserve">Use Case Diagram</w:t>
      </w:r>
    </w:p>
    <w:p w:rsidR="00000000" w:rsidDel="00000000" w:rsidP="00000000" w:rsidRDefault="00000000" w:rsidRPr="00000000" w14:paraId="0000007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71">
      <w:pPr>
        <w:spacing w:line="360" w:lineRule="auto"/>
        <w:ind w:left="72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Report</w:t>
      </w:r>
    </w:p>
    <w:p w:rsidR="00000000" w:rsidDel="00000000" w:rsidP="00000000" w:rsidRDefault="00000000" w:rsidRPr="00000000" w14:paraId="00000073">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0. </w:t>
      </w:r>
      <w:r w:rsidDel="00000000" w:rsidR="00000000" w:rsidRPr="00000000">
        <w:rPr>
          <w:rFonts w:ascii="Times New Roman" w:cs="Times New Roman" w:eastAsia="Times New Roman" w:hAnsi="Times New Roman"/>
          <w:sz w:val="24"/>
          <w:szCs w:val="24"/>
          <w:rtl w:val="0"/>
        </w:rPr>
        <w:t xml:space="preserve">Use Case Report of Xxx</w:t>
      </w:r>
    </w:p>
    <w:tbl>
      <w:tblPr>
        <w:tblStyle w:val="Table4"/>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8"/>
        <w:gridCol w:w="3494"/>
        <w:gridCol w:w="2316"/>
        <w:tblGridChange w:id="0">
          <w:tblGrid>
            <w:gridCol w:w="3478"/>
            <w:gridCol w:w="3494"/>
            <w:gridCol w:w="2316"/>
          </w:tblGrid>
        </w:tblGridChange>
      </w:tblGrid>
      <w:tr>
        <w:trPr>
          <w:cantSplit w:val="0"/>
          <w:trHeight w:val="576" w:hRule="atLeast"/>
          <w:tblHeader w:val="0"/>
        </w:trPr>
        <w:tc>
          <w:tcPr>
            <w:vAlign w:val="center"/>
          </w:tcPr>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gridSpan w:val="2"/>
            <w:vAlign w:val="center"/>
          </w:tcPr>
          <w:p w:rsidR="00000000" w:rsidDel="00000000" w:rsidP="00000000" w:rsidRDefault="00000000" w:rsidRPr="00000000" w14:paraId="00000075">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tc>
        <w:tc>
          <w:tcPr>
            <w:gridSpan w:val="2"/>
            <w:vAlign w:val="center"/>
          </w:tcPr>
          <w:p w:rsidR="00000000" w:rsidDel="00000000" w:rsidP="00000000" w:rsidRDefault="00000000" w:rsidRPr="00000000" w14:paraId="00000078">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w:t>
            </w:r>
          </w:p>
        </w:tc>
        <w:tc>
          <w:tcPr>
            <w:gridSpan w:val="2"/>
            <w:vAlign w:val="center"/>
          </w:tcPr>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TRIGGERING EVENT:</w:t>
            </w:r>
          </w:p>
        </w:tc>
        <w:tc>
          <w:tcPr>
            <w:gridSpan w:val="2"/>
            <w:vAlign w:val="center"/>
          </w:tcPr>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DESCRIPTION:</w:t>
            </w:r>
          </w:p>
        </w:tc>
        <w:tc>
          <w:tcPr>
            <w:gridSpan w:val="2"/>
            <w:vAlign w:val="center"/>
          </w:tcPr>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gridSpan w:val="2"/>
            <w:vAlign w:val="center"/>
          </w:tcPr>
          <w:p w:rsidR="00000000" w:rsidDel="00000000" w:rsidP="00000000" w:rsidRDefault="00000000" w:rsidRPr="00000000" w14:paraId="00000084">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USE CASE:</w:t>
            </w:r>
          </w:p>
        </w:tc>
        <w:tc>
          <w:tcPr>
            <w:gridSpan w:val="2"/>
            <w:vAlign w:val="center"/>
          </w:tcPr>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USE CASE:</w:t>
            </w:r>
          </w:p>
        </w:tc>
        <w:tc>
          <w:tcPr>
            <w:gridSpan w:val="2"/>
            <w:vAlign w:val="center"/>
          </w:tcPr>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2"/>
            <w:vAlign w:val="center"/>
          </w:tcPr>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2"/>
            <w:vAlign w:val="center"/>
          </w:tcPr>
          <w:p w:rsidR="00000000" w:rsidDel="00000000" w:rsidP="00000000" w:rsidRDefault="00000000" w:rsidRPr="00000000" w14:paraId="00000090">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OF EVENTS:</w:t>
            </w:r>
          </w:p>
        </w:tc>
        <w:tc>
          <w:tcPr>
            <w:vAlign w:val="center"/>
          </w:tcPr>
          <w:p w:rsidR="00000000" w:rsidDel="00000000" w:rsidP="00000000" w:rsidRDefault="00000000" w:rsidRPr="00000000" w14:paraId="0000009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vAlign w:val="center"/>
          </w:tcPr>
          <w:p w:rsidR="00000000" w:rsidDel="00000000" w:rsidP="00000000" w:rsidRDefault="00000000" w:rsidRPr="00000000" w14:paraId="0000009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r>
      <w:tr>
        <w:trPr>
          <w:cantSplit w:val="0"/>
          <w:trHeight w:val="576" w:hRule="atLeast"/>
          <w:tblHeader w:val="0"/>
        </w:trPr>
        <w:tc>
          <w:tcPr>
            <w:vAlign w:val="center"/>
          </w:tcPr>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76" w:hRule="atLeast"/>
          <w:tblHeader w:val="0"/>
        </w:trPr>
        <w:tc>
          <w:tcPr>
            <w:vAlign w:val="center"/>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gridSpan w:val="2"/>
            <w:vAlign w:val="center"/>
          </w:tcPr>
          <w:p w:rsidR="00000000" w:rsidDel="00000000" w:rsidP="00000000" w:rsidRDefault="00000000" w:rsidRPr="00000000" w14:paraId="0000009B">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CONDITIONS:</w:t>
            </w:r>
          </w:p>
        </w:tc>
        <w:tc>
          <w:tcPr>
            <w:gridSpan w:val="2"/>
            <w:vAlign w:val="center"/>
          </w:tcPr>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0">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0. </w:t>
      </w:r>
      <w:r w:rsidDel="00000000" w:rsidR="00000000" w:rsidRPr="00000000">
        <w:rPr>
          <w:rFonts w:ascii="Times New Roman" w:cs="Times New Roman" w:eastAsia="Times New Roman" w:hAnsi="Times New Roman"/>
          <w:sz w:val="24"/>
          <w:szCs w:val="24"/>
          <w:rtl w:val="0"/>
        </w:rPr>
        <w:t xml:space="preserve">Use Case Report of Xxx</w:t>
      </w:r>
    </w:p>
    <w:tbl>
      <w:tblPr>
        <w:tblStyle w:val="Table5"/>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8"/>
        <w:gridCol w:w="3494"/>
        <w:gridCol w:w="2316"/>
        <w:tblGridChange w:id="0">
          <w:tblGrid>
            <w:gridCol w:w="3478"/>
            <w:gridCol w:w="3494"/>
            <w:gridCol w:w="2316"/>
          </w:tblGrid>
        </w:tblGridChange>
      </w:tblGrid>
      <w:tr>
        <w:trPr>
          <w:cantSplit w:val="0"/>
          <w:trHeight w:val="576" w:hRule="atLeast"/>
          <w:tblHeader w:val="0"/>
        </w:trPr>
        <w:tc>
          <w:tcPr>
            <w:vAlign w:val="center"/>
          </w:tcPr>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gridSpan w:val="2"/>
            <w:vAlign w:val="center"/>
          </w:tcPr>
          <w:p w:rsidR="00000000" w:rsidDel="00000000" w:rsidP="00000000" w:rsidRDefault="00000000" w:rsidRPr="00000000" w14:paraId="000000A2">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tc>
        <w:tc>
          <w:tcPr>
            <w:gridSpan w:val="2"/>
            <w:vAlign w:val="center"/>
          </w:tcPr>
          <w:p w:rsidR="00000000" w:rsidDel="00000000" w:rsidP="00000000" w:rsidRDefault="00000000" w:rsidRPr="00000000" w14:paraId="000000A5">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w:t>
            </w:r>
          </w:p>
        </w:tc>
        <w:tc>
          <w:tcPr>
            <w:gridSpan w:val="2"/>
            <w:vAlign w:val="center"/>
          </w:tcPr>
          <w:p w:rsidR="00000000" w:rsidDel="00000000" w:rsidP="00000000" w:rsidRDefault="00000000" w:rsidRPr="00000000" w14:paraId="000000A8">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TRIGGERING EVENT:</w:t>
            </w:r>
          </w:p>
        </w:tc>
        <w:tc>
          <w:tcPr>
            <w:gridSpan w:val="2"/>
            <w:vAlign w:val="center"/>
          </w:tcPr>
          <w:p w:rsidR="00000000" w:rsidDel="00000000" w:rsidP="00000000" w:rsidRDefault="00000000" w:rsidRPr="00000000" w14:paraId="000000AB">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DESCRIPTION:</w:t>
            </w:r>
          </w:p>
        </w:tc>
        <w:tc>
          <w:tcPr>
            <w:gridSpan w:val="2"/>
            <w:vAlign w:val="center"/>
          </w:tcPr>
          <w:p w:rsidR="00000000" w:rsidDel="00000000" w:rsidP="00000000" w:rsidRDefault="00000000" w:rsidRPr="00000000" w14:paraId="000000AE">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gridSpan w:val="2"/>
            <w:vAlign w:val="center"/>
          </w:tcPr>
          <w:p w:rsidR="00000000" w:rsidDel="00000000" w:rsidP="00000000" w:rsidRDefault="00000000" w:rsidRPr="00000000" w14:paraId="000000B1">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USE CASE:</w:t>
            </w:r>
          </w:p>
        </w:tc>
        <w:tc>
          <w:tcPr>
            <w:gridSpan w:val="2"/>
            <w:vAlign w:val="center"/>
          </w:tcPr>
          <w:p w:rsidR="00000000" w:rsidDel="00000000" w:rsidP="00000000" w:rsidRDefault="00000000" w:rsidRPr="00000000" w14:paraId="000000B4">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USE CASE:</w:t>
            </w:r>
          </w:p>
        </w:tc>
        <w:tc>
          <w:tcPr>
            <w:gridSpan w:val="2"/>
            <w:vAlign w:val="center"/>
          </w:tcPr>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2"/>
            <w:vAlign w:val="center"/>
          </w:tcPr>
          <w:p w:rsidR="00000000" w:rsidDel="00000000" w:rsidP="00000000" w:rsidRDefault="00000000" w:rsidRPr="00000000" w14:paraId="000000BA">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2"/>
            <w:vAlign w:val="center"/>
          </w:tcPr>
          <w:p w:rsidR="00000000" w:rsidDel="00000000" w:rsidP="00000000" w:rsidRDefault="00000000" w:rsidRPr="00000000" w14:paraId="000000BD">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OF EVENTS:</w:t>
            </w:r>
          </w:p>
        </w:tc>
        <w:tc>
          <w:tcPr>
            <w:vAlign w:val="center"/>
          </w:tcPr>
          <w:p w:rsidR="00000000" w:rsidDel="00000000" w:rsidP="00000000" w:rsidRDefault="00000000" w:rsidRPr="00000000" w14:paraId="000000C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vAlign w:val="center"/>
          </w:tcPr>
          <w:p w:rsidR="00000000" w:rsidDel="00000000" w:rsidP="00000000" w:rsidRDefault="00000000" w:rsidRPr="00000000" w14:paraId="000000C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r>
      <w:tr>
        <w:trPr>
          <w:cantSplit w:val="0"/>
          <w:trHeight w:val="576" w:hRule="atLeast"/>
          <w:tblHeader w:val="0"/>
        </w:trPr>
        <w:tc>
          <w:tcPr>
            <w:vAlign w:val="center"/>
          </w:tcPr>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76" w:hRule="atLeast"/>
          <w:tblHeader w:val="0"/>
        </w:trPr>
        <w:tc>
          <w:tcPr>
            <w:vAlign w:val="center"/>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gridSpan w:val="2"/>
            <w:vAlign w:val="center"/>
          </w:tcPr>
          <w:p w:rsidR="00000000" w:rsidDel="00000000" w:rsidP="00000000" w:rsidRDefault="00000000" w:rsidRPr="00000000" w14:paraId="000000C8">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CONDITIONS:</w:t>
            </w:r>
          </w:p>
        </w:tc>
        <w:tc>
          <w:tcPr>
            <w:gridSpan w:val="2"/>
            <w:vAlign w:val="center"/>
          </w:tcPr>
          <w:p w:rsidR="00000000" w:rsidDel="00000000" w:rsidP="00000000" w:rsidRDefault="00000000" w:rsidRPr="00000000" w14:paraId="000000CB">
            <w:pPr>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numPr>
          <w:ilvl w:val="1"/>
          <w:numId w:val="3"/>
        </w:numPr>
        <w:spacing w:after="160" w:line="360" w:lineRule="auto"/>
        <w:ind w:left="360" w:hanging="432"/>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DESIGN SPECIFICATIONS</w:t>
      </w:r>
    </w:p>
    <w:p w:rsidR="00000000" w:rsidDel="00000000" w:rsidP="00000000" w:rsidRDefault="00000000" w:rsidRPr="00000000" w14:paraId="000000CF">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Diagram</w:t>
      </w:r>
    </w:p>
    <w:p w:rsidR="00000000" w:rsidDel="00000000" w:rsidP="00000000" w:rsidRDefault="00000000" w:rsidRPr="00000000" w14:paraId="000000D0">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&lt;&lt; </w:t>
      </w:r>
      <w:r w:rsidDel="00000000" w:rsidR="00000000" w:rsidRPr="00000000">
        <w:rPr>
          <w:rFonts w:ascii="Times New Roman" w:cs="Times New Roman" w:eastAsia="Times New Roman" w:hAnsi="Times New Roman"/>
          <w:sz w:val="24"/>
          <w:szCs w:val="24"/>
          <w:rtl w:val="0"/>
        </w:rPr>
        <w:t xml:space="preserve">image here &gt;&gt;</w:t>
      </w:r>
    </w:p>
    <w:p w:rsidR="00000000" w:rsidDel="00000000" w:rsidP="00000000" w:rsidRDefault="00000000" w:rsidRPr="00000000" w14:paraId="000000D1">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0. </w:t>
      </w:r>
      <w:r w:rsidDel="00000000" w:rsidR="00000000" w:rsidRPr="00000000">
        <w:rPr>
          <w:rFonts w:ascii="Times New Roman" w:cs="Times New Roman" w:eastAsia="Times New Roman" w:hAnsi="Times New Roman"/>
          <w:sz w:val="24"/>
          <w:szCs w:val="24"/>
          <w:rtl w:val="0"/>
        </w:rPr>
        <w:t xml:space="preserve">Activity Diagram of Xxx</w:t>
      </w:r>
    </w:p>
    <w:p w:rsidR="00000000" w:rsidDel="00000000" w:rsidP="00000000" w:rsidRDefault="00000000" w:rsidRPr="00000000" w14:paraId="000000D2">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 Design</w:t>
      </w:r>
    </w:p>
    <w:p w:rsidR="00000000" w:rsidDel="00000000" w:rsidP="00000000" w:rsidRDefault="00000000" w:rsidRPr="00000000" w14:paraId="000000D3">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&lt;&lt; </w:t>
      </w:r>
      <w:r w:rsidDel="00000000" w:rsidR="00000000" w:rsidRPr="00000000">
        <w:rPr>
          <w:rFonts w:ascii="Times New Roman" w:cs="Times New Roman" w:eastAsia="Times New Roman" w:hAnsi="Times New Roman"/>
          <w:sz w:val="24"/>
          <w:szCs w:val="24"/>
          <w:rtl w:val="0"/>
        </w:rPr>
        <w:t xml:space="preserve">image here &gt;&gt;</w:t>
      </w:r>
    </w:p>
    <w:p w:rsidR="00000000" w:rsidDel="00000000" w:rsidP="00000000" w:rsidRDefault="00000000" w:rsidRPr="00000000" w14:paraId="000000D4">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0. </w:t>
      </w:r>
      <w:r w:rsidDel="00000000" w:rsidR="00000000" w:rsidRPr="00000000">
        <w:rPr>
          <w:rFonts w:ascii="Times New Roman" w:cs="Times New Roman" w:eastAsia="Times New Roman" w:hAnsi="Times New Roman"/>
          <w:sz w:val="24"/>
          <w:szCs w:val="24"/>
          <w:rtl w:val="0"/>
        </w:rPr>
        <w:t xml:space="preserve">Interface of Xxx</w:t>
      </w:r>
    </w:p>
    <w:p w:rsidR="00000000" w:rsidDel="00000000" w:rsidP="00000000" w:rsidRDefault="00000000" w:rsidRPr="00000000" w14:paraId="000000D5">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Schema</w:t>
      </w:r>
    </w:p>
    <w:p>
      <w:r>
        <w:t>The proposed system uses a centralized relational database schema implemented in Supabase PostgreSQL to support both the public portal and the administrative portal of LYDO Connect. The schema is organized into identity and access tables (roles, user_roles, user_profiles), youth engagement tables (programs, events, organizations, program_registrations, event_registrations, memberships), transparency and governance tables (disclosure_documents, monthly_compliance, barangay_financials, compliance_board_status), citizen service tables (citizen_tickets, ticket_types, service_advisories), and accountability tables (audit_logs).</w:t>
      </w:r>
    </w:p>
    <w:p>
      <w:r>
        <w:t>Primary keys use UUIDs for global uniqueness, foreign keys enforce referential integrity across modules, and controlled enums standardize states such as registration_status, program_status, event_status, and ticket_status. This structure allows the system to track youth participation, transparency disclosures, and citizen requests in one integrated data model while preserving consistency and auditability.</w:t>
      </w:r>
    </w:p>
    <w:p w:rsidR="00000000" w:rsidDel="00000000" w:rsidP="00000000" w:rsidRDefault="00000000" w:rsidRPr="00000000" w14:paraId="000000D6">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&lt;&lt; </w:t>
      </w:r>
      <w:r w:rsidDel="00000000" w:rsidR="00000000" w:rsidRPr="00000000">
        <w:rPr>
          <w:rFonts w:ascii="Times New Roman" w:cs="Times New Roman" w:eastAsia="Times New Roman" w:hAnsi="Times New Roman"/>
          <w:sz w:val="24"/>
          <w:szCs w:val="24"/>
          <w:rtl w:val="0"/>
        </w:rPr>
        <w:t xml:space="preserve">image here &gt;&gt;</w:t>
      </w:r>
    </w:p>
    <w:p w:rsidR="00000000" w:rsidDel="00000000" w:rsidP="00000000" w:rsidRDefault="00000000" w:rsidRPr="00000000" w14:paraId="000000D7">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0. </w:t>
      </w:r>
      <w:r w:rsidDel="00000000" w:rsidR="00000000" w:rsidRPr="00000000">
        <w:rPr>
          <w:rFonts w:ascii="Times New Roman" w:cs="Times New Roman" w:eastAsia="Times New Roman" w:hAnsi="Times New Roman"/>
          <w:sz w:val="24"/>
          <w:szCs w:val="24"/>
          <w:rtl w:val="0"/>
        </w:rPr>
        <w:t xml:space="preserve">Entity Relationship Diagram</w:t>
      </w:r>
    </w:p>
    <w:p w:rsidR="00000000" w:rsidDel="00000000" w:rsidP="00000000" w:rsidRDefault="00000000" w:rsidRPr="00000000" w14:paraId="000000D8">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Dictionary</w:t>
      </w:r>
    </w:p>
    <w:p>
      <w:r>
        <w:t>The data dictionary defines each database table, field name, data type, key type, constraints, and description based on the implemented Supabase SQL schema. Core entities include users and roles, barangays, offices, programs, events, organizations, registrations, transparency documents, compliance records, citizen tickets, and audit logs.</w:t>
      </w:r>
    </w:p>
    <w:p>
      <w:r>
        <w:t>The dictionary also documents business rules such as required fields, unique constraints, allowable enum values, timestamp behavior, and relation mappings. This ensures that developers, researchers, and evaluators interpret data consistently and that system modules follow one validated source of truth for data management and reporting.</w:t>
      </w:r>
    </w:p>
    <w:p w:rsidR="00000000" w:rsidDel="00000000" w:rsidP="00000000" w:rsidRDefault="00000000" w:rsidRPr="00000000" w14:paraId="000000D9">
      <w:pPr>
        <w:spacing w:after="160" w:before="240" w:line="360" w:lineRule="auto"/>
        <w:ind w:left="1224" w:firstLine="0"/>
        <w:jc w:val="center"/>
        <w:rPr>
          <w:rFonts w:ascii="Times New Roman" w:cs="Times New Roman" w:eastAsia="Times New Roman" w:hAnsi="Times New Roman"/>
          <w:sz w:val="24"/>
          <w:szCs w:val="24"/>
        </w:rPr>
      </w:pPr>
      <w:r>
        <w:t>Table 0. Database Table of user_profiles</w:t>
      </w:r>
    </w:p>
    <w:tbl>
      <w:tblPr>
        <w:tblStyle w:val="Table6"/>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
        <w:gridCol w:w="1356"/>
        <w:gridCol w:w="63"/>
        <w:gridCol w:w="1029"/>
        <w:gridCol w:w="828"/>
        <w:gridCol w:w="1226"/>
        <w:gridCol w:w="1029"/>
        <w:gridCol w:w="1027"/>
        <w:gridCol w:w="1029"/>
        <w:gridCol w:w="1063"/>
        <w:tblGridChange w:id="0">
          <w:tblGrid>
            <w:gridCol w:w="638"/>
            <w:gridCol w:w="1356"/>
            <w:gridCol w:w="63"/>
            <w:gridCol w:w="1029"/>
            <w:gridCol w:w="828"/>
            <w:gridCol w:w="1226"/>
            <w:gridCol w:w="1029"/>
            <w:gridCol w:w="1027"/>
            <w:gridCol w:w="1029"/>
            <w:gridCol w:w="1063"/>
          </w:tblGrid>
        </w:tblGridChange>
      </w:tblGrid>
      <w:tr>
        <w:trPr>
          <w:cantSplit w:val="0"/>
          <w:trHeight w:val="289" w:hRule="atLeast"/>
          <w:tblHeader w:val="0"/>
        </w:trPr>
        <w:tc>
          <w:tcPr>
            <w:gridSpan w:val="2"/>
            <w:tcBorders>
              <w:top w:color="000000" w:space="0" w:sz="18" w:val="single"/>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Name:</w:t>
            </w:r>
            <w:r w:rsidDel="00000000" w:rsidR="00000000" w:rsidRPr="00000000">
              <w:rPr>
                <w:rFonts w:ascii="Times New Roman" w:cs="Times New Roman" w:eastAsia="Times New Roman" w:hAnsi="Times New Roman"/>
                <w:sz w:val="20"/>
                <w:szCs w:val="20"/>
                <w:rtl w:val="0"/>
              </w:rPr>
              <w:t xml:space="preserve"> </w:t>
            </w:r>
          </w:p>
        </w:tc>
        <w:tc>
          <w:tcPr>
            <w:gridSpan w:val="8"/>
            <w:tcBorders>
              <w:top w:color="000000" w:space="0" w:sz="18" w:val="single"/>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D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Xxx</w:t>
            </w:r>
          </w:p>
        </w:tc>
      </w:tr>
      <w:tr>
        <w:trPr>
          <w:cantSplit w:val="0"/>
          <w:trHeight w:val="289" w:hRule="atLeast"/>
          <w:tblHeader w:val="0"/>
        </w:trPr>
        <w:tc>
          <w:tcPr>
            <w:gridSpan w:val="2"/>
            <w:tcBorders>
              <w:top w:color="000000" w:space="0" w:sz="0" w:val="nil"/>
              <w:left w:color="000000" w:space="0" w:sz="0" w:val="nil"/>
              <w:bottom w:color="ffffff" w:space="0" w:sz="4" w:val="single"/>
              <w:right w:color="000000" w:space="0" w:sz="0" w:val="nil"/>
            </w:tcBorders>
            <w:shd w:fill="f3f3f3" w:val="clear"/>
            <w:vAlign w:val="center"/>
          </w:tcPr>
          <w:p w:rsidR="00000000" w:rsidDel="00000000" w:rsidP="00000000" w:rsidRDefault="00000000" w:rsidRPr="00000000" w14:paraId="000000E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Description:</w:t>
            </w:r>
          </w:p>
        </w:tc>
        <w:tc>
          <w:tcPr>
            <w:gridSpan w:val="8"/>
            <w:tcBorders>
              <w:top w:color="000000" w:space="0" w:sz="0" w:val="nil"/>
              <w:left w:color="000000" w:space="0" w:sz="0" w:val="nil"/>
              <w:bottom w:color="ffffff" w:space="0" w:sz="4" w:val="single"/>
              <w:right w:color="000000" w:space="0" w:sz="0" w:val="nil"/>
            </w:tcBorders>
            <w:shd w:fill="f3f3f3" w:val="clear"/>
            <w:vAlign w:val="center"/>
          </w:tcPr>
          <w:p w:rsidR="00000000" w:rsidDel="00000000" w:rsidP="00000000" w:rsidRDefault="00000000" w:rsidRPr="00000000" w14:paraId="000000E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Xxx</w:t>
            </w:r>
          </w:p>
        </w:tc>
      </w:tr>
      <w:tr>
        <w:trPr>
          <w:cantSplit w:val="0"/>
          <w:trHeight w:val="289" w:hRule="atLeast"/>
          <w:tblHeader w:val="0"/>
        </w:trPr>
        <w:tc>
          <w:tcPr>
            <w:gridSpan w:val="2"/>
            <w:tcBorders>
              <w:top w:color="ffffff" w:space="0" w:sz="4" w:val="single"/>
              <w:left w:color="000000" w:space="0" w:sz="0" w:val="nil"/>
              <w:bottom w:color="000000" w:space="0" w:sz="18" w:val="single"/>
              <w:right w:color="000000" w:space="0" w:sz="0" w:val="nil"/>
            </w:tcBorders>
            <w:shd w:fill="f3f3f3" w:val="clear"/>
            <w:vAlign w:val="center"/>
          </w:tcPr>
          <w:p w:rsidR="00000000" w:rsidDel="00000000" w:rsidP="00000000" w:rsidRDefault="00000000" w:rsidRPr="00000000" w14:paraId="000000E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Related Table: </w:t>
            </w:r>
          </w:p>
        </w:tc>
        <w:tc>
          <w:tcPr>
            <w:gridSpan w:val="8"/>
            <w:tcBorders>
              <w:top w:color="ffffff" w:space="0" w:sz="4" w:val="single"/>
              <w:left w:color="000000" w:space="0" w:sz="0" w:val="nil"/>
              <w:bottom w:color="000000" w:space="0" w:sz="18" w:val="single"/>
              <w:right w:color="000000" w:space="0" w:sz="0" w:val="nil"/>
            </w:tcBorders>
            <w:shd w:fill="f3f3f3" w:val="clear"/>
            <w:vAlign w:val="center"/>
          </w:tcPr>
          <w:p w:rsidR="00000000" w:rsidDel="00000000" w:rsidP="00000000" w:rsidRDefault="00000000" w:rsidRPr="00000000" w14:paraId="000000F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Xxx</w:t>
            </w:r>
          </w:p>
        </w:tc>
      </w:tr>
      <w:tr>
        <w:trPr>
          <w:cantSplit w:val="0"/>
          <w:trHeight w:val="369" w:hRule="atLeast"/>
          <w:tblHeader w:val="0"/>
        </w:trPr>
        <w:tc>
          <w:tcPr>
            <w:tcBorders>
              <w:top w:color="000000" w:space="0" w:sz="18" w:val="single"/>
              <w:left w:color="000000" w:space="0" w:sz="0" w:val="nil"/>
              <w:bottom w:color="000000" w:space="0" w:sz="18" w:val="single"/>
              <w:right w:color="000000" w:space="0" w:sz="8" w:val="single"/>
            </w:tcBorders>
            <w:shd w:fill="f3f3f3" w:val="clear"/>
            <w:vAlign w:val="center"/>
          </w:tcPr>
          <w:p w:rsidR="00000000" w:rsidDel="00000000" w:rsidP="00000000" w:rsidRDefault="00000000" w:rsidRPr="00000000" w14:paraId="000000F8">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w:t>
            </w:r>
          </w:p>
        </w:tc>
        <w:tc>
          <w:tcPr>
            <w:gridSpan w:val="2"/>
            <w:tcBorders>
              <w:top w:color="000000" w:space="0" w:sz="18" w:val="single"/>
              <w:left w:color="000000" w:space="0" w:sz="8" w:val="single"/>
              <w:bottom w:color="000000" w:space="0" w:sz="18" w:val="single"/>
              <w:right w:color="000000" w:space="0" w:sz="0" w:val="nil"/>
            </w:tcBorders>
            <w:shd w:fill="f3f3f3" w:val="clear"/>
            <w:vAlign w:val="center"/>
          </w:tcPr>
          <w:p w:rsidR="00000000" w:rsidDel="00000000" w:rsidP="00000000" w:rsidRDefault="00000000" w:rsidRPr="00000000" w14:paraId="000000F9">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18" w:val="single"/>
              <w:left w:color="000000" w:space="0" w:sz="8" w:val="single"/>
              <w:bottom w:color="000000" w:space="0" w:sz="18" w:val="single"/>
              <w:right w:color="000000" w:space="0" w:sz="0" w:val="nil"/>
            </w:tcBorders>
            <w:shd w:fill="f3f3f3" w:val="clear"/>
            <w:vAlign w:val="center"/>
          </w:tcPr>
          <w:p w:rsidR="00000000" w:rsidDel="00000000" w:rsidP="00000000" w:rsidRDefault="00000000" w:rsidRPr="00000000" w14:paraId="000000FB">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Type</w:t>
            </w:r>
          </w:p>
        </w:tc>
        <w:tc>
          <w:tcPr>
            <w:tcBorders>
              <w:bottom w:color="000000" w:space="0" w:sz="18" w:val="single"/>
            </w:tcBorders>
            <w:shd w:fill="f3f3f3" w:val="clear"/>
            <w:vAlign w:val="center"/>
          </w:tcPr>
          <w:p w:rsidR="00000000" w:rsidDel="00000000" w:rsidP="00000000" w:rsidRDefault="00000000" w:rsidRPr="00000000" w14:paraId="000000FC">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Leng-th</w:t>
            </w:r>
          </w:p>
        </w:tc>
        <w:tc>
          <w:tcPr>
            <w:tcBorders>
              <w:bottom w:color="000000" w:space="0" w:sz="18" w:val="single"/>
            </w:tcBorders>
            <w:shd w:fill="f3f3f3" w:val="clear"/>
            <w:vAlign w:val="center"/>
          </w:tcPr>
          <w:p w:rsidR="00000000" w:rsidDel="00000000" w:rsidP="00000000" w:rsidRDefault="00000000" w:rsidRPr="00000000" w14:paraId="000000FD">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Optional</w:t>
            </w:r>
          </w:p>
        </w:tc>
        <w:tc>
          <w:tcPr>
            <w:tcBorders>
              <w:bottom w:color="000000" w:space="0" w:sz="18" w:val="single"/>
            </w:tcBorders>
            <w:shd w:fill="f3f3f3" w:val="clear"/>
            <w:vAlign w:val="center"/>
          </w:tcPr>
          <w:p w:rsidR="00000000" w:rsidDel="00000000" w:rsidP="00000000" w:rsidRDefault="00000000" w:rsidRPr="00000000" w14:paraId="000000FE">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Default Value</w:t>
            </w:r>
          </w:p>
        </w:tc>
        <w:tc>
          <w:tcPr>
            <w:tcBorders>
              <w:bottom w:color="000000" w:space="0" w:sz="18" w:val="single"/>
            </w:tcBorders>
            <w:shd w:fill="f3f3f3" w:val="clear"/>
            <w:vAlign w:val="center"/>
          </w:tcPr>
          <w:p w:rsidR="00000000" w:rsidDel="00000000" w:rsidP="00000000" w:rsidRDefault="00000000" w:rsidRPr="00000000" w14:paraId="000000FF">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Valida-tion</w:t>
            </w:r>
          </w:p>
        </w:tc>
        <w:tc>
          <w:tcPr>
            <w:tcBorders>
              <w:bottom w:color="000000" w:space="0" w:sz="18" w:val="single"/>
            </w:tcBorders>
            <w:shd w:fill="f3f3f3" w:val="clear"/>
            <w:vAlign w:val="center"/>
          </w:tcPr>
          <w:p w:rsidR="00000000" w:rsidDel="00000000" w:rsidP="00000000" w:rsidRDefault="00000000" w:rsidRPr="00000000" w14:paraId="00000100">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bottom w:color="000000" w:space="0" w:sz="18" w:val="single"/>
              <w:right w:color="000000" w:space="0" w:sz="0" w:val="nil"/>
            </w:tcBorders>
            <w:shd w:fill="f3f3f3" w:val="clear"/>
            <w:vAlign w:val="center"/>
          </w:tcPr>
          <w:p w:rsidR="00000000" w:rsidDel="00000000" w:rsidP="00000000" w:rsidRDefault="00000000" w:rsidRPr="00000000" w14:paraId="00000101">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Sample Data</w:t>
            </w:r>
          </w:p>
        </w:tc>
      </w:tr>
      <w:tr>
        <w:trPr>
          <w:cantSplit w:val="0"/>
          <w:trHeight w:val="369" w:hRule="atLeast"/>
          <w:tblHeader w:val="0"/>
        </w:trPr>
        <w:tc>
          <w:tcPr>
            <w:tcBorders>
              <w:top w:color="ffffff" w:space="0" w:sz="4" w:val="single"/>
              <w:left w:color="000000" w:space="0" w:sz="0" w:val="nil"/>
              <w:bottom w:color="000000" w:space="0" w:sz="4" w:val="single"/>
              <w:right w:color="000000" w:space="0" w:sz="8" w:val="single"/>
            </w:tcBorders>
            <w:shd w:fill="f3f3f3" w:val="clear"/>
            <w:vAlign w:val="center"/>
          </w:tcPr>
          <w:p w:rsidR="00000000" w:rsidDel="00000000" w:rsidP="00000000" w:rsidRDefault="00000000" w:rsidRPr="00000000" w14:paraId="00000102">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PK</w:t>
            </w:r>
          </w:p>
        </w:tc>
        <w:tc>
          <w:tcPr>
            <w:gridSpan w:val="2"/>
            <w:tcBorders>
              <w:top w:color="ffffff" w:space="0" w:sz="4" w:val="single"/>
              <w:left w:color="000000" w:space="0" w:sz="8" w:val="single"/>
              <w:bottom w:color="000000" w:space="0" w:sz="4" w:val="single"/>
              <w:right w:color="000000" w:space="0" w:sz="0" w:val="nil"/>
            </w:tcBorders>
            <w:shd w:fill="f3f3f3" w:val="clear"/>
            <w:vAlign w:val="center"/>
          </w:tcPr>
          <w:p w:rsidR="00000000" w:rsidDel="00000000" w:rsidP="00000000" w:rsidRDefault="00000000" w:rsidRPr="00000000" w14:paraId="00000103">
            <w:pPr>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left w:color="000000" w:space="0" w:sz="8" w:val="single"/>
              <w:bottom w:color="000000" w:space="0" w:sz="4" w:val="single"/>
              <w:right w:color="000000" w:space="0" w:sz="0" w:val="nil"/>
            </w:tcBorders>
            <w:shd w:fill="f3f3f3" w:val="clear"/>
            <w:vAlign w:val="center"/>
          </w:tcPr>
          <w:p w:rsidR="00000000" w:rsidDel="00000000" w:rsidP="00000000" w:rsidRDefault="00000000" w:rsidRPr="00000000" w14:paraId="00000105">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tcBorders>
            <w:shd w:fill="f3f3f3" w:val="clear"/>
            <w:vAlign w:val="center"/>
          </w:tcPr>
          <w:p w:rsidR="00000000" w:rsidDel="00000000" w:rsidP="00000000" w:rsidRDefault="00000000" w:rsidRPr="00000000" w14:paraId="00000106">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tcBorders>
            <w:shd w:fill="f3f3f3" w:val="clear"/>
            <w:vAlign w:val="center"/>
          </w:tcPr>
          <w:p w:rsidR="00000000" w:rsidDel="00000000" w:rsidP="00000000" w:rsidRDefault="00000000" w:rsidRPr="00000000" w14:paraId="00000107">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tcBorders>
            <w:shd w:fill="f3f3f3" w:val="clear"/>
            <w:vAlign w:val="center"/>
          </w:tcPr>
          <w:p w:rsidR="00000000" w:rsidDel="00000000" w:rsidP="00000000" w:rsidRDefault="00000000" w:rsidRPr="00000000" w14:paraId="00000108">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tcBorders>
            <w:shd w:fill="f3f3f3" w:val="clear"/>
            <w:vAlign w:val="center"/>
          </w:tcPr>
          <w:p w:rsidR="00000000" w:rsidDel="00000000" w:rsidP="00000000" w:rsidRDefault="00000000" w:rsidRPr="00000000" w14:paraId="00000109">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tcBorders>
            <w:shd w:fill="f3f3f3" w:val="clear"/>
            <w:vAlign w:val="center"/>
          </w:tcPr>
          <w:p w:rsidR="00000000" w:rsidDel="00000000" w:rsidP="00000000" w:rsidRDefault="00000000" w:rsidRPr="00000000" w14:paraId="0000010A">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18" w:val="single"/>
              <w:right w:color="000000" w:space="0" w:sz="0" w:val="nil"/>
            </w:tcBorders>
            <w:shd w:fill="f3f3f3" w:val="clear"/>
            <w:vAlign w:val="center"/>
          </w:tcPr>
          <w:p w:rsidR="00000000" w:rsidDel="00000000" w:rsidP="00000000" w:rsidRDefault="00000000" w:rsidRPr="00000000" w14:paraId="0000010B">
            <w:pPr>
              <w:spacing w:line="276"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69" w:hRule="atLeast"/>
          <w:tblHeader w:val="0"/>
        </w:trPr>
        <w:tc>
          <w:tcPr>
            <w:tcBorders>
              <w:top w:color="000000" w:space="0" w:sz="4" w:val="single"/>
              <w:left w:color="000000" w:space="0" w:sz="0" w:val="nil"/>
              <w:right w:color="000000" w:space="0" w:sz="8" w:val="single"/>
            </w:tcBorders>
            <w:shd w:fill="f3f3f3" w:val="clear"/>
            <w:vAlign w:val="center"/>
          </w:tcPr>
          <w:p w:rsidR="00000000" w:rsidDel="00000000" w:rsidP="00000000" w:rsidRDefault="00000000" w:rsidRPr="00000000" w14:paraId="0000010C">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FK</w:t>
            </w:r>
          </w:p>
        </w:tc>
        <w:tc>
          <w:tcPr>
            <w:gridSpan w:val="2"/>
            <w:tcBorders>
              <w:top w:color="000000" w:space="0" w:sz="4" w:val="single"/>
              <w:left w:color="000000" w:space="0" w:sz="8" w:val="single"/>
              <w:bottom w:color="000000" w:space="0" w:sz="4" w:val="single"/>
              <w:right w:color="000000" w:space="0" w:sz="0" w:val="nil"/>
            </w:tcBorders>
            <w:shd w:fill="f3f3f3" w:val="clear"/>
            <w:vAlign w:val="center"/>
          </w:tcPr>
          <w:p w:rsidR="00000000" w:rsidDel="00000000" w:rsidP="00000000" w:rsidRDefault="00000000" w:rsidRPr="00000000" w14:paraId="0000010D">
            <w:pPr>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8" w:val="single"/>
              <w:bottom w:color="000000" w:space="0" w:sz="4" w:val="single"/>
              <w:right w:color="000000" w:space="0" w:sz="0" w:val="nil"/>
            </w:tcBorders>
            <w:shd w:fill="f3f3f3" w:val="clear"/>
            <w:vAlign w:val="center"/>
          </w:tcPr>
          <w:p w:rsidR="00000000" w:rsidDel="00000000" w:rsidP="00000000" w:rsidRDefault="00000000" w:rsidRPr="00000000" w14:paraId="0000010F">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f3f3f3" w:val="clear"/>
            <w:vAlign w:val="center"/>
          </w:tcPr>
          <w:p w:rsidR="00000000" w:rsidDel="00000000" w:rsidP="00000000" w:rsidRDefault="00000000" w:rsidRPr="00000000" w14:paraId="00000110">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f3f3f3" w:val="clear"/>
            <w:vAlign w:val="center"/>
          </w:tcPr>
          <w:p w:rsidR="00000000" w:rsidDel="00000000" w:rsidP="00000000" w:rsidRDefault="00000000" w:rsidRPr="00000000" w14:paraId="00000111">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f3f3f3" w:val="clear"/>
            <w:vAlign w:val="center"/>
          </w:tcPr>
          <w:p w:rsidR="00000000" w:rsidDel="00000000" w:rsidP="00000000" w:rsidRDefault="00000000" w:rsidRPr="00000000" w14:paraId="00000112">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f3f3f3" w:val="clear"/>
            <w:vAlign w:val="center"/>
          </w:tcPr>
          <w:p w:rsidR="00000000" w:rsidDel="00000000" w:rsidP="00000000" w:rsidRDefault="00000000" w:rsidRPr="00000000" w14:paraId="00000113">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f3f3f3" w:val="clear"/>
            <w:vAlign w:val="center"/>
          </w:tcPr>
          <w:p w:rsidR="00000000" w:rsidDel="00000000" w:rsidP="00000000" w:rsidRDefault="00000000" w:rsidRPr="00000000" w14:paraId="00000114">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right w:color="000000" w:space="0" w:sz="0" w:val="nil"/>
            </w:tcBorders>
            <w:shd w:fill="f3f3f3" w:val="clear"/>
            <w:vAlign w:val="center"/>
          </w:tcPr>
          <w:p w:rsidR="00000000" w:rsidDel="00000000" w:rsidP="00000000" w:rsidRDefault="00000000" w:rsidRPr="00000000" w14:paraId="00000115">
            <w:pPr>
              <w:spacing w:line="276"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69" w:hRule="atLeast"/>
          <w:tblHeader w:val="0"/>
        </w:trPr>
        <w:tc>
          <w:tcPr>
            <w:tcBorders>
              <w:left w:color="000000" w:space="0" w:sz="0" w:val="nil"/>
              <w:bottom w:color="000000" w:space="0" w:sz="18" w:val="single"/>
              <w:right w:color="000000" w:space="0" w:sz="8" w:val="single"/>
            </w:tcBorders>
            <w:shd w:fill="f3f3f3" w:val="clear"/>
            <w:vAlign w:val="center"/>
          </w:tcPr>
          <w:p w:rsidR="00000000" w:rsidDel="00000000" w:rsidP="00000000" w:rsidRDefault="00000000" w:rsidRPr="00000000" w14:paraId="00000116">
            <w:pPr>
              <w:spacing w:line="276" w:lineRule="auto"/>
              <w:jc w:val="center"/>
              <w:rPr>
                <w:rFonts w:ascii="Times New Roman" w:cs="Times New Roman" w:eastAsia="Times New Roman" w:hAnsi="Times New Roman"/>
                <w:b w:val="1"/>
                <w:bCs w:val="1"/>
                <w:sz w:val="20"/>
                <w:szCs w:val="20"/>
              </w:rPr>
            </w:pPr>
            <w:r w:rsidDel="00000000" w:rsidR="00000000" w:rsidRPr="00000000">
              <w:rPr>
                <w:rtl w:val="0"/>
              </w:rPr>
            </w:r>
          </w:p>
        </w:tc>
        <w:tc>
          <w:tcPr>
            <w:gridSpan w:val="2"/>
            <w:tcBorders>
              <w:top w:color="000000" w:space="0" w:sz="4" w:val="single"/>
              <w:left w:color="000000" w:space="0" w:sz="8" w:val="single"/>
              <w:bottom w:color="000000" w:space="0" w:sz="18" w:val="single"/>
              <w:right w:color="000000" w:space="0" w:sz="0" w:val="nil"/>
            </w:tcBorders>
            <w:shd w:fill="f3f3f3" w:val="clear"/>
            <w:vAlign w:val="center"/>
          </w:tcPr>
          <w:p w:rsidR="00000000" w:rsidDel="00000000" w:rsidP="00000000" w:rsidRDefault="00000000" w:rsidRPr="00000000" w14:paraId="00000117">
            <w:pPr>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8" w:val="single"/>
              <w:bottom w:color="000000" w:space="0" w:sz="18" w:val="single"/>
              <w:right w:color="000000" w:space="0" w:sz="0" w:val="nil"/>
            </w:tcBorders>
            <w:shd w:fill="f3f3f3" w:val="clear"/>
            <w:vAlign w:val="center"/>
          </w:tcPr>
          <w:p w:rsidR="00000000" w:rsidDel="00000000" w:rsidP="00000000" w:rsidRDefault="00000000" w:rsidRPr="00000000" w14:paraId="00000119">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tcBorders>
            <w:shd w:fill="f3f3f3" w:val="clear"/>
            <w:vAlign w:val="center"/>
          </w:tcPr>
          <w:p w:rsidR="00000000" w:rsidDel="00000000" w:rsidP="00000000" w:rsidRDefault="00000000" w:rsidRPr="00000000" w14:paraId="0000011A">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tcBorders>
            <w:shd w:fill="f3f3f3" w:val="clear"/>
            <w:vAlign w:val="center"/>
          </w:tcPr>
          <w:p w:rsidR="00000000" w:rsidDel="00000000" w:rsidP="00000000" w:rsidRDefault="00000000" w:rsidRPr="00000000" w14:paraId="0000011B">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tcBorders>
            <w:shd w:fill="f3f3f3" w:val="clear"/>
            <w:vAlign w:val="center"/>
          </w:tcPr>
          <w:p w:rsidR="00000000" w:rsidDel="00000000" w:rsidP="00000000" w:rsidRDefault="00000000" w:rsidRPr="00000000" w14:paraId="0000011C">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tcBorders>
            <w:shd w:fill="f3f3f3" w:val="clear"/>
            <w:vAlign w:val="center"/>
          </w:tcPr>
          <w:p w:rsidR="00000000" w:rsidDel="00000000" w:rsidP="00000000" w:rsidRDefault="00000000" w:rsidRPr="00000000" w14:paraId="0000011D">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tcBorders>
            <w:shd w:fill="f3f3f3" w:val="clear"/>
            <w:vAlign w:val="center"/>
          </w:tcPr>
          <w:p w:rsidR="00000000" w:rsidDel="00000000" w:rsidP="00000000" w:rsidRDefault="00000000" w:rsidRPr="00000000" w14:paraId="0000011E">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right w:color="000000" w:space="0" w:sz="0" w:val="nil"/>
            </w:tcBorders>
            <w:shd w:fill="f3f3f3" w:val="clear"/>
            <w:vAlign w:val="center"/>
          </w:tcPr>
          <w:p w:rsidR="00000000" w:rsidDel="00000000" w:rsidP="00000000" w:rsidRDefault="00000000" w:rsidRPr="00000000" w14:paraId="0000011F">
            <w:pPr>
              <w:spacing w:line="276"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20">
      <w:pPr>
        <w:spacing w:after="160" w:before="240" w:line="360" w:lineRule="auto"/>
        <w:ind w:left="1224" w:firstLine="0"/>
        <w:jc w:val="center"/>
        <w:rPr>
          <w:rFonts w:ascii="Times New Roman" w:cs="Times New Roman" w:eastAsia="Times New Roman" w:hAnsi="Times New Roman"/>
          <w:sz w:val="24"/>
          <w:szCs w:val="24"/>
        </w:rPr>
      </w:pPr>
      <w:r>
        <w:t>Table 0. Database Table of programs</w:t>
      </w:r>
    </w:p>
    <w:tbl>
      <w:tblPr>
        <w:tblStyle w:val="Table7"/>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
        <w:gridCol w:w="1356"/>
        <w:gridCol w:w="63"/>
        <w:gridCol w:w="1029"/>
        <w:gridCol w:w="828"/>
        <w:gridCol w:w="1226"/>
        <w:gridCol w:w="1029"/>
        <w:gridCol w:w="1027"/>
        <w:gridCol w:w="1029"/>
        <w:gridCol w:w="1063"/>
        <w:tblGridChange w:id="0">
          <w:tblGrid>
            <w:gridCol w:w="638"/>
            <w:gridCol w:w="1356"/>
            <w:gridCol w:w="63"/>
            <w:gridCol w:w="1029"/>
            <w:gridCol w:w="828"/>
            <w:gridCol w:w="1226"/>
            <w:gridCol w:w="1029"/>
            <w:gridCol w:w="1027"/>
            <w:gridCol w:w="1029"/>
            <w:gridCol w:w="1063"/>
          </w:tblGrid>
        </w:tblGridChange>
      </w:tblGrid>
      <w:tr>
        <w:trPr>
          <w:cantSplit w:val="0"/>
          <w:trHeight w:val="289" w:hRule="atLeast"/>
          <w:tblHeader w:val="0"/>
        </w:trPr>
        <w:tc>
          <w:tcPr>
            <w:gridSpan w:val="2"/>
            <w:tcBorders>
              <w:top w:color="000000" w:space="0" w:sz="18" w:val="single"/>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Name:</w:t>
            </w:r>
            <w:r w:rsidDel="00000000" w:rsidR="00000000" w:rsidRPr="00000000">
              <w:rPr>
                <w:rFonts w:ascii="Times New Roman" w:cs="Times New Roman" w:eastAsia="Times New Roman" w:hAnsi="Times New Roman"/>
                <w:sz w:val="20"/>
                <w:szCs w:val="20"/>
                <w:rtl w:val="0"/>
              </w:rPr>
              <w:t xml:space="preserve"> </w:t>
            </w:r>
          </w:p>
        </w:tc>
        <w:tc>
          <w:tcPr>
            <w:gridSpan w:val="8"/>
            <w:tcBorders>
              <w:top w:color="000000" w:space="0" w:sz="18" w:val="single"/>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2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Xxx</w:t>
            </w:r>
          </w:p>
        </w:tc>
      </w:tr>
      <w:tr>
        <w:trPr>
          <w:cantSplit w:val="0"/>
          <w:trHeight w:val="289" w:hRule="atLeast"/>
          <w:tblHeader w:val="0"/>
        </w:trPr>
        <w:tc>
          <w:tcPr>
            <w:gridSpan w:val="2"/>
            <w:tcBorders>
              <w:top w:color="000000" w:space="0" w:sz="0" w:val="nil"/>
              <w:left w:color="000000" w:space="0" w:sz="0" w:val="nil"/>
              <w:bottom w:color="ffffff" w:space="0" w:sz="4" w:val="single"/>
              <w:right w:color="000000" w:space="0" w:sz="0" w:val="nil"/>
            </w:tcBorders>
            <w:shd w:fill="f3f3f3" w:val="clear"/>
            <w:vAlign w:val="center"/>
          </w:tcPr>
          <w:p w:rsidR="00000000" w:rsidDel="00000000" w:rsidP="00000000" w:rsidRDefault="00000000" w:rsidRPr="00000000" w14:paraId="0000012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Description:</w:t>
            </w:r>
          </w:p>
        </w:tc>
        <w:tc>
          <w:tcPr>
            <w:gridSpan w:val="8"/>
            <w:tcBorders>
              <w:top w:color="000000" w:space="0" w:sz="0" w:val="nil"/>
              <w:left w:color="000000" w:space="0" w:sz="0" w:val="nil"/>
              <w:bottom w:color="ffffff" w:space="0" w:sz="4" w:val="single"/>
              <w:right w:color="000000" w:space="0" w:sz="0" w:val="nil"/>
            </w:tcBorders>
            <w:shd w:fill="f3f3f3" w:val="clear"/>
            <w:vAlign w:val="center"/>
          </w:tcPr>
          <w:p w:rsidR="00000000" w:rsidDel="00000000" w:rsidP="00000000" w:rsidRDefault="00000000" w:rsidRPr="00000000" w14:paraId="0000012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Xxx</w:t>
            </w:r>
          </w:p>
        </w:tc>
      </w:tr>
      <w:tr>
        <w:trPr>
          <w:cantSplit w:val="0"/>
          <w:trHeight w:val="289" w:hRule="atLeast"/>
          <w:tblHeader w:val="0"/>
        </w:trPr>
        <w:tc>
          <w:tcPr>
            <w:gridSpan w:val="2"/>
            <w:tcBorders>
              <w:top w:color="ffffff" w:space="0" w:sz="4" w:val="single"/>
              <w:left w:color="000000" w:space="0" w:sz="0" w:val="nil"/>
              <w:bottom w:color="000000" w:space="0" w:sz="18" w:val="single"/>
              <w:right w:color="000000" w:space="0" w:sz="0" w:val="nil"/>
            </w:tcBorders>
            <w:shd w:fill="f3f3f3" w:val="clear"/>
            <w:vAlign w:val="center"/>
          </w:tcPr>
          <w:p w:rsidR="00000000" w:rsidDel="00000000" w:rsidP="00000000" w:rsidRDefault="00000000" w:rsidRPr="00000000" w14:paraId="00000135">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Related Table: </w:t>
            </w:r>
          </w:p>
        </w:tc>
        <w:tc>
          <w:tcPr>
            <w:gridSpan w:val="8"/>
            <w:tcBorders>
              <w:top w:color="ffffff" w:space="0" w:sz="4" w:val="single"/>
              <w:left w:color="000000" w:space="0" w:sz="0" w:val="nil"/>
              <w:bottom w:color="000000" w:space="0" w:sz="18" w:val="single"/>
              <w:right w:color="000000" w:space="0" w:sz="0" w:val="nil"/>
            </w:tcBorders>
            <w:shd w:fill="f3f3f3" w:val="clear"/>
            <w:vAlign w:val="center"/>
          </w:tcPr>
          <w:p w:rsidR="00000000" w:rsidDel="00000000" w:rsidP="00000000" w:rsidRDefault="00000000" w:rsidRPr="00000000" w14:paraId="0000013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Xxx</w:t>
            </w:r>
          </w:p>
        </w:tc>
      </w:tr>
      <w:tr>
        <w:trPr>
          <w:cantSplit w:val="0"/>
          <w:trHeight w:val="369" w:hRule="atLeast"/>
          <w:tblHeader w:val="0"/>
        </w:trPr>
        <w:tc>
          <w:tcPr>
            <w:tcBorders>
              <w:top w:color="000000" w:space="0" w:sz="18" w:val="single"/>
              <w:left w:color="000000" w:space="0" w:sz="0" w:val="nil"/>
              <w:bottom w:color="000000" w:space="0" w:sz="18" w:val="single"/>
              <w:right w:color="000000" w:space="0" w:sz="8" w:val="single"/>
            </w:tcBorders>
            <w:shd w:fill="f3f3f3" w:val="clear"/>
            <w:vAlign w:val="center"/>
          </w:tcPr>
          <w:p w:rsidR="00000000" w:rsidDel="00000000" w:rsidP="00000000" w:rsidRDefault="00000000" w:rsidRPr="00000000" w14:paraId="0000013F">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w:t>
            </w:r>
          </w:p>
        </w:tc>
        <w:tc>
          <w:tcPr>
            <w:gridSpan w:val="2"/>
            <w:tcBorders>
              <w:top w:color="000000" w:space="0" w:sz="18" w:val="single"/>
              <w:left w:color="000000" w:space="0" w:sz="8" w:val="single"/>
              <w:bottom w:color="000000" w:space="0" w:sz="18" w:val="single"/>
              <w:right w:color="000000" w:space="0" w:sz="0" w:val="nil"/>
            </w:tcBorders>
            <w:shd w:fill="f3f3f3" w:val="clear"/>
            <w:vAlign w:val="center"/>
          </w:tcPr>
          <w:p w:rsidR="00000000" w:rsidDel="00000000" w:rsidP="00000000" w:rsidRDefault="00000000" w:rsidRPr="00000000" w14:paraId="00000140">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18" w:val="single"/>
              <w:left w:color="000000" w:space="0" w:sz="8" w:val="single"/>
              <w:bottom w:color="000000" w:space="0" w:sz="18" w:val="single"/>
              <w:right w:color="000000" w:space="0" w:sz="0" w:val="nil"/>
            </w:tcBorders>
            <w:shd w:fill="f3f3f3" w:val="clear"/>
            <w:vAlign w:val="center"/>
          </w:tcPr>
          <w:p w:rsidR="00000000" w:rsidDel="00000000" w:rsidP="00000000" w:rsidRDefault="00000000" w:rsidRPr="00000000" w14:paraId="00000142">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Type</w:t>
            </w:r>
          </w:p>
        </w:tc>
        <w:tc>
          <w:tcPr>
            <w:tcBorders>
              <w:bottom w:color="000000" w:space="0" w:sz="18" w:val="single"/>
            </w:tcBorders>
            <w:shd w:fill="f3f3f3" w:val="clear"/>
            <w:vAlign w:val="center"/>
          </w:tcPr>
          <w:p w:rsidR="00000000" w:rsidDel="00000000" w:rsidP="00000000" w:rsidRDefault="00000000" w:rsidRPr="00000000" w14:paraId="00000143">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Leng-th</w:t>
            </w:r>
          </w:p>
        </w:tc>
        <w:tc>
          <w:tcPr>
            <w:tcBorders>
              <w:bottom w:color="000000" w:space="0" w:sz="18" w:val="single"/>
            </w:tcBorders>
            <w:shd w:fill="f3f3f3" w:val="clear"/>
            <w:vAlign w:val="center"/>
          </w:tcPr>
          <w:p w:rsidR="00000000" w:rsidDel="00000000" w:rsidP="00000000" w:rsidRDefault="00000000" w:rsidRPr="00000000" w14:paraId="00000144">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Optional</w:t>
            </w:r>
          </w:p>
        </w:tc>
        <w:tc>
          <w:tcPr>
            <w:tcBorders>
              <w:bottom w:color="000000" w:space="0" w:sz="18" w:val="single"/>
            </w:tcBorders>
            <w:shd w:fill="f3f3f3" w:val="clear"/>
            <w:vAlign w:val="center"/>
          </w:tcPr>
          <w:p w:rsidR="00000000" w:rsidDel="00000000" w:rsidP="00000000" w:rsidRDefault="00000000" w:rsidRPr="00000000" w14:paraId="00000145">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Default Value</w:t>
            </w:r>
          </w:p>
        </w:tc>
        <w:tc>
          <w:tcPr>
            <w:tcBorders>
              <w:bottom w:color="000000" w:space="0" w:sz="18" w:val="single"/>
            </w:tcBorders>
            <w:shd w:fill="f3f3f3" w:val="clear"/>
            <w:vAlign w:val="center"/>
          </w:tcPr>
          <w:p w:rsidR="00000000" w:rsidDel="00000000" w:rsidP="00000000" w:rsidRDefault="00000000" w:rsidRPr="00000000" w14:paraId="00000146">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Valida-tion</w:t>
            </w:r>
          </w:p>
        </w:tc>
        <w:tc>
          <w:tcPr>
            <w:tcBorders>
              <w:bottom w:color="000000" w:space="0" w:sz="18" w:val="single"/>
            </w:tcBorders>
            <w:shd w:fill="f3f3f3" w:val="clear"/>
            <w:vAlign w:val="center"/>
          </w:tcPr>
          <w:p w:rsidR="00000000" w:rsidDel="00000000" w:rsidP="00000000" w:rsidRDefault="00000000" w:rsidRPr="00000000" w14:paraId="00000147">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bottom w:color="000000" w:space="0" w:sz="18" w:val="single"/>
              <w:right w:color="000000" w:space="0" w:sz="0" w:val="nil"/>
            </w:tcBorders>
            <w:shd w:fill="f3f3f3" w:val="clear"/>
            <w:vAlign w:val="center"/>
          </w:tcPr>
          <w:p w:rsidR="00000000" w:rsidDel="00000000" w:rsidP="00000000" w:rsidRDefault="00000000" w:rsidRPr="00000000" w14:paraId="00000148">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Sample Data</w:t>
            </w:r>
          </w:p>
        </w:tc>
      </w:tr>
      <w:tr>
        <w:trPr>
          <w:cantSplit w:val="0"/>
          <w:trHeight w:val="369" w:hRule="atLeast"/>
          <w:tblHeader w:val="0"/>
        </w:trPr>
        <w:tc>
          <w:tcPr>
            <w:tcBorders>
              <w:top w:color="ffffff" w:space="0" w:sz="4" w:val="single"/>
              <w:left w:color="000000" w:space="0" w:sz="0" w:val="nil"/>
              <w:bottom w:color="000000" w:space="0" w:sz="4" w:val="single"/>
              <w:right w:color="000000" w:space="0" w:sz="8" w:val="single"/>
            </w:tcBorders>
            <w:shd w:fill="f3f3f3" w:val="clear"/>
            <w:vAlign w:val="center"/>
          </w:tcPr>
          <w:p w:rsidR="00000000" w:rsidDel="00000000" w:rsidP="00000000" w:rsidRDefault="00000000" w:rsidRPr="00000000" w14:paraId="00000149">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PK</w:t>
            </w:r>
          </w:p>
        </w:tc>
        <w:tc>
          <w:tcPr>
            <w:gridSpan w:val="2"/>
            <w:tcBorders>
              <w:top w:color="ffffff" w:space="0" w:sz="4" w:val="single"/>
              <w:left w:color="000000" w:space="0" w:sz="8" w:val="single"/>
              <w:bottom w:color="000000" w:space="0" w:sz="4" w:val="single"/>
              <w:right w:color="000000" w:space="0" w:sz="0" w:val="nil"/>
            </w:tcBorders>
            <w:shd w:fill="f3f3f3" w:val="clear"/>
            <w:vAlign w:val="center"/>
          </w:tcPr>
          <w:p w:rsidR="00000000" w:rsidDel="00000000" w:rsidP="00000000" w:rsidRDefault="00000000" w:rsidRPr="00000000" w14:paraId="0000014A">
            <w:pPr>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left w:color="000000" w:space="0" w:sz="8" w:val="single"/>
              <w:bottom w:color="000000" w:space="0" w:sz="4" w:val="single"/>
              <w:right w:color="000000" w:space="0" w:sz="0" w:val="nil"/>
            </w:tcBorders>
            <w:shd w:fill="f3f3f3" w:val="clear"/>
            <w:vAlign w:val="center"/>
          </w:tcPr>
          <w:p w:rsidR="00000000" w:rsidDel="00000000" w:rsidP="00000000" w:rsidRDefault="00000000" w:rsidRPr="00000000" w14:paraId="0000014C">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tcBorders>
            <w:shd w:fill="f3f3f3" w:val="clear"/>
            <w:vAlign w:val="center"/>
          </w:tcPr>
          <w:p w:rsidR="00000000" w:rsidDel="00000000" w:rsidP="00000000" w:rsidRDefault="00000000" w:rsidRPr="00000000" w14:paraId="0000014D">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tcBorders>
            <w:shd w:fill="f3f3f3" w:val="clear"/>
            <w:vAlign w:val="center"/>
          </w:tcPr>
          <w:p w:rsidR="00000000" w:rsidDel="00000000" w:rsidP="00000000" w:rsidRDefault="00000000" w:rsidRPr="00000000" w14:paraId="0000014E">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tcBorders>
            <w:shd w:fill="f3f3f3" w:val="clear"/>
            <w:vAlign w:val="center"/>
          </w:tcPr>
          <w:p w:rsidR="00000000" w:rsidDel="00000000" w:rsidP="00000000" w:rsidRDefault="00000000" w:rsidRPr="00000000" w14:paraId="0000014F">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tcBorders>
            <w:shd w:fill="f3f3f3" w:val="clear"/>
            <w:vAlign w:val="center"/>
          </w:tcPr>
          <w:p w:rsidR="00000000" w:rsidDel="00000000" w:rsidP="00000000" w:rsidRDefault="00000000" w:rsidRPr="00000000" w14:paraId="00000150">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tcBorders>
            <w:shd w:fill="f3f3f3" w:val="clear"/>
            <w:vAlign w:val="center"/>
          </w:tcPr>
          <w:p w:rsidR="00000000" w:rsidDel="00000000" w:rsidP="00000000" w:rsidRDefault="00000000" w:rsidRPr="00000000" w14:paraId="00000151">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18" w:val="single"/>
              <w:right w:color="000000" w:space="0" w:sz="0" w:val="nil"/>
            </w:tcBorders>
            <w:shd w:fill="f3f3f3" w:val="clear"/>
            <w:vAlign w:val="center"/>
          </w:tcPr>
          <w:p w:rsidR="00000000" w:rsidDel="00000000" w:rsidP="00000000" w:rsidRDefault="00000000" w:rsidRPr="00000000" w14:paraId="00000152">
            <w:pPr>
              <w:spacing w:line="276"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69" w:hRule="atLeast"/>
          <w:tblHeader w:val="0"/>
        </w:trPr>
        <w:tc>
          <w:tcPr>
            <w:tcBorders>
              <w:top w:color="000000" w:space="0" w:sz="4" w:val="single"/>
              <w:left w:color="000000" w:space="0" w:sz="0" w:val="nil"/>
              <w:right w:color="000000" w:space="0" w:sz="8" w:val="single"/>
            </w:tcBorders>
            <w:shd w:fill="f3f3f3" w:val="clear"/>
            <w:vAlign w:val="center"/>
          </w:tcPr>
          <w:p w:rsidR="00000000" w:rsidDel="00000000" w:rsidP="00000000" w:rsidRDefault="00000000" w:rsidRPr="00000000" w14:paraId="00000153">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FK</w:t>
            </w:r>
          </w:p>
        </w:tc>
        <w:tc>
          <w:tcPr>
            <w:gridSpan w:val="2"/>
            <w:tcBorders>
              <w:top w:color="000000" w:space="0" w:sz="4" w:val="single"/>
              <w:left w:color="000000" w:space="0" w:sz="8" w:val="single"/>
              <w:bottom w:color="000000" w:space="0" w:sz="4" w:val="single"/>
              <w:right w:color="000000" w:space="0" w:sz="0" w:val="nil"/>
            </w:tcBorders>
            <w:shd w:fill="f3f3f3" w:val="clear"/>
            <w:vAlign w:val="center"/>
          </w:tcPr>
          <w:p w:rsidR="00000000" w:rsidDel="00000000" w:rsidP="00000000" w:rsidRDefault="00000000" w:rsidRPr="00000000" w14:paraId="00000154">
            <w:pPr>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8" w:val="single"/>
              <w:bottom w:color="000000" w:space="0" w:sz="4" w:val="single"/>
              <w:right w:color="000000" w:space="0" w:sz="0" w:val="nil"/>
            </w:tcBorders>
            <w:shd w:fill="f3f3f3" w:val="clear"/>
            <w:vAlign w:val="center"/>
          </w:tcPr>
          <w:p w:rsidR="00000000" w:rsidDel="00000000" w:rsidP="00000000" w:rsidRDefault="00000000" w:rsidRPr="00000000" w14:paraId="00000156">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f3f3f3" w:val="clear"/>
            <w:vAlign w:val="center"/>
          </w:tcPr>
          <w:p w:rsidR="00000000" w:rsidDel="00000000" w:rsidP="00000000" w:rsidRDefault="00000000" w:rsidRPr="00000000" w14:paraId="00000157">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f3f3f3" w:val="clear"/>
            <w:vAlign w:val="center"/>
          </w:tcPr>
          <w:p w:rsidR="00000000" w:rsidDel="00000000" w:rsidP="00000000" w:rsidRDefault="00000000" w:rsidRPr="00000000" w14:paraId="00000158">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f3f3f3" w:val="clear"/>
            <w:vAlign w:val="center"/>
          </w:tcPr>
          <w:p w:rsidR="00000000" w:rsidDel="00000000" w:rsidP="00000000" w:rsidRDefault="00000000" w:rsidRPr="00000000" w14:paraId="00000159">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f3f3f3" w:val="clear"/>
            <w:vAlign w:val="center"/>
          </w:tcPr>
          <w:p w:rsidR="00000000" w:rsidDel="00000000" w:rsidP="00000000" w:rsidRDefault="00000000" w:rsidRPr="00000000" w14:paraId="0000015A">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f3f3f3" w:val="clear"/>
            <w:vAlign w:val="center"/>
          </w:tcPr>
          <w:p w:rsidR="00000000" w:rsidDel="00000000" w:rsidP="00000000" w:rsidRDefault="00000000" w:rsidRPr="00000000" w14:paraId="0000015B">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right w:color="000000" w:space="0" w:sz="0" w:val="nil"/>
            </w:tcBorders>
            <w:shd w:fill="f3f3f3" w:val="clear"/>
            <w:vAlign w:val="center"/>
          </w:tcPr>
          <w:p w:rsidR="00000000" w:rsidDel="00000000" w:rsidP="00000000" w:rsidRDefault="00000000" w:rsidRPr="00000000" w14:paraId="0000015C">
            <w:pPr>
              <w:spacing w:line="276"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69" w:hRule="atLeast"/>
          <w:tblHeader w:val="0"/>
        </w:trPr>
        <w:tc>
          <w:tcPr>
            <w:tcBorders>
              <w:left w:color="000000" w:space="0" w:sz="0" w:val="nil"/>
              <w:bottom w:color="000000" w:space="0" w:sz="18" w:val="single"/>
              <w:right w:color="000000" w:space="0" w:sz="8" w:val="single"/>
            </w:tcBorders>
            <w:shd w:fill="f3f3f3" w:val="clear"/>
            <w:vAlign w:val="center"/>
          </w:tcPr>
          <w:p w:rsidR="00000000" w:rsidDel="00000000" w:rsidP="00000000" w:rsidRDefault="00000000" w:rsidRPr="00000000" w14:paraId="0000015D">
            <w:pPr>
              <w:spacing w:line="276" w:lineRule="auto"/>
              <w:jc w:val="center"/>
              <w:rPr>
                <w:rFonts w:ascii="Times New Roman" w:cs="Times New Roman" w:eastAsia="Times New Roman" w:hAnsi="Times New Roman"/>
                <w:b w:val="1"/>
                <w:bCs w:val="1"/>
                <w:sz w:val="20"/>
                <w:szCs w:val="20"/>
              </w:rPr>
            </w:pPr>
            <w:r w:rsidDel="00000000" w:rsidR="00000000" w:rsidRPr="00000000">
              <w:rPr>
                <w:rtl w:val="0"/>
              </w:rPr>
            </w:r>
          </w:p>
        </w:tc>
        <w:tc>
          <w:tcPr>
            <w:gridSpan w:val="2"/>
            <w:tcBorders>
              <w:top w:color="000000" w:space="0" w:sz="4" w:val="single"/>
              <w:left w:color="000000" w:space="0" w:sz="8" w:val="single"/>
              <w:bottom w:color="000000" w:space="0" w:sz="18" w:val="single"/>
              <w:right w:color="000000" w:space="0" w:sz="0" w:val="nil"/>
            </w:tcBorders>
            <w:shd w:fill="f3f3f3" w:val="clear"/>
            <w:vAlign w:val="center"/>
          </w:tcPr>
          <w:p w:rsidR="00000000" w:rsidDel="00000000" w:rsidP="00000000" w:rsidRDefault="00000000" w:rsidRPr="00000000" w14:paraId="0000015E">
            <w:pPr>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8" w:val="single"/>
              <w:bottom w:color="000000" w:space="0" w:sz="18" w:val="single"/>
              <w:right w:color="000000" w:space="0" w:sz="0" w:val="nil"/>
            </w:tcBorders>
            <w:shd w:fill="f3f3f3" w:val="clear"/>
            <w:vAlign w:val="center"/>
          </w:tcPr>
          <w:p w:rsidR="00000000" w:rsidDel="00000000" w:rsidP="00000000" w:rsidRDefault="00000000" w:rsidRPr="00000000" w14:paraId="00000160">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tcBorders>
            <w:shd w:fill="f3f3f3" w:val="clear"/>
            <w:vAlign w:val="center"/>
          </w:tcPr>
          <w:p w:rsidR="00000000" w:rsidDel="00000000" w:rsidP="00000000" w:rsidRDefault="00000000" w:rsidRPr="00000000" w14:paraId="00000161">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tcBorders>
            <w:shd w:fill="f3f3f3" w:val="clear"/>
            <w:vAlign w:val="center"/>
          </w:tcPr>
          <w:p w:rsidR="00000000" w:rsidDel="00000000" w:rsidP="00000000" w:rsidRDefault="00000000" w:rsidRPr="00000000" w14:paraId="00000162">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tcBorders>
            <w:shd w:fill="f3f3f3" w:val="clear"/>
            <w:vAlign w:val="center"/>
          </w:tcPr>
          <w:p w:rsidR="00000000" w:rsidDel="00000000" w:rsidP="00000000" w:rsidRDefault="00000000" w:rsidRPr="00000000" w14:paraId="00000163">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tcBorders>
            <w:shd w:fill="f3f3f3" w:val="clear"/>
            <w:vAlign w:val="center"/>
          </w:tcPr>
          <w:p w:rsidR="00000000" w:rsidDel="00000000" w:rsidP="00000000" w:rsidRDefault="00000000" w:rsidRPr="00000000" w14:paraId="00000164">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tcBorders>
            <w:shd w:fill="f3f3f3" w:val="clear"/>
            <w:vAlign w:val="center"/>
          </w:tcPr>
          <w:p w:rsidR="00000000" w:rsidDel="00000000" w:rsidP="00000000" w:rsidRDefault="00000000" w:rsidRPr="00000000" w14:paraId="00000165">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right w:color="000000" w:space="0" w:sz="0" w:val="nil"/>
            </w:tcBorders>
            <w:shd w:fill="f3f3f3" w:val="clear"/>
            <w:vAlign w:val="center"/>
          </w:tcPr>
          <w:p w:rsidR="00000000" w:rsidDel="00000000" w:rsidP="00000000" w:rsidRDefault="00000000" w:rsidRPr="00000000" w14:paraId="00000166">
            <w:pPr>
              <w:spacing w:line="276"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67">
      <w:pPr>
        <w:spacing w:line="360" w:lineRule="auto"/>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168">
      <w:pPr>
        <w:numPr>
          <w:ilvl w:val="1"/>
          <w:numId w:val="3"/>
        </w:numPr>
        <w:spacing w:after="160" w:line="360" w:lineRule="auto"/>
        <w:ind w:left="360" w:hanging="432"/>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DEVELOPMENT METHODOLOGY</w:t>
      </w:r>
    </w:p>
    <w:p w:rsidR="00000000" w:rsidDel="00000000" w:rsidP="00000000" w:rsidRDefault="00000000" w:rsidRPr="00000000" w14:paraId="00000169">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Model</w:t>
      </w:r>
    </w:p>
    <w:p>
      <w:r>
        <w:t>The study uses a hybrid Design Science Research (DSR) and Rapid Application Development (RAD) process model. DSR serves as the research framework by guiding problem identification, objective definition, artifact development, demonstration, and evaluation. RAD serves as the software development strategy through iterative prototyping, module refinement, and continuous stakeholder-informed revisions. This hybrid approach is appropriate for LYDO Connect because the system includes evolving modules such as the public portal, admin portal, registrations, transparency services, and citizen desk workflows that require both research rigor and practical iteration speed.</w:t>
      </w:r>
    </w:p>
    <w:p w:rsidR="00000000" w:rsidDel="00000000" w:rsidP="00000000" w:rsidRDefault="00000000" w:rsidRPr="00000000" w14:paraId="0000016A">
      <w:pPr>
        <w:spacing w:after="160" w:line="360" w:lineRule="auto"/>
        <w:ind w:left="720" w:firstLine="720"/>
        <w:jc w:val="both"/>
        <w:rPr>
          <w:rFonts w:ascii="Times New Roman" w:cs="Times New Roman" w:eastAsia="Times New Roman" w:hAnsi="Times New Roman"/>
          <w:sz w:val="24"/>
          <w:szCs w:val="24"/>
        </w:rPr>
      </w:pPr>
      <w:r>
        <w:t>The study uses a hybrid Design Science Research (DSR) and Rapid Application Development (RAD) process model. DSR guides problem identification, objective definition, artifact development, demonstration, and evaluation, while RAD supports iterative prototyping, module refinement, and stakeholder-informed revisions. This model is suitable for LYDO Connect because the system's public portal, admin portal, registration workflows, transparency records, and citizen desk modules were developed through incremental cycles rather than a single linear build.</w:t>
      </w:r>
    </w:p>
    <w:p w:rsidR="00000000" w:rsidDel="00000000" w:rsidP="00000000" w:rsidRDefault="00000000" w:rsidRPr="00000000" w14:paraId="0000016B">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&lt;&lt; </w:t>
      </w:r>
      <w:r w:rsidDel="00000000" w:rsidR="00000000" w:rsidRPr="00000000">
        <w:rPr>
          <w:rFonts w:ascii="Times New Roman" w:cs="Times New Roman" w:eastAsia="Times New Roman" w:hAnsi="Times New Roman"/>
          <w:sz w:val="24"/>
          <w:szCs w:val="24"/>
          <w:rtl w:val="0"/>
        </w:rPr>
        <w:t xml:space="preserve">image here &gt;&gt;</w:t>
      </w:r>
    </w:p>
    <w:p w:rsidR="00000000" w:rsidDel="00000000" w:rsidP="00000000" w:rsidRDefault="00000000" w:rsidRPr="00000000" w14:paraId="0000016C">
      <w:pPr>
        <w:spacing w:after="160" w:before="240" w:line="360" w:lineRule="auto"/>
        <w:ind w:left="1224" w:firstLine="0"/>
        <w:jc w:val="center"/>
        <w:rPr>
          <w:rFonts w:ascii="Times New Roman" w:cs="Times New Roman" w:eastAsia="Times New Roman" w:hAnsi="Times New Roman"/>
          <w:sz w:val="24"/>
          <w:szCs w:val="24"/>
        </w:rPr>
      </w:pPr>
      <w:r>
        <w:t>Figure 0. Hybrid DSR-RAD Development Methodology</w:t>
      </w:r>
    </w:p>
    <w:p w:rsidR="00000000" w:rsidDel="00000000" w:rsidP="00000000" w:rsidRDefault="00000000" w:rsidRPr="00000000" w14:paraId="0000016D">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Tools</w:t>
      </w:r>
    </w:p>
    <w:p w:rsidR="00000000" w:rsidDel="00000000" w:rsidP="00000000" w:rsidRDefault="00000000" w:rsidRPr="00000000" w14:paraId="0000016E">
      <w:pPr>
        <w:spacing w:line="360" w:lineRule="auto"/>
        <w:ind w:left="1440" w:firstLine="0"/>
        <w:jc w:val="both"/>
        <w:rPr>
          <w:rFonts w:ascii="Times New Roman" w:cs="Times New Roman" w:eastAsia="Times New Roman" w:hAnsi="Times New Roman"/>
          <w:sz w:val="24"/>
          <w:szCs w:val="24"/>
        </w:rPr>
      </w:pPr>
      <w:r>
        <w:t>Programming Language: TypeScript/JavaScript (frontend) and Python (automation worker scripts).</w:t>
      </w:r>
    </w:p>
    <w:p w:rsidR="00000000" w:rsidDel="00000000" w:rsidP="00000000" w:rsidRDefault="00000000" w:rsidRPr="00000000" w14:paraId="0000016F">
      <w:pPr>
        <w:spacing w:line="360" w:lineRule="auto"/>
        <w:ind w:left="1440" w:firstLine="0"/>
        <w:jc w:val="both"/>
        <w:rPr>
          <w:rFonts w:ascii="Times New Roman" w:cs="Times New Roman" w:eastAsia="Times New Roman" w:hAnsi="Times New Roman"/>
          <w:sz w:val="24"/>
          <w:szCs w:val="24"/>
        </w:rPr>
      </w:pPr>
      <w:r>
        <w:t>Database: Supabase PostgreSQL.</w:t>
      </w:r>
    </w:p>
    <w:p w:rsidR="00000000" w:rsidDel="00000000" w:rsidP="00000000" w:rsidRDefault="00000000" w:rsidRPr="00000000" w14:paraId="00000170">
      <w:pPr>
        <w:spacing w:line="360" w:lineRule="auto"/>
        <w:ind w:left="1440" w:firstLine="0"/>
        <w:jc w:val="both"/>
        <w:rPr>
          <w:rFonts w:ascii="Times New Roman" w:cs="Times New Roman" w:eastAsia="Times New Roman" w:hAnsi="Times New Roman"/>
          <w:b w:val="1"/>
          <w:bCs w:val="1"/>
          <w:sz w:val="24"/>
          <w:szCs w:val="24"/>
        </w:rPr>
      </w:pPr>
      <w:r>
        <w:t>Integrated Development Environment: Visual Studio Code.</w:t>
      </w:r>
    </w:p>
    <w:p w:rsidR="00000000" w:rsidDel="00000000" w:rsidP="00000000" w:rsidRDefault="00000000" w:rsidRPr="00000000" w14:paraId="00000171">
      <w:pPr>
        <w:spacing w:line="360" w:lineRule="auto"/>
        <w:ind w:left="1440" w:firstLine="0"/>
        <w:jc w:val="both"/>
        <w:rPr>
          <w:rFonts w:ascii="Times New Roman" w:cs="Times New Roman" w:eastAsia="Times New Roman" w:hAnsi="Times New Roman"/>
          <w:sz w:val="24"/>
          <w:szCs w:val="24"/>
        </w:rPr>
      </w:pPr>
      <w:r>
        <w:t>Framework: React + Vite + Tailwind CSS (with shadcn/ui components).</w:t>
      </w:r>
    </w:p>
    <w:p w:rsidR="00000000" w:rsidDel="00000000" w:rsidP="00000000" w:rsidRDefault="00000000" w:rsidRPr="00000000" w14:paraId="00000172">
      <w:pPr>
        <w:spacing w:line="360" w:lineRule="auto"/>
        <w:ind w:left="1440" w:firstLine="0"/>
        <w:jc w:val="both"/>
        <w:rPr>
          <w:rFonts w:ascii="Times New Roman" w:cs="Times New Roman" w:eastAsia="Times New Roman" w:hAnsi="Times New Roman"/>
          <w:sz w:val="24"/>
          <w:szCs w:val="24"/>
        </w:rPr>
      </w:pPr>
      <w:r>
        <w:t>API: Supabase APIs (Auth, PostgREST, Storage, Realtime) and project serverless endpoints.</w:t>
      </w:r>
    </w:p>
    <w:p w:rsidR="00000000" w:rsidDel="00000000" w:rsidP="00000000" w:rsidRDefault="00000000" w:rsidRPr="00000000" w14:paraId="00000173">
      <w:pPr>
        <w:spacing w:line="360" w:lineRule="auto"/>
        <w:ind w:left="1440" w:firstLine="0"/>
        <w:jc w:val="both"/>
        <w:rPr>
          <w:rFonts w:ascii="Times New Roman" w:cs="Times New Roman" w:eastAsia="Times New Roman" w:hAnsi="Times New Roman"/>
          <w:sz w:val="24"/>
          <w:szCs w:val="24"/>
        </w:rPr>
      </w:pPr>
      <w:r>
        <w:t>Prototyping Tool: Figma (or equivalent UI prototyping workspace).</w:t>
      </w:r>
    </w:p>
    <w:p w:rsidR="00000000" w:rsidDel="00000000" w:rsidP="00000000" w:rsidRDefault="00000000" w:rsidRPr="00000000" w14:paraId="00000174">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numPr>
          <w:ilvl w:val="1"/>
          <w:numId w:val="3"/>
        </w:numPr>
        <w:spacing w:after="160" w:line="360" w:lineRule="auto"/>
        <w:ind w:left="360" w:hanging="432"/>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TEST METHODOLOGY/PROCEDURES</w:t>
      </w:r>
    </w:p>
    <w:p w:rsidR="00000000" w:rsidDel="00000000" w:rsidP="00000000" w:rsidRDefault="00000000" w:rsidRPr="00000000" w14:paraId="00000176">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Testing</w:t>
      </w:r>
    </w:p>
    <w:p w:rsidR="00000000" w:rsidDel="00000000" w:rsidP="00000000" w:rsidRDefault="00000000" w:rsidRPr="00000000" w14:paraId="00000177">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78">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w:t>
      </w:r>
    </w:p>
    <w:p w:rsidR="00000000" w:rsidDel="00000000" w:rsidP="00000000" w:rsidRDefault="00000000" w:rsidRPr="00000000" w14:paraId="0000017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Testing</w:t>
      </w:r>
    </w:p>
    <w:p w:rsidR="00000000" w:rsidDel="00000000" w:rsidP="00000000" w:rsidRDefault="00000000" w:rsidRPr="00000000" w14:paraId="0000017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Testing</w:t>
      </w:r>
    </w:p>
    <w:p w:rsidR="00000000" w:rsidDel="00000000" w:rsidP="00000000" w:rsidRDefault="00000000" w:rsidRPr="00000000" w14:paraId="0000018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Testing</w:t>
      </w:r>
    </w:p>
    <w:p w:rsidR="00000000" w:rsidDel="00000000" w:rsidP="00000000" w:rsidRDefault="00000000" w:rsidRPr="00000000" w14:paraId="00000183">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Testing</w:t>
      </w:r>
    </w:p>
    <w:p w:rsidR="00000000" w:rsidDel="00000000" w:rsidP="00000000" w:rsidRDefault="00000000" w:rsidRPr="00000000" w14:paraId="00000186">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Usability Testing</w:t>
      </w:r>
    </w:p>
    <w:p w:rsidR="00000000" w:rsidDel="00000000" w:rsidP="00000000" w:rsidRDefault="00000000" w:rsidRPr="00000000" w14:paraId="00000189">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Compatibility Testing</w:t>
      </w:r>
    </w:p>
    <w:p w:rsidR="00000000" w:rsidDel="00000000" w:rsidP="00000000" w:rsidRDefault="00000000" w:rsidRPr="00000000" w14:paraId="0000018C">
      <w:pPr>
        <w:spacing w:after="16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numPr>
          <w:ilvl w:val="1"/>
          <w:numId w:val="3"/>
        </w:numPr>
        <w:spacing w:after="160" w:line="360" w:lineRule="auto"/>
        <w:ind w:left="360" w:hanging="432"/>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SYSTEM REQUIREMENTS</w:t>
      </w:r>
    </w:p>
    <w:p w:rsidR="00000000" w:rsidDel="00000000" w:rsidP="00000000" w:rsidRDefault="00000000" w:rsidRPr="00000000" w14:paraId="0000018F">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Requirements</w:t>
      </w:r>
    </w:p>
    <w:p w:rsidR="00000000" w:rsidDel="00000000" w:rsidP="00000000" w:rsidRDefault="00000000" w:rsidRPr="00000000" w14:paraId="00000190">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0. </w:t>
      </w:r>
      <w:r w:rsidDel="00000000" w:rsidR="00000000" w:rsidRPr="00000000">
        <w:rPr>
          <w:rFonts w:ascii="Times New Roman" w:cs="Times New Roman" w:eastAsia="Times New Roman" w:hAnsi="Times New Roman"/>
          <w:sz w:val="24"/>
          <w:szCs w:val="24"/>
          <w:rtl w:val="0"/>
        </w:rPr>
        <w:t xml:space="preserve">Hardware Requirements</w:t>
      </w:r>
    </w:p>
    <w:tbl>
      <w:tblPr>
        <w:tblStyle w:val="Table8"/>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4"/>
        <w:gridCol w:w="3097"/>
        <w:gridCol w:w="3097"/>
        <w:tblGridChange w:id="0">
          <w:tblGrid>
            <w:gridCol w:w="3094"/>
            <w:gridCol w:w="3097"/>
            <w:gridCol w:w="3097"/>
          </w:tblGrid>
        </w:tblGridChange>
      </w:tblGrid>
      <w:tr>
        <w:trPr>
          <w:cantSplit w:val="0"/>
          <w:trHeight w:val="576" w:hRule="atLeast"/>
          <w:tblHeader w:val="0"/>
        </w:trPr>
        <w:tc>
          <w:tcPr>
            <w:vAlign w:val="center"/>
          </w:tcPr>
          <w:p w:rsidR="00000000" w:rsidDel="00000000" w:rsidP="00000000" w:rsidRDefault="00000000" w:rsidRPr="00000000" w14:paraId="0000019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vAlign w:val="center"/>
          </w:tcPr>
          <w:p w:rsidR="00000000" w:rsidDel="00000000" w:rsidP="00000000" w:rsidRDefault="00000000" w:rsidRPr="00000000" w14:paraId="0000019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MINIMUM</w:t>
            </w:r>
          </w:p>
        </w:tc>
        <w:tc>
          <w:tcPr>
            <w:vAlign w:val="center"/>
          </w:tcPr>
          <w:p w:rsidR="00000000" w:rsidDel="00000000" w:rsidP="00000000" w:rsidRDefault="00000000" w:rsidRPr="00000000" w14:paraId="0000019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RECOMMENDED</w:t>
            </w:r>
          </w:p>
        </w:tc>
      </w:tr>
      <w:tr>
        <w:trPr>
          <w:cantSplit w:val="0"/>
          <w:trHeight w:val="432" w:hRule="atLeast"/>
          <w:tblHeader w:val="0"/>
        </w:trPr>
        <w:tc>
          <w:tcPr>
            <w:vAlign w:val="center"/>
          </w:tcPr>
          <w:p w:rsidR="00000000" w:rsidDel="00000000" w:rsidP="00000000" w:rsidRDefault="00000000" w:rsidRPr="00000000" w14:paraId="00000194">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9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196">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97">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9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199">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9A">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9B">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19C">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9D">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9E">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19F">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w:t>
      </w:r>
    </w:p>
    <w:p w:rsidR="00000000" w:rsidDel="00000000" w:rsidP="00000000" w:rsidRDefault="00000000" w:rsidRPr="00000000" w14:paraId="000001A2">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0. </w:t>
      </w:r>
      <w:r w:rsidDel="00000000" w:rsidR="00000000" w:rsidRPr="00000000">
        <w:rPr>
          <w:rFonts w:ascii="Times New Roman" w:cs="Times New Roman" w:eastAsia="Times New Roman" w:hAnsi="Times New Roman"/>
          <w:sz w:val="24"/>
          <w:szCs w:val="24"/>
          <w:rtl w:val="0"/>
        </w:rPr>
        <w:t xml:space="preserve">Software Requirements</w:t>
      </w:r>
    </w:p>
    <w:tbl>
      <w:tblPr>
        <w:tblStyle w:val="Table9"/>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4"/>
        <w:gridCol w:w="3097"/>
        <w:gridCol w:w="3097"/>
        <w:tblGridChange w:id="0">
          <w:tblGrid>
            <w:gridCol w:w="3094"/>
            <w:gridCol w:w="3097"/>
            <w:gridCol w:w="3097"/>
          </w:tblGrid>
        </w:tblGridChange>
      </w:tblGrid>
      <w:tr>
        <w:trPr>
          <w:cantSplit w:val="0"/>
          <w:trHeight w:val="576" w:hRule="atLeast"/>
          <w:tblHeader w:val="0"/>
        </w:trPr>
        <w:tc>
          <w:tcPr>
            <w:vAlign w:val="center"/>
          </w:tcPr>
          <w:p w:rsidR="00000000" w:rsidDel="00000000" w:rsidP="00000000" w:rsidRDefault="00000000" w:rsidRPr="00000000" w14:paraId="000001A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vAlign w:val="center"/>
          </w:tcPr>
          <w:p w:rsidR="00000000" w:rsidDel="00000000" w:rsidP="00000000" w:rsidRDefault="00000000" w:rsidRPr="00000000" w14:paraId="000001A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MINIMUM</w:t>
            </w:r>
          </w:p>
        </w:tc>
        <w:tc>
          <w:tcPr>
            <w:vAlign w:val="center"/>
          </w:tcPr>
          <w:p w:rsidR="00000000" w:rsidDel="00000000" w:rsidP="00000000" w:rsidRDefault="00000000" w:rsidRPr="00000000" w14:paraId="000001A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RECOMMENDED</w:t>
            </w:r>
          </w:p>
        </w:tc>
      </w:tr>
      <w:tr>
        <w:trPr>
          <w:cantSplit w:val="0"/>
          <w:trHeight w:val="432" w:hRule="atLeast"/>
          <w:tblHeader w:val="0"/>
        </w:trPr>
        <w:tc>
          <w:tcPr>
            <w:vAlign w:val="center"/>
          </w:tcPr>
          <w:p w:rsidR="00000000" w:rsidDel="00000000" w:rsidP="00000000" w:rsidRDefault="00000000" w:rsidRPr="00000000" w14:paraId="000001A6">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A7">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1A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A9">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AA">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1AB">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AC">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A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1AE">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AF">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B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1B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numPr>
          <w:ilvl w:val="1"/>
          <w:numId w:val="3"/>
        </w:numPr>
        <w:spacing w:after="160" w:line="360" w:lineRule="auto"/>
        <w:ind w:left="360" w:hanging="432"/>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QUALITY PLAN</w:t>
      </w:r>
    </w:p>
    <w:p w:rsidR="00000000" w:rsidDel="00000000" w:rsidP="00000000" w:rsidRDefault="00000000" w:rsidRPr="00000000" w14:paraId="000001B4">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B5">
      <w:pPr>
        <w:spacing w:line="360" w:lineRule="auto"/>
        <w:ind w:lef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numPr>
          <w:ilvl w:val="1"/>
          <w:numId w:val="3"/>
        </w:numPr>
        <w:spacing w:after="160" w:line="360" w:lineRule="auto"/>
        <w:ind w:left="360" w:hanging="432"/>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EVALUATION PLAN</w:t>
      </w:r>
    </w:p>
    <w:p>
      <w:r>
        <w:t>Statistical Treatments</w:t>
      </w:r>
    </w:p>
    <w:p>
      <w:r>
        <w:t>For evaluation, the study applies descriptive statistical treatment appropriate for a design-and-development capstone. Likert-scale responses from user and expert evaluators will be processed using weighted mean to determine the level of acceptability of each ISO/IEC 25010 quality criterion and the overall system evaluation. Standard deviation will be computed to assess the consistency of responses, while frequency counts and percentages will summarize respondent profiles and categorical findings. Qualitative comments will be thematically consolidated to support revision decisions. Inferential tests (such as t-test or z-test) will only be applied if a formal group-comparison design is required and approved by the adviser.</w:t>
      </w:r>
    </w:p>
    <w:p w:rsidR="00000000" w:rsidDel="00000000" w:rsidP="00000000" w:rsidRDefault="00000000" w:rsidRPr="00000000" w14:paraId="000001B7">
      <w:pPr>
        <w:spacing w:line="360" w:lineRule="auto"/>
        <w:ind w:left="360" w:firstLine="720"/>
        <w:jc w:val="both"/>
        <w:rPr>
          <w:rFonts w:ascii="Times New Roman" w:cs="Times New Roman" w:eastAsia="Times New Roman" w:hAnsi="Times New Roman"/>
          <w:sz w:val="24"/>
          <w:szCs w:val="24"/>
        </w:rPr>
      </w:pPr>
      <w:r>
        <w:t>For evaluation, the study applies descriptive statistical treatment appropriate for a design-and-development capstone. Likert-scale responses from user and expert evaluators will be processed using weighted mean to determine the level of acceptability of each ISO/IEC 25010 quality criterion and the overall system evaluation. Standard deviation will be computed to assess the consistency of responses, while frequency counts and percentages will summarize respondent profiles and categorical findings. Qualitative comments will be thematically consolidated to support revision decisions. Inferential tests (such as t-test or z-test) will only be applied if a formal group-comparison design is required and approved by the adviser.</w:t>
      </w:r>
    </w:p>
    <w:p w:rsidR="00000000" w:rsidDel="00000000" w:rsidP="00000000" w:rsidRDefault="00000000" w:rsidRPr="00000000" w14:paraId="000001B8">
      <w:pPr>
        <w:spacing w:after="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240" w:line="360" w:lineRule="auto"/>
        <w:ind w:firstLine="720"/>
        <w:jc w:val="both"/>
        <w:rPr>
          <w:rFonts w:ascii="Times New Roman" w:cs="Times New Roman" w:eastAsia="Times New Roman" w:hAnsi="Times New Roman"/>
        </w:rPr>
      </w:pPr>
      <w:r w:rsidDel="00000000" w:rsidR="00000000" w:rsidRPr="00000000">
        <w:rPr>
          <w:rtl w:val="0"/>
        </w:rPr>
      </w:r>
    </w:p>
    <w:sectPr>
      <w:headerReference r:id="rId6" w:type="default"/>
      <w:headerReference r:id="rId7"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104776</wp:posOffset>
              </wp:positionH>
              <wp:positionV relativeFrom="paragraph">
                <wp:posOffset>0</wp:posOffset>
              </wp:positionV>
              <wp:extent cx="19050" cy="12700"/>
              <wp:effectExtent b="0" l="0" r="0" t="0"/>
              <wp:wrapNone/>
              <wp:docPr id="3" name=""/>
              <a:graphic>
                <a:graphicData uri="http://schemas.microsoft.com/office/word/2010/wordprocessingShape">
                  <wps:wsp>
                    <wps:cNvSpPr/>
                    <wps:cNvPr id="4" name="Shape 4"/>
                    <wps:spPr>
                      <a:xfrm>
                        <a:off x="11205145" y="3332325"/>
                        <a:ext cx="0" cy="10058400"/>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104776</wp:posOffset>
              </wp:positionH>
              <wp:positionV relativeFrom="paragraph">
                <wp:posOffset>0</wp:posOffset>
              </wp:positionV>
              <wp:extent cx="19050" cy="1270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90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104776</wp:posOffset>
              </wp:positionH>
              <wp:positionV relativeFrom="paragraph">
                <wp:posOffset>0</wp:posOffset>
              </wp:positionV>
              <wp:extent cx="19050" cy="12700"/>
              <wp:effectExtent b="0" l="0" r="0" t="0"/>
              <wp:wrapNone/>
              <wp:docPr id="1" name=""/>
              <a:graphic>
                <a:graphicData uri="http://schemas.microsoft.com/office/word/2010/wordprocessingShape">
                  <wps:wsp>
                    <wps:cNvSpPr/>
                    <wps:cNvPr id="2" name="Shape 2"/>
                    <wps:spPr>
                      <a:xfrm>
                        <a:off x="5262180" y="3322800"/>
                        <a:ext cx="0" cy="10058400"/>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104776</wp:posOffset>
              </wp:positionH>
              <wp:positionV relativeFrom="paragraph">
                <wp:posOffset>0</wp:posOffset>
              </wp:positionV>
              <wp:extent cx="19050" cy="127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90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-901064</wp:posOffset>
              </wp:positionH>
              <wp:positionV relativeFrom="paragraph">
                <wp:posOffset>0</wp:posOffset>
              </wp:positionV>
              <wp:extent cx="19050" cy="12700"/>
              <wp:effectExtent b="0" l="0" r="0" t="0"/>
              <wp:wrapNone/>
              <wp:docPr id="5" name=""/>
              <a:graphic>
                <a:graphicData uri="http://schemas.microsoft.com/office/word/2010/wordprocessingShape">
                  <wps:wsp>
                    <wps:cNvSpPr/>
                    <wps:cNvPr id="6" name="Shape 6"/>
                    <wps:spPr>
                      <a:xfrm>
                        <a:off x="6351840" y="4237200"/>
                        <a:ext cx="7763509" cy="0"/>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-901064</wp:posOffset>
              </wp:positionH>
              <wp:positionV relativeFrom="paragraph">
                <wp:posOffset>0</wp:posOffset>
              </wp:positionV>
              <wp:extent cx="19050" cy="127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-901064</wp:posOffset>
              </wp:positionH>
              <wp:positionV relativeFrom="paragraph">
                <wp:posOffset>0</wp:posOffset>
              </wp:positionV>
              <wp:extent cx="19050" cy="12700"/>
              <wp:effectExtent b="0" l="0" r="0" t="0"/>
              <wp:wrapNone/>
              <wp:docPr id="4" name=""/>
              <a:graphic>
                <a:graphicData uri="http://schemas.microsoft.com/office/word/2010/wordprocessingShape">
                  <wps:wsp>
                    <wps:cNvSpPr/>
                    <wps:cNvPr id="5" name="Shape 5"/>
                    <wps:spPr>
                      <a:xfrm>
                        <a:off x="6334695" y="4470245"/>
                        <a:ext cx="7797800" cy="0"/>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-901064</wp:posOffset>
              </wp:positionH>
              <wp:positionV relativeFrom="paragraph">
                <wp:posOffset>0</wp:posOffset>
              </wp:positionV>
              <wp:extent cx="19050" cy="1270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9050" cy="1270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2612390</wp:posOffset>
          </wp:positionH>
          <wp:positionV relativeFrom="paragraph">
            <wp:posOffset>0</wp:posOffset>
          </wp:positionV>
          <wp:extent cx="781050" cy="781050"/>
          <wp:effectExtent b="0" l="0" r="0" t="0"/>
          <wp:wrapNone/>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81050" cy="781050"/>
                  </a:xfrm>
                  <a:prstGeom prst="rect"/>
                  <a:ln/>
                </pic:spPr>
              </pic:pic>
            </a:graphicData>
          </a:graphic>
        </wp:anchor>
      </w:drawing>
    </w:r>
  </w:p>
  <w:p w:rsidR="00000000" w:rsidDel="00000000" w:rsidP="00000000" w:rsidRDefault="00000000" w:rsidRPr="00000000" w14:paraId="000001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1" distB="0" distT="0" distL="114300" distR="114300" hidden="0" layoutInCell="1" locked="0" relativeHeight="0" simplePos="0">
              <wp:simplePos x="0" y="0"/>
              <wp:positionH relativeFrom="margin">
                <wp:posOffset>0</wp:posOffset>
              </wp:positionH>
              <wp:positionV relativeFrom="page">
                <wp:posOffset>1333426</wp:posOffset>
              </wp:positionV>
              <wp:extent cx="5927090" cy="267970"/>
              <wp:effectExtent b="0" l="0" r="0" t="0"/>
              <wp:wrapNone/>
              <wp:docPr id="2" name=""/>
              <a:graphic>
                <a:graphicData uri="http://schemas.microsoft.com/office/word/2010/wordprocessingShape">
                  <wps:wsp>
                    <wps:cNvSpPr/>
                    <wps:cNvPr id="3" name="Shape 3"/>
                    <wps:spPr>
                      <a:xfrm>
                        <a:off x="2387218" y="3650778"/>
                        <a:ext cx="5917565" cy="258445"/>
                      </a:xfrm>
                      <a:custGeom>
                        <a:rect b="b" l="l" r="r" t="t"/>
                        <a:pathLst>
                          <a:path extrusionOk="0" h="258445" w="5917565">
                            <a:moveTo>
                              <a:pt x="0" y="0"/>
                            </a:moveTo>
                            <a:lnTo>
                              <a:pt x="0" y="258445"/>
                            </a:lnTo>
                            <a:lnTo>
                              <a:pt x="5917565" y="258445"/>
                            </a:lnTo>
                            <a:lnTo>
                              <a:pt x="5917565"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margin">
                <wp:posOffset>0</wp:posOffset>
              </wp:positionH>
              <wp:positionV relativeFrom="page">
                <wp:posOffset>1333426</wp:posOffset>
              </wp:positionV>
              <wp:extent cx="5927090" cy="26797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27090" cy="2679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C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abstractNum>
  <w:abstractNum w:abstractNumId="2">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abstractNum>
  <w:abstractNum w:abstractNumId="3">
    <w:lvl w:ilvl="0">
      <w:start w:val="3"/>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