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bCs w:val="1"/>
          <w:smallCaps w:val="1"/>
          <w:sz w:val="28"/>
          <w:szCs w:val="28"/>
          <w:rtl w:val="0"/>
        </w:rPr>
        <w:t xml:space="preserve">CHAPTER 3 – METHODOLOGY</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8"/>
        <w:gridCol w:w="1207"/>
        <w:gridCol w:w="3667.5"/>
        <w:gridCol w:w="3667.5"/>
        <w:tblGridChange w:id="0">
          <w:tblGrid>
            <w:gridCol w:w="818"/>
            <w:gridCol w:w="1207"/>
            <w:gridCol w:w="3667.5"/>
            <w:gridCol w:w="3667.5"/>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Requirements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 NAMI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 Features Matrix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Design Specifications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 NAMI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Development Methodology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Test Methodology/Procedures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System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Evaluation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Data Analysis (Procedure and Treatment)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360" w:lineRule="auto"/>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Statistical Treatments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bl>
    <w:p w:rsidR="00000000" w:rsidDel="00000000" w:rsidP="00000000" w:rsidRDefault="00000000" w:rsidRPr="00000000" w14:paraId="00000053">
      <w:pPr>
        <w:spacing w:line="240" w:lineRule="auto"/>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4">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bookmarkStart w:colFirst="0" w:colLast="0" w:name="_jvtagr16shoe" w:id="0"/>
      <w:bookmarkEnd w:id="0"/>
      <w:r w:rsidDel="00000000" w:rsidR="00000000" w:rsidRPr="00000000">
        <w:rPr>
          <w:rFonts w:ascii="Times New Roman" w:cs="Times New Roman" w:eastAsia="Times New Roman" w:hAnsi="Times New Roman"/>
          <w:b w:val="1"/>
          <w:bCs w:val="1"/>
          <w:smallCaps w:val="1"/>
          <w:sz w:val="24"/>
          <w:szCs w:val="24"/>
          <w:rtl w:val="0"/>
        </w:rPr>
        <w:t xml:space="preserve">REQUIREMENTS ANALYSIS</w:t>
      </w:r>
    </w:p>
    <w:p w:rsidR="00000000" w:rsidDel="00000000" w:rsidP="00000000" w:rsidRDefault="00000000" w:rsidRPr="00000000" w14:paraId="0000005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56">
      <w:pPr>
        <w:spacing w:line="360" w:lineRule="auto"/>
        <w:ind w:left="1224" w:firstLine="0"/>
        <w:jc w:val="both"/>
        <w:rPr>
          <w:rFonts w:ascii="Times New Roman" w:cs="Times New Roman" w:eastAsia="Times New Roman" w:hAnsi="Times New Roman"/>
          <w:b w:val="1"/>
          <w:bCs w:val="1"/>
          <w:sz w:val="24"/>
          <w:szCs w:val="24"/>
        </w:rPr>
      </w:pPr>
      <w:bookmarkStart w:colFirst="0" w:colLast="0" w:name="_9rlm76wnombe" w:id="1"/>
      <w:bookmarkEnd w:id="1"/>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57">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8">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9">
      <w:pPr>
        <w:numPr>
          <w:ilvl w:val="0"/>
          <w:numId w:val="2"/>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left="122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5C">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D">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E">
      <w:pPr>
        <w:numPr>
          <w:ilvl w:val="0"/>
          <w:numId w:val="1"/>
        </w:numPr>
        <w:spacing w:line="360" w:lineRule="auto"/>
        <w:ind w:left="18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05F">
      <w:pPr>
        <w:spacing w:line="360" w:lineRule="auto"/>
        <w:ind w:left="122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 Features Matrix</w:t>
      </w:r>
    </w:p>
    <w:p w:rsidR="00000000" w:rsidDel="00000000" w:rsidP="00000000" w:rsidRDefault="00000000" w:rsidRPr="00000000" w14:paraId="00000061">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Functional Requirements</w:t>
      </w:r>
      <w:r w:rsidDel="00000000" w:rsidR="00000000" w:rsidRPr="00000000">
        <w:rPr>
          <w:rtl w:val="0"/>
        </w:rPr>
      </w:r>
    </w:p>
    <w:tbl>
      <w:tblPr>
        <w:tblStyle w:val="Table2"/>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r>
      <w:tr>
        <w:trPr>
          <w:cantSplit w:val="0"/>
          <w:trHeight w:val="3131" w:hRule="atLeast"/>
          <w:tblHeader w:val="0"/>
        </w:trPr>
        <w:tc>
          <w:tcPr/>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Non-Functional Requirements</w:t>
      </w:r>
      <w:r w:rsidDel="00000000" w:rsidR="00000000" w:rsidRPr="00000000">
        <w:rPr>
          <w:rtl w:val="0"/>
        </w:rPr>
      </w:r>
    </w:p>
    <w:tbl>
      <w:tblPr>
        <w:tblStyle w:val="Table3"/>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c>
          <w:tcPr>
            <w:vAlign w:val="center"/>
          </w:tcPr>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r>
      <w:tr>
        <w:trPr>
          <w:cantSplit w:val="0"/>
          <w:trHeight w:val="3131" w:hRule="atLeast"/>
          <w:tblHeader w:val="0"/>
        </w:trPr>
        <w:tc>
          <w:tcP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06E">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6F">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Use Case Diagram</w:t>
      </w:r>
    </w:p>
    <w:p w:rsidR="00000000" w:rsidDel="00000000" w:rsidP="00000000" w:rsidRDefault="00000000" w:rsidRPr="00000000" w14:paraId="0000007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71">
      <w:pPr>
        <w:spacing w:line="360" w:lineRule="auto"/>
        <w:ind w:left="72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Report</w:t>
      </w:r>
    </w:p>
    <w:p w:rsidR="00000000" w:rsidDel="00000000" w:rsidP="00000000" w:rsidRDefault="00000000" w:rsidRPr="00000000" w14:paraId="00000073">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Use Case Report of Xxx</w:t>
      </w:r>
    </w:p>
    <w:tbl>
      <w:tblPr>
        <w:tblStyle w:val="Table4"/>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8"/>
        <w:gridCol w:w="3494"/>
        <w:gridCol w:w="2316"/>
        <w:tblGridChange w:id="0">
          <w:tblGrid>
            <w:gridCol w:w="3478"/>
            <w:gridCol w:w="3494"/>
            <w:gridCol w:w="2316"/>
          </w:tblGrid>
        </w:tblGridChange>
      </w:tblGrid>
      <w:tr>
        <w:trPr>
          <w:cantSplit w:val="0"/>
          <w:trHeight w:val="576" w:hRule="atLeast"/>
          <w:tblHeader w:val="0"/>
        </w:trPr>
        <w:tc>
          <w:tcP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gridSpan w:val="2"/>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gridSpan w:val="2"/>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gridSpan w:val="2"/>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w:t>
            </w:r>
          </w:p>
        </w:tc>
        <w:tc>
          <w:tcPr>
            <w:gridSpan w:val="2"/>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w:t>
            </w:r>
          </w:p>
        </w:tc>
        <w:tc>
          <w:tcPr>
            <w:gridSpan w:val="2"/>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USE CASE:</w:t>
            </w:r>
          </w:p>
        </w:tc>
        <w:tc>
          <w:tcPr>
            <w:gridSpan w:val="2"/>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USE CASE:</w:t>
            </w:r>
          </w:p>
        </w:tc>
        <w:tc>
          <w:tcPr>
            <w:gridSpan w:val="2"/>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2"/>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2"/>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EVENTS:</w:t>
            </w:r>
          </w:p>
        </w:tc>
        <w:tc>
          <w:tcP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rHeight w:val="576" w:hRule="atLeast"/>
          <w:tblHeader w:val="0"/>
        </w:trPr>
        <w:tc>
          <w:tcP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76" w:hRule="atLeast"/>
          <w:tblHeader w:val="0"/>
        </w:trPr>
        <w:tc>
          <w:tcP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gridSpan w:val="2"/>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CONDITIONS:</w:t>
            </w:r>
          </w:p>
        </w:tc>
        <w:tc>
          <w:tcPr>
            <w:gridSpan w:val="2"/>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0">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Use Case Report of Xxx</w:t>
      </w:r>
    </w:p>
    <w:tbl>
      <w:tblPr>
        <w:tblStyle w:val="Table5"/>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8"/>
        <w:gridCol w:w="3494"/>
        <w:gridCol w:w="2316"/>
        <w:tblGridChange w:id="0">
          <w:tblGrid>
            <w:gridCol w:w="3478"/>
            <w:gridCol w:w="3494"/>
            <w:gridCol w:w="2316"/>
          </w:tblGrid>
        </w:tblGridChange>
      </w:tblGrid>
      <w:tr>
        <w:trPr>
          <w:cantSplit w:val="0"/>
          <w:trHeight w:val="576" w:hRule="atLeast"/>
          <w:tblHeader w:val="0"/>
        </w:trPr>
        <w:tc>
          <w:tcP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gridSpan w:val="2"/>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gridSpan w:val="2"/>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gridSpan w:val="2"/>
            <w:vAlign w:val="center"/>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TRIGGERING EVENT:</w:t>
            </w:r>
          </w:p>
        </w:tc>
        <w:tc>
          <w:tcPr>
            <w:gridSpan w:val="2"/>
            <w:vAlign w:val="center"/>
          </w:tcPr>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DESCRIPTION:</w:t>
            </w:r>
          </w:p>
        </w:tc>
        <w:tc>
          <w:tcPr>
            <w:gridSpan w:val="2"/>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gridSpan w:val="2"/>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USE CASE:</w:t>
            </w:r>
          </w:p>
        </w:tc>
        <w:tc>
          <w:tcPr>
            <w:gridSpan w:val="2"/>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USE CASE:</w:t>
            </w:r>
          </w:p>
        </w:tc>
        <w:tc>
          <w:tcPr>
            <w:gridSpan w:val="2"/>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2"/>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2"/>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EVENTS:</w:t>
            </w:r>
          </w:p>
        </w:tc>
        <w:tc>
          <w:tcP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rHeight w:val="576" w:hRule="atLeast"/>
          <w:tblHeader w:val="0"/>
        </w:trPr>
        <w:tc>
          <w:tcP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76" w:hRule="atLeast"/>
          <w:tblHeader w:val="0"/>
        </w:trPr>
        <w:tc>
          <w:tcP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c>
          <w:tcPr>
            <w:gridSpan w:val="2"/>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CONDITIONS:</w:t>
            </w:r>
          </w:p>
        </w:tc>
        <w:tc>
          <w:tcPr>
            <w:gridSpan w:val="2"/>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DESIGN SPECIFICATIONS</w:t>
      </w:r>
    </w:p>
    <w:p w:rsidR="00000000" w:rsidDel="00000000" w:rsidP="00000000" w:rsidRDefault="00000000" w:rsidRPr="00000000" w14:paraId="000000C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0D0">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1">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Activity Diagram of Xxx</w:t>
      </w:r>
    </w:p>
    <w:p w:rsidR="00000000" w:rsidDel="00000000" w:rsidP="00000000" w:rsidRDefault="00000000" w:rsidRPr="00000000" w14:paraId="000000D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 Design</w:t>
      </w:r>
    </w:p>
    <w:p w:rsidR="00000000" w:rsidDel="00000000" w:rsidP="00000000" w:rsidRDefault="00000000" w:rsidRPr="00000000" w14:paraId="000000D3">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4">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Interface of Xxx</w:t>
      </w:r>
    </w:p>
    <w:p w:rsidR="00000000" w:rsidDel="00000000" w:rsidP="00000000" w:rsidRDefault="00000000" w:rsidRPr="00000000" w14:paraId="000000D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w:t>
      </w:r>
    </w:p>
    <w:p>
      <w:r>
        <w:t>The database schema of LYDO Connect follows a relational design implemented in Supabase (PostgreSQL). Core entities include roles, user_profiles, barangays, offices, programs, events, organizations, program_registrations, event_registrations, disclosure_documents, monthly_compliance, citizen_tickets, and audit_logs. The schema supports both public-facing and administrative workflows of the system. Key relationships include one-to-many links from barangays to programs/events/organizations, one-to-many links from users to registrations and tickets, and accountability links through audit logs and role assignments. This structure centralizes youth information, participation, transparency, and service-request data while preserving normalization and referential integrity.</w:t>
      </w:r>
    </w:p>
    <w:p w:rsidR="00000000" w:rsidDel="00000000" w:rsidP="00000000" w:rsidRDefault="00000000" w:rsidRPr="00000000" w14:paraId="000000D6">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D7">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Entity Relationship Diagram</w:t>
      </w:r>
    </w:p>
    <w:p w:rsidR="00000000" w:rsidDel="00000000" w:rsidP="00000000" w:rsidRDefault="00000000" w:rsidRPr="00000000" w14:paraId="000000D8">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Dictionary</w:t>
      </w:r>
    </w:p>
    <w:p>
      <w:r>
        <w:t>The data dictionary defines each table's fields, data types, keys, constraints, and operational meaning. The project uses UUID primary keys for major entities, foreign keys for referential consistency, timestamp fields for traceability, and enumerated types for controlled values such as app_role_code, program_status, event_status, organization_status, registration_status, quarter_code, disclosure_doc_type, and ticket_status. Important business tables include programs/events/organizations for content management, event_registrations and program_registrations for participation tracking, disclosure_documents and monthly_compliance for transparency reporting, citizen_tickets for youth desk requests, and audit_logs for accountability. A complete table-by-table dictionary is documented in the project methodology reference and aligned with the implemented SQL migrations.</w:t>
      </w:r>
    </w:p>
    <w:p w:rsidR="00000000" w:rsidDel="00000000" w:rsidP="00000000" w:rsidRDefault="00000000" w:rsidRPr="00000000" w14:paraId="000000D9">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Database Table of Xxx</w:t>
      </w:r>
    </w:p>
    <w:tbl>
      <w:tblPr>
        <w:tblStyle w:val="Table6"/>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356"/>
        <w:gridCol w:w="63"/>
        <w:gridCol w:w="1029"/>
        <w:gridCol w:w="828"/>
        <w:gridCol w:w="1226"/>
        <w:gridCol w:w="1029"/>
        <w:gridCol w:w="1027"/>
        <w:gridCol w:w="1029"/>
        <w:gridCol w:w="1063"/>
        <w:tblGridChange w:id="0">
          <w:tblGrid>
            <w:gridCol w:w="638"/>
            <w:gridCol w:w="1356"/>
            <w:gridCol w:w="63"/>
            <w:gridCol w:w="1029"/>
            <w:gridCol w:w="828"/>
            <w:gridCol w:w="1226"/>
            <w:gridCol w:w="1029"/>
            <w:gridCol w:w="1027"/>
            <w:gridCol w:w="1029"/>
            <w:gridCol w:w="1063"/>
          </w:tblGrid>
        </w:tblGridChange>
      </w:tblGrid>
      <w:tr>
        <w:trPr>
          <w:cantSplit w:val="0"/>
          <w:trHeight w:val="289" w:hRule="atLeast"/>
          <w:tblHeader w:val="0"/>
        </w:trPr>
        <w:tc>
          <w:tcPr>
            <w:gridSpan w:val="2"/>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Name:</w:t>
            </w:r>
            <w:r w:rsidDel="00000000" w:rsidR="00000000" w:rsidRPr="00000000">
              <w:rPr>
                <w:rFonts w:ascii="Times New Roman" w:cs="Times New Roman" w:eastAsia="Times New Roman" w:hAnsi="Times New Roman"/>
                <w:sz w:val="20"/>
                <w:szCs w:val="20"/>
                <w:rtl w:val="0"/>
              </w:rPr>
              <w:t xml:space="preserve"> </w:t>
            </w:r>
          </w:p>
        </w:tc>
        <w:tc>
          <w:tcPr>
            <w:gridSpan w:val="8"/>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0E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Description:</w:t>
            </w:r>
          </w:p>
        </w:tc>
        <w:tc>
          <w:tcPr>
            <w:gridSpan w:val="8"/>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0E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0E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Table: </w:t>
            </w:r>
          </w:p>
        </w:tc>
        <w:tc>
          <w:tcPr>
            <w:gridSpan w:val="8"/>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0F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369" w:hRule="atLeast"/>
          <w:tblHeader w:val="0"/>
        </w:trPr>
        <w:tc>
          <w:tcPr>
            <w:tcBorders>
              <w:top w:color="000000" w:space="0" w:sz="18" w:val="single"/>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gridSpan w:val="2"/>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0F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0F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bottom w:color="000000" w:space="0" w:sz="18" w:val="single"/>
            </w:tcBorders>
            <w:shd w:fill="f3f3f3" w:val="clear"/>
            <w:vAlign w:val="center"/>
          </w:tcPr>
          <w:p w:rsidR="00000000" w:rsidDel="00000000" w:rsidP="00000000" w:rsidRDefault="00000000" w:rsidRPr="00000000" w14:paraId="000000F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Leng-th</w:t>
            </w:r>
          </w:p>
        </w:tc>
        <w:tc>
          <w:tcPr>
            <w:tcBorders>
              <w:bottom w:color="000000" w:space="0" w:sz="18" w:val="single"/>
            </w:tcBorders>
            <w:shd w:fill="f3f3f3" w:val="clear"/>
            <w:vAlign w:val="center"/>
          </w:tcPr>
          <w:p w:rsidR="00000000" w:rsidDel="00000000" w:rsidP="00000000" w:rsidRDefault="00000000" w:rsidRPr="00000000" w14:paraId="000000F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Optional</w:t>
            </w:r>
          </w:p>
        </w:tc>
        <w:tc>
          <w:tcPr>
            <w:tcBorders>
              <w:bottom w:color="000000" w:space="0" w:sz="18" w:val="single"/>
            </w:tcBorders>
            <w:shd w:fill="f3f3f3" w:val="clear"/>
            <w:vAlign w:val="center"/>
          </w:tcPr>
          <w:p w:rsidR="00000000" w:rsidDel="00000000" w:rsidP="00000000" w:rsidRDefault="00000000" w:rsidRPr="00000000" w14:paraId="000000FE">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Default Value</w:t>
            </w:r>
          </w:p>
        </w:tc>
        <w:tc>
          <w:tcPr>
            <w:tcBorders>
              <w:bottom w:color="000000" w:space="0" w:sz="18" w:val="single"/>
            </w:tcBorders>
            <w:shd w:fill="f3f3f3" w:val="clear"/>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Valida-tion</w:t>
            </w:r>
          </w:p>
        </w:tc>
        <w:tc>
          <w:tcPr>
            <w:tcBorders>
              <w:bottom w:color="000000" w:space="0" w:sz="18" w:val="single"/>
            </w:tcBorders>
            <w:shd w:fill="f3f3f3" w:val="clear"/>
            <w:vAlign w:val="center"/>
          </w:tcPr>
          <w:p w:rsidR="00000000" w:rsidDel="00000000" w:rsidP="00000000" w:rsidRDefault="00000000" w:rsidRPr="00000000" w14:paraId="0000010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0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Data</w:t>
            </w:r>
          </w:p>
        </w:tc>
      </w:tr>
      <w:tr>
        <w:trPr>
          <w:cantSplit w:val="0"/>
          <w:trHeight w:val="369" w:hRule="atLeast"/>
          <w:tblHeader w:val="0"/>
        </w:trPr>
        <w:tc>
          <w:tcPr>
            <w:tcBorders>
              <w:top w:color="ffffff" w:space="0" w:sz="4" w:val="single"/>
              <w:left w:color="000000" w:space="0" w:sz="0" w:val="nil"/>
              <w:bottom w:color="000000" w:space="0" w:sz="4" w:val="single"/>
              <w:right w:color="000000" w:space="0" w:sz="8" w:val="single"/>
            </w:tcBorders>
            <w:shd w:fill="f3f3f3" w:val="clear"/>
            <w:vAlign w:val="center"/>
          </w:tcPr>
          <w:p w:rsidR="00000000" w:rsidDel="00000000" w:rsidP="00000000" w:rsidRDefault="00000000" w:rsidRPr="00000000" w14:paraId="0000010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PK</w:t>
            </w:r>
          </w:p>
        </w:tc>
        <w:tc>
          <w:tcPr>
            <w:gridSpan w:val="2"/>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3">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5">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6">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7">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8">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0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18" w:val="single"/>
              <w:right w:color="000000" w:space="0" w:sz="0" w:val="nil"/>
            </w:tcBorders>
            <w:shd w:fill="f3f3f3" w:val="clear"/>
            <w:vAlign w:val="center"/>
          </w:tcPr>
          <w:p w:rsidR="00000000" w:rsidDel="00000000" w:rsidP="00000000" w:rsidRDefault="00000000" w:rsidRPr="00000000" w14:paraId="0000010B">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top w:color="000000" w:space="0" w:sz="4" w:val="single"/>
              <w:left w:color="000000" w:space="0" w:sz="0" w:val="nil"/>
              <w:right w:color="000000" w:space="0" w:sz="8" w:val="single"/>
            </w:tcBorders>
            <w:shd w:fill="f3f3f3" w:val="clear"/>
            <w:vAlign w:val="center"/>
          </w:tcPr>
          <w:p w:rsidR="00000000" w:rsidDel="00000000" w:rsidP="00000000" w:rsidRDefault="00000000" w:rsidRPr="00000000" w14:paraId="0000010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FK</w:t>
            </w:r>
          </w:p>
        </w:tc>
        <w:tc>
          <w:tcPr>
            <w:gridSpan w:val="2"/>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D">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2">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3">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14">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shd w:fill="f3f3f3" w:val="clear"/>
            <w:vAlign w:val="center"/>
          </w:tcPr>
          <w:p w:rsidR="00000000" w:rsidDel="00000000" w:rsidP="00000000" w:rsidRDefault="00000000" w:rsidRPr="00000000" w14:paraId="00000115">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16">
            <w:pPr>
              <w:spacing w:line="276" w:lineRule="auto"/>
              <w:jc w:val="center"/>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17">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1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B">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C">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D">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1E">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1F">
            <w:pPr>
              <w:spacing w:line="276"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20">
      <w:pPr>
        <w:spacing w:after="160" w:before="240" w:line="360" w:lineRule="auto"/>
        <w:ind w:left="1224" w:firstLine="0"/>
        <w:jc w:val="center"/>
        <w:rPr>
          <w:rFonts w:ascii="Times New Roman" w:cs="Times New Roman" w:eastAsia="Times New Roman" w:hAnsi="Times New Roman"/>
          <w:sz w:val="24"/>
          <w:szCs w:val="24"/>
        </w:rPr>
      </w:pPr>
      <w:bookmarkStart w:colFirst="0" w:colLast="0" w:name="_868rmbp5am2" w:id="2"/>
      <w:bookmarkEnd w:id="2"/>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Database Table of Xxx</w:t>
      </w:r>
    </w:p>
    <w:tbl>
      <w:tblPr>
        <w:tblStyle w:val="Table7"/>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356"/>
        <w:gridCol w:w="63"/>
        <w:gridCol w:w="1029"/>
        <w:gridCol w:w="828"/>
        <w:gridCol w:w="1226"/>
        <w:gridCol w:w="1029"/>
        <w:gridCol w:w="1027"/>
        <w:gridCol w:w="1029"/>
        <w:gridCol w:w="1063"/>
        <w:tblGridChange w:id="0">
          <w:tblGrid>
            <w:gridCol w:w="638"/>
            <w:gridCol w:w="1356"/>
            <w:gridCol w:w="63"/>
            <w:gridCol w:w="1029"/>
            <w:gridCol w:w="828"/>
            <w:gridCol w:w="1226"/>
            <w:gridCol w:w="1029"/>
            <w:gridCol w:w="1027"/>
            <w:gridCol w:w="1029"/>
            <w:gridCol w:w="1063"/>
          </w:tblGrid>
        </w:tblGridChange>
      </w:tblGrid>
      <w:tr>
        <w:trPr>
          <w:cantSplit w:val="0"/>
          <w:trHeight w:val="289" w:hRule="atLeast"/>
          <w:tblHeader w:val="0"/>
        </w:trPr>
        <w:tc>
          <w:tcPr>
            <w:gridSpan w:val="2"/>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2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Name:</w:t>
            </w:r>
            <w:r w:rsidDel="00000000" w:rsidR="00000000" w:rsidRPr="00000000">
              <w:rPr>
                <w:rFonts w:ascii="Times New Roman" w:cs="Times New Roman" w:eastAsia="Times New Roman" w:hAnsi="Times New Roman"/>
                <w:sz w:val="20"/>
                <w:szCs w:val="20"/>
                <w:rtl w:val="0"/>
              </w:rPr>
              <w:t xml:space="preserve"> </w:t>
            </w:r>
          </w:p>
        </w:tc>
        <w:tc>
          <w:tcPr>
            <w:gridSpan w:val="8"/>
            <w:tcBorders>
              <w:top w:color="000000" w:space="0" w:sz="18"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2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12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Description:</w:t>
            </w:r>
          </w:p>
        </w:tc>
        <w:tc>
          <w:tcPr>
            <w:gridSpan w:val="8"/>
            <w:tcBorders>
              <w:top w:color="000000" w:space="0" w:sz="0" w:val="nil"/>
              <w:left w:color="000000" w:space="0" w:sz="0" w:val="nil"/>
              <w:bottom w:color="ffffff" w:space="0" w:sz="4" w:val="single"/>
              <w:right w:color="000000" w:space="0" w:sz="0" w:val="nil"/>
            </w:tcBorders>
            <w:shd w:fill="f3f3f3" w:val="clear"/>
            <w:vAlign w:val="center"/>
          </w:tcPr>
          <w:p w:rsidR="00000000" w:rsidDel="00000000" w:rsidP="00000000" w:rsidRDefault="00000000" w:rsidRPr="00000000" w14:paraId="0000012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289" w:hRule="atLeast"/>
          <w:tblHeader w:val="0"/>
        </w:trPr>
        <w:tc>
          <w:tcPr>
            <w:gridSpan w:val="2"/>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13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Related Table: </w:t>
            </w:r>
          </w:p>
        </w:tc>
        <w:tc>
          <w:tcPr>
            <w:gridSpan w:val="8"/>
            <w:tcBorders>
              <w:top w:color="ffffff" w:space="0" w:sz="4" w:val="single"/>
              <w:left w:color="000000" w:space="0" w:sz="0" w:val="nil"/>
              <w:bottom w:color="000000" w:space="0" w:sz="18" w:val="single"/>
              <w:right w:color="000000" w:space="0" w:sz="0" w:val="nil"/>
            </w:tcBorders>
            <w:shd w:fill="f3f3f3" w:val="clear"/>
            <w:vAlign w:val="center"/>
          </w:tcPr>
          <w:p w:rsidR="00000000" w:rsidDel="00000000" w:rsidP="00000000" w:rsidRDefault="00000000" w:rsidRPr="00000000" w14:paraId="0000013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Xxx</w:t>
            </w:r>
          </w:p>
        </w:tc>
      </w:tr>
      <w:tr>
        <w:trPr>
          <w:cantSplit w:val="0"/>
          <w:trHeight w:val="369" w:hRule="atLeast"/>
          <w:tblHeader w:val="0"/>
        </w:trPr>
        <w:tc>
          <w:tcPr>
            <w:tcBorders>
              <w:top w:color="000000" w:space="0" w:sz="18" w:val="single"/>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gridSpan w:val="2"/>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Name</w:t>
            </w:r>
          </w:p>
        </w:tc>
        <w:tc>
          <w:tcPr>
            <w:tcBorders>
              <w:top w:color="000000" w:space="0" w:sz="18"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4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bottom w:color="000000" w:space="0" w:sz="18" w:val="single"/>
            </w:tcBorders>
            <w:shd w:fill="f3f3f3" w:val="clear"/>
            <w:vAlign w:val="center"/>
          </w:tcPr>
          <w:p w:rsidR="00000000" w:rsidDel="00000000" w:rsidP="00000000" w:rsidRDefault="00000000" w:rsidRPr="00000000" w14:paraId="0000014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Leng-th</w:t>
            </w:r>
          </w:p>
        </w:tc>
        <w:tc>
          <w:tcPr>
            <w:tcBorders>
              <w:bottom w:color="000000" w:space="0" w:sz="18" w:val="single"/>
            </w:tcBorders>
            <w:shd w:fill="f3f3f3" w:val="clear"/>
            <w:vAlign w:val="center"/>
          </w:tcPr>
          <w:p w:rsidR="00000000" w:rsidDel="00000000" w:rsidP="00000000" w:rsidRDefault="00000000" w:rsidRPr="00000000" w14:paraId="0000014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Optional</w:t>
            </w:r>
          </w:p>
        </w:tc>
        <w:tc>
          <w:tcPr>
            <w:tcBorders>
              <w:bottom w:color="000000" w:space="0" w:sz="18" w:val="single"/>
            </w:tcBorders>
            <w:shd w:fill="f3f3f3" w:val="clear"/>
            <w:vAlign w:val="center"/>
          </w:tcPr>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Default Value</w:t>
            </w:r>
          </w:p>
        </w:tc>
        <w:tc>
          <w:tcPr>
            <w:tcBorders>
              <w:bottom w:color="000000" w:space="0" w:sz="18" w:val="single"/>
            </w:tcBorders>
            <w:shd w:fill="f3f3f3" w:val="clear"/>
            <w:vAlign w:val="center"/>
          </w:tcPr>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Valida-tion</w:t>
            </w:r>
          </w:p>
        </w:tc>
        <w:tc>
          <w:tcPr>
            <w:tcBorders>
              <w:bottom w:color="000000" w:space="0" w:sz="18" w:val="single"/>
            </w:tcBorders>
            <w:shd w:fill="f3f3f3" w:val="clear"/>
            <w:vAlign w:val="center"/>
          </w:tcPr>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Data</w:t>
            </w:r>
          </w:p>
        </w:tc>
      </w:tr>
      <w:tr>
        <w:trPr>
          <w:cantSplit w:val="0"/>
          <w:trHeight w:val="369" w:hRule="atLeast"/>
          <w:tblHeader w:val="0"/>
        </w:trPr>
        <w:tc>
          <w:tcPr>
            <w:tcBorders>
              <w:top w:color="ffffff" w:space="0" w:sz="4" w:val="single"/>
              <w:left w:color="000000" w:space="0" w:sz="0" w:val="nil"/>
              <w:bottom w:color="000000" w:space="0" w:sz="4" w:val="single"/>
              <w:right w:color="000000" w:space="0" w:sz="8" w:val="single"/>
            </w:tcBorders>
            <w:shd w:fill="f3f3f3" w:val="clear"/>
            <w:vAlign w:val="center"/>
          </w:tcPr>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PK</w:t>
            </w:r>
          </w:p>
        </w:tc>
        <w:tc>
          <w:tcPr>
            <w:gridSpan w:val="2"/>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4A">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4C">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D">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E">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4F">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5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ffffff" w:space="0" w:sz="4" w:val="single"/>
            </w:tcBorders>
            <w:shd w:fill="f3f3f3" w:val="clear"/>
            <w:vAlign w:val="center"/>
          </w:tcPr>
          <w:p w:rsidR="00000000" w:rsidDel="00000000" w:rsidP="00000000" w:rsidRDefault="00000000" w:rsidRPr="00000000" w14:paraId="0000015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18" w:val="single"/>
              <w:right w:color="000000" w:space="0" w:sz="0" w:val="nil"/>
            </w:tcBorders>
            <w:shd w:fill="f3f3f3" w:val="clear"/>
            <w:vAlign w:val="center"/>
          </w:tcPr>
          <w:p w:rsidR="00000000" w:rsidDel="00000000" w:rsidP="00000000" w:rsidRDefault="00000000" w:rsidRPr="00000000" w14:paraId="00000152">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top w:color="000000" w:space="0" w:sz="4" w:val="single"/>
              <w:left w:color="000000" w:space="0" w:sz="0" w:val="nil"/>
              <w:right w:color="000000" w:space="0" w:sz="8" w:val="single"/>
            </w:tcBorders>
            <w:shd w:fill="f3f3f3" w:val="clear"/>
            <w:vAlign w:val="center"/>
          </w:tcPr>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FK</w:t>
            </w:r>
          </w:p>
        </w:tc>
        <w:tc>
          <w:tcPr>
            <w:gridSpan w:val="2"/>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54">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4" w:val="single"/>
              <w:right w:color="000000" w:space="0" w:sz="0" w:val="nil"/>
            </w:tcBorders>
            <w:shd w:fill="f3f3f3" w:val="clear"/>
            <w:vAlign w:val="center"/>
          </w:tcPr>
          <w:p w:rsidR="00000000" w:rsidDel="00000000" w:rsidP="00000000" w:rsidRDefault="00000000" w:rsidRPr="00000000" w14:paraId="00000156">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7">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8">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9">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A">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shd w:fill="f3f3f3" w:val="clear"/>
            <w:vAlign w:val="center"/>
          </w:tcPr>
          <w:p w:rsidR="00000000" w:rsidDel="00000000" w:rsidP="00000000" w:rsidRDefault="00000000" w:rsidRPr="00000000" w14:paraId="0000015B">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right w:color="000000" w:space="0" w:sz="0" w:val="nil"/>
            </w:tcBorders>
            <w:shd w:fill="f3f3f3" w:val="clear"/>
            <w:vAlign w:val="center"/>
          </w:tcPr>
          <w:p w:rsidR="00000000" w:rsidDel="00000000" w:rsidP="00000000" w:rsidRDefault="00000000" w:rsidRPr="00000000" w14:paraId="0000015C">
            <w:pPr>
              <w:spacing w:line="276"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69" w:hRule="atLeast"/>
          <w:tblHeader w:val="0"/>
        </w:trPr>
        <w:tc>
          <w:tcPr>
            <w:tcBorders>
              <w:left w:color="000000" w:space="0" w:sz="0" w:val="nil"/>
              <w:bottom w:color="000000" w:space="0" w:sz="18" w:val="single"/>
              <w:right w:color="000000" w:space="0" w:sz="8" w:val="single"/>
            </w:tcBorders>
            <w:shd w:fill="f3f3f3" w:val="clear"/>
            <w:vAlign w:val="center"/>
          </w:tcPr>
          <w:p w:rsidR="00000000" w:rsidDel="00000000" w:rsidP="00000000" w:rsidRDefault="00000000" w:rsidRPr="00000000" w14:paraId="0000015D">
            <w:pPr>
              <w:spacing w:line="276" w:lineRule="auto"/>
              <w:jc w:val="center"/>
              <w:rPr>
                <w:rFonts w:ascii="Times New Roman" w:cs="Times New Roman" w:eastAsia="Times New Roman" w:hAnsi="Times New Roman"/>
                <w:b w:val="1"/>
                <w:bCs w:val="1"/>
                <w:sz w:val="20"/>
                <w:szCs w:val="20"/>
              </w:rPr>
            </w:pPr>
            <w:r w:rsidDel="00000000" w:rsidR="00000000" w:rsidRPr="00000000">
              <w:rPr>
                <w:rtl w:val="0"/>
              </w:rPr>
            </w:r>
          </w:p>
        </w:tc>
        <w:tc>
          <w:tcPr>
            <w:gridSpan w:val="2"/>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5E">
            <w:pPr>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8" w:val="single"/>
              <w:bottom w:color="000000" w:space="0" w:sz="18" w:val="single"/>
              <w:right w:color="000000" w:space="0" w:sz="0" w:val="nil"/>
            </w:tcBorders>
            <w:shd w:fill="f3f3f3" w:val="clear"/>
            <w:vAlign w:val="center"/>
          </w:tcPr>
          <w:p w:rsidR="00000000" w:rsidDel="00000000" w:rsidP="00000000" w:rsidRDefault="00000000" w:rsidRPr="00000000" w14:paraId="00000160">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1">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2">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3">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4">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tcBorders>
            <w:shd w:fill="f3f3f3" w:val="clear"/>
            <w:vAlign w:val="center"/>
          </w:tcPr>
          <w:p w:rsidR="00000000" w:rsidDel="00000000" w:rsidP="00000000" w:rsidRDefault="00000000" w:rsidRPr="00000000" w14:paraId="00000165">
            <w:pPr>
              <w:spacing w:line="276" w:lineRule="auto"/>
              <w:jc w:val="center"/>
              <w:rPr>
                <w:rFonts w:ascii="Times New Roman" w:cs="Times New Roman" w:eastAsia="Times New Roman" w:hAnsi="Times New Roman"/>
                <w:sz w:val="20"/>
                <w:szCs w:val="20"/>
              </w:rPr>
            </w:pPr>
            <w:r w:rsidDel="00000000" w:rsidR="00000000" w:rsidRPr="00000000">
              <w:rPr>
                <w:rtl w:val="0"/>
              </w:rPr>
            </w:r>
          </w:p>
        </w:tc>
        <w:tc>
          <w:tcPr>
            <w:tcBorders>
              <w:bottom w:color="000000" w:space="0" w:sz="18" w:val="single"/>
              <w:right w:color="000000" w:space="0" w:sz="0" w:val="nil"/>
            </w:tcBorders>
            <w:shd w:fill="f3f3f3" w:val="clear"/>
            <w:vAlign w:val="center"/>
          </w:tcPr>
          <w:p w:rsidR="00000000" w:rsidDel="00000000" w:rsidP="00000000" w:rsidRDefault="00000000" w:rsidRPr="00000000" w14:paraId="00000166">
            <w:pPr>
              <w:spacing w:line="276"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67">
      <w:pPr>
        <w:spacing w:line="36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68">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DEVELOPMENT METHODOLOGY</w:t>
      </w:r>
    </w:p>
    <w:p w:rsidR="00000000" w:rsidDel="00000000" w:rsidP="00000000" w:rsidRDefault="00000000" w:rsidRPr="00000000" w14:paraId="00000169">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Model</w:t>
      </w:r>
    </w:p>
    <w:p>
      <w:r>
        <w:t>The study uses a hybrid Design Science Research (DSR) and Rapid Application Development (RAD) methodology. DSR serves as the research framework by guiding problem identification, objective definition, artifact development, demonstration, and evaluation. RAD serves as the software development strategy through iterative prototyping, module refinement, and continuous stakeholder-informed revisions. This hybrid approach is appropriate for LYDO Connect because the system contains multiple evolving modules (public portal, admin portal, registrations, transparency, and citizen desk) that require both research rigor and practical iteration speed.</w:t>
      </w:r>
    </w:p>
    <w:p w:rsidR="00000000" w:rsidDel="00000000" w:rsidP="00000000" w:rsidRDefault="00000000" w:rsidRPr="00000000" w14:paraId="0000016A">
      <w:pPr>
        <w:spacing w:after="160" w:line="360" w:lineRule="auto"/>
        <w:ind w:left="720" w:firstLine="720"/>
        <w:jc w:val="both"/>
        <w:rPr>
          <w:rFonts w:ascii="Times New Roman" w:cs="Times New Roman" w:eastAsia="Times New Roman" w:hAnsi="Times New Roman"/>
          <w:sz w:val="24"/>
          <w:szCs w:val="24"/>
        </w:rPr>
      </w:pPr>
      <w:bookmarkStart w:colFirst="0" w:colLast="0" w:name="_f812cx2a7rue" w:id="3"/>
      <w:bookmarkEnd w:id="3"/>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6B">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16C">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Xxx Methodology</w:t>
      </w:r>
    </w:p>
    <w:p w:rsidR="00000000" w:rsidDel="00000000" w:rsidP="00000000" w:rsidRDefault="00000000" w:rsidRPr="00000000" w14:paraId="0000016D">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p w:rsidR="00000000" w:rsidDel="00000000" w:rsidP="00000000" w:rsidRDefault="00000000" w:rsidRPr="00000000" w14:paraId="0000016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 </w:t>
      </w: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16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170">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Integrated Development Environment: </w:t>
      </w:r>
      <w:r w:rsidDel="00000000" w:rsidR="00000000" w:rsidRPr="00000000">
        <w:rPr>
          <w:rFonts w:ascii="Times New Roman" w:cs="Times New Roman" w:eastAsia="Times New Roman" w:hAnsi="Times New Roman"/>
          <w:sz w:val="24"/>
          <w:szCs w:val="24"/>
          <w:rtl w:val="0"/>
        </w:rPr>
        <w:t xml:space="preserve">Xxx</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17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17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Prototyping Tool: </w:t>
      </w:r>
      <w:r w:rsidDel="00000000" w:rsidR="00000000" w:rsidRPr="00000000">
        <w:rPr>
          <w:rFonts w:ascii="Times New Roman" w:cs="Times New Roman" w:eastAsia="Times New Roman" w:hAnsi="Times New Roman"/>
          <w:sz w:val="24"/>
          <w:szCs w:val="24"/>
          <w:rtl w:val="0"/>
        </w:rPr>
        <w:t xml:space="preserve">Xxx</w:t>
      </w:r>
    </w:p>
    <w:p w:rsidR="00000000" w:rsidDel="00000000" w:rsidP="00000000" w:rsidRDefault="00000000" w:rsidRPr="00000000" w14:paraId="0000017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TEST METHODOLOGY/PROCEDURES</w:t>
      </w:r>
    </w:p>
    <w:p w:rsidR="00000000" w:rsidDel="00000000" w:rsidP="00000000" w:rsidRDefault="00000000" w:rsidRPr="00000000" w14:paraId="00000176">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p>
    <w:p w:rsidR="00000000" w:rsidDel="00000000" w:rsidP="00000000" w:rsidRDefault="00000000" w:rsidRPr="00000000" w14:paraId="0000017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p>
    <w:p w:rsidR="00000000" w:rsidDel="00000000" w:rsidP="00000000" w:rsidRDefault="00000000" w:rsidRPr="00000000" w14:paraId="0000017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p>
    <w:p w:rsidR="00000000" w:rsidDel="00000000" w:rsidP="00000000" w:rsidRDefault="00000000" w:rsidRPr="00000000" w14:paraId="0000017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Testing</w:t>
      </w:r>
    </w:p>
    <w:p w:rsidR="00000000" w:rsidDel="00000000" w:rsidP="00000000" w:rsidRDefault="00000000" w:rsidRPr="00000000" w14:paraId="0000018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p>
    <w:p w:rsidR="00000000" w:rsidDel="00000000" w:rsidP="00000000" w:rsidRDefault="00000000" w:rsidRPr="00000000" w14:paraId="0000018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Testing</w:t>
      </w:r>
    </w:p>
    <w:p w:rsidR="00000000" w:rsidDel="00000000" w:rsidP="00000000" w:rsidRDefault="00000000" w:rsidRPr="00000000" w14:paraId="0000018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p>
    <w:p w:rsidR="00000000" w:rsidDel="00000000" w:rsidP="00000000" w:rsidRDefault="00000000" w:rsidRPr="00000000" w14:paraId="0000018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 Testing</w:t>
      </w:r>
    </w:p>
    <w:p w:rsidR="00000000" w:rsidDel="00000000" w:rsidP="00000000" w:rsidRDefault="00000000" w:rsidRPr="00000000" w14:paraId="0000018C">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SYSTEM REQUIREMENTS</w:t>
      </w:r>
    </w:p>
    <w:p w:rsidR="00000000" w:rsidDel="00000000" w:rsidP="00000000" w:rsidRDefault="00000000" w:rsidRPr="00000000" w14:paraId="0000018F">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190">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Hardware Requirements</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097"/>
        <w:gridCol w:w="3097"/>
        <w:tblGridChange w:id="0">
          <w:tblGrid>
            <w:gridCol w:w="3094"/>
            <w:gridCol w:w="3097"/>
            <w:gridCol w:w="3097"/>
          </w:tblGrid>
        </w:tblGridChange>
      </w:tblGrid>
      <w:tr>
        <w:trPr>
          <w:cantSplit w:val="0"/>
          <w:trHeight w:val="576" w:hRule="atLeast"/>
          <w:tblHeader w:val="0"/>
        </w:trPr>
        <w:tc>
          <w:tcP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vAlign w:val="center"/>
          </w:tcPr>
          <w:p w:rsidR="00000000" w:rsidDel="00000000" w:rsidP="00000000" w:rsidRDefault="00000000" w:rsidRPr="00000000" w14:paraId="0000019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w:t>
            </w:r>
          </w:p>
        </w:tc>
        <w:tc>
          <w:tcPr>
            <w:vAlign w:val="center"/>
          </w:tcPr>
          <w:p w:rsidR="00000000" w:rsidDel="00000000" w:rsidP="00000000" w:rsidRDefault="00000000" w:rsidRPr="00000000" w14:paraId="0000019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p>
        </w:tc>
      </w:tr>
      <w:tr>
        <w:trPr>
          <w:cantSplit w:val="0"/>
          <w:trHeight w:val="432" w:hRule="atLeast"/>
          <w:tblHeader w:val="0"/>
        </w:trPr>
        <w:tc>
          <w:tcPr>
            <w:vAlign w:val="center"/>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numPr>
          <w:ilvl w:val="2"/>
          <w:numId w:val="3"/>
        </w:numPr>
        <w:spacing w:after="160" w:line="360" w:lineRule="auto"/>
        <w:ind w:left="1224" w:hanging="504.0000000000000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1A2">
      <w:pPr>
        <w:spacing w:after="16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Software Requirements</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097"/>
        <w:gridCol w:w="3097"/>
        <w:tblGridChange w:id="0">
          <w:tblGrid>
            <w:gridCol w:w="3094"/>
            <w:gridCol w:w="3097"/>
            <w:gridCol w:w="3097"/>
          </w:tblGrid>
        </w:tblGridChange>
      </w:tblGrid>
      <w:tr>
        <w:trPr>
          <w:cantSplit w:val="0"/>
          <w:trHeight w:val="576" w:hRule="atLeast"/>
          <w:tblHeader w:val="0"/>
        </w:trPr>
        <w:tc>
          <w:tcPr>
            <w:vAlign w:val="center"/>
          </w:tcPr>
          <w:p w:rsidR="00000000" w:rsidDel="00000000" w:rsidP="00000000" w:rsidRDefault="00000000" w:rsidRPr="00000000" w14:paraId="000001A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vAlign w:val="center"/>
          </w:tcPr>
          <w:p w:rsidR="00000000" w:rsidDel="00000000" w:rsidP="00000000" w:rsidRDefault="00000000" w:rsidRPr="00000000" w14:paraId="000001A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w:t>
            </w:r>
          </w:p>
        </w:tc>
        <w:tc>
          <w:tcPr>
            <w:vAlign w:val="center"/>
          </w:tcPr>
          <w:p w:rsidR="00000000" w:rsidDel="00000000" w:rsidP="00000000" w:rsidRDefault="00000000" w:rsidRPr="00000000" w14:paraId="000001A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p>
        </w:tc>
      </w:tr>
      <w:tr>
        <w:trPr>
          <w:cantSplit w:val="0"/>
          <w:trHeight w:val="432" w:hRule="atLeast"/>
          <w:tblHeader w:val="0"/>
        </w:trPr>
        <w:tc>
          <w:tcP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QUALITY PLAN</w:t>
      </w:r>
    </w:p>
    <w:p w:rsidR="00000000" w:rsidDel="00000000" w:rsidP="00000000" w:rsidRDefault="00000000" w:rsidRPr="00000000" w14:paraId="000001B4">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B5">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1"/>
          <w:numId w:val="3"/>
        </w:numPr>
        <w:spacing w:after="160" w:line="360" w:lineRule="auto"/>
        <w:ind w:left="360" w:hanging="432"/>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EVALUATION PLAN</w:t>
      </w:r>
    </w:p>
    <w:p>
      <w:r>
        <w:t>Statistical Treatments</w:t>
      </w:r>
    </w:p>
    <w:p>
      <w:r>
        <w:t>Statistical treatment for system evaluation will primarily use descriptive statistics. Likert-scale responses from end-users and expert evaluators will be summarized using weighted mean to determine acceptability per criterion and overall, and standard deviation to assess consistency of responses. Frequency counts will be used for respondent profile and categorical summaries, while qualitative comments will be synthesized for improvement actions. Inferential tests (e.g., t-test or z-test) will only be applied if adviser-approved group comparison becomes part of the final design.</w:t>
      </w:r>
    </w:p>
    <w:p w:rsidR="00000000" w:rsidDel="00000000" w:rsidP="00000000" w:rsidRDefault="00000000" w:rsidRPr="00000000" w14:paraId="000001B7">
      <w:pPr>
        <w:spacing w:line="360" w:lineRule="auto"/>
        <w:ind w:left="360" w:firstLine="720"/>
        <w:jc w:val="both"/>
        <w:rPr>
          <w:rFonts w:ascii="Times New Roman" w:cs="Times New Roman" w:eastAsia="Times New Roman" w:hAnsi="Times New Roman"/>
          <w:sz w:val="24"/>
          <w:szCs w:val="24"/>
        </w:rPr>
      </w:pPr>
      <w:bookmarkStart w:colFirst="0" w:colLast="0" w:name="_su30d5s07i1l" w:id="4"/>
      <w:bookmarkEnd w:id="4"/>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1B8">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line="360" w:lineRule="auto"/>
        <w:ind w:firstLine="720"/>
        <w:jc w:val="both"/>
        <w:rPr>
          <w:rFonts w:ascii="Times New Roman" w:cs="Times New Roman" w:eastAsia="Times New Roman" w:hAnsi="Times New Roman"/>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
              <a:graphic>
                <a:graphicData uri="http://schemas.microsoft.com/office/word/2010/wordprocessingShape">
                  <wps:wsp>
                    <wps:cNvSpPr/>
                    <wps:cNvPr id="4" name="Shape 4"/>
                    <wps:spPr>
                      <a:xfrm>
                        <a:off x="11205145" y="3332325"/>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
              <a:graphic>
                <a:graphicData uri="http://schemas.microsoft.com/office/word/2010/wordprocessingShape">
                  <wps:wsp>
                    <wps:cNvSpPr/>
                    <wps:cNvPr id="2" name="Shape 2"/>
                    <wps:spPr>
                      <a:xfrm>
                        <a:off x="5262180" y="3322800"/>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5" name=""/>
              <a:graphic>
                <a:graphicData uri="http://schemas.microsoft.com/office/word/2010/wordprocessingShape">
                  <wps:wsp>
                    <wps:cNvSpPr/>
                    <wps:cNvPr id="6" name="Shape 6"/>
                    <wps:spPr>
                      <a:xfrm>
                        <a:off x="6351840" y="4237200"/>
                        <a:ext cx="7763509"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
              <a:graphic>
                <a:graphicData uri="http://schemas.microsoft.com/office/word/2010/wordprocessingShape">
                  <wps:wsp>
                    <wps:cNvSpPr/>
                    <wps:cNvPr id="5" name="Shape 5"/>
                    <wps:spPr>
                      <a:xfrm>
                        <a:off x="6334695" y="4470245"/>
                        <a:ext cx="7797800"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2612390</wp:posOffset>
          </wp:positionH>
          <wp:positionV relativeFrom="paragraph">
            <wp:posOffset>0</wp:posOffset>
          </wp:positionV>
          <wp:extent cx="781050" cy="78105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781050"/>
                  </a:xfrm>
                  <a:prstGeom prst="rect"/>
                  <a:ln/>
                </pic:spPr>
              </pic:pic>
            </a:graphicData>
          </a:graphic>
        </wp:anchor>
      </w:drawing>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2" name=""/>
              <a:graphic>
                <a:graphicData uri="http://schemas.microsoft.com/office/word/2010/wordprocessingShape">
                  <wps:wsp>
                    <wps:cNvSpPr/>
                    <wps:cNvPr id="3" name="Shape 3"/>
                    <wps:spPr>
                      <a:xfrm>
                        <a:off x="2387218" y="3650778"/>
                        <a:ext cx="5917565" cy="258445"/>
                      </a:xfrm>
                      <a:custGeom>
                        <a:rect b="b" l="l" r="r" t="t"/>
                        <a:pathLst>
                          <a:path extrusionOk="0" h="258445" w="5917565">
                            <a:moveTo>
                              <a:pt x="0" y="0"/>
                            </a:moveTo>
                            <a:lnTo>
                              <a:pt x="0" y="258445"/>
                            </a:lnTo>
                            <a:lnTo>
                              <a:pt x="5917565" y="258445"/>
                            </a:lnTo>
                            <a:lnTo>
                              <a:pt x="59175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27090"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2">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3"/>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