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075" w:rsidRDefault="001E1075" w:rsidP="001E1075">
      <w:pPr>
        <w:pStyle w:val="Heading2"/>
      </w:pPr>
      <w:r>
        <w:t>Eclipse</w:t>
      </w:r>
    </w:p>
    <w:p w:rsidR="001E1075" w:rsidRDefault="001E1075" w:rsidP="001E1075">
      <w:pPr>
        <w:pStyle w:val="Textbody"/>
      </w:pPr>
      <w:r>
        <w:t xml:space="preserve">       Eclipse es una comunidad de código abierto cuyo objetivo es desarrollar una plataforma para el desarrollo del software. Esta comunidad recibe el nombre formal de Eclipse </w:t>
      </w:r>
      <w:proofErr w:type="spellStart"/>
      <w:r>
        <w:t>Foundation</w:t>
      </w:r>
      <w:proofErr w:type="spellEnd"/>
      <w:r>
        <w:t>, o Fundación Eclipse.</w:t>
      </w:r>
    </w:p>
    <w:p w:rsidR="001E1075" w:rsidRDefault="001E1075" w:rsidP="001E1075">
      <w:pPr>
        <w:pStyle w:val="Textbody"/>
      </w:pPr>
      <w:r>
        <w:t xml:space="preserve">       La plataforma desarrollada por la Fundación Eclipse se llama también Eclipse, formalmente, Eclipse </w:t>
      </w:r>
      <w:proofErr w:type="spellStart"/>
      <w:r>
        <w:t>Plattform</w:t>
      </w:r>
      <w:proofErr w:type="spellEnd"/>
      <w:r>
        <w:t xml:space="preserve"> o Plataforma Eclipse. Está desarrollada en el lenguaje Java y su código se distribuye bajo una licencia propia, la EPL, Eclipse </w:t>
      </w:r>
      <w:proofErr w:type="spellStart"/>
      <w:r>
        <w:t>Public</w:t>
      </w:r>
      <w:proofErr w:type="spellEnd"/>
      <w:r>
        <w:t xml:space="preserve"> </w:t>
      </w:r>
      <w:proofErr w:type="spellStart"/>
      <w:r>
        <w:t>License</w:t>
      </w:r>
      <w:proofErr w:type="spellEnd"/>
      <w:r>
        <w:t>, muy similar a las licencias de la fundación Apache.</w:t>
      </w:r>
    </w:p>
    <w:p w:rsidR="001E1075" w:rsidRDefault="001E1075" w:rsidP="001E1075">
      <w:pPr>
        <w:pStyle w:val="Textbody"/>
      </w:pPr>
      <w:r>
        <w:t xml:space="preserve">        Eclipse proporciona una plataforma de software para la ejecución de aplicaciones basadas en una arquitectura de </w:t>
      </w:r>
      <w:proofErr w:type="spellStart"/>
      <w:r>
        <w:t>plugins</w:t>
      </w:r>
      <w:proofErr w:type="spellEnd"/>
      <w:r>
        <w:t xml:space="preserve"> y </w:t>
      </w:r>
      <w:proofErr w:type="spellStart"/>
      <w:r>
        <w:t>features</w:t>
      </w:r>
      <w:proofErr w:type="spellEnd"/>
      <w:r>
        <w:t xml:space="preserve">, que son agrupaciones de </w:t>
      </w:r>
      <w:proofErr w:type="spellStart"/>
      <w:r>
        <w:t>plugins</w:t>
      </w:r>
      <w:proofErr w:type="spellEnd"/>
      <w:r>
        <w:t>.</w:t>
      </w:r>
    </w:p>
    <w:p w:rsidR="001E1075" w:rsidRDefault="001E1075" w:rsidP="001E1075">
      <w:pPr>
        <w:pStyle w:val="Textbody"/>
      </w:pPr>
      <w:r>
        <w:t xml:space="preserve">       Eclipse se conoce sobre todo como un IDE, Entorno de Desarrollo Integrado, para la plataforma Java, pero la plataforma ha ido creciendo soportando multitud de lenguajes y multitud de nuevas características.</w:t>
      </w:r>
    </w:p>
    <w:p w:rsidR="001E1075" w:rsidRDefault="001E1075" w:rsidP="001E1075">
      <w:pPr>
        <w:pStyle w:val="Textbody"/>
        <w:ind w:left="0" w:firstLine="0"/>
      </w:pPr>
      <w:r w:rsidRPr="00C526D8">
        <w:pict>
          <v:shapetype id="_x0000_t202" coordsize="21600,21600" o:spt="202" path="m,l,21600r21600,l21600,xe">
            <v:stroke joinstyle="miter"/>
            <v:path gradientshapeok="t" o:connecttype="rect"/>
          </v:shapetype>
          <v:shape id="Marco1" o:spid="_x0000_s1026" type="#_x0000_t202" style="position:absolute;left:0;text-align:left;margin-left:18.95pt;margin-top:2.5pt;width:389.65pt;height:263.1pt;z-index:251660288;visibility:visible" filled="f" stroked="f">
            <v:textbox style="mso-rotate-with-shape:t;mso-fit-shape-to-text:t" inset="0,0,0,0">
              <w:txbxContent>
                <w:p w:rsidR="001E1075" w:rsidRDefault="001E1075" w:rsidP="001E1075">
                  <w:pPr>
                    <w:pStyle w:val="Illustration"/>
                    <w:rPr>
                      <w:bCs/>
                    </w:rPr>
                  </w:pPr>
                  <w:r>
                    <w:rPr>
                      <w:bCs/>
                      <w:noProof/>
                      <w:lang w:val="es-ES_tradnl"/>
                    </w:rPr>
                    <w:drawing>
                      <wp:inline distT="0" distB="0" distL="0" distR="0">
                        <wp:extent cx="4948559" cy="3341520"/>
                        <wp:effectExtent l="0" t="0" r="0" b="0"/>
                        <wp:docPr id="4"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alphaModFix/>
                                  <a:lum/>
                                </a:blip>
                                <a:srcRect/>
                                <a:stretch>
                                  <a:fillRect/>
                                </a:stretch>
                              </pic:blipFill>
                              <pic:spPr>
                                <a:xfrm>
                                  <a:off x="0" y="0"/>
                                  <a:ext cx="4948559" cy="3341520"/>
                                </a:xfrm>
                                <a:prstGeom prst="rect">
                                  <a:avLst/>
                                </a:prstGeom>
                                <a:ln>
                                  <a:noFill/>
                                  <a:prstDash/>
                                </a:ln>
                              </pic:spPr>
                            </pic:pic>
                          </a:graphicData>
                        </a:graphic>
                      </wp:inline>
                    </w:drawing>
                  </w:r>
                </w:p>
                <w:p w:rsidR="001E1075" w:rsidRDefault="001E1075" w:rsidP="001E1075">
                  <w:pPr>
                    <w:pStyle w:val="Illustration"/>
                    <w:rPr>
                      <w:bCs/>
                    </w:rPr>
                  </w:pPr>
                  <w:r>
                    <w:rPr>
                      <w:bCs/>
                    </w:rPr>
                    <w:t>Ilustración 6.3: Entorno de desarrollo Eclipse</w:t>
                  </w:r>
                </w:p>
              </w:txbxContent>
            </v:textbox>
            <w10:wrap type="topAndBottom"/>
          </v:shape>
        </w:pict>
      </w:r>
    </w:p>
    <w:p w:rsidR="001E1075" w:rsidRDefault="001E1075" w:rsidP="001E1075">
      <w:pPr>
        <w:pStyle w:val="Textbody"/>
      </w:pPr>
      <w:r>
        <w:t>La distribución de Eclipse por defecto, denominada formalmente Eclipse SDK, solo incluye el soporte para lenguaje Java, pero existen ya distribuciones que incluyen soporte para otros lenguajes y otras tecnologías.</w:t>
      </w:r>
    </w:p>
    <w:p w:rsidR="001E1075" w:rsidRDefault="001E1075" w:rsidP="001E1075">
      <w:pPr>
        <w:pStyle w:val="Textbody"/>
        <w:ind w:left="0" w:firstLine="0"/>
      </w:pPr>
      <w:r>
        <w:t xml:space="preserve">       Eclipse reúne características muy interesantes tanto para las empresas y los particulares. El ser software de código abierto, el ser gratuito, la organización de la comunidad y el soporte de grandes empresas suponen una garantía de soporte para la plataforma tanto en el presente como en el futuro, y lo convierten en una opción muy competitiva.</w:t>
      </w:r>
    </w:p>
    <w:p w:rsidR="001E1075" w:rsidRDefault="001E1075" w:rsidP="001E1075">
      <w:pPr>
        <w:pStyle w:val="Heading3"/>
      </w:pPr>
      <w:r>
        <w:t>Componentes principales de la plataforma Eclipse</w:t>
      </w:r>
    </w:p>
    <w:p w:rsidR="001E1075" w:rsidRDefault="001E1075" w:rsidP="001E1075">
      <w:pPr>
        <w:pStyle w:val="Heading4"/>
      </w:pPr>
      <w:r>
        <w:t xml:space="preserve">Eclipse </w:t>
      </w:r>
      <w:proofErr w:type="spellStart"/>
      <w:r>
        <w:t>Plattform</w:t>
      </w:r>
      <w:proofErr w:type="spellEnd"/>
      <w:r>
        <w:t xml:space="preserve"> (Plataforma Eclipse)</w:t>
      </w:r>
    </w:p>
    <w:p w:rsidR="001E1075" w:rsidRDefault="001E1075" w:rsidP="001E1075">
      <w:pPr>
        <w:pStyle w:val="Textbody"/>
      </w:pPr>
      <w:r>
        <w:t xml:space="preserve">      Eclipse </w:t>
      </w:r>
      <w:proofErr w:type="spellStart"/>
      <w:r>
        <w:t>Plattform</w:t>
      </w:r>
      <w:proofErr w:type="spellEnd"/>
      <w:r>
        <w:t xml:space="preserve"> es el nombre del proyecto bajo el que se desarrolla el núcleo de la </w:t>
      </w:r>
      <w:r>
        <w:lastRenderedPageBreak/>
        <w:t>plataforma Eclipse y se divide en varios proyectos separados. Proporciona componentes básicos para la plataforma y para el IDE que son los siguientes:</w:t>
      </w:r>
    </w:p>
    <w:p w:rsidR="001E1075" w:rsidRDefault="001E1075" w:rsidP="001E1075">
      <w:pPr>
        <w:pStyle w:val="Textbody"/>
      </w:pPr>
    </w:p>
    <w:p w:rsidR="001E1075" w:rsidRDefault="001E1075" w:rsidP="001E1075">
      <w:pPr>
        <w:pStyle w:val="List1Cont"/>
        <w:numPr>
          <w:ilvl w:val="0"/>
          <w:numId w:val="2"/>
        </w:numPr>
        <w:ind w:left="0" w:firstLine="0"/>
      </w:pPr>
      <w:proofErr w:type="spellStart"/>
      <w:r>
        <w:t>Core</w:t>
      </w:r>
      <w:proofErr w:type="spellEnd"/>
      <w:r>
        <w:t>: El núcleo de la plataforma que proporciona soporte para el manejo de recursos y el entorno  de ejecución.</w:t>
      </w:r>
    </w:p>
    <w:p w:rsidR="001E1075" w:rsidRDefault="001E1075" w:rsidP="001E1075">
      <w:pPr>
        <w:pStyle w:val="List1Cont"/>
        <w:numPr>
          <w:ilvl w:val="0"/>
          <w:numId w:val="2"/>
        </w:numPr>
        <w:ind w:left="0" w:firstLine="0"/>
      </w:pPr>
      <w:proofErr w:type="spellStart"/>
      <w:r>
        <w:t>Ant</w:t>
      </w:r>
      <w:proofErr w:type="spellEnd"/>
      <w:r>
        <w:t xml:space="preserve">: Integración de la plataforma con </w:t>
      </w:r>
      <w:proofErr w:type="spellStart"/>
      <w:r>
        <w:t>Ant</w:t>
      </w:r>
      <w:proofErr w:type="spellEnd"/>
      <w:r>
        <w:t>, el sistema de construcción de proyectos del software preferido para la comunidad de desarrollo Java.</w:t>
      </w:r>
    </w:p>
    <w:p w:rsidR="001E1075" w:rsidRDefault="001E1075" w:rsidP="001E1075">
      <w:pPr>
        <w:pStyle w:val="List1Cont"/>
        <w:numPr>
          <w:ilvl w:val="0"/>
          <w:numId w:val="2"/>
        </w:numPr>
        <w:ind w:left="0" w:firstLine="0"/>
      </w:pPr>
      <w:proofErr w:type="spellStart"/>
      <w:r>
        <w:t>Debug</w:t>
      </w:r>
      <w:proofErr w:type="spellEnd"/>
      <w:r>
        <w:t>: Entorno genérico para la depuración.</w:t>
      </w:r>
    </w:p>
    <w:p w:rsidR="001E1075" w:rsidRDefault="001E1075" w:rsidP="001E1075">
      <w:pPr>
        <w:pStyle w:val="List1Cont"/>
        <w:numPr>
          <w:ilvl w:val="0"/>
          <w:numId w:val="2"/>
        </w:numPr>
        <w:ind w:left="0" w:firstLine="0"/>
      </w:pPr>
      <w:proofErr w:type="spellStart"/>
      <w:r>
        <w:t>Team</w:t>
      </w:r>
      <w:proofErr w:type="spellEnd"/>
      <w:r>
        <w:t xml:space="preserve"> &amp; Compare: Framework genérico para trabajo en equipo y control de versiones y para la comparación de recursos.</w:t>
      </w:r>
    </w:p>
    <w:p w:rsidR="001E1075" w:rsidRDefault="001E1075" w:rsidP="001E1075">
      <w:pPr>
        <w:pStyle w:val="List1Cont"/>
        <w:numPr>
          <w:ilvl w:val="0"/>
          <w:numId w:val="2"/>
        </w:numPr>
        <w:ind w:left="0" w:firstLine="0"/>
      </w:pPr>
      <w:r>
        <w:t xml:space="preserve">CVS (Control </w:t>
      </w:r>
      <w:proofErr w:type="spellStart"/>
      <w:r>
        <w:t>Version</w:t>
      </w:r>
      <w:proofErr w:type="spellEnd"/>
      <w:r>
        <w:t xml:space="preserve"> </w:t>
      </w:r>
      <w:proofErr w:type="spellStart"/>
      <w:r>
        <w:t>System</w:t>
      </w:r>
      <w:proofErr w:type="spellEnd"/>
      <w:r>
        <w:t>): Integración con el sistema de control de versiones CVS.</w:t>
      </w:r>
    </w:p>
    <w:p w:rsidR="001E1075" w:rsidRDefault="001E1075" w:rsidP="001E1075">
      <w:pPr>
        <w:pStyle w:val="List1Cont"/>
        <w:numPr>
          <w:ilvl w:val="0"/>
          <w:numId w:val="2"/>
        </w:numPr>
        <w:ind w:left="0" w:firstLine="0"/>
      </w:pPr>
      <w:proofErr w:type="spellStart"/>
      <w:r>
        <w:t>Search</w:t>
      </w:r>
      <w:proofErr w:type="spellEnd"/>
      <w:r>
        <w:t>: Framework de búsqueda.</w:t>
      </w:r>
    </w:p>
    <w:p w:rsidR="001E1075" w:rsidRDefault="001E1075" w:rsidP="001E1075">
      <w:pPr>
        <w:pStyle w:val="List1Cont"/>
        <w:numPr>
          <w:ilvl w:val="0"/>
          <w:numId w:val="2"/>
        </w:numPr>
        <w:ind w:left="0" w:firstLine="0"/>
      </w:pPr>
      <w:r>
        <w:t xml:space="preserve">Release </w:t>
      </w:r>
      <w:proofErr w:type="spellStart"/>
      <w:r>
        <w:t>Engineering</w:t>
      </w:r>
      <w:proofErr w:type="spellEnd"/>
      <w:r>
        <w:t xml:space="preserve">: Componente de gestión de publicaciones de versiones o </w:t>
      </w:r>
      <w:proofErr w:type="spellStart"/>
      <w:r>
        <w:t>releases</w:t>
      </w:r>
      <w:proofErr w:type="spellEnd"/>
    </w:p>
    <w:p w:rsidR="001E1075" w:rsidRDefault="001E1075" w:rsidP="001E1075">
      <w:pPr>
        <w:pStyle w:val="List1Cont"/>
        <w:numPr>
          <w:ilvl w:val="0"/>
          <w:numId w:val="2"/>
        </w:numPr>
        <w:ind w:left="0" w:firstLine="0"/>
      </w:pPr>
      <w:r>
        <w:t xml:space="preserve">SWT (Standard </w:t>
      </w:r>
      <w:proofErr w:type="spellStart"/>
      <w:r>
        <w:t>Widget</w:t>
      </w:r>
      <w:proofErr w:type="spellEnd"/>
      <w:r>
        <w:t xml:space="preserve"> </w:t>
      </w:r>
      <w:proofErr w:type="spellStart"/>
      <w:r>
        <w:t>Toolkit</w:t>
      </w:r>
      <w:proofErr w:type="spellEnd"/>
      <w:r>
        <w:t xml:space="preserve">): </w:t>
      </w:r>
      <w:proofErr w:type="spellStart"/>
      <w:r>
        <w:t>Toolkit</w:t>
      </w:r>
      <w:proofErr w:type="spellEnd"/>
      <w:r>
        <w:t xml:space="preserve"> gráfico sobre el que se desarrolla la interfaz de la plataforma.</w:t>
      </w:r>
    </w:p>
    <w:p w:rsidR="001E1075" w:rsidRDefault="001E1075" w:rsidP="001E1075">
      <w:pPr>
        <w:pStyle w:val="List1Cont"/>
        <w:numPr>
          <w:ilvl w:val="0"/>
          <w:numId w:val="2"/>
        </w:numPr>
        <w:ind w:left="0" w:firstLine="0"/>
      </w:pPr>
      <w:proofErr w:type="spellStart"/>
      <w:r>
        <w:t>User</w:t>
      </w:r>
      <w:proofErr w:type="spellEnd"/>
      <w:r>
        <w:t xml:space="preserve"> </w:t>
      </w:r>
      <w:proofErr w:type="spellStart"/>
      <w:r>
        <w:t>Assistance</w:t>
      </w:r>
      <w:proofErr w:type="spellEnd"/>
      <w:r>
        <w:t>: Framework de ayuda al usuario.</w:t>
      </w:r>
    </w:p>
    <w:p w:rsidR="001E1075" w:rsidRDefault="001E1075" w:rsidP="001E1075">
      <w:pPr>
        <w:pStyle w:val="List1Cont"/>
        <w:numPr>
          <w:ilvl w:val="0"/>
          <w:numId w:val="2"/>
        </w:numPr>
        <w:ind w:left="0" w:firstLine="0"/>
      </w:pPr>
      <w:proofErr w:type="spellStart"/>
      <w:r>
        <w:t>User</w:t>
      </w:r>
      <w:proofErr w:type="spellEnd"/>
      <w:r>
        <w:t xml:space="preserve"> Interface: Módulo para la interfaz de usuario.</w:t>
      </w:r>
    </w:p>
    <w:p w:rsidR="001E1075" w:rsidRDefault="001E1075" w:rsidP="001E1075">
      <w:pPr>
        <w:pStyle w:val="List1Cont"/>
        <w:numPr>
          <w:ilvl w:val="0"/>
          <w:numId w:val="2"/>
        </w:numPr>
        <w:ind w:left="0" w:firstLine="0"/>
      </w:pPr>
      <w:proofErr w:type="spellStart"/>
      <w:r>
        <w:t>Update</w:t>
      </w:r>
      <w:proofErr w:type="spellEnd"/>
      <w:r>
        <w:t>: Módulo de actualización e instalación de complementos.</w:t>
      </w:r>
    </w:p>
    <w:p w:rsidR="001E1075" w:rsidRDefault="001E1075" w:rsidP="001E1075">
      <w:pPr>
        <w:pStyle w:val="List1Cont"/>
        <w:numPr>
          <w:ilvl w:val="0"/>
          <w:numId w:val="2"/>
        </w:numPr>
        <w:ind w:left="0" w:firstLine="0"/>
      </w:pPr>
      <w:proofErr w:type="spellStart"/>
      <w:r>
        <w:t>WebDAV</w:t>
      </w:r>
      <w:proofErr w:type="gramStart"/>
      <w:r>
        <w:t>:Integración</w:t>
      </w:r>
      <w:proofErr w:type="spellEnd"/>
      <w:proofErr w:type="gramEnd"/>
      <w:r>
        <w:t xml:space="preserve"> con </w:t>
      </w:r>
      <w:proofErr w:type="spellStart"/>
      <w:r>
        <w:t>WebDAV</w:t>
      </w:r>
      <w:proofErr w:type="spellEnd"/>
      <w:r>
        <w:t>.</w:t>
      </w:r>
    </w:p>
    <w:p w:rsidR="001E1075" w:rsidRDefault="001E1075" w:rsidP="001E1075">
      <w:pPr>
        <w:pStyle w:val="Heading4"/>
      </w:pPr>
      <w:r>
        <w:t xml:space="preserve">SWT (Standard </w:t>
      </w:r>
      <w:proofErr w:type="spellStart"/>
      <w:r>
        <w:t>Widget</w:t>
      </w:r>
      <w:proofErr w:type="spellEnd"/>
      <w:r>
        <w:t xml:space="preserve"> </w:t>
      </w:r>
      <w:proofErr w:type="spellStart"/>
      <w:r>
        <w:t>Tookit</w:t>
      </w:r>
      <w:proofErr w:type="spellEnd"/>
      <w:r>
        <w:t>)</w:t>
      </w:r>
    </w:p>
    <w:p w:rsidR="001E1075" w:rsidRDefault="001E1075" w:rsidP="001E1075">
      <w:pPr>
        <w:pStyle w:val="Textbody"/>
        <w:ind w:left="0" w:firstLine="0"/>
      </w:pPr>
      <w:r>
        <w:t xml:space="preserve">       SWT es un </w:t>
      </w:r>
      <w:proofErr w:type="spellStart"/>
      <w:r>
        <w:t>toolkit</w:t>
      </w:r>
      <w:proofErr w:type="spellEnd"/>
      <w:r>
        <w:t xml:space="preserve"> gráfico que se utiliza en la interfaz gráfica de Eclipse. A pesar de estar desarrollado en Java, Eclipse no utiliza el </w:t>
      </w:r>
      <w:proofErr w:type="spellStart"/>
      <w:r>
        <w:t>toolkit</w:t>
      </w:r>
      <w:proofErr w:type="spellEnd"/>
      <w:r>
        <w:t xml:space="preserve"> gráfico por defecto de Java, que es Swing.</w:t>
      </w:r>
    </w:p>
    <w:p w:rsidR="001E1075" w:rsidRDefault="001E1075" w:rsidP="001E1075">
      <w:pPr>
        <w:pStyle w:val="Textbody"/>
        <w:ind w:left="0" w:firstLine="0"/>
      </w:pPr>
      <w:r>
        <w:t xml:space="preserve">       SWT utiliza librerías nativas de cada plataforma soportada, por lo que la apariencia de Eclipse se adapta a cada uno de los sistemas operativos soportados y mejora la velocidad de ejecución.</w:t>
      </w:r>
    </w:p>
    <w:p w:rsidR="001E1075" w:rsidRDefault="001E1075" w:rsidP="001E1075">
      <w:pPr>
        <w:pStyle w:val="Textbody"/>
        <w:ind w:left="0" w:firstLine="0"/>
      </w:pPr>
      <w:r>
        <w:t xml:space="preserve">       Los </w:t>
      </w:r>
      <w:proofErr w:type="spellStart"/>
      <w:r>
        <w:t>toolkits</w:t>
      </w:r>
      <w:proofErr w:type="spellEnd"/>
      <w:r>
        <w:t xml:space="preserve"> gráficos soportados actualmente son GTK+ y </w:t>
      </w:r>
      <w:proofErr w:type="spellStart"/>
      <w:r>
        <w:t>Motif</w:t>
      </w:r>
      <w:proofErr w:type="spellEnd"/>
      <w:r>
        <w:t xml:space="preserve">, para sistemas Linux, HP-UX, AIX y </w:t>
      </w:r>
      <w:proofErr w:type="spellStart"/>
      <w:r>
        <w:t>Solaris</w:t>
      </w:r>
      <w:proofErr w:type="spellEnd"/>
      <w:r>
        <w:t xml:space="preserve">, Windows, y Windows CE para sistemas Microsoft Windows, </w:t>
      </w:r>
      <w:proofErr w:type="spellStart"/>
      <w:r>
        <w:t>Photon</w:t>
      </w:r>
      <w:proofErr w:type="spellEnd"/>
      <w:r>
        <w:t xml:space="preserve">, para sistemas QNX y </w:t>
      </w:r>
      <w:proofErr w:type="spellStart"/>
      <w:r>
        <w:t>Carbon</w:t>
      </w:r>
      <w:proofErr w:type="spellEnd"/>
      <w:r>
        <w:t xml:space="preserve"> para Mac OSX.</w:t>
      </w:r>
    </w:p>
    <w:p w:rsidR="001E1075" w:rsidRDefault="001E1075" w:rsidP="001E1075">
      <w:pPr>
        <w:pStyle w:val="Textbody"/>
        <w:ind w:left="0" w:firstLine="0"/>
      </w:pPr>
      <w:r>
        <w:t xml:space="preserve">       SWT es un proyecto muy importante dentro de la plataforma, pues se ha convertido en una alternativa muy válida para el desarrollo de aplicaciones de escritorio en Java. Se distribuye como una librería independiente, con implementación para cada uno de los proyectos.</w:t>
      </w:r>
    </w:p>
    <w:p w:rsidR="001E1075" w:rsidRDefault="001E1075" w:rsidP="001E1075">
      <w:pPr>
        <w:pStyle w:val="Textbody"/>
        <w:ind w:left="0" w:firstLine="0"/>
      </w:pPr>
      <w:r>
        <w:t xml:space="preserve">       En muchos proyectos, SWT se elige preferiblemente a Swing, debido a que las máquinas virtuales libres no tienen una implementación funcional de Swing, mientras que SWT es de código abierto.</w:t>
      </w:r>
    </w:p>
    <w:p w:rsidR="001E1075" w:rsidRDefault="001E1075" w:rsidP="001E1075">
      <w:pPr>
        <w:pStyle w:val="Heading4"/>
      </w:pPr>
      <w:r>
        <w:t xml:space="preserve">JDT (Java </w:t>
      </w:r>
      <w:proofErr w:type="spellStart"/>
      <w:r>
        <w:t>Development</w:t>
      </w:r>
      <w:proofErr w:type="spellEnd"/>
      <w:r>
        <w:t xml:space="preserve"> Tools)</w:t>
      </w:r>
    </w:p>
    <w:p w:rsidR="001E1075" w:rsidRDefault="001E1075" w:rsidP="001E1075">
      <w:pPr>
        <w:pStyle w:val="Textbody"/>
        <w:ind w:left="0" w:firstLine="0"/>
      </w:pPr>
      <w:r>
        <w:t xml:space="preserve">      JDT es la base del IDE para desarrollo en Java. Actualmente, Eclipse se considera uno de los mejores entornos de desarrollo para Java y además gratuito y de código abierto.</w:t>
      </w:r>
    </w:p>
    <w:p w:rsidR="001E1075" w:rsidRDefault="001E1075" w:rsidP="001E1075">
      <w:pPr>
        <w:pStyle w:val="Textbody"/>
        <w:ind w:left="0" w:firstLine="0"/>
      </w:pPr>
      <w:r>
        <w:t xml:space="preserve">      JDT incluye todas las características que facilitan el desarrollo en este lenguaje.</w:t>
      </w:r>
    </w:p>
    <w:p w:rsidR="001E1075" w:rsidRDefault="001E1075" w:rsidP="001E1075">
      <w:pPr>
        <w:pStyle w:val="Textbody"/>
        <w:ind w:left="0" w:firstLine="0"/>
      </w:pPr>
      <w:r>
        <w:t>Algunas de las características más importantes que comprenden son:</w:t>
      </w:r>
    </w:p>
    <w:p w:rsidR="001E1075" w:rsidRDefault="001E1075" w:rsidP="001E1075">
      <w:pPr>
        <w:pStyle w:val="Textbody"/>
        <w:numPr>
          <w:ilvl w:val="0"/>
          <w:numId w:val="3"/>
        </w:numPr>
        <w:ind w:left="0" w:firstLine="0"/>
      </w:pPr>
      <w:r>
        <w:t xml:space="preserve">Un compilador incremental para Java, una característica única que permite que el código sea </w:t>
      </w:r>
      <w:r>
        <w:lastRenderedPageBreak/>
        <w:t xml:space="preserve">compilado mientras se escribe. El compilador incremental hace innecesario el proceso de compilación y permite detectar todos los errores y </w:t>
      </w:r>
      <w:proofErr w:type="spellStart"/>
      <w:r>
        <w:t>warnings</w:t>
      </w:r>
      <w:proofErr w:type="spellEnd"/>
      <w:r>
        <w:t xml:space="preserve"> en tiempo de compilación mientras se escribe el código.</w:t>
      </w:r>
    </w:p>
    <w:p w:rsidR="001E1075" w:rsidRDefault="001E1075" w:rsidP="001E1075">
      <w:pPr>
        <w:pStyle w:val="Textbody"/>
        <w:numPr>
          <w:ilvl w:val="0"/>
          <w:numId w:val="3"/>
        </w:numPr>
        <w:ind w:left="0" w:firstLine="0"/>
      </w:pPr>
      <w:r>
        <w:t>Asistentes de código para autocompletar, para solucionar los problemas automáticamente y generación de código para métodos de establecimiento y obtención, métodos delegados, constructores, bloques try catch, etc.</w:t>
      </w:r>
    </w:p>
    <w:p w:rsidR="001E1075" w:rsidRDefault="001E1075" w:rsidP="001E1075">
      <w:pPr>
        <w:pStyle w:val="Textbody"/>
        <w:numPr>
          <w:ilvl w:val="0"/>
          <w:numId w:val="3"/>
        </w:numPr>
        <w:ind w:left="0" w:firstLine="0"/>
      </w:pPr>
      <w:r>
        <w:t xml:space="preserve">Un modelo en forma de árbol para los elementos Java y un API para acceder a él, incluyendo todos los elementos que se encuentran en el </w:t>
      </w:r>
      <w:proofErr w:type="spellStart"/>
      <w:r>
        <w:t>classpath</w:t>
      </w:r>
      <w:proofErr w:type="spellEnd"/>
      <w:r>
        <w:t>.</w:t>
      </w:r>
    </w:p>
    <w:p w:rsidR="001E1075" w:rsidRDefault="001E1075" w:rsidP="001E1075">
      <w:pPr>
        <w:pStyle w:val="Textbody"/>
        <w:numPr>
          <w:ilvl w:val="0"/>
          <w:numId w:val="3"/>
        </w:numPr>
        <w:ind w:left="0" w:firstLine="0"/>
      </w:pPr>
      <w:r>
        <w:t>Una base de datos indexada con todos los elementos para realizar búsquedas, para asistentes de código y selección de código.</w:t>
      </w:r>
    </w:p>
    <w:p w:rsidR="001E1075" w:rsidRDefault="001E1075" w:rsidP="001E1075">
      <w:pPr>
        <w:pStyle w:val="Textbody"/>
        <w:numPr>
          <w:ilvl w:val="0"/>
          <w:numId w:val="3"/>
        </w:numPr>
        <w:ind w:left="0" w:firstLine="0"/>
      </w:pPr>
      <w:r>
        <w:t>Sistema avanzado de Refactorización que incluye renombrado de elementos, extracción de métodos, cambio de signatura, migración de versión de las librerías y muchos otros.</w:t>
      </w:r>
    </w:p>
    <w:p w:rsidR="001E1075" w:rsidRDefault="001E1075" w:rsidP="001E1075">
      <w:pPr>
        <w:pStyle w:val="Textbody"/>
        <w:numPr>
          <w:ilvl w:val="0"/>
          <w:numId w:val="3"/>
        </w:numPr>
        <w:ind w:left="0" w:firstLine="0"/>
      </w:pPr>
      <w:r>
        <w:t>Asistentes de creación de clases y paquetes.</w:t>
      </w:r>
    </w:p>
    <w:p w:rsidR="001E1075" w:rsidRDefault="001E1075" w:rsidP="001E1075">
      <w:pPr>
        <w:pStyle w:val="Textbody"/>
        <w:numPr>
          <w:ilvl w:val="0"/>
          <w:numId w:val="3"/>
        </w:numPr>
        <w:ind w:left="0" w:firstLine="0"/>
      </w:pPr>
      <w:r>
        <w:t xml:space="preserve">Creación automática y comprobación de comentarios </w:t>
      </w:r>
      <w:proofErr w:type="spellStart"/>
      <w:r>
        <w:t>Javadoc</w:t>
      </w:r>
      <w:proofErr w:type="spellEnd"/>
      <w:r>
        <w:t>.</w:t>
      </w:r>
    </w:p>
    <w:p w:rsidR="001E1075" w:rsidRDefault="001E1075" w:rsidP="001E1075">
      <w:pPr>
        <w:pStyle w:val="Textbody"/>
        <w:numPr>
          <w:ilvl w:val="0"/>
          <w:numId w:val="3"/>
        </w:numPr>
        <w:ind w:left="0" w:firstLine="0"/>
      </w:pPr>
      <w:r>
        <w:t xml:space="preserve">Manejo de los </w:t>
      </w:r>
      <w:proofErr w:type="spellStart"/>
      <w:r>
        <w:t>imports</w:t>
      </w:r>
      <w:proofErr w:type="spellEnd"/>
      <w:r>
        <w:t xml:space="preserve"> inteligente. Ordenación y gestión automática.</w:t>
      </w:r>
    </w:p>
    <w:p w:rsidR="001E1075" w:rsidRDefault="001E1075" w:rsidP="001E1075">
      <w:pPr>
        <w:pStyle w:val="Textbody"/>
        <w:numPr>
          <w:ilvl w:val="0"/>
          <w:numId w:val="3"/>
        </w:numPr>
        <w:ind w:left="0" w:firstLine="0"/>
      </w:pPr>
      <w:r>
        <w:t xml:space="preserve">Formateo automático del código. Ayuda en línea de documentación </w:t>
      </w:r>
      <w:proofErr w:type="spellStart"/>
      <w:r>
        <w:t>Javadoc</w:t>
      </w:r>
      <w:proofErr w:type="spellEnd"/>
      <w:r>
        <w:t>.</w:t>
      </w:r>
    </w:p>
    <w:p w:rsidR="001E1075" w:rsidRDefault="001E1075" w:rsidP="001E1075">
      <w:pPr>
        <w:pStyle w:val="Textbody"/>
        <w:numPr>
          <w:ilvl w:val="0"/>
          <w:numId w:val="3"/>
        </w:numPr>
        <w:ind w:left="0" w:firstLine="0"/>
      </w:pPr>
      <w:r>
        <w:t>Sistema de Vías de construcción que permite especificar librerías externas, archivos  compilados .</w:t>
      </w:r>
      <w:proofErr w:type="spellStart"/>
      <w:r>
        <w:t>class</w:t>
      </w:r>
      <w:proofErr w:type="spellEnd"/>
      <w:r>
        <w:t>, bibliotecas, variables, etc. Permite navegar el contenido de las librerías y acceder a su código fuente si establecemos su código fuente.</w:t>
      </w:r>
    </w:p>
    <w:p w:rsidR="001E1075" w:rsidRDefault="001E1075" w:rsidP="001E1075">
      <w:pPr>
        <w:pStyle w:val="Textbody"/>
        <w:numPr>
          <w:ilvl w:val="0"/>
          <w:numId w:val="3"/>
        </w:numPr>
        <w:ind w:left="0" w:firstLine="0"/>
      </w:pPr>
      <w:r>
        <w:t>Vista jerárquicas de herencia con descubrimiento de clases heredadas o que heredan.</w:t>
      </w:r>
    </w:p>
    <w:p w:rsidR="001E1075" w:rsidRDefault="001E1075" w:rsidP="001E1075">
      <w:pPr>
        <w:pStyle w:val="Textbody"/>
        <w:numPr>
          <w:ilvl w:val="0"/>
          <w:numId w:val="3"/>
        </w:numPr>
        <w:ind w:left="0" w:firstLine="0"/>
      </w:pPr>
      <w:r>
        <w:t>Sistema de ejecución y depuración. El sistema de depuración permite la ejecución en diferentes máquinas virtuales, cambiar código en caliente para inyectarlo sin reiniciar y el análisis de expresiones y variables.</w:t>
      </w:r>
    </w:p>
    <w:p w:rsidR="001E1075" w:rsidRPr="001E1075" w:rsidRDefault="001E1075" w:rsidP="001E1075">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_tradnl"/>
        </w:rPr>
      </w:pPr>
    </w:p>
    <w:p w:rsidR="001E1075" w:rsidRPr="001E1075" w:rsidRDefault="001E1075" w:rsidP="001E1075">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es-ES_tradnl"/>
        </w:rPr>
      </w:pPr>
      <w:proofErr w:type="spellStart"/>
      <w:r w:rsidRPr="001E1075">
        <w:rPr>
          <w:rFonts w:ascii="Times New Roman" w:eastAsia="Times New Roman" w:hAnsi="Times New Roman" w:cs="Times New Roman"/>
          <w:b/>
          <w:bCs/>
          <w:kern w:val="36"/>
          <w:sz w:val="48"/>
          <w:szCs w:val="48"/>
          <w:lang w:val="fr-FR" w:eastAsia="es-ES_tradnl"/>
        </w:rPr>
        <w:t>Workbench</w:t>
      </w:r>
      <w:proofErr w:type="spellEnd"/>
    </w:p>
    <w:p w:rsidR="001E1075" w:rsidRPr="001E1075" w:rsidRDefault="001E1075" w:rsidP="001E1075">
      <w:pPr>
        <w:spacing w:before="100" w:beforeAutospacing="1" w:after="100" w:afterAutospacing="1" w:line="240" w:lineRule="auto"/>
        <w:rPr>
          <w:rFonts w:ascii="Times New Roman" w:eastAsia="Times New Roman" w:hAnsi="Times New Roman" w:cs="Times New Roman"/>
          <w:sz w:val="24"/>
          <w:szCs w:val="24"/>
          <w:lang w:val="fr-FR" w:eastAsia="es-ES_tradnl"/>
        </w:rPr>
      </w:pPr>
      <w:r w:rsidRPr="001E1075">
        <w:rPr>
          <w:rFonts w:ascii="Times New Roman" w:eastAsia="Times New Roman" w:hAnsi="Times New Roman" w:cs="Times New Roman"/>
          <w:sz w:val="24"/>
          <w:szCs w:val="24"/>
          <w:lang w:val="fr-FR" w:eastAsia="es-ES_tradnl"/>
        </w:rPr>
        <w:t xml:space="preserve">The </w:t>
      </w:r>
      <w:proofErr w:type="spellStart"/>
      <w:r w:rsidRPr="001E1075">
        <w:rPr>
          <w:rFonts w:ascii="Times New Roman" w:eastAsia="Times New Roman" w:hAnsi="Times New Roman" w:cs="Times New Roman"/>
          <w:sz w:val="24"/>
          <w:szCs w:val="24"/>
          <w:lang w:val="fr-FR" w:eastAsia="es-ES_tradnl"/>
        </w:rPr>
        <w:t>term</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i/>
          <w:iCs/>
          <w:sz w:val="24"/>
          <w:szCs w:val="24"/>
          <w:lang w:val="fr-FR" w:eastAsia="es-ES_tradnl"/>
        </w:rPr>
        <w:t>Workbench</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refers</w:t>
      </w:r>
      <w:proofErr w:type="spellEnd"/>
      <w:r w:rsidRPr="001E1075">
        <w:rPr>
          <w:rFonts w:ascii="Times New Roman" w:eastAsia="Times New Roman" w:hAnsi="Times New Roman" w:cs="Times New Roman"/>
          <w:sz w:val="24"/>
          <w:szCs w:val="24"/>
          <w:lang w:val="fr-FR" w:eastAsia="es-ES_tradnl"/>
        </w:rPr>
        <w:t xml:space="preserve"> to the desktop </w:t>
      </w:r>
      <w:proofErr w:type="spellStart"/>
      <w:r w:rsidRPr="001E1075">
        <w:rPr>
          <w:rFonts w:ascii="Times New Roman" w:eastAsia="Times New Roman" w:hAnsi="Times New Roman" w:cs="Times New Roman"/>
          <w:sz w:val="24"/>
          <w:szCs w:val="24"/>
          <w:lang w:val="fr-FR" w:eastAsia="es-ES_tradnl"/>
        </w:rPr>
        <w:t>development</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environment</w:t>
      </w:r>
      <w:proofErr w:type="spellEnd"/>
      <w:r w:rsidRPr="001E1075">
        <w:rPr>
          <w:rFonts w:ascii="Times New Roman" w:eastAsia="Times New Roman" w:hAnsi="Times New Roman" w:cs="Times New Roman"/>
          <w:sz w:val="24"/>
          <w:szCs w:val="24"/>
          <w:lang w:val="fr-FR" w:eastAsia="es-ES_tradnl"/>
        </w:rPr>
        <w:t xml:space="preserve">. The </w:t>
      </w:r>
      <w:proofErr w:type="spellStart"/>
      <w:r w:rsidRPr="001E1075">
        <w:rPr>
          <w:rFonts w:ascii="Times New Roman" w:eastAsia="Times New Roman" w:hAnsi="Times New Roman" w:cs="Times New Roman"/>
          <w:sz w:val="24"/>
          <w:szCs w:val="24"/>
          <w:lang w:val="fr-FR" w:eastAsia="es-ES_tradnl"/>
        </w:rPr>
        <w:t>Workbench</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aims</w:t>
      </w:r>
      <w:proofErr w:type="spellEnd"/>
      <w:r w:rsidRPr="001E1075">
        <w:rPr>
          <w:rFonts w:ascii="Times New Roman" w:eastAsia="Times New Roman" w:hAnsi="Times New Roman" w:cs="Times New Roman"/>
          <w:sz w:val="24"/>
          <w:szCs w:val="24"/>
          <w:lang w:val="fr-FR" w:eastAsia="es-ES_tradnl"/>
        </w:rPr>
        <w:t xml:space="preserve"> to </w:t>
      </w:r>
      <w:proofErr w:type="spellStart"/>
      <w:r w:rsidRPr="001E1075">
        <w:rPr>
          <w:rFonts w:ascii="Times New Roman" w:eastAsia="Times New Roman" w:hAnsi="Times New Roman" w:cs="Times New Roman"/>
          <w:sz w:val="24"/>
          <w:szCs w:val="24"/>
          <w:lang w:val="fr-FR" w:eastAsia="es-ES_tradnl"/>
        </w:rPr>
        <w:t>achieve</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seamless</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tool</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integration</w:t>
      </w:r>
      <w:proofErr w:type="spellEnd"/>
      <w:r w:rsidRPr="001E1075">
        <w:rPr>
          <w:rFonts w:ascii="Times New Roman" w:eastAsia="Times New Roman" w:hAnsi="Times New Roman" w:cs="Times New Roman"/>
          <w:sz w:val="24"/>
          <w:szCs w:val="24"/>
          <w:lang w:val="fr-FR" w:eastAsia="es-ES_tradnl"/>
        </w:rPr>
        <w:t xml:space="preserve"> and </w:t>
      </w:r>
      <w:proofErr w:type="spellStart"/>
      <w:r w:rsidRPr="001E1075">
        <w:rPr>
          <w:rFonts w:ascii="Times New Roman" w:eastAsia="Times New Roman" w:hAnsi="Times New Roman" w:cs="Times New Roman"/>
          <w:sz w:val="24"/>
          <w:szCs w:val="24"/>
          <w:lang w:val="fr-FR" w:eastAsia="es-ES_tradnl"/>
        </w:rPr>
        <w:t>controlled</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openness</w:t>
      </w:r>
      <w:proofErr w:type="spellEnd"/>
      <w:r w:rsidRPr="001E1075">
        <w:rPr>
          <w:rFonts w:ascii="Times New Roman" w:eastAsia="Times New Roman" w:hAnsi="Times New Roman" w:cs="Times New Roman"/>
          <w:sz w:val="24"/>
          <w:szCs w:val="24"/>
          <w:lang w:val="fr-FR" w:eastAsia="es-ES_tradnl"/>
        </w:rPr>
        <w:t xml:space="preserve"> by </w:t>
      </w:r>
      <w:proofErr w:type="spellStart"/>
      <w:r w:rsidRPr="001E1075">
        <w:rPr>
          <w:rFonts w:ascii="Times New Roman" w:eastAsia="Times New Roman" w:hAnsi="Times New Roman" w:cs="Times New Roman"/>
          <w:sz w:val="24"/>
          <w:szCs w:val="24"/>
          <w:lang w:val="fr-FR" w:eastAsia="es-ES_tradnl"/>
        </w:rPr>
        <w:t>providing</w:t>
      </w:r>
      <w:proofErr w:type="spellEnd"/>
      <w:r w:rsidRPr="001E1075">
        <w:rPr>
          <w:rFonts w:ascii="Times New Roman" w:eastAsia="Times New Roman" w:hAnsi="Times New Roman" w:cs="Times New Roman"/>
          <w:sz w:val="24"/>
          <w:szCs w:val="24"/>
          <w:lang w:val="fr-FR" w:eastAsia="es-ES_tradnl"/>
        </w:rPr>
        <w:t xml:space="preserve"> a </w:t>
      </w:r>
      <w:proofErr w:type="spellStart"/>
      <w:r w:rsidRPr="001E1075">
        <w:rPr>
          <w:rFonts w:ascii="Times New Roman" w:eastAsia="Times New Roman" w:hAnsi="Times New Roman" w:cs="Times New Roman"/>
          <w:sz w:val="24"/>
          <w:szCs w:val="24"/>
          <w:lang w:val="fr-FR" w:eastAsia="es-ES_tradnl"/>
        </w:rPr>
        <w:t>common</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paradigm</w:t>
      </w:r>
      <w:proofErr w:type="spellEnd"/>
      <w:r w:rsidRPr="001E1075">
        <w:rPr>
          <w:rFonts w:ascii="Times New Roman" w:eastAsia="Times New Roman" w:hAnsi="Times New Roman" w:cs="Times New Roman"/>
          <w:sz w:val="24"/>
          <w:szCs w:val="24"/>
          <w:lang w:val="fr-FR" w:eastAsia="es-ES_tradnl"/>
        </w:rPr>
        <w:t xml:space="preserve"> for the </w:t>
      </w:r>
      <w:proofErr w:type="spellStart"/>
      <w:r w:rsidRPr="001E1075">
        <w:rPr>
          <w:rFonts w:ascii="Times New Roman" w:eastAsia="Times New Roman" w:hAnsi="Times New Roman" w:cs="Times New Roman"/>
          <w:sz w:val="24"/>
          <w:szCs w:val="24"/>
          <w:lang w:val="fr-FR" w:eastAsia="es-ES_tradnl"/>
        </w:rPr>
        <w:t>creation</w:t>
      </w:r>
      <w:proofErr w:type="spellEnd"/>
      <w:r w:rsidRPr="001E1075">
        <w:rPr>
          <w:rFonts w:ascii="Times New Roman" w:eastAsia="Times New Roman" w:hAnsi="Times New Roman" w:cs="Times New Roman"/>
          <w:sz w:val="24"/>
          <w:szCs w:val="24"/>
          <w:lang w:val="fr-FR" w:eastAsia="es-ES_tradnl"/>
        </w:rPr>
        <w:t xml:space="preserve">, management, and navigation of </w:t>
      </w:r>
      <w:proofErr w:type="spellStart"/>
      <w:r w:rsidRPr="001E1075">
        <w:rPr>
          <w:rFonts w:ascii="Times New Roman" w:eastAsia="Times New Roman" w:hAnsi="Times New Roman" w:cs="Times New Roman"/>
          <w:sz w:val="24"/>
          <w:szCs w:val="24"/>
          <w:lang w:val="fr-FR" w:eastAsia="es-ES_tradnl"/>
        </w:rPr>
        <w:t>workspace</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resources</w:t>
      </w:r>
      <w:proofErr w:type="spellEnd"/>
      <w:r w:rsidRPr="001E1075">
        <w:rPr>
          <w:rFonts w:ascii="Times New Roman" w:eastAsia="Times New Roman" w:hAnsi="Times New Roman" w:cs="Times New Roman"/>
          <w:sz w:val="24"/>
          <w:szCs w:val="24"/>
          <w:lang w:val="fr-FR" w:eastAsia="es-ES_tradnl"/>
        </w:rPr>
        <w:t>.</w:t>
      </w:r>
    </w:p>
    <w:p w:rsidR="001E1075" w:rsidRPr="001E1075" w:rsidRDefault="001E1075" w:rsidP="001E1075">
      <w:pPr>
        <w:spacing w:before="100" w:beforeAutospacing="1" w:after="100" w:afterAutospacing="1" w:line="240" w:lineRule="auto"/>
        <w:rPr>
          <w:rFonts w:ascii="Times New Roman" w:eastAsia="Times New Roman" w:hAnsi="Times New Roman" w:cs="Times New Roman"/>
          <w:sz w:val="24"/>
          <w:szCs w:val="24"/>
          <w:lang w:val="fr-FR" w:eastAsia="es-ES_tradnl"/>
        </w:rPr>
      </w:pPr>
      <w:proofErr w:type="spellStart"/>
      <w:r w:rsidRPr="001E1075">
        <w:rPr>
          <w:rFonts w:ascii="Times New Roman" w:eastAsia="Times New Roman" w:hAnsi="Times New Roman" w:cs="Times New Roman"/>
          <w:sz w:val="24"/>
          <w:szCs w:val="24"/>
          <w:lang w:val="fr-FR" w:eastAsia="es-ES_tradnl"/>
        </w:rPr>
        <w:t>Each</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Workbench</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window</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contains</w:t>
      </w:r>
      <w:proofErr w:type="spellEnd"/>
      <w:r w:rsidRPr="001E1075">
        <w:rPr>
          <w:rFonts w:ascii="Times New Roman" w:eastAsia="Times New Roman" w:hAnsi="Times New Roman" w:cs="Times New Roman"/>
          <w:sz w:val="24"/>
          <w:szCs w:val="24"/>
          <w:lang w:val="fr-FR" w:eastAsia="es-ES_tradnl"/>
        </w:rPr>
        <w:t xml:space="preserve"> one or more perspectives.  Perspectives </w:t>
      </w:r>
      <w:proofErr w:type="spellStart"/>
      <w:r w:rsidRPr="001E1075">
        <w:rPr>
          <w:rFonts w:ascii="Times New Roman" w:eastAsia="Times New Roman" w:hAnsi="Times New Roman" w:cs="Times New Roman"/>
          <w:sz w:val="24"/>
          <w:szCs w:val="24"/>
          <w:lang w:val="fr-FR" w:eastAsia="es-ES_tradnl"/>
        </w:rPr>
        <w:t>contain</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views</w:t>
      </w:r>
      <w:proofErr w:type="spellEnd"/>
      <w:r w:rsidRPr="001E1075">
        <w:rPr>
          <w:rFonts w:ascii="Times New Roman" w:eastAsia="Times New Roman" w:hAnsi="Times New Roman" w:cs="Times New Roman"/>
          <w:sz w:val="24"/>
          <w:szCs w:val="24"/>
          <w:lang w:val="fr-FR" w:eastAsia="es-ES_tradnl"/>
        </w:rPr>
        <w:t xml:space="preserve"> and editors and control </w:t>
      </w:r>
      <w:proofErr w:type="spellStart"/>
      <w:r w:rsidRPr="001E1075">
        <w:rPr>
          <w:rFonts w:ascii="Times New Roman" w:eastAsia="Times New Roman" w:hAnsi="Times New Roman" w:cs="Times New Roman"/>
          <w:sz w:val="24"/>
          <w:szCs w:val="24"/>
          <w:lang w:val="fr-FR" w:eastAsia="es-ES_tradnl"/>
        </w:rPr>
        <w:t>what</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appears</w:t>
      </w:r>
      <w:proofErr w:type="spellEnd"/>
      <w:r w:rsidRPr="001E1075">
        <w:rPr>
          <w:rFonts w:ascii="Times New Roman" w:eastAsia="Times New Roman" w:hAnsi="Times New Roman" w:cs="Times New Roman"/>
          <w:sz w:val="24"/>
          <w:szCs w:val="24"/>
          <w:lang w:val="fr-FR" w:eastAsia="es-ES_tradnl"/>
        </w:rPr>
        <w:t xml:space="preserve"> in certain menus and </w:t>
      </w:r>
      <w:proofErr w:type="spellStart"/>
      <w:r w:rsidRPr="001E1075">
        <w:rPr>
          <w:rFonts w:ascii="Times New Roman" w:eastAsia="Times New Roman" w:hAnsi="Times New Roman" w:cs="Times New Roman"/>
          <w:sz w:val="24"/>
          <w:szCs w:val="24"/>
          <w:lang w:val="fr-FR" w:eastAsia="es-ES_tradnl"/>
        </w:rPr>
        <w:t>tool</w:t>
      </w:r>
      <w:proofErr w:type="spellEnd"/>
      <w:r w:rsidRPr="001E1075">
        <w:rPr>
          <w:rFonts w:ascii="Times New Roman" w:eastAsia="Times New Roman" w:hAnsi="Times New Roman" w:cs="Times New Roman"/>
          <w:sz w:val="24"/>
          <w:szCs w:val="24"/>
          <w:lang w:val="fr-FR" w:eastAsia="es-ES_tradnl"/>
        </w:rPr>
        <w:t xml:space="preserve"> bars.  More </w:t>
      </w:r>
      <w:proofErr w:type="spellStart"/>
      <w:r w:rsidRPr="001E1075">
        <w:rPr>
          <w:rFonts w:ascii="Times New Roman" w:eastAsia="Times New Roman" w:hAnsi="Times New Roman" w:cs="Times New Roman"/>
          <w:sz w:val="24"/>
          <w:szCs w:val="24"/>
          <w:lang w:val="fr-FR" w:eastAsia="es-ES_tradnl"/>
        </w:rPr>
        <w:t>than</w:t>
      </w:r>
      <w:proofErr w:type="spellEnd"/>
      <w:r w:rsidRPr="001E1075">
        <w:rPr>
          <w:rFonts w:ascii="Times New Roman" w:eastAsia="Times New Roman" w:hAnsi="Times New Roman" w:cs="Times New Roman"/>
          <w:sz w:val="24"/>
          <w:szCs w:val="24"/>
          <w:lang w:val="fr-FR" w:eastAsia="es-ES_tradnl"/>
        </w:rPr>
        <w:t xml:space="preserve"> one </w:t>
      </w:r>
      <w:proofErr w:type="spellStart"/>
      <w:r w:rsidRPr="001E1075">
        <w:rPr>
          <w:rFonts w:ascii="Times New Roman" w:eastAsia="Times New Roman" w:hAnsi="Times New Roman" w:cs="Times New Roman"/>
          <w:sz w:val="24"/>
          <w:szCs w:val="24"/>
          <w:lang w:val="fr-FR" w:eastAsia="es-ES_tradnl"/>
        </w:rPr>
        <w:t>Workbench</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window</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can</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exist</w:t>
      </w:r>
      <w:proofErr w:type="spellEnd"/>
      <w:r w:rsidRPr="001E1075">
        <w:rPr>
          <w:rFonts w:ascii="Times New Roman" w:eastAsia="Times New Roman" w:hAnsi="Times New Roman" w:cs="Times New Roman"/>
          <w:sz w:val="24"/>
          <w:szCs w:val="24"/>
          <w:lang w:val="fr-FR" w:eastAsia="es-ES_tradnl"/>
        </w:rPr>
        <w:t xml:space="preserve"> on the desktop </w:t>
      </w:r>
      <w:proofErr w:type="spellStart"/>
      <w:r w:rsidRPr="001E1075">
        <w:rPr>
          <w:rFonts w:ascii="Times New Roman" w:eastAsia="Times New Roman" w:hAnsi="Times New Roman" w:cs="Times New Roman"/>
          <w:sz w:val="24"/>
          <w:szCs w:val="24"/>
          <w:lang w:val="fr-FR" w:eastAsia="es-ES_tradnl"/>
        </w:rPr>
        <w:t>at</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any</w:t>
      </w:r>
      <w:proofErr w:type="spellEnd"/>
      <w:r w:rsidRPr="001E1075">
        <w:rPr>
          <w:rFonts w:ascii="Times New Roman" w:eastAsia="Times New Roman" w:hAnsi="Times New Roman" w:cs="Times New Roman"/>
          <w:sz w:val="24"/>
          <w:szCs w:val="24"/>
          <w:lang w:val="fr-FR" w:eastAsia="es-ES_tradnl"/>
        </w:rPr>
        <w:t xml:space="preserve"> </w:t>
      </w:r>
      <w:proofErr w:type="spellStart"/>
      <w:r w:rsidRPr="001E1075">
        <w:rPr>
          <w:rFonts w:ascii="Times New Roman" w:eastAsia="Times New Roman" w:hAnsi="Times New Roman" w:cs="Times New Roman"/>
          <w:sz w:val="24"/>
          <w:szCs w:val="24"/>
          <w:lang w:val="fr-FR" w:eastAsia="es-ES_tradnl"/>
        </w:rPr>
        <w:t>given</w:t>
      </w:r>
      <w:proofErr w:type="spellEnd"/>
      <w:r w:rsidRPr="001E1075">
        <w:rPr>
          <w:rFonts w:ascii="Times New Roman" w:eastAsia="Times New Roman" w:hAnsi="Times New Roman" w:cs="Times New Roman"/>
          <w:sz w:val="24"/>
          <w:szCs w:val="24"/>
          <w:lang w:val="fr-FR" w:eastAsia="es-ES_tradnl"/>
        </w:rPr>
        <w:t xml:space="preserve"> time.</w:t>
      </w:r>
    </w:p>
    <w:p w:rsidR="001E1075" w:rsidRPr="001E1075" w:rsidRDefault="001E1075" w:rsidP="001E1075">
      <w:pPr>
        <w:pStyle w:val="Ttulo1"/>
        <w:rPr>
          <w:lang w:val="fr-FR"/>
        </w:rPr>
      </w:pPr>
      <w:r w:rsidRPr="001E1075">
        <w:rPr>
          <w:lang w:val="fr-FR"/>
        </w:rPr>
        <w:t>Perspectives</w:t>
      </w:r>
    </w:p>
    <w:p w:rsidR="001E1075" w:rsidRPr="001E1075" w:rsidRDefault="001E1075" w:rsidP="001E1075">
      <w:pPr>
        <w:pStyle w:val="para"/>
        <w:rPr>
          <w:lang w:val="fr-FR"/>
        </w:rPr>
      </w:pPr>
      <w:proofErr w:type="spellStart"/>
      <w:r w:rsidRPr="001E1075">
        <w:rPr>
          <w:lang w:val="fr-FR"/>
        </w:rPr>
        <w:t>Each</w:t>
      </w:r>
      <w:proofErr w:type="spellEnd"/>
      <w:r w:rsidRPr="001E1075">
        <w:rPr>
          <w:lang w:val="fr-FR"/>
        </w:rPr>
        <w:t xml:space="preserve"> </w:t>
      </w:r>
      <w:proofErr w:type="spellStart"/>
      <w:r w:rsidRPr="001E1075">
        <w:rPr>
          <w:lang w:val="fr-FR"/>
        </w:rPr>
        <w:t>Workbench</w:t>
      </w:r>
      <w:proofErr w:type="spellEnd"/>
      <w:r w:rsidRPr="001E1075">
        <w:rPr>
          <w:lang w:val="fr-FR"/>
        </w:rPr>
        <w:t xml:space="preserve"> </w:t>
      </w:r>
      <w:proofErr w:type="spellStart"/>
      <w:r w:rsidRPr="001E1075">
        <w:rPr>
          <w:lang w:val="fr-FR"/>
        </w:rPr>
        <w:t>window</w:t>
      </w:r>
      <w:proofErr w:type="spellEnd"/>
      <w:r w:rsidRPr="001E1075">
        <w:rPr>
          <w:lang w:val="fr-FR"/>
        </w:rPr>
        <w:t xml:space="preserve"> </w:t>
      </w:r>
      <w:proofErr w:type="spellStart"/>
      <w:r w:rsidRPr="001E1075">
        <w:rPr>
          <w:lang w:val="fr-FR"/>
        </w:rPr>
        <w:t>contains</w:t>
      </w:r>
      <w:proofErr w:type="spellEnd"/>
      <w:r w:rsidRPr="001E1075">
        <w:rPr>
          <w:lang w:val="fr-FR"/>
        </w:rPr>
        <w:t xml:space="preserve"> one or more perspectives. A perspective </w:t>
      </w:r>
      <w:proofErr w:type="spellStart"/>
      <w:r w:rsidRPr="001E1075">
        <w:rPr>
          <w:lang w:val="fr-FR"/>
        </w:rPr>
        <w:t>defines</w:t>
      </w:r>
      <w:proofErr w:type="spellEnd"/>
      <w:r w:rsidRPr="001E1075">
        <w:rPr>
          <w:lang w:val="fr-FR"/>
        </w:rPr>
        <w:t xml:space="preserve"> the initial set and </w:t>
      </w:r>
      <w:proofErr w:type="spellStart"/>
      <w:r w:rsidRPr="001E1075">
        <w:rPr>
          <w:lang w:val="fr-FR"/>
        </w:rPr>
        <w:t>layout</w:t>
      </w:r>
      <w:proofErr w:type="spellEnd"/>
      <w:r w:rsidRPr="001E1075">
        <w:rPr>
          <w:lang w:val="fr-FR"/>
        </w:rPr>
        <w:t xml:space="preserve"> of </w:t>
      </w:r>
      <w:proofErr w:type="spellStart"/>
      <w:r w:rsidRPr="001E1075">
        <w:rPr>
          <w:lang w:val="fr-FR"/>
        </w:rPr>
        <w:t>views</w:t>
      </w:r>
      <w:proofErr w:type="spellEnd"/>
      <w:r w:rsidRPr="001E1075">
        <w:rPr>
          <w:lang w:val="fr-FR"/>
        </w:rPr>
        <w:t xml:space="preserve"> in the </w:t>
      </w:r>
      <w:proofErr w:type="spellStart"/>
      <w:r w:rsidRPr="001E1075">
        <w:rPr>
          <w:lang w:val="fr-FR"/>
        </w:rPr>
        <w:t>Workbench</w:t>
      </w:r>
      <w:proofErr w:type="spellEnd"/>
      <w:r w:rsidRPr="001E1075">
        <w:rPr>
          <w:lang w:val="fr-FR"/>
        </w:rPr>
        <w:t xml:space="preserve"> </w:t>
      </w:r>
      <w:proofErr w:type="spellStart"/>
      <w:r w:rsidRPr="001E1075">
        <w:rPr>
          <w:lang w:val="fr-FR"/>
        </w:rPr>
        <w:t>window</w:t>
      </w:r>
      <w:proofErr w:type="spellEnd"/>
      <w:r w:rsidRPr="001E1075">
        <w:rPr>
          <w:lang w:val="fr-FR"/>
        </w:rPr>
        <w:t xml:space="preserve">. </w:t>
      </w:r>
      <w:proofErr w:type="spellStart"/>
      <w:r w:rsidRPr="001E1075">
        <w:rPr>
          <w:lang w:val="fr-FR"/>
        </w:rPr>
        <w:t>Within</w:t>
      </w:r>
      <w:proofErr w:type="spellEnd"/>
      <w:r w:rsidRPr="001E1075">
        <w:rPr>
          <w:lang w:val="fr-FR"/>
        </w:rPr>
        <w:t xml:space="preserve"> the </w:t>
      </w:r>
      <w:proofErr w:type="spellStart"/>
      <w:r w:rsidRPr="001E1075">
        <w:rPr>
          <w:lang w:val="fr-FR"/>
        </w:rPr>
        <w:t>window</w:t>
      </w:r>
      <w:proofErr w:type="spellEnd"/>
      <w:r w:rsidRPr="001E1075">
        <w:rPr>
          <w:lang w:val="fr-FR"/>
        </w:rPr>
        <w:t xml:space="preserve">, </w:t>
      </w:r>
      <w:proofErr w:type="spellStart"/>
      <w:r w:rsidRPr="001E1075">
        <w:rPr>
          <w:lang w:val="fr-FR"/>
        </w:rPr>
        <w:t>each</w:t>
      </w:r>
      <w:proofErr w:type="spellEnd"/>
      <w:r w:rsidRPr="001E1075">
        <w:rPr>
          <w:lang w:val="fr-FR"/>
        </w:rPr>
        <w:t xml:space="preserve"> perspective </w:t>
      </w:r>
      <w:proofErr w:type="spellStart"/>
      <w:r w:rsidRPr="001E1075">
        <w:rPr>
          <w:lang w:val="fr-FR"/>
        </w:rPr>
        <w:t>shares</w:t>
      </w:r>
      <w:proofErr w:type="spellEnd"/>
      <w:r w:rsidRPr="001E1075">
        <w:rPr>
          <w:lang w:val="fr-FR"/>
        </w:rPr>
        <w:t xml:space="preserve"> the </w:t>
      </w:r>
      <w:proofErr w:type="spellStart"/>
      <w:r w:rsidRPr="001E1075">
        <w:rPr>
          <w:lang w:val="fr-FR"/>
        </w:rPr>
        <w:t>same</w:t>
      </w:r>
      <w:proofErr w:type="spellEnd"/>
      <w:r w:rsidRPr="001E1075">
        <w:rPr>
          <w:lang w:val="fr-FR"/>
        </w:rPr>
        <w:t xml:space="preserve"> set of editors. </w:t>
      </w:r>
      <w:proofErr w:type="spellStart"/>
      <w:r w:rsidRPr="001E1075">
        <w:rPr>
          <w:lang w:val="fr-FR"/>
        </w:rPr>
        <w:t>Each</w:t>
      </w:r>
      <w:proofErr w:type="spellEnd"/>
      <w:r w:rsidRPr="001E1075">
        <w:rPr>
          <w:lang w:val="fr-FR"/>
        </w:rPr>
        <w:t xml:space="preserve"> perspective </w:t>
      </w:r>
      <w:proofErr w:type="spellStart"/>
      <w:r w:rsidRPr="001E1075">
        <w:rPr>
          <w:lang w:val="fr-FR"/>
        </w:rPr>
        <w:t>provides</w:t>
      </w:r>
      <w:proofErr w:type="spellEnd"/>
      <w:r w:rsidRPr="001E1075">
        <w:rPr>
          <w:lang w:val="fr-FR"/>
        </w:rPr>
        <w:t xml:space="preserve"> </w:t>
      </w:r>
      <w:proofErr w:type="gramStart"/>
      <w:r w:rsidRPr="001E1075">
        <w:rPr>
          <w:lang w:val="fr-FR"/>
        </w:rPr>
        <w:t>a</w:t>
      </w:r>
      <w:proofErr w:type="gramEnd"/>
      <w:r w:rsidRPr="001E1075">
        <w:rPr>
          <w:lang w:val="fr-FR"/>
        </w:rPr>
        <w:t xml:space="preserve"> set of </w:t>
      </w:r>
      <w:proofErr w:type="spellStart"/>
      <w:r w:rsidRPr="001E1075">
        <w:rPr>
          <w:lang w:val="fr-FR"/>
        </w:rPr>
        <w:t>functionality</w:t>
      </w:r>
      <w:proofErr w:type="spellEnd"/>
      <w:r w:rsidRPr="001E1075">
        <w:rPr>
          <w:lang w:val="fr-FR"/>
        </w:rPr>
        <w:t xml:space="preserve"> </w:t>
      </w:r>
      <w:proofErr w:type="spellStart"/>
      <w:r w:rsidRPr="001E1075">
        <w:rPr>
          <w:lang w:val="fr-FR"/>
        </w:rPr>
        <w:t>aimed</w:t>
      </w:r>
      <w:proofErr w:type="spellEnd"/>
      <w:r w:rsidRPr="001E1075">
        <w:rPr>
          <w:lang w:val="fr-FR"/>
        </w:rPr>
        <w:t xml:space="preserve"> </w:t>
      </w:r>
      <w:proofErr w:type="spellStart"/>
      <w:r w:rsidRPr="001E1075">
        <w:rPr>
          <w:lang w:val="fr-FR"/>
        </w:rPr>
        <w:t>at</w:t>
      </w:r>
      <w:proofErr w:type="spellEnd"/>
      <w:r w:rsidRPr="001E1075">
        <w:rPr>
          <w:lang w:val="fr-FR"/>
        </w:rPr>
        <w:t xml:space="preserve"> </w:t>
      </w:r>
      <w:proofErr w:type="spellStart"/>
      <w:r w:rsidRPr="001E1075">
        <w:rPr>
          <w:lang w:val="fr-FR"/>
        </w:rPr>
        <w:t>accomplishing</w:t>
      </w:r>
      <w:proofErr w:type="spellEnd"/>
      <w:r w:rsidRPr="001E1075">
        <w:rPr>
          <w:lang w:val="fr-FR"/>
        </w:rPr>
        <w:t xml:space="preserve"> a </w:t>
      </w:r>
      <w:proofErr w:type="spellStart"/>
      <w:r w:rsidRPr="001E1075">
        <w:rPr>
          <w:lang w:val="fr-FR"/>
        </w:rPr>
        <w:t>specific</w:t>
      </w:r>
      <w:proofErr w:type="spellEnd"/>
      <w:r w:rsidRPr="001E1075">
        <w:rPr>
          <w:lang w:val="fr-FR"/>
        </w:rPr>
        <w:t xml:space="preserve"> type of </w:t>
      </w:r>
      <w:proofErr w:type="spellStart"/>
      <w:r w:rsidRPr="001E1075">
        <w:rPr>
          <w:lang w:val="fr-FR"/>
        </w:rPr>
        <w:t>task</w:t>
      </w:r>
      <w:proofErr w:type="spellEnd"/>
      <w:r w:rsidRPr="001E1075">
        <w:rPr>
          <w:lang w:val="fr-FR"/>
        </w:rPr>
        <w:t xml:space="preserve"> or </w:t>
      </w:r>
      <w:proofErr w:type="spellStart"/>
      <w:r w:rsidRPr="001E1075">
        <w:rPr>
          <w:lang w:val="fr-FR"/>
        </w:rPr>
        <w:t>works</w:t>
      </w:r>
      <w:proofErr w:type="spellEnd"/>
      <w:r w:rsidRPr="001E1075">
        <w:rPr>
          <w:lang w:val="fr-FR"/>
        </w:rPr>
        <w:t xml:space="preserve"> </w:t>
      </w:r>
      <w:proofErr w:type="spellStart"/>
      <w:r w:rsidRPr="001E1075">
        <w:rPr>
          <w:lang w:val="fr-FR"/>
        </w:rPr>
        <w:t>with</w:t>
      </w:r>
      <w:proofErr w:type="spellEnd"/>
      <w:r w:rsidRPr="001E1075">
        <w:rPr>
          <w:lang w:val="fr-FR"/>
        </w:rPr>
        <w:t xml:space="preserve"> </w:t>
      </w:r>
      <w:proofErr w:type="spellStart"/>
      <w:r w:rsidRPr="001E1075">
        <w:rPr>
          <w:lang w:val="fr-FR"/>
        </w:rPr>
        <w:t>specific</w:t>
      </w:r>
      <w:proofErr w:type="spellEnd"/>
      <w:r w:rsidRPr="001E1075">
        <w:rPr>
          <w:lang w:val="fr-FR"/>
        </w:rPr>
        <w:t xml:space="preserve"> types of </w:t>
      </w:r>
      <w:proofErr w:type="spellStart"/>
      <w:r w:rsidRPr="001E1075">
        <w:rPr>
          <w:lang w:val="fr-FR"/>
        </w:rPr>
        <w:t>resources</w:t>
      </w:r>
      <w:proofErr w:type="spellEnd"/>
      <w:r w:rsidRPr="001E1075">
        <w:rPr>
          <w:lang w:val="fr-FR"/>
        </w:rPr>
        <w:t xml:space="preserve">. For </w:t>
      </w:r>
      <w:proofErr w:type="spellStart"/>
      <w:r w:rsidRPr="001E1075">
        <w:rPr>
          <w:lang w:val="fr-FR"/>
        </w:rPr>
        <w:t>example</w:t>
      </w:r>
      <w:proofErr w:type="spellEnd"/>
      <w:r w:rsidRPr="001E1075">
        <w:rPr>
          <w:lang w:val="fr-FR"/>
        </w:rPr>
        <w:t xml:space="preserve">, the Java perspective combines </w:t>
      </w:r>
      <w:proofErr w:type="spellStart"/>
      <w:r w:rsidRPr="001E1075">
        <w:rPr>
          <w:lang w:val="fr-FR"/>
        </w:rPr>
        <w:t>views</w:t>
      </w:r>
      <w:proofErr w:type="spellEnd"/>
      <w:r w:rsidRPr="001E1075">
        <w:rPr>
          <w:lang w:val="fr-FR"/>
        </w:rPr>
        <w:t xml:space="preserve"> </w:t>
      </w:r>
      <w:proofErr w:type="spellStart"/>
      <w:r w:rsidRPr="001E1075">
        <w:rPr>
          <w:lang w:val="fr-FR"/>
        </w:rPr>
        <w:t>that</w:t>
      </w:r>
      <w:proofErr w:type="spellEnd"/>
      <w:r w:rsidRPr="001E1075">
        <w:rPr>
          <w:lang w:val="fr-FR"/>
        </w:rPr>
        <w:t xml:space="preserve"> </w:t>
      </w:r>
      <w:proofErr w:type="spellStart"/>
      <w:r w:rsidRPr="001E1075">
        <w:rPr>
          <w:lang w:val="fr-FR"/>
        </w:rPr>
        <w:t>you</w:t>
      </w:r>
      <w:proofErr w:type="spellEnd"/>
      <w:r w:rsidRPr="001E1075">
        <w:rPr>
          <w:lang w:val="fr-FR"/>
        </w:rPr>
        <w:t xml:space="preserve"> </w:t>
      </w:r>
      <w:proofErr w:type="spellStart"/>
      <w:r w:rsidRPr="001E1075">
        <w:rPr>
          <w:lang w:val="fr-FR"/>
        </w:rPr>
        <w:t>would</w:t>
      </w:r>
      <w:proofErr w:type="spellEnd"/>
      <w:r w:rsidRPr="001E1075">
        <w:rPr>
          <w:lang w:val="fr-FR"/>
        </w:rPr>
        <w:t xml:space="preserve"> </w:t>
      </w:r>
      <w:proofErr w:type="spellStart"/>
      <w:r w:rsidRPr="001E1075">
        <w:rPr>
          <w:lang w:val="fr-FR"/>
        </w:rPr>
        <w:t>commonly</w:t>
      </w:r>
      <w:proofErr w:type="spellEnd"/>
      <w:r w:rsidRPr="001E1075">
        <w:rPr>
          <w:lang w:val="fr-FR"/>
        </w:rPr>
        <w:t xml:space="preserve"> use </w:t>
      </w:r>
      <w:proofErr w:type="spellStart"/>
      <w:r w:rsidRPr="001E1075">
        <w:rPr>
          <w:lang w:val="fr-FR"/>
        </w:rPr>
        <w:t>while</w:t>
      </w:r>
      <w:proofErr w:type="spellEnd"/>
      <w:r w:rsidRPr="001E1075">
        <w:rPr>
          <w:lang w:val="fr-FR"/>
        </w:rPr>
        <w:t xml:space="preserve"> </w:t>
      </w:r>
      <w:proofErr w:type="spellStart"/>
      <w:r w:rsidRPr="001E1075">
        <w:rPr>
          <w:lang w:val="fr-FR"/>
        </w:rPr>
        <w:t>editing</w:t>
      </w:r>
      <w:proofErr w:type="spellEnd"/>
      <w:r w:rsidRPr="001E1075">
        <w:rPr>
          <w:lang w:val="fr-FR"/>
        </w:rPr>
        <w:t xml:space="preserve"> Java source files, </w:t>
      </w:r>
      <w:proofErr w:type="spellStart"/>
      <w:r w:rsidRPr="001E1075">
        <w:rPr>
          <w:lang w:val="fr-FR"/>
        </w:rPr>
        <w:t>while</w:t>
      </w:r>
      <w:proofErr w:type="spellEnd"/>
      <w:r w:rsidRPr="001E1075">
        <w:rPr>
          <w:lang w:val="fr-FR"/>
        </w:rPr>
        <w:t xml:space="preserve"> the </w:t>
      </w:r>
      <w:proofErr w:type="spellStart"/>
      <w:r w:rsidRPr="001E1075">
        <w:rPr>
          <w:lang w:val="fr-FR"/>
        </w:rPr>
        <w:t>Debug</w:t>
      </w:r>
      <w:proofErr w:type="spellEnd"/>
      <w:r w:rsidRPr="001E1075">
        <w:rPr>
          <w:lang w:val="fr-FR"/>
        </w:rPr>
        <w:t xml:space="preserve"> perspective </w:t>
      </w:r>
      <w:proofErr w:type="spellStart"/>
      <w:r w:rsidRPr="001E1075">
        <w:rPr>
          <w:lang w:val="fr-FR"/>
        </w:rPr>
        <w:t>contains</w:t>
      </w:r>
      <w:proofErr w:type="spellEnd"/>
      <w:r w:rsidRPr="001E1075">
        <w:rPr>
          <w:lang w:val="fr-FR"/>
        </w:rPr>
        <w:t xml:space="preserve"> the </w:t>
      </w:r>
      <w:proofErr w:type="spellStart"/>
      <w:r w:rsidRPr="001E1075">
        <w:rPr>
          <w:lang w:val="fr-FR"/>
        </w:rPr>
        <w:lastRenderedPageBreak/>
        <w:t>views</w:t>
      </w:r>
      <w:proofErr w:type="spellEnd"/>
      <w:r w:rsidRPr="001E1075">
        <w:rPr>
          <w:lang w:val="fr-FR"/>
        </w:rPr>
        <w:t xml:space="preserve"> </w:t>
      </w:r>
      <w:proofErr w:type="spellStart"/>
      <w:r w:rsidRPr="001E1075">
        <w:rPr>
          <w:lang w:val="fr-FR"/>
        </w:rPr>
        <w:t>that</w:t>
      </w:r>
      <w:proofErr w:type="spellEnd"/>
      <w:r w:rsidRPr="001E1075">
        <w:rPr>
          <w:lang w:val="fr-FR"/>
        </w:rPr>
        <w:t xml:space="preserve"> </w:t>
      </w:r>
      <w:proofErr w:type="spellStart"/>
      <w:r w:rsidRPr="001E1075">
        <w:rPr>
          <w:lang w:val="fr-FR"/>
        </w:rPr>
        <w:t>you</w:t>
      </w:r>
      <w:proofErr w:type="spellEnd"/>
      <w:r w:rsidRPr="001E1075">
        <w:rPr>
          <w:lang w:val="fr-FR"/>
        </w:rPr>
        <w:t xml:space="preserve"> </w:t>
      </w:r>
      <w:proofErr w:type="spellStart"/>
      <w:r w:rsidRPr="001E1075">
        <w:rPr>
          <w:lang w:val="fr-FR"/>
        </w:rPr>
        <w:t>would</w:t>
      </w:r>
      <w:proofErr w:type="spellEnd"/>
      <w:r w:rsidRPr="001E1075">
        <w:rPr>
          <w:lang w:val="fr-FR"/>
        </w:rPr>
        <w:t xml:space="preserve"> use </w:t>
      </w:r>
      <w:proofErr w:type="spellStart"/>
      <w:r w:rsidRPr="001E1075">
        <w:rPr>
          <w:lang w:val="fr-FR"/>
        </w:rPr>
        <w:t>while</w:t>
      </w:r>
      <w:proofErr w:type="spellEnd"/>
      <w:r w:rsidRPr="001E1075">
        <w:rPr>
          <w:lang w:val="fr-FR"/>
        </w:rPr>
        <w:t xml:space="preserve"> </w:t>
      </w:r>
      <w:proofErr w:type="spellStart"/>
      <w:r w:rsidRPr="001E1075">
        <w:rPr>
          <w:lang w:val="fr-FR"/>
        </w:rPr>
        <w:t>debugging</w:t>
      </w:r>
      <w:proofErr w:type="spellEnd"/>
      <w:r w:rsidRPr="001E1075">
        <w:rPr>
          <w:lang w:val="fr-FR"/>
        </w:rPr>
        <w:t xml:space="preserve"> Java programs. As </w:t>
      </w:r>
      <w:proofErr w:type="spellStart"/>
      <w:r w:rsidRPr="001E1075">
        <w:rPr>
          <w:lang w:val="fr-FR"/>
        </w:rPr>
        <w:t>you</w:t>
      </w:r>
      <w:proofErr w:type="spellEnd"/>
      <w:r w:rsidRPr="001E1075">
        <w:rPr>
          <w:lang w:val="fr-FR"/>
        </w:rPr>
        <w:t xml:space="preserve"> </w:t>
      </w:r>
      <w:proofErr w:type="spellStart"/>
      <w:r w:rsidRPr="001E1075">
        <w:rPr>
          <w:lang w:val="fr-FR"/>
        </w:rPr>
        <w:t>work</w:t>
      </w:r>
      <w:proofErr w:type="spellEnd"/>
      <w:r w:rsidRPr="001E1075">
        <w:rPr>
          <w:lang w:val="fr-FR"/>
        </w:rPr>
        <w:t xml:space="preserve"> in the </w:t>
      </w:r>
      <w:proofErr w:type="spellStart"/>
      <w:r w:rsidRPr="001E1075">
        <w:rPr>
          <w:lang w:val="fr-FR"/>
        </w:rPr>
        <w:t>Workbench</w:t>
      </w:r>
      <w:proofErr w:type="spellEnd"/>
      <w:r w:rsidRPr="001E1075">
        <w:rPr>
          <w:lang w:val="fr-FR"/>
        </w:rPr>
        <w:t xml:space="preserve">, </w:t>
      </w:r>
      <w:proofErr w:type="spellStart"/>
      <w:r w:rsidRPr="001E1075">
        <w:rPr>
          <w:lang w:val="fr-FR"/>
        </w:rPr>
        <w:t>you</w:t>
      </w:r>
      <w:proofErr w:type="spellEnd"/>
      <w:r w:rsidRPr="001E1075">
        <w:rPr>
          <w:lang w:val="fr-FR"/>
        </w:rPr>
        <w:t xml:space="preserve"> </w:t>
      </w:r>
      <w:proofErr w:type="spellStart"/>
      <w:r w:rsidRPr="001E1075">
        <w:rPr>
          <w:lang w:val="fr-FR"/>
        </w:rPr>
        <w:t>will</w:t>
      </w:r>
      <w:proofErr w:type="spellEnd"/>
      <w:r w:rsidRPr="001E1075">
        <w:rPr>
          <w:lang w:val="fr-FR"/>
        </w:rPr>
        <w:t xml:space="preserve"> </w:t>
      </w:r>
      <w:proofErr w:type="spellStart"/>
      <w:r w:rsidRPr="001E1075">
        <w:rPr>
          <w:lang w:val="fr-FR"/>
        </w:rPr>
        <w:t>probably</w:t>
      </w:r>
      <w:proofErr w:type="spellEnd"/>
      <w:r w:rsidRPr="001E1075">
        <w:rPr>
          <w:lang w:val="fr-FR"/>
        </w:rPr>
        <w:t xml:space="preserve"> </w:t>
      </w:r>
      <w:proofErr w:type="spellStart"/>
      <w:r w:rsidRPr="001E1075">
        <w:rPr>
          <w:lang w:val="fr-FR"/>
        </w:rPr>
        <w:t>switch</w:t>
      </w:r>
      <w:proofErr w:type="spellEnd"/>
      <w:r w:rsidRPr="001E1075">
        <w:rPr>
          <w:lang w:val="fr-FR"/>
        </w:rPr>
        <w:t xml:space="preserve"> perspectives </w:t>
      </w:r>
      <w:proofErr w:type="spellStart"/>
      <w:r w:rsidRPr="001E1075">
        <w:rPr>
          <w:lang w:val="fr-FR"/>
        </w:rPr>
        <w:t>frequently</w:t>
      </w:r>
      <w:proofErr w:type="spellEnd"/>
      <w:r w:rsidRPr="001E1075">
        <w:rPr>
          <w:lang w:val="fr-FR"/>
        </w:rPr>
        <w:t>.</w:t>
      </w:r>
    </w:p>
    <w:p w:rsidR="001E1075" w:rsidRPr="001E1075" w:rsidRDefault="001E1075" w:rsidP="001E1075">
      <w:pPr>
        <w:pStyle w:val="para"/>
        <w:rPr>
          <w:lang w:val="fr-FR"/>
        </w:rPr>
      </w:pPr>
      <w:r w:rsidRPr="001E1075">
        <w:rPr>
          <w:lang w:val="fr-FR"/>
        </w:rPr>
        <w:t xml:space="preserve">Perspectives control </w:t>
      </w:r>
      <w:proofErr w:type="spellStart"/>
      <w:r w:rsidRPr="001E1075">
        <w:rPr>
          <w:lang w:val="fr-FR"/>
        </w:rPr>
        <w:t>what</w:t>
      </w:r>
      <w:proofErr w:type="spellEnd"/>
      <w:r w:rsidRPr="001E1075">
        <w:rPr>
          <w:lang w:val="fr-FR"/>
        </w:rPr>
        <w:t xml:space="preserve"> </w:t>
      </w:r>
      <w:proofErr w:type="spellStart"/>
      <w:r w:rsidRPr="001E1075">
        <w:rPr>
          <w:lang w:val="fr-FR"/>
        </w:rPr>
        <w:t>appears</w:t>
      </w:r>
      <w:proofErr w:type="spellEnd"/>
      <w:r w:rsidRPr="001E1075">
        <w:rPr>
          <w:lang w:val="fr-FR"/>
        </w:rPr>
        <w:t xml:space="preserve"> in certain menus and </w:t>
      </w:r>
      <w:proofErr w:type="spellStart"/>
      <w:r w:rsidRPr="001E1075">
        <w:rPr>
          <w:lang w:val="fr-FR"/>
        </w:rPr>
        <w:t>toolbars</w:t>
      </w:r>
      <w:proofErr w:type="spellEnd"/>
      <w:r w:rsidRPr="001E1075">
        <w:rPr>
          <w:lang w:val="fr-FR"/>
        </w:rPr>
        <w:t xml:space="preserve">. </w:t>
      </w:r>
      <w:proofErr w:type="spellStart"/>
      <w:r w:rsidRPr="001E1075">
        <w:rPr>
          <w:lang w:val="fr-FR"/>
        </w:rPr>
        <w:t>They</w:t>
      </w:r>
      <w:proofErr w:type="spellEnd"/>
      <w:r w:rsidRPr="001E1075">
        <w:rPr>
          <w:lang w:val="fr-FR"/>
        </w:rPr>
        <w:t xml:space="preserve"> </w:t>
      </w:r>
      <w:proofErr w:type="spellStart"/>
      <w:r w:rsidRPr="001E1075">
        <w:rPr>
          <w:lang w:val="fr-FR"/>
        </w:rPr>
        <w:t>define</w:t>
      </w:r>
      <w:proofErr w:type="spellEnd"/>
      <w:r w:rsidRPr="001E1075">
        <w:rPr>
          <w:lang w:val="fr-FR"/>
        </w:rPr>
        <w:t xml:space="preserve"> visible </w:t>
      </w:r>
      <w:r w:rsidRPr="001E1075">
        <w:rPr>
          <w:i/>
          <w:iCs/>
          <w:lang w:val="fr-FR"/>
        </w:rPr>
        <w:t>action sets</w:t>
      </w:r>
      <w:r w:rsidRPr="001E1075">
        <w:rPr>
          <w:lang w:val="fr-FR"/>
        </w:rPr>
        <w:t xml:space="preserve">, </w:t>
      </w:r>
      <w:proofErr w:type="spellStart"/>
      <w:r w:rsidRPr="001E1075">
        <w:rPr>
          <w:lang w:val="fr-FR"/>
        </w:rPr>
        <w:t>which</w:t>
      </w:r>
      <w:proofErr w:type="spellEnd"/>
      <w:r w:rsidRPr="001E1075">
        <w:rPr>
          <w:lang w:val="fr-FR"/>
        </w:rPr>
        <w:t xml:space="preserve"> </w:t>
      </w:r>
      <w:proofErr w:type="spellStart"/>
      <w:r w:rsidRPr="001E1075">
        <w:rPr>
          <w:lang w:val="fr-FR"/>
        </w:rPr>
        <w:t>you</w:t>
      </w:r>
      <w:proofErr w:type="spellEnd"/>
      <w:r w:rsidRPr="001E1075">
        <w:rPr>
          <w:lang w:val="fr-FR"/>
        </w:rPr>
        <w:t xml:space="preserve"> </w:t>
      </w:r>
      <w:proofErr w:type="spellStart"/>
      <w:r w:rsidRPr="001E1075">
        <w:rPr>
          <w:lang w:val="fr-FR"/>
        </w:rPr>
        <w:t>can</w:t>
      </w:r>
      <w:proofErr w:type="spellEnd"/>
      <w:r w:rsidRPr="001E1075">
        <w:rPr>
          <w:lang w:val="fr-FR"/>
        </w:rPr>
        <w:t xml:space="preserve"> change to </w:t>
      </w:r>
      <w:proofErr w:type="spellStart"/>
      <w:r w:rsidRPr="001E1075">
        <w:rPr>
          <w:lang w:val="fr-FR"/>
        </w:rPr>
        <w:t>customize</w:t>
      </w:r>
      <w:proofErr w:type="spellEnd"/>
      <w:r w:rsidRPr="001E1075">
        <w:rPr>
          <w:lang w:val="fr-FR"/>
        </w:rPr>
        <w:t xml:space="preserve"> </w:t>
      </w:r>
      <w:proofErr w:type="gramStart"/>
      <w:r w:rsidRPr="001E1075">
        <w:rPr>
          <w:lang w:val="fr-FR"/>
        </w:rPr>
        <w:t>a</w:t>
      </w:r>
      <w:proofErr w:type="gramEnd"/>
      <w:r w:rsidRPr="001E1075">
        <w:rPr>
          <w:lang w:val="fr-FR"/>
        </w:rPr>
        <w:t xml:space="preserve"> perspective. You </w:t>
      </w:r>
      <w:proofErr w:type="spellStart"/>
      <w:r w:rsidRPr="001E1075">
        <w:rPr>
          <w:lang w:val="fr-FR"/>
        </w:rPr>
        <w:t>can</w:t>
      </w:r>
      <w:proofErr w:type="spellEnd"/>
      <w:r w:rsidRPr="001E1075">
        <w:rPr>
          <w:lang w:val="fr-FR"/>
        </w:rPr>
        <w:t xml:space="preserve"> </w:t>
      </w:r>
      <w:proofErr w:type="spellStart"/>
      <w:r w:rsidRPr="001E1075">
        <w:rPr>
          <w:lang w:val="fr-FR"/>
        </w:rPr>
        <w:t>save</w:t>
      </w:r>
      <w:proofErr w:type="spellEnd"/>
      <w:r w:rsidRPr="001E1075">
        <w:rPr>
          <w:lang w:val="fr-FR"/>
        </w:rPr>
        <w:t xml:space="preserve"> a perspective </w:t>
      </w:r>
      <w:proofErr w:type="spellStart"/>
      <w:r w:rsidRPr="001E1075">
        <w:rPr>
          <w:lang w:val="fr-FR"/>
        </w:rPr>
        <w:t>that</w:t>
      </w:r>
      <w:proofErr w:type="spellEnd"/>
      <w:r w:rsidRPr="001E1075">
        <w:rPr>
          <w:lang w:val="fr-FR"/>
        </w:rPr>
        <w:t xml:space="preserve"> </w:t>
      </w:r>
      <w:proofErr w:type="spellStart"/>
      <w:r w:rsidRPr="001E1075">
        <w:rPr>
          <w:lang w:val="fr-FR"/>
        </w:rPr>
        <w:t>you</w:t>
      </w:r>
      <w:proofErr w:type="spellEnd"/>
      <w:r w:rsidRPr="001E1075">
        <w:rPr>
          <w:lang w:val="fr-FR"/>
        </w:rPr>
        <w:t xml:space="preserve"> </w:t>
      </w:r>
      <w:proofErr w:type="spellStart"/>
      <w:r w:rsidRPr="001E1075">
        <w:rPr>
          <w:lang w:val="fr-FR"/>
        </w:rPr>
        <w:t>build</w:t>
      </w:r>
      <w:proofErr w:type="spellEnd"/>
      <w:r w:rsidRPr="001E1075">
        <w:rPr>
          <w:lang w:val="fr-FR"/>
        </w:rPr>
        <w:t xml:space="preserve"> in </w:t>
      </w:r>
      <w:proofErr w:type="spellStart"/>
      <w:r w:rsidRPr="001E1075">
        <w:rPr>
          <w:lang w:val="fr-FR"/>
        </w:rPr>
        <w:t>this</w:t>
      </w:r>
      <w:proofErr w:type="spellEnd"/>
      <w:r w:rsidRPr="001E1075">
        <w:rPr>
          <w:lang w:val="fr-FR"/>
        </w:rPr>
        <w:t xml:space="preserve"> </w:t>
      </w:r>
      <w:proofErr w:type="spellStart"/>
      <w:r w:rsidRPr="001E1075">
        <w:rPr>
          <w:lang w:val="fr-FR"/>
        </w:rPr>
        <w:t>manner</w:t>
      </w:r>
      <w:proofErr w:type="spellEnd"/>
      <w:r w:rsidRPr="001E1075">
        <w:rPr>
          <w:lang w:val="fr-FR"/>
        </w:rPr>
        <w:t xml:space="preserve">, </w:t>
      </w:r>
      <w:proofErr w:type="spellStart"/>
      <w:r w:rsidRPr="001E1075">
        <w:rPr>
          <w:lang w:val="fr-FR"/>
        </w:rPr>
        <w:t>making</w:t>
      </w:r>
      <w:proofErr w:type="spellEnd"/>
      <w:r w:rsidRPr="001E1075">
        <w:rPr>
          <w:lang w:val="fr-FR"/>
        </w:rPr>
        <w:t xml:space="preserve"> </w:t>
      </w:r>
      <w:proofErr w:type="spellStart"/>
      <w:r w:rsidRPr="001E1075">
        <w:rPr>
          <w:lang w:val="fr-FR"/>
        </w:rPr>
        <w:t>your</w:t>
      </w:r>
      <w:proofErr w:type="spellEnd"/>
      <w:r w:rsidRPr="001E1075">
        <w:rPr>
          <w:lang w:val="fr-FR"/>
        </w:rPr>
        <w:t xml:space="preserve"> </w:t>
      </w:r>
      <w:proofErr w:type="spellStart"/>
      <w:r w:rsidRPr="001E1075">
        <w:rPr>
          <w:lang w:val="fr-FR"/>
        </w:rPr>
        <w:t>own</w:t>
      </w:r>
      <w:proofErr w:type="spellEnd"/>
      <w:r w:rsidRPr="001E1075">
        <w:rPr>
          <w:lang w:val="fr-FR"/>
        </w:rPr>
        <w:t xml:space="preserve"> custom perspective </w:t>
      </w:r>
      <w:proofErr w:type="spellStart"/>
      <w:r w:rsidRPr="001E1075">
        <w:rPr>
          <w:lang w:val="fr-FR"/>
        </w:rPr>
        <w:t>that</w:t>
      </w:r>
      <w:proofErr w:type="spellEnd"/>
      <w:r w:rsidRPr="001E1075">
        <w:rPr>
          <w:lang w:val="fr-FR"/>
        </w:rPr>
        <w:t xml:space="preserve"> </w:t>
      </w:r>
      <w:proofErr w:type="spellStart"/>
      <w:r w:rsidRPr="001E1075">
        <w:rPr>
          <w:lang w:val="fr-FR"/>
        </w:rPr>
        <w:t>you</w:t>
      </w:r>
      <w:proofErr w:type="spellEnd"/>
      <w:r w:rsidRPr="001E1075">
        <w:rPr>
          <w:lang w:val="fr-FR"/>
        </w:rPr>
        <w:t xml:space="preserve"> </w:t>
      </w:r>
      <w:proofErr w:type="spellStart"/>
      <w:r w:rsidRPr="001E1075">
        <w:rPr>
          <w:lang w:val="fr-FR"/>
        </w:rPr>
        <w:t>can</w:t>
      </w:r>
      <w:proofErr w:type="spellEnd"/>
      <w:r w:rsidRPr="001E1075">
        <w:rPr>
          <w:lang w:val="fr-FR"/>
        </w:rPr>
        <w:t xml:space="preserve"> open </w:t>
      </w:r>
      <w:proofErr w:type="spellStart"/>
      <w:r w:rsidRPr="001E1075">
        <w:rPr>
          <w:lang w:val="fr-FR"/>
        </w:rPr>
        <w:t>again</w:t>
      </w:r>
      <w:proofErr w:type="spellEnd"/>
      <w:r w:rsidRPr="001E1075">
        <w:rPr>
          <w:lang w:val="fr-FR"/>
        </w:rPr>
        <w:t xml:space="preserve"> </w:t>
      </w:r>
      <w:proofErr w:type="spellStart"/>
      <w:r w:rsidRPr="001E1075">
        <w:rPr>
          <w:lang w:val="fr-FR"/>
        </w:rPr>
        <w:t>later</w:t>
      </w:r>
      <w:proofErr w:type="spellEnd"/>
      <w:r w:rsidRPr="001E1075">
        <w:rPr>
          <w:lang w:val="fr-FR"/>
        </w:rPr>
        <w:t>.  </w:t>
      </w:r>
    </w:p>
    <w:p w:rsidR="001E1075" w:rsidRPr="001E1075" w:rsidRDefault="001E1075" w:rsidP="001E1075">
      <w:pPr>
        <w:pStyle w:val="para"/>
        <w:rPr>
          <w:lang w:val="fr-FR"/>
        </w:rPr>
      </w:pPr>
      <w:r w:rsidRPr="001E1075">
        <w:rPr>
          <w:lang w:val="fr-FR"/>
        </w:rPr>
        <w:t xml:space="preserve">You </w:t>
      </w:r>
      <w:proofErr w:type="spellStart"/>
      <w:r w:rsidRPr="001E1075">
        <w:rPr>
          <w:lang w:val="fr-FR"/>
        </w:rPr>
        <w:t>can</w:t>
      </w:r>
      <w:proofErr w:type="spellEnd"/>
      <w:r w:rsidRPr="001E1075">
        <w:rPr>
          <w:lang w:val="fr-FR"/>
        </w:rPr>
        <w:t xml:space="preserve"> use the </w:t>
      </w:r>
      <w:hyperlink r:id="rId6" w:history="1">
        <w:r>
          <w:rPr>
            <w:noProof/>
            <w:color w:val="0000FF"/>
          </w:rPr>
          <w:drawing>
            <wp:inline distT="0" distB="0" distL="0" distR="0">
              <wp:extent cx="152400" cy="114300"/>
              <wp:effectExtent l="19050" t="0" r="0" b="0"/>
              <wp:docPr id="1" name="Imagen 1" descr="http://help.eclipse.org/helios/topic/org.eclipse.help/command_lin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p.eclipse.org/helios/topic/org.eclipse.help/command_link.png">
                        <a:hlinkClick r:id="rId6"/>
                      </pic:cNvPr>
                      <pic:cNvPicPr>
                        <a:picLocks noChangeAspect="1" noChangeArrowheads="1"/>
                      </pic:cNvPicPr>
                    </pic:nvPicPr>
                    <pic:blipFill>
                      <a:blip r:embed="rId7"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1E1075">
          <w:rPr>
            <w:rStyle w:val="Hipervnculo"/>
            <w:b/>
            <w:bCs/>
            <w:lang w:val="fr-FR"/>
          </w:rPr>
          <w:t>General &gt; Perspectives</w:t>
        </w:r>
      </w:hyperlink>
      <w:r w:rsidRPr="001E1075">
        <w:rPr>
          <w:lang w:val="fr-FR"/>
        </w:rPr>
        <w:t xml:space="preserve"> </w:t>
      </w:r>
      <w:proofErr w:type="spellStart"/>
      <w:r w:rsidRPr="001E1075">
        <w:rPr>
          <w:lang w:val="fr-FR"/>
        </w:rPr>
        <w:t>preference</w:t>
      </w:r>
      <w:proofErr w:type="spellEnd"/>
      <w:r w:rsidRPr="001E1075">
        <w:rPr>
          <w:lang w:val="fr-FR"/>
        </w:rPr>
        <w:t xml:space="preserve"> page to open perspectives in the </w:t>
      </w:r>
      <w:proofErr w:type="spellStart"/>
      <w:r w:rsidRPr="001E1075">
        <w:rPr>
          <w:lang w:val="fr-FR"/>
        </w:rPr>
        <w:t>same</w:t>
      </w:r>
      <w:proofErr w:type="spellEnd"/>
      <w:r w:rsidRPr="001E1075">
        <w:rPr>
          <w:lang w:val="fr-FR"/>
        </w:rPr>
        <w:t xml:space="preserve"> </w:t>
      </w:r>
      <w:proofErr w:type="spellStart"/>
      <w:r w:rsidRPr="001E1075">
        <w:rPr>
          <w:lang w:val="fr-FR"/>
        </w:rPr>
        <w:t>window</w:t>
      </w:r>
      <w:proofErr w:type="spellEnd"/>
      <w:r w:rsidRPr="001E1075">
        <w:rPr>
          <w:lang w:val="fr-FR"/>
        </w:rPr>
        <w:t xml:space="preserve"> or in a new </w:t>
      </w:r>
      <w:proofErr w:type="spellStart"/>
      <w:r w:rsidRPr="001E1075">
        <w:rPr>
          <w:lang w:val="fr-FR"/>
        </w:rPr>
        <w:t>window</w:t>
      </w:r>
      <w:proofErr w:type="spellEnd"/>
      <w:r w:rsidRPr="001E1075">
        <w:rPr>
          <w:lang w:val="fr-FR"/>
        </w:rPr>
        <w:t>.</w:t>
      </w:r>
    </w:p>
    <w:p w:rsidR="001E1075" w:rsidRPr="001E1075" w:rsidRDefault="001E1075" w:rsidP="001E1075">
      <w:pPr>
        <w:pStyle w:val="Ttulo1"/>
        <w:rPr>
          <w:lang w:val="fr-FR"/>
        </w:rPr>
      </w:pPr>
      <w:r w:rsidRPr="001E1075">
        <w:rPr>
          <w:lang w:val="fr-FR"/>
        </w:rPr>
        <w:t>Editors</w:t>
      </w:r>
    </w:p>
    <w:p w:rsidR="001E1075" w:rsidRPr="001E1075" w:rsidRDefault="001E1075" w:rsidP="001E1075">
      <w:pPr>
        <w:pStyle w:val="para"/>
        <w:rPr>
          <w:lang w:val="fr-FR"/>
        </w:rPr>
      </w:pPr>
      <w:r w:rsidRPr="001E1075">
        <w:rPr>
          <w:lang w:val="fr-FR"/>
        </w:rPr>
        <w:t xml:space="preserve">Most perspectives in the </w:t>
      </w:r>
      <w:proofErr w:type="spellStart"/>
      <w:r w:rsidRPr="001E1075">
        <w:rPr>
          <w:lang w:val="fr-FR"/>
        </w:rPr>
        <w:t>Workbench</w:t>
      </w:r>
      <w:proofErr w:type="spellEnd"/>
      <w:r w:rsidRPr="001E1075">
        <w:rPr>
          <w:lang w:val="fr-FR"/>
        </w:rPr>
        <w:t xml:space="preserve"> are </w:t>
      </w:r>
      <w:proofErr w:type="spellStart"/>
      <w:r w:rsidRPr="001E1075">
        <w:rPr>
          <w:lang w:val="fr-FR"/>
        </w:rPr>
        <w:t>comprised</w:t>
      </w:r>
      <w:proofErr w:type="spellEnd"/>
      <w:r w:rsidRPr="001E1075">
        <w:rPr>
          <w:lang w:val="fr-FR"/>
        </w:rPr>
        <w:t xml:space="preserve"> of an editor area and one or more </w:t>
      </w:r>
      <w:proofErr w:type="spellStart"/>
      <w:r w:rsidRPr="001E1075">
        <w:rPr>
          <w:lang w:val="fr-FR"/>
        </w:rPr>
        <w:t>views</w:t>
      </w:r>
      <w:proofErr w:type="spellEnd"/>
      <w:r w:rsidRPr="001E1075">
        <w:rPr>
          <w:lang w:val="fr-FR"/>
        </w:rPr>
        <w:t xml:space="preserve">. </w:t>
      </w:r>
    </w:p>
    <w:p w:rsidR="001E1075" w:rsidRPr="001E1075" w:rsidRDefault="001E1075" w:rsidP="001E1075">
      <w:pPr>
        <w:pStyle w:val="para"/>
        <w:rPr>
          <w:lang w:val="fr-FR"/>
        </w:rPr>
      </w:pPr>
      <w:r w:rsidRPr="001E1075">
        <w:rPr>
          <w:lang w:val="fr-FR"/>
        </w:rPr>
        <w:t xml:space="preserve">You </w:t>
      </w:r>
      <w:proofErr w:type="spellStart"/>
      <w:r w:rsidRPr="001E1075">
        <w:rPr>
          <w:lang w:val="fr-FR"/>
        </w:rPr>
        <w:t>can</w:t>
      </w:r>
      <w:proofErr w:type="spellEnd"/>
      <w:r w:rsidRPr="001E1075">
        <w:rPr>
          <w:lang w:val="fr-FR"/>
        </w:rPr>
        <w:t xml:space="preserve"> </w:t>
      </w:r>
      <w:proofErr w:type="spellStart"/>
      <w:r w:rsidRPr="001E1075">
        <w:rPr>
          <w:lang w:val="fr-FR"/>
        </w:rPr>
        <w:t>associate</w:t>
      </w:r>
      <w:proofErr w:type="spellEnd"/>
      <w:r w:rsidRPr="001E1075">
        <w:rPr>
          <w:lang w:val="fr-FR"/>
        </w:rPr>
        <w:t xml:space="preserve"> </w:t>
      </w:r>
      <w:proofErr w:type="spellStart"/>
      <w:r w:rsidRPr="001E1075">
        <w:rPr>
          <w:lang w:val="fr-FR"/>
        </w:rPr>
        <w:t>different</w:t>
      </w:r>
      <w:proofErr w:type="spellEnd"/>
      <w:r w:rsidRPr="001E1075">
        <w:rPr>
          <w:lang w:val="fr-FR"/>
        </w:rPr>
        <w:t xml:space="preserve"> editors </w:t>
      </w:r>
      <w:proofErr w:type="spellStart"/>
      <w:r w:rsidRPr="001E1075">
        <w:rPr>
          <w:lang w:val="fr-FR"/>
        </w:rPr>
        <w:t>with</w:t>
      </w:r>
      <w:proofErr w:type="spellEnd"/>
      <w:r w:rsidRPr="001E1075">
        <w:rPr>
          <w:lang w:val="fr-FR"/>
        </w:rPr>
        <w:t xml:space="preserve"> </w:t>
      </w:r>
      <w:proofErr w:type="spellStart"/>
      <w:r w:rsidRPr="001E1075">
        <w:rPr>
          <w:lang w:val="fr-FR"/>
        </w:rPr>
        <w:t>different</w:t>
      </w:r>
      <w:proofErr w:type="spellEnd"/>
      <w:r w:rsidRPr="001E1075">
        <w:rPr>
          <w:lang w:val="fr-FR"/>
        </w:rPr>
        <w:t xml:space="preserve"> types of files. For </w:t>
      </w:r>
      <w:proofErr w:type="spellStart"/>
      <w:r w:rsidRPr="001E1075">
        <w:rPr>
          <w:lang w:val="fr-FR"/>
        </w:rPr>
        <w:t>example</w:t>
      </w:r>
      <w:proofErr w:type="spellEnd"/>
      <w:r w:rsidRPr="001E1075">
        <w:rPr>
          <w:lang w:val="fr-FR"/>
        </w:rPr>
        <w:t xml:space="preserve">, </w:t>
      </w:r>
      <w:proofErr w:type="spellStart"/>
      <w:r w:rsidRPr="001E1075">
        <w:rPr>
          <w:lang w:val="fr-FR"/>
        </w:rPr>
        <w:t>when</w:t>
      </w:r>
      <w:proofErr w:type="spellEnd"/>
      <w:r w:rsidRPr="001E1075">
        <w:rPr>
          <w:lang w:val="fr-FR"/>
        </w:rPr>
        <w:t xml:space="preserve"> </w:t>
      </w:r>
      <w:proofErr w:type="spellStart"/>
      <w:r w:rsidRPr="001E1075">
        <w:rPr>
          <w:lang w:val="fr-FR"/>
        </w:rPr>
        <w:t>you</w:t>
      </w:r>
      <w:proofErr w:type="spellEnd"/>
      <w:r w:rsidRPr="001E1075">
        <w:rPr>
          <w:lang w:val="fr-FR"/>
        </w:rPr>
        <w:t xml:space="preserve"> open a file for </w:t>
      </w:r>
      <w:proofErr w:type="spellStart"/>
      <w:r w:rsidRPr="001E1075">
        <w:rPr>
          <w:lang w:val="fr-FR"/>
        </w:rPr>
        <w:t>editing</w:t>
      </w:r>
      <w:proofErr w:type="spellEnd"/>
      <w:r w:rsidRPr="001E1075">
        <w:rPr>
          <w:lang w:val="fr-FR"/>
        </w:rPr>
        <w:t xml:space="preserve"> by double-</w:t>
      </w:r>
      <w:proofErr w:type="spellStart"/>
      <w:r w:rsidRPr="001E1075">
        <w:rPr>
          <w:lang w:val="fr-FR"/>
        </w:rPr>
        <w:t>clicking</w:t>
      </w:r>
      <w:proofErr w:type="spellEnd"/>
      <w:r w:rsidRPr="001E1075">
        <w:rPr>
          <w:lang w:val="fr-FR"/>
        </w:rPr>
        <w:t xml:space="preserve"> </w:t>
      </w:r>
      <w:proofErr w:type="spellStart"/>
      <w:r w:rsidRPr="001E1075">
        <w:rPr>
          <w:lang w:val="fr-FR"/>
        </w:rPr>
        <w:t>it</w:t>
      </w:r>
      <w:proofErr w:type="spellEnd"/>
      <w:r w:rsidRPr="001E1075">
        <w:rPr>
          <w:lang w:val="fr-FR"/>
        </w:rPr>
        <w:t xml:space="preserve"> in one of the navigation </w:t>
      </w:r>
      <w:proofErr w:type="spellStart"/>
      <w:r w:rsidRPr="001E1075">
        <w:rPr>
          <w:lang w:val="fr-FR"/>
        </w:rPr>
        <w:t>views</w:t>
      </w:r>
      <w:proofErr w:type="spellEnd"/>
      <w:r w:rsidRPr="001E1075">
        <w:rPr>
          <w:lang w:val="fr-FR"/>
        </w:rPr>
        <w:t xml:space="preserve">, the </w:t>
      </w:r>
      <w:proofErr w:type="spellStart"/>
      <w:r w:rsidRPr="001E1075">
        <w:rPr>
          <w:lang w:val="fr-FR"/>
        </w:rPr>
        <w:t>associated</w:t>
      </w:r>
      <w:proofErr w:type="spellEnd"/>
      <w:r w:rsidRPr="001E1075">
        <w:rPr>
          <w:lang w:val="fr-FR"/>
        </w:rPr>
        <w:t xml:space="preserve"> editor opens in the </w:t>
      </w:r>
      <w:proofErr w:type="spellStart"/>
      <w:r w:rsidRPr="001E1075">
        <w:rPr>
          <w:lang w:val="fr-FR"/>
        </w:rPr>
        <w:t>Workbench</w:t>
      </w:r>
      <w:proofErr w:type="spellEnd"/>
      <w:r w:rsidRPr="001E1075">
        <w:rPr>
          <w:lang w:val="fr-FR"/>
        </w:rPr>
        <w:t xml:space="preserve">. If </w:t>
      </w:r>
      <w:proofErr w:type="spellStart"/>
      <w:r w:rsidRPr="001E1075">
        <w:rPr>
          <w:lang w:val="fr-FR"/>
        </w:rPr>
        <w:t>there</w:t>
      </w:r>
      <w:proofErr w:type="spellEnd"/>
      <w:r w:rsidRPr="001E1075">
        <w:rPr>
          <w:lang w:val="fr-FR"/>
        </w:rPr>
        <w:t xml:space="preserve"> </w:t>
      </w:r>
      <w:proofErr w:type="spellStart"/>
      <w:r w:rsidRPr="001E1075">
        <w:rPr>
          <w:lang w:val="fr-FR"/>
        </w:rPr>
        <w:t>is</w:t>
      </w:r>
      <w:proofErr w:type="spellEnd"/>
      <w:r w:rsidRPr="001E1075">
        <w:rPr>
          <w:lang w:val="fr-FR"/>
        </w:rPr>
        <w:t xml:space="preserve"> no </w:t>
      </w:r>
      <w:proofErr w:type="spellStart"/>
      <w:r w:rsidRPr="001E1075">
        <w:rPr>
          <w:lang w:val="fr-FR"/>
        </w:rPr>
        <w:t>associated</w:t>
      </w:r>
      <w:proofErr w:type="spellEnd"/>
      <w:r w:rsidRPr="001E1075">
        <w:rPr>
          <w:lang w:val="fr-FR"/>
        </w:rPr>
        <w:t xml:space="preserve"> editor for a </w:t>
      </w:r>
      <w:proofErr w:type="spellStart"/>
      <w:r w:rsidRPr="001E1075">
        <w:rPr>
          <w:lang w:val="fr-FR"/>
        </w:rPr>
        <w:t>resource</w:t>
      </w:r>
      <w:proofErr w:type="spellEnd"/>
      <w:r w:rsidRPr="001E1075">
        <w:rPr>
          <w:lang w:val="fr-FR"/>
        </w:rPr>
        <w:t xml:space="preserve">, the </w:t>
      </w:r>
      <w:proofErr w:type="spellStart"/>
      <w:r w:rsidRPr="001E1075">
        <w:rPr>
          <w:lang w:val="fr-FR"/>
        </w:rPr>
        <w:t>Workbench</w:t>
      </w:r>
      <w:proofErr w:type="spellEnd"/>
      <w:r w:rsidRPr="001E1075">
        <w:rPr>
          <w:lang w:val="fr-FR"/>
        </w:rPr>
        <w:t xml:space="preserve"> </w:t>
      </w:r>
      <w:proofErr w:type="spellStart"/>
      <w:r w:rsidRPr="001E1075">
        <w:rPr>
          <w:lang w:val="fr-FR"/>
        </w:rPr>
        <w:t>attempts</w:t>
      </w:r>
      <w:proofErr w:type="spellEnd"/>
      <w:r w:rsidRPr="001E1075">
        <w:rPr>
          <w:lang w:val="fr-FR"/>
        </w:rPr>
        <w:t xml:space="preserve"> to </w:t>
      </w:r>
      <w:proofErr w:type="spellStart"/>
      <w:r w:rsidRPr="001E1075">
        <w:rPr>
          <w:lang w:val="fr-FR"/>
        </w:rPr>
        <w:t>launch</w:t>
      </w:r>
      <w:proofErr w:type="spellEnd"/>
      <w:r w:rsidRPr="001E1075">
        <w:rPr>
          <w:lang w:val="fr-FR"/>
        </w:rPr>
        <w:t xml:space="preserve"> an </w:t>
      </w:r>
      <w:proofErr w:type="spellStart"/>
      <w:r w:rsidRPr="001E1075">
        <w:rPr>
          <w:i/>
          <w:iCs/>
          <w:lang w:val="fr-FR"/>
        </w:rPr>
        <w:t>external</w:t>
      </w:r>
      <w:proofErr w:type="spellEnd"/>
      <w:r w:rsidRPr="001E1075">
        <w:rPr>
          <w:i/>
          <w:iCs/>
          <w:lang w:val="fr-FR"/>
        </w:rPr>
        <w:t xml:space="preserve"> editor</w:t>
      </w:r>
      <w:r w:rsidRPr="001E1075">
        <w:rPr>
          <w:lang w:val="fr-FR"/>
        </w:rPr>
        <w:t xml:space="preserve"> </w:t>
      </w:r>
      <w:proofErr w:type="spellStart"/>
      <w:r w:rsidRPr="001E1075">
        <w:rPr>
          <w:lang w:val="fr-FR"/>
        </w:rPr>
        <w:t>outside</w:t>
      </w:r>
      <w:proofErr w:type="spellEnd"/>
      <w:r w:rsidRPr="001E1075">
        <w:rPr>
          <w:lang w:val="fr-FR"/>
        </w:rPr>
        <w:t xml:space="preserve"> the </w:t>
      </w:r>
      <w:proofErr w:type="spellStart"/>
      <w:r w:rsidRPr="001E1075">
        <w:rPr>
          <w:lang w:val="fr-FR"/>
        </w:rPr>
        <w:t>Workbench</w:t>
      </w:r>
      <w:proofErr w:type="spellEnd"/>
      <w:r w:rsidRPr="001E1075">
        <w:rPr>
          <w:lang w:val="fr-FR"/>
        </w:rPr>
        <w:t xml:space="preserve">. (On Windows, the </w:t>
      </w:r>
      <w:proofErr w:type="spellStart"/>
      <w:r w:rsidRPr="001E1075">
        <w:rPr>
          <w:lang w:val="fr-FR"/>
        </w:rPr>
        <w:t>Workbench</w:t>
      </w:r>
      <w:proofErr w:type="spellEnd"/>
      <w:r w:rsidRPr="001E1075">
        <w:rPr>
          <w:lang w:val="fr-FR"/>
        </w:rPr>
        <w:t xml:space="preserve"> </w:t>
      </w:r>
      <w:proofErr w:type="spellStart"/>
      <w:r w:rsidRPr="001E1075">
        <w:rPr>
          <w:lang w:val="fr-FR"/>
        </w:rPr>
        <w:t>will</w:t>
      </w:r>
      <w:proofErr w:type="spellEnd"/>
      <w:r w:rsidRPr="001E1075">
        <w:rPr>
          <w:lang w:val="fr-FR"/>
        </w:rPr>
        <w:t xml:space="preserve"> first </w:t>
      </w:r>
      <w:proofErr w:type="spellStart"/>
      <w:r w:rsidRPr="001E1075">
        <w:rPr>
          <w:lang w:val="fr-FR"/>
        </w:rPr>
        <w:t>attempt</w:t>
      </w:r>
      <w:proofErr w:type="spellEnd"/>
      <w:r w:rsidRPr="001E1075">
        <w:rPr>
          <w:lang w:val="fr-FR"/>
        </w:rPr>
        <w:t xml:space="preserve"> to </w:t>
      </w:r>
      <w:proofErr w:type="spellStart"/>
      <w:r w:rsidRPr="001E1075">
        <w:rPr>
          <w:lang w:val="fr-FR"/>
        </w:rPr>
        <w:t>launch</w:t>
      </w:r>
      <w:proofErr w:type="spellEnd"/>
      <w:r w:rsidRPr="001E1075">
        <w:rPr>
          <w:lang w:val="fr-FR"/>
        </w:rPr>
        <w:t xml:space="preserve"> the editor in place as an OLE document. This type of editor </w:t>
      </w:r>
      <w:proofErr w:type="spellStart"/>
      <w:r w:rsidRPr="001E1075">
        <w:rPr>
          <w:lang w:val="fr-FR"/>
        </w:rPr>
        <w:t>is</w:t>
      </w:r>
      <w:proofErr w:type="spellEnd"/>
      <w:r w:rsidRPr="001E1075">
        <w:rPr>
          <w:lang w:val="fr-FR"/>
        </w:rPr>
        <w:t xml:space="preserve"> </w:t>
      </w:r>
      <w:proofErr w:type="spellStart"/>
      <w:r w:rsidRPr="001E1075">
        <w:rPr>
          <w:lang w:val="fr-FR"/>
        </w:rPr>
        <w:t>referred</w:t>
      </w:r>
      <w:proofErr w:type="spellEnd"/>
      <w:r w:rsidRPr="001E1075">
        <w:rPr>
          <w:lang w:val="fr-FR"/>
        </w:rPr>
        <w:t xml:space="preserve"> to as an </w:t>
      </w:r>
      <w:proofErr w:type="spellStart"/>
      <w:r w:rsidRPr="001E1075">
        <w:rPr>
          <w:i/>
          <w:iCs/>
          <w:lang w:val="fr-FR"/>
        </w:rPr>
        <w:t>embedded</w:t>
      </w:r>
      <w:proofErr w:type="spellEnd"/>
      <w:r w:rsidRPr="001E1075">
        <w:rPr>
          <w:i/>
          <w:iCs/>
          <w:lang w:val="fr-FR"/>
        </w:rPr>
        <w:t xml:space="preserve"> editor</w:t>
      </w:r>
      <w:r w:rsidRPr="001E1075">
        <w:rPr>
          <w:lang w:val="fr-FR"/>
        </w:rPr>
        <w:t xml:space="preserve">. For </w:t>
      </w:r>
      <w:proofErr w:type="spellStart"/>
      <w:r w:rsidRPr="001E1075">
        <w:rPr>
          <w:lang w:val="fr-FR"/>
        </w:rPr>
        <w:t>example</w:t>
      </w:r>
      <w:proofErr w:type="spellEnd"/>
      <w:r w:rsidRPr="001E1075">
        <w:rPr>
          <w:lang w:val="fr-FR"/>
        </w:rPr>
        <w:t xml:space="preserve">, if </w:t>
      </w:r>
      <w:proofErr w:type="spellStart"/>
      <w:r w:rsidRPr="001E1075">
        <w:rPr>
          <w:lang w:val="fr-FR"/>
        </w:rPr>
        <w:t>you</w:t>
      </w:r>
      <w:proofErr w:type="spellEnd"/>
      <w:r w:rsidRPr="001E1075">
        <w:rPr>
          <w:lang w:val="fr-FR"/>
        </w:rPr>
        <w:t xml:space="preserve"> have a .doc file in the </w:t>
      </w:r>
      <w:proofErr w:type="spellStart"/>
      <w:r w:rsidRPr="001E1075">
        <w:rPr>
          <w:lang w:val="fr-FR"/>
        </w:rPr>
        <w:t>Workbench</w:t>
      </w:r>
      <w:proofErr w:type="spellEnd"/>
      <w:r w:rsidRPr="001E1075">
        <w:rPr>
          <w:lang w:val="fr-FR"/>
        </w:rPr>
        <w:t xml:space="preserve"> and Microsoft Word </w:t>
      </w:r>
      <w:proofErr w:type="spellStart"/>
      <w:r w:rsidRPr="001E1075">
        <w:rPr>
          <w:lang w:val="fr-FR"/>
        </w:rPr>
        <w:t>is</w:t>
      </w:r>
      <w:proofErr w:type="spellEnd"/>
      <w:r w:rsidRPr="001E1075">
        <w:rPr>
          <w:lang w:val="fr-FR"/>
        </w:rPr>
        <w:t xml:space="preserve"> </w:t>
      </w:r>
      <w:proofErr w:type="spellStart"/>
      <w:r w:rsidRPr="001E1075">
        <w:rPr>
          <w:lang w:val="fr-FR"/>
        </w:rPr>
        <w:t>registered</w:t>
      </w:r>
      <w:proofErr w:type="spellEnd"/>
      <w:r w:rsidRPr="001E1075">
        <w:rPr>
          <w:lang w:val="fr-FR"/>
        </w:rPr>
        <w:t xml:space="preserve"> as the editor for .doc files in </w:t>
      </w:r>
      <w:proofErr w:type="spellStart"/>
      <w:r w:rsidRPr="001E1075">
        <w:rPr>
          <w:lang w:val="fr-FR"/>
        </w:rPr>
        <w:t>your</w:t>
      </w:r>
      <w:proofErr w:type="spellEnd"/>
      <w:r w:rsidRPr="001E1075">
        <w:rPr>
          <w:lang w:val="fr-FR"/>
        </w:rPr>
        <w:t xml:space="preserve"> operating system, </w:t>
      </w:r>
      <w:proofErr w:type="spellStart"/>
      <w:r w:rsidRPr="001E1075">
        <w:rPr>
          <w:lang w:val="fr-FR"/>
        </w:rPr>
        <w:t>then</w:t>
      </w:r>
      <w:proofErr w:type="spellEnd"/>
      <w:r w:rsidRPr="001E1075">
        <w:rPr>
          <w:lang w:val="fr-FR"/>
        </w:rPr>
        <w:t xml:space="preserve"> </w:t>
      </w:r>
      <w:proofErr w:type="spellStart"/>
      <w:r w:rsidRPr="001E1075">
        <w:rPr>
          <w:lang w:val="fr-FR"/>
        </w:rPr>
        <w:t>opening</w:t>
      </w:r>
      <w:proofErr w:type="spellEnd"/>
      <w:r w:rsidRPr="001E1075">
        <w:rPr>
          <w:lang w:val="fr-FR"/>
        </w:rPr>
        <w:t xml:space="preserve"> the file </w:t>
      </w:r>
      <w:proofErr w:type="spellStart"/>
      <w:r w:rsidRPr="001E1075">
        <w:rPr>
          <w:lang w:val="fr-FR"/>
        </w:rPr>
        <w:t>will</w:t>
      </w:r>
      <w:proofErr w:type="spellEnd"/>
      <w:r w:rsidRPr="001E1075">
        <w:rPr>
          <w:lang w:val="fr-FR"/>
        </w:rPr>
        <w:t xml:space="preserve"> </w:t>
      </w:r>
      <w:proofErr w:type="spellStart"/>
      <w:r w:rsidRPr="001E1075">
        <w:rPr>
          <w:lang w:val="fr-FR"/>
        </w:rPr>
        <w:t>launch</w:t>
      </w:r>
      <w:proofErr w:type="spellEnd"/>
      <w:r w:rsidRPr="001E1075">
        <w:rPr>
          <w:lang w:val="fr-FR"/>
        </w:rPr>
        <w:t xml:space="preserve"> Word as an OLE document </w:t>
      </w:r>
      <w:proofErr w:type="spellStart"/>
      <w:r w:rsidRPr="001E1075">
        <w:rPr>
          <w:lang w:val="fr-FR"/>
        </w:rPr>
        <w:t>within</w:t>
      </w:r>
      <w:proofErr w:type="spellEnd"/>
      <w:r w:rsidRPr="001E1075">
        <w:rPr>
          <w:lang w:val="fr-FR"/>
        </w:rPr>
        <w:t xml:space="preserve"> the </w:t>
      </w:r>
      <w:proofErr w:type="spellStart"/>
      <w:r w:rsidRPr="001E1075">
        <w:rPr>
          <w:lang w:val="fr-FR"/>
        </w:rPr>
        <w:t>Workbench</w:t>
      </w:r>
      <w:proofErr w:type="spellEnd"/>
      <w:r w:rsidRPr="001E1075">
        <w:rPr>
          <w:lang w:val="fr-FR"/>
        </w:rPr>
        <w:t xml:space="preserve"> editor area. The </w:t>
      </w:r>
      <w:proofErr w:type="spellStart"/>
      <w:r w:rsidRPr="001E1075">
        <w:rPr>
          <w:lang w:val="fr-FR"/>
        </w:rPr>
        <w:t>Workbench</w:t>
      </w:r>
      <w:proofErr w:type="spellEnd"/>
      <w:r w:rsidRPr="001E1075">
        <w:rPr>
          <w:lang w:val="fr-FR"/>
        </w:rPr>
        <w:t xml:space="preserve"> menu bar and </w:t>
      </w:r>
      <w:proofErr w:type="spellStart"/>
      <w:r w:rsidRPr="001E1075">
        <w:rPr>
          <w:lang w:val="fr-FR"/>
        </w:rPr>
        <w:t>toolbar</w:t>
      </w:r>
      <w:proofErr w:type="spellEnd"/>
      <w:r w:rsidRPr="001E1075">
        <w:rPr>
          <w:lang w:val="fr-FR"/>
        </w:rPr>
        <w:t xml:space="preserve"> </w:t>
      </w:r>
      <w:proofErr w:type="spellStart"/>
      <w:r w:rsidRPr="001E1075">
        <w:rPr>
          <w:lang w:val="fr-FR"/>
        </w:rPr>
        <w:t>will</w:t>
      </w:r>
      <w:proofErr w:type="spellEnd"/>
      <w:r w:rsidRPr="001E1075">
        <w:rPr>
          <w:lang w:val="fr-FR"/>
        </w:rPr>
        <w:t xml:space="preserve"> </w:t>
      </w:r>
      <w:proofErr w:type="spellStart"/>
      <w:r w:rsidRPr="001E1075">
        <w:rPr>
          <w:lang w:val="fr-FR"/>
        </w:rPr>
        <w:t>be</w:t>
      </w:r>
      <w:proofErr w:type="spellEnd"/>
      <w:r w:rsidRPr="001E1075">
        <w:rPr>
          <w:lang w:val="fr-FR"/>
        </w:rPr>
        <w:t xml:space="preserve"> </w:t>
      </w:r>
      <w:proofErr w:type="spellStart"/>
      <w:r w:rsidRPr="001E1075">
        <w:rPr>
          <w:lang w:val="fr-FR"/>
        </w:rPr>
        <w:t>updated</w:t>
      </w:r>
      <w:proofErr w:type="spellEnd"/>
      <w:r w:rsidRPr="001E1075">
        <w:rPr>
          <w:lang w:val="fr-FR"/>
        </w:rPr>
        <w:t xml:space="preserve"> </w:t>
      </w:r>
      <w:proofErr w:type="spellStart"/>
      <w:r w:rsidRPr="001E1075">
        <w:rPr>
          <w:lang w:val="fr-FR"/>
        </w:rPr>
        <w:t>with</w:t>
      </w:r>
      <w:proofErr w:type="spellEnd"/>
      <w:r w:rsidRPr="001E1075">
        <w:rPr>
          <w:lang w:val="fr-FR"/>
        </w:rPr>
        <w:t xml:space="preserve"> options for Microsoft Word.)  </w:t>
      </w:r>
    </w:p>
    <w:p w:rsidR="001E1075" w:rsidRPr="001E1075" w:rsidRDefault="001E1075" w:rsidP="001E1075">
      <w:pPr>
        <w:pStyle w:val="para"/>
        <w:rPr>
          <w:lang w:val="fr-FR"/>
        </w:rPr>
      </w:pPr>
      <w:proofErr w:type="spellStart"/>
      <w:r w:rsidRPr="001E1075">
        <w:rPr>
          <w:lang w:val="fr-FR"/>
        </w:rPr>
        <w:t>Any</w:t>
      </w:r>
      <w:proofErr w:type="spellEnd"/>
      <w:r w:rsidRPr="001E1075">
        <w:rPr>
          <w:lang w:val="fr-FR"/>
        </w:rPr>
        <w:t xml:space="preserve"> </w:t>
      </w:r>
      <w:proofErr w:type="spellStart"/>
      <w:r w:rsidRPr="001E1075">
        <w:rPr>
          <w:lang w:val="fr-FR"/>
        </w:rPr>
        <w:t>number</w:t>
      </w:r>
      <w:proofErr w:type="spellEnd"/>
      <w:r w:rsidRPr="001E1075">
        <w:rPr>
          <w:lang w:val="fr-FR"/>
        </w:rPr>
        <w:t xml:space="preserve"> of editors </w:t>
      </w:r>
      <w:proofErr w:type="spellStart"/>
      <w:r w:rsidRPr="001E1075">
        <w:rPr>
          <w:lang w:val="fr-FR"/>
        </w:rPr>
        <w:t>can</w:t>
      </w:r>
      <w:proofErr w:type="spellEnd"/>
      <w:r w:rsidRPr="001E1075">
        <w:rPr>
          <w:lang w:val="fr-FR"/>
        </w:rPr>
        <w:t xml:space="preserve"> </w:t>
      </w:r>
      <w:proofErr w:type="spellStart"/>
      <w:r w:rsidRPr="001E1075">
        <w:rPr>
          <w:lang w:val="fr-FR"/>
        </w:rPr>
        <w:t>be</w:t>
      </w:r>
      <w:proofErr w:type="spellEnd"/>
      <w:r w:rsidRPr="001E1075">
        <w:rPr>
          <w:lang w:val="fr-FR"/>
        </w:rPr>
        <w:t xml:space="preserve"> open </w:t>
      </w:r>
      <w:proofErr w:type="spellStart"/>
      <w:r w:rsidRPr="001E1075">
        <w:rPr>
          <w:lang w:val="fr-FR"/>
        </w:rPr>
        <w:t>at</w:t>
      </w:r>
      <w:proofErr w:type="spellEnd"/>
      <w:r w:rsidRPr="001E1075">
        <w:rPr>
          <w:lang w:val="fr-FR"/>
        </w:rPr>
        <w:t xml:space="preserve"> once, but </w:t>
      </w:r>
      <w:proofErr w:type="spellStart"/>
      <w:r w:rsidRPr="001E1075">
        <w:rPr>
          <w:lang w:val="fr-FR"/>
        </w:rPr>
        <w:t>only</w:t>
      </w:r>
      <w:proofErr w:type="spellEnd"/>
      <w:r w:rsidRPr="001E1075">
        <w:rPr>
          <w:lang w:val="fr-FR"/>
        </w:rPr>
        <w:t xml:space="preserve"> one </w:t>
      </w:r>
      <w:proofErr w:type="spellStart"/>
      <w:r w:rsidRPr="001E1075">
        <w:rPr>
          <w:lang w:val="fr-FR"/>
        </w:rPr>
        <w:t>can</w:t>
      </w:r>
      <w:proofErr w:type="spellEnd"/>
      <w:r w:rsidRPr="001E1075">
        <w:rPr>
          <w:lang w:val="fr-FR"/>
        </w:rPr>
        <w:t xml:space="preserve"> </w:t>
      </w:r>
      <w:proofErr w:type="spellStart"/>
      <w:r w:rsidRPr="001E1075">
        <w:rPr>
          <w:lang w:val="fr-FR"/>
        </w:rPr>
        <w:t>be</w:t>
      </w:r>
      <w:proofErr w:type="spellEnd"/>
      <w:r w:rsidRPr="001E1075">
        <w:rPr>
          <w:lang w:val="fr-FR"/>
        </w:rPr>
        <w:t xml:space="preserve"> active </w:t>
      </w:r>
      <w:proofErr w:type="spellStart"/>
      <w:r w:rsidRPr="001E1075">
        <w:rPr>
          <w:lang w:val="fr-FR"/>
        </w:rPr>
        <w:t>at</w:t>
      </w:r>
      <w:proofErr w:type="spellEnd"/>
      <w:r w:rsidRPr="001E1075">
        <w:rPr>
          <w:lang w:val="fr-FR"/>
        </w:rPr>
        <w:t xml:space="preserve"> </w:t>
      </w:r>
      <w:proofErr w:type="gramStart"/>
      <w:r w:rsidRPr="001E1075">
        <w:rPr>
          <w:lang w:val="fr-FR"/>
        </w:rPr>
        <w:t>a</w:t>
      </w:r>
      <w:proofErr w:type="gramEnd"/>
      <w:r w:rsidRPr="001E1075">
        <w:rPr>
          <w:lang w:val="fr-FR"/>
        </w:rPr>
        <w:t xml:space="preserve"> time. The main menu bar and </w:t>
      </w:r>
      <w:proofErr w:type="spellStart"/>
      <w:r w:rsidRPr="001E1075">
        <w:rPr>
          <w:lang w:val="fr-FR"/>
        </w:rPr>
        <w:t>toolbar</w:t>
      </w:r>
      <w:proofErr w:type="spellEnd"/>
      <w:r w:rsidRPr="001E1075">
        <w:rPr>
          <w:lang w:val="fr-FR"/>
        </w:rPr>
        <w:t xml:space="preserve"> for the </w:t>
      </w:r>
      <w:proofErr w:type="spellStart"/>
      <w:r w:rsidRPr="001E1075">
        <w:rPr>
          <w:lang w:val="fr-FR"/>
        </w:rPr>
        <w:t>Workbench</w:t>
      </w:r>
      <w:proofErr w:type="spellEnd"/>
      <w:r w:rsidRPr="001E1075">
        <w:rPr>
          <w:lang w:val="fr-FR"/>
        </w:rPr>
        <w:t xml:space="preserve"> </w:t>
      </w:r>
      <w:proofErr w:type="spellStart"/>
      <w:r w:rsidRPr="001E1075">
        <w:rPr>
          <w:lang w:val="fr-FR"/>
        </w:rPr>
        <w:t>window</w:t>
      </w:r>
      <w:proofErr w:type="spellEnd"/>
      <w:r w:rsidRPr="001E1075">
        <w:rPr>
          <w:lang w:val="fr-FR"/>
        </w:rPr>
        <w:t xml:space="preserve"> </w:t>
      </w:r>
      <w:proofErr w:type="spellStart"/>
      <w:r w:rsidRPr="001E1075">
        <w:rPr>
          <w:lang w:val="fr-FR"/>
        </w:rPr>
        <w:t>contain</w:t>
      </w:r>
      <w:proofErr w:type="spellEnd"/>
      <w:r w:rsidRPr="001E1075">
        <w:rPr>
          <w:lang w:val="fr-FR"/>
        </w:rPr>
        <w:t xml:space="preserve"> </w:t>
      </w:r>
      <w:proofErr w:type="spellStart"/>
      <w:r w:rsidRPr="001E1075">
        <w:rPr>
          <w:lang w:val="fr-FR"/>
        </w:rPr>
        <w:t>operations</w:t>
      </w:r>
      <w:proofErr w:type="spellEnd"/>
      <w:r w:rsidRPr="001E1075">
        <w:rPr>
          <w:lang w:val="fr-FR"/>
        </w:rPr>
        <w:t xml:space="preserve"> </w:t>
      </w:r>
      <w:proofErr w:type="spellStart"/>
      <w:r w:rsidRPr="001E1075">
        <w:rPr>
          <w:lang w:val="fr-FR"/>
        </w:rPr>
        <w:t>that</w:t>
      </w:r>
      <w:proofErr w:type="spellEnd"/>
      <w:r w:rsidRPr="001E1075">
        <w:rPr>
          <w:lang w:val="fr-FR"/>
        </w:rPr>
        <w:t xml:space="preserve"> are applicable to the active editor.  </w:t>
      </w:r>
    </w:p>
    <w:p w:rsidR="001E1075" w:rsidRPr="001E1075" w:rsidRDefault="001E1075" w:rsidP="001E1075">
      <w:pPr>
        <w:pStyle w:val="para"/>
        <w:rPr>
          <w:lang w:val="fr-FR"/>
        </w:rPr>
      </w:pPr>
      <w:r w:rsidRPr="001E1075">
        <w:rPr>
          <w:lang w:val="fr-FR"/>
        </w:rPr>
        <w:t xml:space="preserve">Tabs in the editor area </w:t>
      </w:r>
      <w:proofErr w:type="spellStart"/>
      <w:r w:rsidRPr="001E1075">
        <w:rPr>
          <w:lang w:val="fr-FR"/>
        </w:rPr>
        <w:t>indicate</w:t>
      </w:r>
      <w:proofErr w:type="spellEnd"/>
      <w:r w:rsidRPr="001E1075">
        <w:rPr>
          <w:lang w:val="fr-FR"/>
        </w:rPr>
        <w:t xml:space="preserve"> the </w:t>
      </w:r>
      <w:proofErr w:type="spellStart"/>
      <w:r w:rsidRPr="001E1075">
        <w:rPr>
          <w:lang w:val="fr-FR"/>
        </w:rPr>
        <w:t>names</w:t>
      </w:r>
      <w:proofErr w:type="spellEnd"/>
      <w:r w:rsidRPr="001E1075">
        <w:rPr>
          <w:lang w:val="fr-FR"/>
        </w:rPr>
        <w:t xml:space="preserve"> of </w:t>
      </w:r>
      <w:proofErr w:type="spellStart"/>
      <w:r w:rsidRPr="001E1075">
        <w:rPr>
          <w:lang w:val="fr-FR"/>
        </w:rPr>
        <w:t>resources</w:t>
      </w:r>
      <w:proofErr w:type="spellEnd"/>
      <w:r w:rsidRPr="001E1075">
        <w:rPr>
          <w:lang w:val="fr-FR"/>
        </w:rPr>
        <w:t xml:space="preserve"> </w:t>
      </w:r>
      <w:proofErr w:type="spellStart"/>
      <w:r w:rsidRPr="001E1075">
        <w:rPr>
          <w:lang w:val="fr-FR"/>
        </w:rPr>
        <w:t>that</w:t>
      </w:r>
      <w:proofErr w:type="spellEnd"/>
      <w:r w:rsidRPr="001E1075">
        <w:rPr>
          <w:lang w:val="fr-FR"/>
        </w:rPr>
        <w:t xml:space="preserve"> are </w:t>
      </w:r>
      <w:proofErr w:type="spellStart"/>
      <w:r w:rsidRPr="001E1075">
        <w:rPr>
          <w:lang w:val="fr-FR"/>
        </w:rPr>
        <w:t>currently</w:t>
      </w:r>
      <w:proofErr w:type="spellEnd"/>
      <w:r w:rsidRPr="001E1075">
        <w:rPr>
          <w:lang w:val="fr-FR"/>
        </w:rPr>
        <w:t xml:space="preserve"> open for </w:t>
      </w:r>
      <w:proofErr w:type="spellStart"/>
      <w:r w:rsidRPr="001E1075">
        <w:rPr>
          <w:lang w:val="fr-FR"/>
        </w:rPr>
        <w:t>editing</w:t>
      </w:r>
      <w:proofErr w:type="spellEnd"/>
      <w:r w:rsidRPr="001E1075">
        <w:rPr>
          <w:lang w:val="fr-FR"/>
        </w:rPr>
        <w:t xml:space="preserve">. An </w:t>
      </w:r>
      <w:proofErr w:type="spellStart"/>
      <w:r w:rsidRPr="001E1075">
        <w:rPr>
          <w:lang w:val="fr-FR"/>
        </w:rPr>
        <w:t>asterisk</w:t>
      </w:r>
      <w:proofErr w:type="spellEnd"/>
      <w:r w:rsidRPr="001E1075">
        <w:rPr>
          <w:lang w:val="fr-FR"/>
        </w:rPr>
        <w:t xml:space="preserve"> (*) </w:t>
      </w:r>
      <w:proofErr w:type="spellStart"/>
      <w:r w:rsidRPr="001E1075">
        <w:rPr>
          <w:lang w:val="fr-FR"/>
        </w:rPr>
        <w:t>indicates</w:t>
      </w:r>
      <w:proofErr w:type="spellEnd"/>
      <w:r w:rsidRPr="001E1075">
        <w:rPr>
          <w:lang w:val="fr-FR"/>
        </w:rPr>
        <w:t xml:space="preserve"> </w:t>
      </w:r>
      <w:proofErr w:type="spellStart"/>
      <w:r w:rsidRPr="001E1075">
        <w:rPr>
          <w:lang w:val="fr-FR"/>
        </w:rPr>
        <w:t>that</w:t>
      </w:r>
      <w:proofErr w:type="spellEnd"/>
      <w:r w:rsidRPr="001E1075">
        <w:rPr>
          <w:lang w:val="fr-FR"/>
        </w:rPr>
        <w:t xml:space="preserve"> an editor has </w:t>
      </w:r>
      <w:proofErr w:type="spellStart"/>
      <w:r w:rsidRPr="001E1075">
        <w:rPr>
          <w:lang w:val="fr-FR"/>
        </w:rPr>
        <w:t>unsaved</w:t>
      </w:r>
      <w:proofErr w:type="spellEnd"/>
      <w:r w:rsidRPr="001E1075">
        <w:rPr>
          <w:lang w:val="fr-FR"/>
        </w:rPr>
        <w:t xml:space="preserve"> changes.   </w:t>
      </w:r>
    </w:p>
    <w:p w:rsidR="001E1075" w:rsidRPr="001E1075" w:rsidRDefault="001E1075" w:rsidP="001E1075">
      <w:pPr>
        <w:pStyle w:val="para"/>
        <w:rPr>
          <w:lang w:val="fr-FR"/>
        </w:rPr>
      </w:pPr>
      <w:r w:rsidRPr="001E1075">
        <w:rPr>
          <w:lang w:val="fr-FR"/>
        </w:rPr>
        <w:t xml:space="preserve">By default, editors are </w:t>
      </w:r>
      <w:proofErr w:type="spellStart"/>
      <w:r w:rsidRPr="001E1075">
        <w:rPr>
          <w:lang w:val="fr-FR"/>
        </w:rPr>
        <w:t>stacked</w:t>
      </w:r>
      <w:proofErr w:type="spellEnd"/>
      <w:r w:rsidRPr="001E1075">
        <w:rPr>
          <w:lang w:val="fr-FR"/>
        </w:rPr>
        <w:t xml:space="preserve"> in the editor area, but </w:t>
      </w:r>
      <w:proofErr w:type="spellStart"/>
      <w:r w:rsidRPr="001E1075">
        <w:rPr>
          <w:lang w:val="fr-FR"/>
        </w:rPr>
        <w:t>you</w:t>
      </w:r>
      <w:proofErr w:type="spellEnd"/>
      <w:r w:rsidRPr="001E1075">
        <w:rPr>
          <w:lang w:val="fr-FR"/>
        </w:rPr>
        <w:t xml:space="preserve"> </w:t>
      </w:r>
      <w:proofErr w:type="spellStart"/>
      <w:r w:rsidRPr="001E1075">
        <w:rPr>
          <w:lang w:val="fr-FR"/>
        </w:rPr>
        <w:t>can</w:t>
      </w:r>
      <w:proofErr w:type="spellEnd"/>
      <w:r w:rsidRPr="001E1075">
        <w:rPr>
          <w:lang w:val="fr-FR"/>
        </w:rPr>
        <w:t xml:space="preserve"> </w:t>
      </w:r>
      <w:proofErr w:type="spellStart"/>
      <w:r w:rsidRPr="001E1075">
        <w:rPr>
          <w:lang w:val="fr-FR"/>
        </w:rPr>
        <w:t>choose</w:t>
      </w:r>
      <w:proofErr w:type="spellEnd"/>
      <w:r w:rsidRPr="001E1075">
        <w:rPr>
          <w:lang w:val="fr-FR"/>
        </w:rPr>
        <w:t xml:space="preserve"> to </w:t>
      </w:r>
      <w:proofErr w:type="spellStart"/>
      <w:r w:rsidRPr="001E1075">
        <w:rPr>
          <w:lang w:val="fr-FR"/>
        </w:rPr>
        <w:t>tile</w:t>
      </w:r>
      <w:proofErr w:type="spellEnd"/>
      <w:r w:rsidRPr="001E1075">
        <w:rPr>
          <w:lang w:val="fr-FR"/>
        </w:rPr>
        <w:t xml:space="preserve"> </w:t>
      </w:r>
      <w:proofErr w:type="spellStart"/>
      <w:r w:rsidRPr="001E1075">
        <w:rPr>
          <w:lang w:val="fr-FR"/>
        </w:rPr>
        <w:t>them</w:t>
      </w:r>
      <w:proofErr w:type="spellEnd"/>
      <w:r w:rsidRPr="001E1075">
        <w:rPr>
          <w:lang w:val="fr-FR"/>
        </w:rPr>
        <w:t xml:space="preserve"> in </w:t>
      </w:r>
      <w:proofErr w:type="spellStart"/>
      <w:r w:rsidRPr="001E1075">
        <w:rPr>
          <w:lang w:val="fr-FR"/>
        </w:rPr>
        <w:t>order</w:t>
      </w:r>
      <w:proofErr w:type="spellEnd"/>
      <w:r w:rsidRPr="001E1075">
        <w:rPr>
          <w:lang w:val="fr-FR"/>
        </w:rPr>
        <w:t xml:space="preserve"> to </w:t>
      </w:r>
      <w:proofErr w:type="spellStart"/>
      <w:r w:rsidRPr="001E1075">
        <w:rPr>
          <w:lang w:val="fr-FR"/>
        </w:rPr>
        <w:t>view</w:t>
      </w:r>
      <w:proofErr w:type="spellEnd"/>
      <w:r w:rsidRPr="001E1075">
        <w:rPr>
          <w:lang w:val="fr-FR"/>
        </w:rPr>
        <w:t xml:space="preserve"> source files </w:t>
      </w:r>
      <w:proofErr w:type="spellStart"/>
      <w:r w:rsidRPr="001E1075">
        <w:rPr>
          <w:lang w:val="fr-FR"/>
        </w:rPr>
        <w:t>simultaneously</w:t>
      </w:r>
      <w:proofErr w:type="spellEnd"/>
      <w:r w:rsidRPr="001E1075">
        <w:rPr>
          <w:lang w:val="fr-FR"/>
        </w:rPr>
        <w:t>.</w:t>
      </w:r>
    </w:p>
    <w:p w:rsidR="001E1075" w:rsidRDefault="001E1075" w:rsidP="001E1075">
      <w:pPr>
        <w:pStyle w:val="para"/>
      </w:pPr>
      <w:proofErr w:type="spellStart"/>
      <w:r>
        <w:t>Here</w:t>
      </w:r>
      <w:proofErr w:type="spellEnd"/>
      <w:r>
        <w:t xml:space="preserve"> </w:t>
      </w:r>
      <w:proofErr w:type="spellStart"/>
      <w:r>
        <w:t>is</w:t>
      </w:r>
      <w:proofErr w:type="spellEnd"/>
      <w:r>
        <w:t xml:space="preserve"> </w:t>
      </w:r>
      <w:proofErr w:type="spellStart"/>
      <w:r>
        <w:t>an</w:t>
      </w:r>
      <w:proofErr w:type="spellEnd"/>
      <w:r>
        <w:t xml:space="preserve"> </w:t>
      </w:r>
      <w:proofErr w:type="spellStart"/>
      <w:r>
        <w:t>example</w:t>
      </w:r>
      <w:proofErr w:type="spellEnd"/>
      <w:r>
        <w:t xml:space="preserve"> </w:t>
      </w:r>
      <w:proofErr w:type="spellStart"/>
      <w:r>
        <w:t>of</w:t>
      </w:r>
      <w:proofErr w:type="spellEnd"/>
      <w:r>
        <w:t xml:space="preserve"> a </w:t>
      </w:r>
      <w:proofErr w:type="spellStart"/>
      <w:r>
        <w:t>text</w:t>
      </w:r>
      <w:proofErr w:type="spellEnd"/>
      <w:r>
        <w:t xml:space="preserve"> editor in </w:t>
      </w:r>
      <w:proofErr w:type="spellStart"/>
      <w:r>
        <w:t>the</w:t>
      </w:r>
      <w:proofErr w:type="spellEnd"/>
      <w:r>
        <w:t xml:space="preserve"> </w:t>
      </w:r>
      <w:proofErr w:type="spellStart"/>
      <w:r>
        <w:t>Workbench</w:t>
      </w:r>
      <w:proofErr w:type="spellEnd"/>
      <w:r>
        <w:t>:</w:t>
      </w:r>
    </w:p>
    <w:p w:rsidR="001E1075" w:rsidRDefault="001E1075" w:rsidP="001E1075">
      <w:pPr>
        <w:pStyle w:val="para"/>
      </w:pPr>
      <w:r>
        <w:rPr>
          <w:noProof/>
        </w:rPr>
        <w:lastRenderedPageBreak/>
        <w:drawing>
          <wp:inline distT="0" distB="0" distL="0" distR="0">
            <wp:extent cx="5838825" cy="4448175"/>
            <wp:effectExtent l="19050" t="0" r="9525" b="0"/>
            <wp:docPr id="3" name="Imagen 3" descr="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editor"/>
                    <pic:cNvPicPr>
                      <a:picLocks noChangeAspect="1" noChangeArrowheads="1"/>
                    </pic:cNvPicPr>
                  </pic:nvPicPr>
                  <pic:blipFill>
                    <a:blip r:embed="rId8" cstate="print"/>
                    <a:srcRect/>
                    <a:stretch>
                      <a:fillRect/>
                    </a:stretch>
                  </pic:blipFill>
                  <pic:spPr bwMode="auto">
                    <a:xfrm>
                      <a:off x="0" y="0"/>
                      <a:ext cx="5838825" cy="4448175"/>
                    </a:xfrm>
                    <a:prstGeom prst="rect">
                      <a:avLst/>
                    </a:prstGeom>
                    <a:noFill/>
                    <a:ln w="9525">
                      <a:noFill/>
                      <a:miter lim="800000"/>
                      <a:headEnd/>
                      <a:tailEnd/>
                    </a:ln>
                  </pic:spPr>
                </pic:pic>
              </a:graphicData>
            </a:graphic>
          </wp:inline>
        </w:drawing>
      </w:r>
    </w:p>
    <w:p w:rsidR="001E1075" w:rsidRDefault="001E1075" w:rsidP="001E1075">
      <w:pPr>
        <w:pStyle w:val="NormalWeb"/>
      </w:pPr>
      <w:r>
        <w:t> </w:t>
      </w:r>
      <w:proofErr w:type="spellStart"/>
      <w:r>
        <w:t>The</w:t>
      </w:r>
      <w:proofErr w:type="spellEnd"/>
      <w:r>
        <w:t xml:space="preserve"> </w:t>
      </w:r>
      <w:proofErr w:type="spellStart"/>
      <w:r>
        <w:t>gray</w:t>
      </w:r>
      <w:proofErr w:type="spellEnd"/>
      <w:r>
        <w:t xml:space="preserve"> </w:t>
      </w:r>
      <w:proofErr w:type="spellStart"/>
      <w:r>
        <w:t>border</w:t>
      </w:r>
      <w:proofErr w:type="spellEnd"/>
      <w:r>
        <w:t xml:space="preserve"> </w:t>
      </w:r>
      <w:proofErr w:type="spellStart"/>
      <w:r>
        <w:t>at</w:t>
      </w:r>
      <w:proofErr w:type="spellEnd"/>
      <w:r>
        <w:t xml:space="preserve"> </w:t>
      </w:r>
      <w:proofErr w:type="spellStart"/>
      <w:r>
        <w:t>the</w:t>
      </w:r>
      <w:proofErr w:type="spellEnd"/>
      <w:r>
        <w:t xml:space="preserve"> </w:t>
      </w:r>
      <w:proofErr w:type="spellStart"/>
      <w:r>
        <w:t>left</w:t>
      </w:r>
      <w:proofErr w:type="spellEnd"/>
      <w:r>
        <w:t xml:space="preserve"> </w:t>
      </w:r>
      <w:proofErr w:type="spellStart"/>
      <w:r>
        <w:t>margin</w:t>
      </w:r>
      <w:proofErr w:type="spellEnd"/>
      <w:r>
        <w:t xml:space="preserve"> </w:t>
      </w:r>
      <w:proofErr w:type="spellStart"/>
      <w:r>
        <w:t>of</w:t>
      </w:r>
      <w:proofErr w:type="spellEnd"/>
      <w:r>
        <w:t xml:space="preserve"> </w:t>
      </w:r>
      <w:proofErr w:type="spellStart"/>
      <w:r>
        <w:t>the</w:t>
      </w:r>
      <w:proofErr w:type="spellEnd"/>
      <w:r>
        <w:t xml:space="preserve"> editor </w:t>
      </w:r>
      <w:proofErr w:type="spellStart"/>
      <w:r>
        <w:t>area</w:t>
      </w:r>
      <w:proofErr w:type="spellEnd"/>
      <w:r>
        <w:t xml:space="preserve"> may </w:t>
      </w:r>
      <w:proofErr w:type="spellStart"/>
      <w:r>
        <w:t>contain</w:t>
      </w:r>
      <w:proofErr w:type="spellEnd"/>
      <w:r>
        <w:t xml:space="preserve"> </w:t>
      </w:r>
      <w:proofErr w:type="spellStart"/>
      <w:r>
        <w:t>icons</w:t>
      </w:r>
      <w:proofErr w:type="spellEnd"/>
      <w:r>
        <w:t xml:space="preserve"> </w:t>
      </w:r>
      <w:proofErr w:type="spellStart"/>
      <w:r>
        <w:t>that</w:t>
      </w:r>
      <w:proofErr w:type="spellEnd"/>
      <w:r>
        <w:t xml:space="preserve"> </w:t>
      </w:r>
      <w:proofErr w:type="spellStart"/>
      <w:r>
        <w:t>flag</w:t>
      </w:r>
      <w:proofErr w:type="spellEnd"/>
      <w:r>
        <w:t xml:space="preserve"> </w:t>
      </w:r>
      <w:proofErr w:type="spellStart"/>
      <w:r>
        <w:t>errors</w:t>
      </w:r>
      <w:proofErr w:type="spellEnd"/>
      <w:r>
        <w:t xml:space="preserve">, </w:t>
      </w:r>
      <w:proofErr w:type="spellStart"/>
      <w:r>
        <w:t>warnings</w:t>
      </w:r>
      <w:proofErr w:type="spellEnd"/>
      <w:r>
        <w:t xml:space="preserve">, </w:t>
      </w:r>
      <w:proofErr w:type="spellStart"/>
      <w:r>
        <w:t>or</w:t>
      </w:r>
      <w:proofErr w:type="spellEnd"/>
      <w:r>
        <w:t xml:space="preserve"> </w:t>
      </w:r>
      <w:proofErr w:type="spellStart"/>
      <w:r>
        <w:t>problems</w:t>
      </w:r>
      <w:proofErr w:type="spellEnd"/>
      <w:r>
        <w:t xml:space="preserve"> </w:t>
      </w:r>
      <w:proofErr w:type="spellStart"/>
      <w:r>
        <w:t>detected</w:t>
      </w:r>
      <w:proofErr w:type="spellEnd"/>
      <w:r>
        <w:t xml:space="preserve"> by </w:t>
      </w:r>
      <w:proofErr w:type="spellStart"/>
      <w:r>
        <w:t>the</w:t>
      </w:r>
      <w:proofErr w:type="spellEnd"/>
      <w:r>
        <w:t xml:space="preserve"> </w:t>
      </w:r>
      <w:proofErr w:type="spellStart"/>
      <w:r>
        <w:t>system</w:t>
      </w:r>
      <w:proofErr w:type="spellEnd"/>
      <w:r>
        <w:t xml:space="preserve">. </w:t>
      </w:r>
      <w:proofErr w:type="spellStart"/>
      <w:r>
        <w:t>Icons</w:t>
      </w:r>
      <w:proofErr w:type="spellEnd"/>
      <w:r>
        <w:t xml:space="preserve"> </w:t>
      </w:r>
      <w:proofErr w:type="spellStart"/>
      <w:r>
        <w:t>also</w:t>
      </w:r>
      <w:proofErr w:type="spellEnd"/>
      <w:r>
        <w:t xml:space="preserve"> </w:t>
      </w:r>
      <w:proofErr w:type="spellStart"/>
      <w:r>
        <w:t>appear</w:t>
      </w:r>
      <w:proofErr w:type="spellEnd"/>
      <w:r>
        <w:t xml:space="preserve"> </w:t>
      </w:r>
      <w:proofErr w:type="spellStart"/>
      <w:r>
        <w:t>if</w:t>
      </w:r>
      <w:proofErr w:type="spellEnd"/>
      <w:r>
        <w:t xml:space="preserve"> </w:t>
      </w:r>
      <w:proofErr w:type="spellStart"/>
      <w:r>
        <w:t>you</w:t>
      </w:r>
      <w:proofErr w:type="spellEnd"/>
      <w:r>
        <w:t xml:space="preserve"> </w:t>
      </w:r>
      <w:proofErr w:type="spellStart"/>
      <w:r>
        <w:t>have</w:t>
      </w:r>
      <w:proofErr w:type="spellEnd"/>
      <w:r>
        <w:t xml:space="preserve"> </w:t>
      </w:r>
      <w:proofErr w:type="spellStart"/>
      <w:r>
        <w:t>created</w:t>
      </w:r>
      <w:proofErr w:type="spellEnd"/>
      <w:r>
        <w:t xml:space="preserve"> </w:t>
      </w:r>
      <w:proofErr w:type="spellStart"/>
      <w:r>
        <w:t>bookmarks</w:t>
      </w:r>
      <w:proofErr w:type="spellEnd"/>
      <w:r>
        <w:t xml:space="preserve">, </w:t>
      </w:r>
      <w:proofErr w:type="spellStart"/>
      <w:r>
        <w:t>added</w:t>
      </w:r>
      <w:proofErr w:type="spellEnd"/>
      <w:r>
        <w:t xml:space="preserve"> </w:t>
      </w:r>
      <w:proofErr w:type="spellStart"/>
      <w:r>
        <w:t>breakpoints</w:t>
      </w:r>
      <w:proofErr w:type="spellEnd"/>
      <w:r>
        <w:t xml:space="preserve"> </w:t>
      </w:r>
      <w:proofErr w:type="spellStart"/>
      <w:r>
        <w:t>for</w:t>
      </w:r>
      <w:proofErr w:type="spellEnd"/>
      <w:r>
        <w:t xml:space="preserve"> </w:t>
      </w:r>
      <w:proofErr w:type="spellStart"/>
      <w:r>
        <w:t>debugging</w:t>
      </w:r>
      <w:proofErr w:type="spellEnd"/>
      <w:r>
        <w:t xml:space="preserve">, </w:t>
      </w:r>
      <w:proofErr w:type="spellStart"/>
      <w:r>
        <w:t>or</w:t>
      </w:r>
      <w:proofErr w:type="spellEnd"/>
      <w:r>
        <w:t xml:space="preserve"> </w:t>
      </w:r>
      <w:proofErr w:type="spellStart"/>
      <w:r>
        <w:t>recorded</w:t>
      </w:r>
      <w:proofErr w:type="spellEnd"/>
      <w:r>
        <w:t xml:space="preserve"> notes in </w:t>
      </w:r>
      <w:proofErr w:type="spellStart"/>
      <w:r>
        <w:t>the</w:t>
      </w:r>
      <w:proofErr w:type="spellEnd"/>
      <w:r>
        <w:t xml:space="preserve"> </w:t>
      </w:r>
      <w:proofErr w:type="spellStart"/>
      <w:r>
        <w:t>Tasks</w:t>
      </w:r>
      <w:proofErr w:type="spellEnd"/>
      <w:r>
        <w:t xml:space="preserve"> </w:t>
      </w:r>
      <w:proofErr w:type="spellStart"/>
      <w:r>
        <w:t>view</w:t>
      </w:r>
      <w:proofErr w:type="spellEnd"/>
      <w:r>
        <w:t xml:space="preserve">. </w:t>
      </w:r>
      <w:proofErr w:type="spellStart"/>
      <w:r>
        <w:t>You</w:t>
      </w:r>
      <w:proofErr w:type="spellEnd"/>
      <w:r>
        <w:t xml:space="preserve"> can </w:t>
      </w:r>
      <w:proofErr w:type="spellStart"/>
      <w:r>
        <w:t>view</w:t>
      </w:r>
      <w:proofErr w:type="spellEnd"/>
      <w:r>
        <w:t xml:space="preserve"> </w:t>
      </w:r>
      <w:proofErr w:type="spellStart"/>
      <w:r>
        <w:t>details</w:t>
      </w:r>
      <w:proofErr w:type="spellEnd"/>
      <w:r>
        <w:t xml:space="preserve"> </w:t>
      </w:r>
      <w:proofErr w:type="spellStart"/>
      <w:r>
        <w:t>for</w:t>
      </w:r>
      <w:proofErr w:type="spellEnd"/>
      <w:r>
        <w:t xml:space="preserve"> </w:t>
      </w:r>
      <w:proofErr w:type="spellStart"/>
      <w:r>
        <w:t>any</w:t>
      </w:r>
      <w:proofErr w:type="spellEnd"/>
      <w:r>
        <w:t xml:space="preserve"> </w:t>
      </w:r>
      <w:proofErr w:type="spellStart"/>
      <w:r>
        <w:t>icons</w:t>
      </w:r>
      <w:proofErr w:type="spellEnd"/>
      <w:r>
        <w:t xml:space="preserve"> in </w:t>
      </w:r>
      <w:proofErr w:type="spellStart"/>
      <w:r>
        <w:t>the</w:t>
      </w:r>
      <w:proofErr w:type="spellEnd"/>
      <w:r>
        <w:t xml:space="preserve"> </w:t>
      </w:r>
      <w:proofErr w:type="spellStart"/>
      <w:r>
        <w:t>left</w:t>
      </w:r>
      <w:proofErr w:type="spellEnd"/>
      <w:r>
        <w:t xml:space="preserve"> </w:t>
      </w:r>
      <w:proofErr w:type="spellStart"/>
      <w:r>
        <w:t>margin</w:t>
      </w:r>
      <w:proofErr w:type="spellEnd"/>
      <w:r>
        <w:t xml:space="preserve"> </w:t>
      </w:r>
      <w:proofErr w:type="spellStart"/>
      <w:r>
        <w:t>of</w:t>
      </w:r>
      <w:proofErr w:type="spellEnd"/>
      <w:r>
        <w:t xml:space="preserve"> </w:t>
      </w:r>
      <w:proofErr w:type="spellStart"/>
      <w:r>
        <w:t>the</w:t>
      </w:r>
      <w:proofErr w:type="spellEnd"/>
      <w:r>
        <w:t xml:space="preserve"> editor by </w:t>
      </w:r>
      <w:proofErr w:type="spellStart"/>
      <w:r>
        <w:t>moving</w:t>
      </w:r>
      <w:proofErr w:type="spellEnd"/>
      <w:r>
        <w:t xml:space="preserve"> </w:t>
      </w:r>
      <w:proofErr w:type="spellStart"/>
      <w:r>
        <w:t>the</w:t>
      </w:r>
      <w:proofErr w:type="spellEnd"/>
      <w:r>
        <w:t xml:space="preserve"> </w:t>
      </w:r>
      <w:proofErr w:type="spellStart"/>
      <w:r>
        <w:t>mouse</w:t>
      </w:r>
      <w:proofErr w:type="spellEnd"/>
      <w:r>
        <w:t xml:space="preserve"> cursor </w:t>
      </w:r>
      <w:proofErr w:type="spellStart"/>
      <w:r>
        <w:t>over</w:t>
      </w:r>
      <w:proofErr w:type="spellEnd"/>
      <w:r>
        <w:t xml:space="preserve"> </w:t>
      </w:r>
      <w:proofErr w:type="spellStart"/>
      <w:r>
        <w:t>them</w:t>
      </w:r>
      <w:proofErr w:type="spellEnd"/>
      <w:r>
        <w:t xml:space="preserve">. </w:t>
      </w:r>
    </w:p>
    <w:p w:rsidR="001E1075" w:rsidRPr="001E1075" w:rsidRDefault="001E1075" w:rsidP="001E1075">
      <w:pPr>
        <w:pStyle w:val="Ttulo1"/>
        <w:rPr>
          <w:lang w:val="fr-FR"/>
        </w:rPr>
      </w:pPr>
      <w:proofErr w:type="spellStart"/>
      <w:r w:rsidRPr="001E1075">
        <w:rPr>
          <w:lang w:val="fr-FR"/>
        </w:rPr>
        <w:t>Views</w:t>
      </w:r>
      <w:proofErr w:type="spellEnd"/>
    </w:p>
    <w:p w:rsidR="001E1075" w:rsidRPr="001E1075" w:rsidRDefault="001E1075" w:rsidP="001E1075">
      <w:pPr>
        <w:pStyle w:val="para"/>
        <w:rPr>
          <w:lang w:val="fr-FR"/>
        </w:rPr>
      </w:pPr>
      <w:proofErr w:type="spellStart"/>
      <w:r w:rsidRPr="001E1075">
        <w:rPr>
          <w:lang w:val="fr-FR"/>
        </w:rPr>
        <w:t>Views</w:t>
      </w:r>
      <w:proofErr w:type="spellEnd"/>
      <w:r w:rsidRPr="001E1075">
        <w:rPr>
          <w:lang w:val="fr-FR"/>
        </w:rPr>
        <w:t xml:space="preserve"> support editors and </w:t>
      </w:r>
      <w:proofErr w:type="spellStart"/>
      <w:r w:rsidRPr="001E1075">
        <w:rPr>
          <w:lang w:val="fr-FR"/>
        </w:rPr>
        <w:t>provide</w:t>
      </w:r>
      <w:proofErr w:type="spellEnd"/>
      <w:r w:rsidRPr="001E1075">
        <w:rPr>
          <w:lang w:val="fr-FR"/>
        </w:rPr>
        <w:t xml:space="preserve"> alternative </w:t>
      </w:r>
      <w:proofErr w:type="spellStart"/>
      <w:r w:rsidRPr="001E1075">
        <w:rPr>
          <w:lang w:val="fr-FR"/>
        </w:rPr>
        <w:t>presentations</w:t>
      </w:r>
      <w:proofErr w:type="spellEnd"/>
      <w:r w:rsidRPr="001E1075">
        <w:rPr>
          <w:lang w:val="fr-FR"/>
        </w:rPr>
        <w:t xml:space="preserve"> as </w:t>
      </w:r>
      <w:proofErr w:type="spellStart"/>
      <w:r w:rsidRPr="001E1075">
        <w:rPr>
          <w:lang w:val="fr-FR"/>
        </w:rPr>
        <w:t>well</w:t>
      </w:r>
      <w:proofErr w:type="spellEnd"/>
      <w:r w:rsidRPr="001E1075">
        <w:rPr>
          <w:lang w:val="fr-FR"/>
        </w:rPr>
        <w:t xml:space="preserve"> as </w:t>
      </w:r>
      <w:proofErr w:type="spellStart"/>
      <w:r w:rsidRPr="001E1075">
        <w:rPr>
          <w:lang w:val="fr-FR"/>
        </w:rPr>
        <w:t>ways</w:t>
      </w:r>
      <w:proofErr w:type="spellEnd"/>
      <w:r w:rsidRPr="001E1075">
        <w:rPr>
          <w:lang w:val="fr-FR"/>
        </w:rPr>
        <w:t xml:space="preserve"> to </w:t>
      </w:r>
      <w:proofErr w:type="spellStart"/>
      <w:r w:rsidRPr="001E1075">
        <w:rPr>
          <w:lang w:val="fr-FR"/>
        </w:rPr>
        <w:t>navigate</w:t>
      </w:r>
      <w:proofErr w:type="spellEnd"/>
      <w:r w:rsidRPr="001E1075">
        <w:rPr>
          <w:lang w:val="fr-FR"/>
        </w:rPr>
        <w:t xml:space="preserve"> the information in </w:t>
      </w:r>
      <w:proofErr w:type="spellStart"/>
      <w:r w:rsidRPr="001E1075">
        <w:rPr>
          <w:lang w:val="fr-FR"/>
        </w:rPr>
        <w:t>your</w:t>
      </w:r>
      <w:proofErr w:type="spellEnd"/>
      <w:r w:rsidRPr="001E1075">
        <w:rPr>
          <w:lang w:val="fr-FR"/>
        </w:rPr>
        <w:t xml:space="preserve"> </w:t>
      </w:r>
      <w:proofErr w:type="spellStart"/>
      <w:r w:rsidRPr="001E1075">
        <w:rPr>
          <w:lang w:val="fr-FR"/>
        </w:rPr>
        <w:t>Workbench</w:t>
      </w:r>
      <w:proofErr w:type="spellEnd"/>
      <w:r w:rsidRPr="001E1075">
        <w:rPr>
          <w:lang w:val="fr-FR"/>
        </w:rPr>
        <w:t xml:space="preserve">.  For </w:t>
      </w:r>
      <w:proofErr w:type="spellStart"/>
      <w:r w:rsidRPr="001E1075">
        <w:rPr>
          <w:lang w:val="fr-FR"/>
        </w:rPr>
        <w:t>example</w:t>
      </w:r>
      <w:proofErr w:type="spellEnd"/>
      <w:r w:rsidRPr="001E1075">
        <w:rPr>
          <w:lang w:val="fr-FR"/>
        </w:rPr>
        <w:t xml:space="preserve">, the Project Explorer and </w:t>
      </w:r>
      <w:proofErr w:type="spellStart"/>
      <w:r w:rsidRPr="001E1075">
        <w:rPr>
          <w:lang w:val="fr-FR"/>
        </w:rPr>
        <w:t>other</w:t>
      </w:r>
      <w:proofErr w:type="spellEnd"/>
      <w:r w:rsidRPr="001E1075">
        <w:rPr>
          <w:lang w:val="fr-FR"/>
        </w:rPr>
        <w:t xml:space="preserve"> navigation </w:t>
      </w:r>
      <w:proofErr w:type="spellStart"/>
      <w:r w:rsidRPr="001E1075">
        <w:rPr>
          <w:lang w:val="fr-FR"/>
        </w:rPr>
        <w:t>views</w:t>
      </w:r>
      <w:proofErr w:type="spellEnd"/>
      <w:r w:rsidRPr="001E1075">
        <w:rPr>
          <w:lang w:val="fr-FR"/>
        </w:rPr>
        <w:t xml:space="preserve"> display </w:t>
      </w:r>
      <w:proofErr w:type="spellStart"/>
      <w:r w:rsidRPr="001E1075">
        <w:rPr>
          <w:lang w:val="fr-FR"/>
        </w:rPr>
        <w:t>projects</w:t>
      </w:r>
      <w:proofErr w:type="spellEnd"/>
      <w:r w:rsidRPr="001E1075">
        <w:rPr>
          <w:lang w:val="fr-FR"/>
        </w:rPr>
        <w:t xml:space="preserve"> and </w:t>
      </w:r>
      <w:proofErr w:type="spellStart"/>
      <w:r w:rsidRPr="001E1075">
        <w:rPr>
          <w:lang w:val="fr-FR"/>
        </w:rPr>
        <w:t>other</w:t>
      </w:r>
      <w:proofErr w:type="spellEnd"/>
      <w:r w:rsidRPr="001E1075">
        <w:rPr>
          <w:lang w:val="fr-FR"/>
        </w:rPr>
        <w:t xml:space="preserve"> </w:t>
      </w:r>
      <w:proofErr w:type="spellStart"/>
      <w:r w:rsidRPr="001E1075">
        <w:rPr>
          <w:lang w:val="fr-FR"/>
        </w:rPr>
        <w:t>resources</w:t>
      </w:r>
      <w:proofErr w:type="spellEnd"/>
      <w:r w:rsidRPr="001E1075">
        <w:rPr>
          <w:lang w:val="fr-FR"/>
        </w:rPr>
        <w:t xml:space="preserve"> </w:t>
      </w:r>
      <w:proofErr w:type="spellStart"/>
      <w:r w:rsidRPr="001E1075">
        <w:rPr>
          <w:lang w:val="fr-FR"/>
        </w:rPr>
        <w:t>that</w:t>
      </w:r>
      <w:proofErr w:type="spellEnd"/>
      <w:r w:rsidRPr="001E1075">
        <w:rPr>
          <w:lang w:val="fr-FR"/>
        </w:rPr>
        <w:t xml:space="preserve"> </w:t>
      </w:r>
      <w:proofErr w:type="spellStart"/>
      <w:r w:rsidRPr="001E1075">
        <w:rPr>
          <w:lang w:val="fr-FR"/>
        </w:rPr>
        <w:t>you</w:t>
      </w:r>
      <w:proofErr w:type="spellEnd"/>
      <w:r w:rsidRPr="001E1075">
        <w:rPr>
          <w:lang w:val="fr-FR"/>
        </w:rPr>
        <w:t xml:space="preserve"> are </w:t>
      </w:r>
      <w:proofErr w:type="spellStart"/>
      <w:r w:rsidRPr="001E1075">
        <w:rPr>
          <w:lang w:val="fr-FR"/>
        </w:rPr>
        <w:t>working</w:t>
      </w:r>
      <w:proofErr w:type="spellEnd"/>
      <w:r w:rsidRPr="001E1075">
        <w:rPr>
          <w:lang w:val="fr-FR"/>
        </w:rPr>
        <w:t xml:space="preserve"> </w:t>
      </w:r>
      <w:proofErr w:type="spellStart"/>
      <w:r w:rsidRPr="001E1075">
        <w:rPr>
          <w:lang w:val="fr-FR"/>
        </w:rPr>
        <w:t>with</w:t>
      </w:r>
      <w:proofErr w:type="spellEnd"/>
      <w:r w:rsidRPr="001E1075">
        <w:rPr>
          <w:lang w:val="fr-FR"/>
        </w:rPr>
        <w:t>.</w:t>
      </w:r>
    </w:p>
    <w:p w:rsidR="001E1075" w:rsidRPr="001E1075" w:rsidRDefault="001E1075" w:rsidP="001E1075">
      <w:pPr>
        <w:pStyle w:val="para"/>
        <w:rPr>
          <w:lang w:val="fr-FR"/>
        </w:rPr>
      </w:pPr>
      <w:proofErr w:type="spellStart"/>
      <w:r w:rsidRPr="001E1075">
        <w:rPr>
          <w:lang w:val="fr-FR"/>
        </w:rPr>
        <w:t>Views</w:t>
      </w:r>
      <w:proofErr w:type="spellEnd"/>
      <w:r w:rsidRPr="001E1075">
        <w:rPr>
          <w:lang w:val="fr-FR"/>
        </w:rPr>
        <w:t xml:space="preserve"> </w:t>
      </w:r>
      <w:proofErr w:type="spellStart"/>
      <w:r w:rsidRPr="001E1075">
        <w:rPr>
          <w:lang w:val="fr-FR"/>
        </w:rPr>
        <w:t>also</w:t>
      </w:r>
      <w:proofErr w:type="spellEnd"/>
      <w:r w:rsidRPr="001E1075">
        <w:rPr>
          <w:lang w:val="fr-FR"/>
        </w:rPr>
        <w:t xml:space="preserve"> have </w:t>
      </w:r>
      <w:proofErr w:type="spellStart"/>
      <w:r w:rsidRPr="001E1075">
        <w:rPr>
          <w:lang w:val="fr-FR"/>
        </w:rPr>
        <w:t>their</w:t>
      </w:r>
      <w:proofErr w:type="spellEnd"/>
      <w:r w:rsidRPr="001E1075">
        <w:rPr>
          <w:lang w:val="fr-FR"/>
        </w:rPr>
        <w:t xml:space="preserve"> </w:t>
      </w:r>
      <w:proofErr w:type="spellStart"/>
      <w:r w:rsidRPr="001E1075">
        <w:rPr>
          <w:lang w:val="fr-FR"/>
        </w:rPr>
        <w:t>own</w:t>
      </w:r>
      <w:proofErr w:type="spellEnd"/>
      <w:r w:rsidRPr="001E1075">
        <w:rPr>
          <w:lang w:val="fr-FR"/>
        </w:rPr>
        <w:t xml:space="preserve"> menus. To open the menu for a </w:t>
      </w:r>
      <w:proofErr w:type="spellStart"/>
      <w:r w:rsidRPr="001E1075">
        <w:rPr>
          <w:lang w:val="fr-FR"/>
        </w:rPr>
        <w:t>view</w:t>
      </w:r>
      <w:proofErr w:type="spellEnd"/>
      <w:r w:rsidRPr="001E1075">
        <w:rPr>
          <w:lang w:val="fr-FR"/>
        </w:rPr>
        <w:t xml:space="preserve">, click the </w:t>
      </w:r>
      <w:proofErr w:type="spellStart"/>
      <w:r w:rsidRPr="001E1075">
        <w:rPr>
          <w:lang w:val="fr-FR"/>
        </w:rPr>
        <w:t>icon</w:t>
      </w:r>
      <w:proofErr w:type="spellEnd"/>
      <w:r w:rsidRPr="001E1075">
        <w:rPr>
          <w:lang w:val="fr-FR"/>
        </w:rPr>
        <w:t xml:space="preserve"> </w:t>
      </w:r>
      <w:proofErr w:type="spellStart"/>
      <w:r w:rsidRPr="001E1075">
        <w:rPr>
          <w:lang w:val="fr-FR"/>
        </w:rPr>
        <w:t>at</w:t>
      </w:r>
      <w:proofErr w:type="spellEnd"/>
      <w:r w:rsidRPr="001E1075">
        <w:rPr>
          <w:lang w:val="fr-FR"/>
        </w:rPr>
        <w:t xml:space="preserve"> the </w:t>
      </w:r>
      <w:proofErr w:type="spellStart"/>
      <w:r w:rsidRPr="001E1075">
        <w:rPr>
          <w:lang w:val="fr-FR"/>
        </w:rPr>
        <w:t>left</w:t>
      </w:r>
      <w:proofErr w:type="spellEnd"/>
      <w:r w:rsidRPr="001E1075">
        <w:rPr>
          <w:lang w:val="fr-FR"/>
        </w:rPr>
        <w:t xml:space="preserve"> end of the </w:t>
      </w:r>
      <w:proofErr w:type="spellStart"/>
      <w:r w:rsidRPr="001E1075">
        <w:rPr>
          <w:lang w:val="fr-FR"/>
        </w:rPr>
        <w:t>view's</w:t>
      </w:r>
      <w:proofErr w:type="spellEnd"/>
      <w:r w:rsidRPr="001E1075">
        <w:rPr>
          <w:lang w:val="fr-FR"/>
        </w:rPr>
        <w:t xml:space="preserve"> </w:t>
      </w:r>
      <w:proofErr w:type="spellStart"/>
      <w:r w:rsidRPr="001E1075">
        <w:rPr>
          <w:lang w:val="fr-FR"/>
        </w:rPr>
        <w:t>title</w:t>
      </w:r>
      <w:proofErr w:type="spellEnd"/>
      <w:r w:rsidRPr="001E1075">
        <w:rPr>
          <w:lang w:val="fr-FR"/>
        </w:rPr>
        <w:t xml:space="preserve"> bar. </w:t>
      </w:r>
      <w:proofErr w:type="spellStart"/>
      <w:r w:rsidRPr="001E1075">
        <w:rPr>
          <w:lang w:val="fr-FR"/>
        </w:rPr>
        <w:t>Some</w:t>
      </w:r>
      <w:proofErr w:type="spellEnd"/>
      <w:r w:rsidRPr="001E1075">
        <w:rPr>
          <w:lang w:val="fr-FR"/>
        </w:rPr>
        <w:t xml:space="preserve"> </w:t>
      </w:r>
      <w:proofErr w:type="spellStart"/>
      <w:r w:rsidRPr="001E1075">
        <w:rPr>
          <w:lang w:val="fr-FR"/>
        </w:rPr>
        <w:t>views</w:t>
      </w:r>
      <w:proofErr w:type="spellEnd"/>
      <w:r w:rsidRPr="001E1075">
        <w:rPr>
          <w:lang w:val="fr-FR"/>
        </w:rPr>
        <w:t xml:space="preserve"> </w:t>
      </w:r>
      <w:proofErr w:type="spellStart"/>
      <w:r w:rsidRPr="001E1075">
        <w:rPr>
          <w:lang w:val="fr-FR"/>
        </w:rPr>
        <w:t>also</w:t>
      </w:r>
      <w:proofErr w:type="spellEnd"/>
      <w:r w:rsidRPr="001E1075">
        <w:rPr>
          <w:lang w:val="fr-FR"/>
        </w:rPr>
        <w:t xml:space="preserve"> have </w:t>
      </w:r>
      <w:proofErr w:type="spellStart"/>
      <w:r w:rsidRPr="001E1075">
        <w:rPr>
          <w:lang w:val="fr-FR"/>
        </w:rPr>
        <w:t>their</w:t>
      </w:r>
      <w:proofErr w:type="spellEnd"/>
      <w:r w:rsidRPr="001E1075">
        <w:rPr>
          <w:lang w:val="fr-FR"/>
        </w:rPr>
        <w:t xml:space="preserve"> </w:t>
      </w:r>
      <w:proofErr w:type="spellStart"/>
      <w:r w:rsidRPr="001E1075">
        <w:rPr>
          <w:lang w:val="fr-FR"/>
        </w:rPr>
        <w:t>own</w:t>
      </w:r>
      <w:proofErr w:type="spellEnd"/>
      <w:r w:rsidRPr="001E1075">
        <w:rPr>
          <w:lang w:val="fr-FR"/>
        </w:rPr>
        <w:t xml:space="preserve"> </w:t>
      </w:r>
      <w:proofErr w:type="spellStart"/>
      <w:r w:rsidRPr="001E1075">
        <w:rPr>
          <w:lang w:val="fr-FR"/>
        </w:rPr>
        <w:t>toolbars</w:t>
      </w:r>
      <w:proofErr w:type="spellEnd"/>
      <w:r w:rsidRPr="001E1075">
        <w:rPr>
          <w:lang w:val="fr-FR"/>
        </w:rPr>
        <w:t xml:space="preserve">. The actions </w:t>
      </w:r>
      <w:proofErr w:type="spellStart"/>
      <w:r w:rsidRPr="001E1075">
        <w:rPr>
          <w:lang w:val="fr-FR"/>
        </w:rPr>
        <w:t>represented</w:t>
      </w:r>
      <w:proofErr w:type="spellEnd"/>
      <w:r w:rsidRPr="001E1075">
        <w:rPr>
          <w:lang w:val="fr-FR"/>
        </w:rPr>
        <w:t xml:space="preserve"> by buttons on </w:t>
      </w:r>
      <w:proofErr w:type="spellStart"/>
      <w:r w:rsidRPr="001E1075">
        <w:rPr>
          <w:lang w:val="fr-FR"/>
        </w:rPr>
        <w:t>view</w:t>
      </w:r>
      <w:proofErr w:type="spellEnd"/>
      <w:r w:rsidRPr="001E1075">
        <w:rPr>
          <w:lang w:val="fr-FR"/>
        </w:rPr>
        <w:t xml:space="preserve"> </w:t>
      </w:r>
      <w:proofErr w:type="spellStart"/>
      <w:r w:rsidRPr="001E1075">
        <w:rPr>
          <w:lang w:val="fr-FR"/>
        </w:rPr>
        <w:t>toolbars</w:t>
      </w:r>
      <w:proofErr w:type="spellEnd"/>
      <w:r w:rsidRPr="001E1075">
        <w:rPr>
          <w:lang w:val="fr-FR"/>
        </w:rPr>
        <w:t xml:space="preserve"> </w:t>
      </w:r>
      <w:proofErr w:type="spellStart"/>
      <w:r w:rsidRPr="001E1075">
        <w:rPr>
          <w:lang w:val="fr-FR"/>
        </w:rPr>
        <w:t>only</w:t>
      </w:r>
      <w:proofErr w:type="spellEnd"/>
      <w:r w:rsidRPr="001E1075">
        <w:rPr>
          <w:lang w:val="fr-FR"/>
        </w:rPr>
        <w:t xml:space="preserve"> affect the items </w:t>
      </w:r>
      <w:proofErr w:type="spellStart"/>
      <w:r w:rsidRPr="001E1075">
        <w:rPr>
          <w:lang w:val="fr-FR"/>
        </w:rPr>
        <w:t>within</w:t>
      </w:r>
      <w:proofErr w:type="spellEnd"/>
      <w:r w:rsidRPr="001E1075">
        <w:rPr>
          <w:lang w:val="fr-FR"/>
        </w:rPr>
        <w:t xml:space="preserve"> </w:t>
      </w:r>
      <w:proofErr w:type="spellStart"/>
      <w:r w:rsidRPr="001E1075">
        <w:rPr>
          <w:lang w:val="fr-FR"/>
        </w:rPr>
        <w:t>that</w:t>
      </w:r>
      <w:proofErr w:type="spellEnd"/>
      <w:r w:rsidRPr="001E1075">
        <w:rPr>
          <w:lang w:val="fr-FR"/>
        </w:rPr>
        <w:t xml:space="preserve"> </w:t>
      </w:r>
      <w:proofErr w:type="spellStart"/>
      <w:r w:rsidRPr="001E1075">
        <w:rPr>
          <w:lang w:val="fr-FR"/>
        </w:rPr>
        <w:t>view</w:t>
      </w:r>
      <w:proofErr w:type="spellEnd"/>
      <w:r w:rsidRPr="001E1075">
        <w:rPr>
          <w:lang w:val="fr-FR"/>
        </w:rPr>
        <w:t>. </w:t>
      </w:r>
    </w:p>
    <w:p w:rsidR="001E1075" w:rsidRPr="001E1075" w:rsidRDefault="001E1075" w:rsidP="001E1075">
      <w:pPr>
        <w:pStyle w:val="para"/>
        <w:rPr>
          <w:lang w:val="fr-FR"/>
        </w:rPr>
      </w:pPr>
      <w:r w:rsidRPr="001E1075">
        <w:rPr>
          <w:lang w:val="fr-FR"/>
        </w:rPr>
        <w:t xml:space="preserve">A </w:t>
      </w:r>
      <w:proofErr w:type="spellStart"/>
      <w:r w:rsidRPr="001E1075">
        <w:rPr>
          <w:lang w:val="fr-FR"/>
        </w:rPr>
        <w:t>view</w:t>
      </w:r>
      <w:proofErr w:type="spellEnd"/>
      <w:r w:rsidRPr="001E1075">
        <w:rPr>
          <w:lang w:val="fr-FR"/>
        </w:rPr>
        <w:t xml:space="preserve"> </w:t>
      </w:r>
      <w:proofErr w:type="spellStart"/>
      <w:r w:rsidRPr="001E1075">
        <w:rPr>
          <w:lang w:val="fr-FR"/>
        </w:rPr>
        <w:t>might</w:t>
      </w:r>
      <w:proofErr w:type="spellEnd"/>
      <w:r w:rsidRPr="001E1075">
        <w:rPr>
          <w:lang w:val="fr-FR"/>
        </w:rPr>
        <w:t xml:space="preserve"> </w:t>
      </w:r>
      <w:proofErr w:type="spellStart"/>
      <w:r w:rsidRPr="001E1075">
        <w:rPr>
          <w:lang w:val="fr-FR"/>
        </w:rPr>
        <w:t>appear</w:t>
      </w:r>
      <w:proofErr w:type="spellEnd"/>
      <w:r w:rsidRPr="001E1075">
        <w:rPr>
          <w:lang w:val="fr-FR"/>
        </w:rPr>
        <w:t xml:space="preserve"> by </w:t>
      </w:r>
      <w:proofErr w:type="spellStart"/>
      <w:r w:rsidRPr="001E1075">
        <w:rPr>
          <w:lang w:val="fr-FR"/>
        </w:rPr>
        <w:t>itself</w:t>
      </w:r>
      <w:proofErr w:type="spellEnd"/>
      <w:r w:rsidRPr="001E1075">
        <w:rPr>
          <w:lang w:val="fr-FR"/>
        </w:rPr>
        <w:t xml:space="preserve">, or </w:t>
      </w:r>
      <w:proofErr w:type="spellStart"/>
      <w:r w:rsidRPr="001E1075">
        <w:rPr>
          <w:lang w:val="fr-FR"/>
        </w:rPr>
        <w:t>stacked</w:t>
      </w:r>
      <w:proofErr w:type="spellEnd"/>
      <w:r w:rsidRPr="001E1075">
        <w:rPr>
          <w:lang w:val="fr-FR"/>
        </w:rPr>
        <w:t xml:space="preserve"> </w:t>
      </w:r>
      <w:proofErr w:type="spellStart"/>
      <w:r w:rsidRPr="001E1075">
        <w:rPr>
          <w:lang w:val="fr-FR"/>
        </w:rPr>
        <w:t>with</w:t>
      </w:r>
      <w:proofErr w:type="spellEnd"/>
      <w:r w:rsidRPr="001E1075">
        <w:rPr>
          <w:lang w:val="fr-FR"/>
        </w:rPr>
        <w:t xml:space="preserve"> </w:t>
      </w:r>
      <w:proofErr w:type="spellStart"/>
      <w:r w:rsidRPr="001E1075">
        <w:rPr>
          <w:lang w:val="fr-FR"/>
        </w:rPr>
        <w:t>other</w:t>
      </w:r>
      <w:proofErr w:type="spellEnd"/>
      <w:r w:rsidRPr="001E1075">
        <w:rPr>
          <w:lang w:val="fr-FR"/>
        </w:rPr>
        <w:t xml:space="preserve"> </w:t>
      </w:r>
      <w:proofErr w:type="spellStart"/>
      <w:r w:rsidRPr="001E1075">
        <w:rPr>
          <w:lang w:val="fr-FR"/>
        </w:rPr>
        <w:t>views</w:t>
      </w:r>
      <w:proofErr w:type="spellEnd"/>
      <w:r w:rsidRPr="001E1075">
        <w:rPr>
          <w:lang w:val="fr-FR"/>
        </w:rPr>
        <w:t xml:space="preserve"> in a </w:t>
      </w:r>
      <w:proofErr w:type="spellStart"/>
      <w:r w:rsidRPr="001E1075">
        <w:rPr>
          <w:lang w:val="fr-FR"/>
        </w:rPr>
        <w:t>tabbed</w:t>
      </w:r>
      <w:proofErr w:type="spellEnd"/>
      <w:r w:rsidRPr="001E1075">
        <w:rPr>
          <w:lang w:val="fr-FR"/>
        </w:rPr>
        <w:t xml:space="preserve"> notebook. You </w:t>
      </w:r>
      <w:proofErr w:type="spellStart"/>
      <w:r w:rsidRPr="001E1075">
        <w:rPr>
          <w:lang w:val="fr-FR"/>
        </w:rPr>
        <w:t>can</w:t>
      </w:r>
      <w:proofErr w:type="spellEnd"/>
      <w:r w:rsidRPr="001E1075">
        <w:rPr>
          <w:lang w:val="fr-FR"/>
        </w:rPr>
        <w:t xml:space="preserve"> change the </w:t>
      </w:r>
      <w:proofErr w:type="spellStart"/>
      <w:r w:rsidRPr="001E1075">
        <w:rPr>
          <w:lang w:val="fr-FR"/>
        </w:rPr>
        <w:t>layout</w:t>
      </w:r>
      <w:proofErr w:type="spellEnd"/>
      <w:r w:rsidRPr="001E1075">
        <w:rPr>
          <w:lang w:val="fr-FR"/>
        </w:rPr>
        <w:t xml:space="preserve"> of a perspective by </w:t>
      </w:r>
      <w:proofErr w:type="spellStart"/>
      <w:r w:rsidRPr="001E1075">
        <w:rPr>
          <w:lang w:val="fr-FR"/>
        </w:rPr>
        <w:t>opening</w:t>
      </w:r>
      <w:proofErr w:type="spellEnd"/>
      <w:r w:rsidRPr="001E1075">
        <w:rPr>
          <w:lang w:val="fr-FR"/>
        </w:rPr>
        <w:t xml:space="preserve"> and </w:t>
      </w:r>
      <w:proofErr w:type="spellStart"/>
      <w:r w:rsidRPr="001E1075">
        <w:rPr>
          <w:lang w:val="fr-FR"/>
        </w:rPr>
        <w:t>closing</w:t>
      </w:r>
      <w:proofErr w:type="spellEnd"/>
      <w:r w:rsidRPr="001E1075">
        <w:rPr>
          <w:lang w:val="fr-FR"/>
        </w:rPr>
        <w:t xml:space="preserve"> </w:t>
      </w:r>
      <w:proofErr w:type="spellStart"/>
      <w:r w:rsidRPr="001E1075">
        <w:rPr>
          <w:lang w:val="fr-FR"/>
        </w:rPr>
        <w:t>views</w:t>
      </w:r>
      <w:proofErr w:type="spellEnd"/>
      <w:r w:rsidRPr="001E1075">
        <w:rPr>
          <w:lang w:val="fr-FR"/>
        </w:rPr>
        <w:t xml:space="preserve"> and by </w:t>
      </w:r>
      <w:proofErr w:type="spellStart"/>
      <w:r w:rsidRPr="001E1075">
        <w:rPr>
          <w:lang w:val="fr-FR"/>
        </w:rPr>
        <w:t>docking</w:t>
      </w:r>
      <w:proofErr w:type="spellEnd"/>
      <w:r w:rsidRPr="001E1075">
        <w:rPr>
          <w:lang w:val="fr-FR"/>
        </w:rPr>
        <w:t xml:space="preserve"> </w:t>
      </w:r>
      <w:proofErr w:type="spellStart"/>
      <w:r w:rsidRPr="001E1075">
        <w:rPr>
          <w:lang w:val="fr-FR"/>
        </w:rPr>
        <w:t>them</w:t>
      </w:r>
      <w:proofErr w:type="spellEnd"/>
      <w:r w:rsidRPr="001E1075">
        <w:rPr>
          <w:lang w:val="fr-FR"/>
        </w:rPr>
        <w:t xml:space="preserve"> in </w:t>
      </w:r>
      <w:proofErr w:type="spellStart"/>
      <w:r w:rsidRPr="001E1075">
        <w:rPr>
          <w:lang w:val="fr-FR"/>
        </w:rPr>
        <w:t>different</w:t>
      </w:r>
      <w:proofErr w:type="spellEnd"/>
      <w:r w:rsidRPr="001E1075">
        <w:rPr>
          <w:lang w:val="fr-FR"/>
        </w:rPr>
        <w:t xml:space="preserve"> positions in the </w:t>
      </w:r>
      <w:proofErr w:type="spellStart"/>
      <w:r w:rsidRPr="001E1075">
        <w:rPr>
          <w:lang w:val="fr-FR"/>
        </w:rPr>
        <w:t>Workbench</w:t>
      </w:r>
      <w:proofErr w:type="spellEnd"/>
      <w:r w:rsidRPr="001E1075">
        <w:rPr>
          <w:lang w:val="fr-FR"/>
        </w:rPr>
        <w:t xml:space="preserve"> </w:t>
      </w:r>
      <w:proofErr w:type="spellStart"/>
      <w:r w:rsidRPr="001E1075">
        <w:rPr>
          <w:lang w:val="fr-FR"/>
        </w:rPr>
        <w:t>window</w:t>
      </w:r>
      <w:proofErr w:type="spellEnd"/>
      <w:r w:rsidRPr="001E1075">
        <w:rPr>
          <w:lang w:val="fr-FR"/>
        </w:rPr>
        <w:t xml:space="preserve">.  </w:t>
      </w:r>
    </w:p>
    <w:p w:rsidR="002273F4" w:rsidRPr="001E1075" w:rsidRDefault="001E1075">
      <w:pPr>
        <w:rPr>
          <w:rStyle w:val="Referenciaintensa"/>
          <w:sz w:val="52"/>
          <w:szCs w:val="52"/>
        </w:rPr>
      </w:pPr>
      <w:r w:rsidRPr="001E1075">
        <w:rPr>
          <w:rStyle w:val="Referenciaintensa"/>
          <w:sz w:val="52"/>
          <w:szCs w:val="52"/>
        </w:rPr>
        <w:lastRenderedPageBreak/>
        <w:t>Citar la página web con la documentación de eclipse 3.6</w:t>
      </w:r>
    </w:p>
    <w:sectPr w:rsidR="002273F4" w:rsidRPr="001E1075" w:rsidSect="002273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tarSymbol">
    <w:charset w:val="02"/>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default"/>
    <w:sig w:usb0="00000000" w:usb1="00000000" w:usb2="00000000" w:usb3="00000000" w:csb0="00000000" w:csb1="00000000"/>
  </w:font>
  <w:font w:name="DejaVu Sans">
    <w:charset w:val="0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AB8"/>
    <w:multiLevelType w:val="multilevel"/>
    <w:tmpl w:val="EF04EF1C"/>
    <w:lvl w:ilvl="0">
      <w:start w:val="1"/>
      <w:numFmt w:val="decimal"/>
      <w:lvlText w:val="%1."/>
      <w:lvlJc w:val="left"/>
      <w:pPr>
        <w:ind w:left="720" w:hanging="360"/>
      </w:pPr>
      <w:rPr>
        <w:sz w:val="21"/>
      </w:rPr>
    </w:lvl>
    <w:lvl w:ilvl="1">
      <w:start w:val="1"/>
      <w:numFmt w:val="decimal"/>
      <w:lvlText w:val="%2."/>
      <w:lvlJc w:val="left"/>
      <w:pPr>
        <w:ind w:left="1080" w:hanging="360"/>
      </w:pPr>
      <w:rPr>
        <w:sz w:val="21"/>
      </w:rPr>
    </w:lvl>
    <w:lvl w:ilvl="2">
      <w:start w:val="1"/>
      <w:numFmt w:val="decimal"/>
      <w:lvlText w:val="%3."/>
      <w:lvlJc w:val="left"/>
      <w:pPr>
        <w:ind w:left="1440" w:hanging="360"/>
      </w:pPr>
      <w:rPr>
        <w:sz w:val="21"/>
      </w:rPr>
    </w:lvl>
    <w:lvl w:ilvl="3">
      <w:start w:val="1"/>
      <w:numFmt w:val="decimal"/>
      <w:lvlText w:val="%4."/>
      <w:lvlJc w:val="left"/>
      <w:pPr>
        <w:ind w:left="1800" w:hanging="360"/>
      </w:pPr>
      <w:rPr>
        <w:sz w:val="21"/>
      </w:rPr>
    </w:lvl>
    <w:lvl w:ilvl="4">
      <w:start w:val="1"/>
      <w:numFmt w:val="decimal"/>
      <w:lvlText w:val="%5."/>
      <w:lvlJc w:val="left"/>
      <w:pPr>
        <w:ind w:left="2160" w:hanging="360"/>
      </w:pPr>
      <w:rPr>
        <w:sz w:val="21"/>
      </w:rPr>
    </w:lvl>
    <w:lvl w:ilvl="5">
      <w:start w:val="1"/>
      <w:numFmt w:val="decimal"/>
      <w:lvlText w:val="%6."/>
      <w:lvlJc w:val="left"/>
      <w:pPr>
        <w:ind w:left="2520" w:hanging="360"/>
      </w:pPr>
      <w:rPr>
        <w:sz w:val="21"/>
      </w:rPr>
    </w:lvl>
    <w:lvl w:ilvl="6">
      <w:start w:val="1"/>
      <w:numFmt w:val="decimal"/>
      <w:lvlText w:val="%7."/>
      <w:lvlJc w:val="left"/>
      <w:pPr>
        <w:ind w:left="2880" w:hanging="360"/>
      </w:pPr>
      <w:rPr>
        <w:sz w:val="21"/>
      </w:rPr>
    </w:lvl>
    <w:lvl w:ilvl="7">
      <w:start w:val="1"/>
      <w:numFmt w:val="decimal"/>
      <w:lvlText w:val="%8."/>
      <w:lvlJc w:val="left"/>
      <w:pPr>
        <w:ind w:left="3240" w:hanging="360"/>
      </w:pPr>
      <w:rPr>
        <w:sz w:val="21"/>
      </w:rPr>
    </w:lvl>
    <w:lvl w:ilvl="8">
      <w:start w:val="1"/>
      <w:numFmt w:val="decimal"/>
      <w:lvlText w:val="%9."/>
      <w:lvlJc w:val="left"/>
      <w:pPr>
        <w:ind w:left="3600" w:hanging="360"/>
      </w:pPr>
      <w:rPr>
        <w:sz w:val="21"/>
      </w:rPr>
    </w:lvl>
  </w:abstractNum>
  <w:abstractNum w:abstractNumId="1">
    <w:nsid w:val="564F5254"/>
    <w:multiLevelType w:val="multilevel"/>
    <w:tmpl w:val="2BFA886A"/>
    <w:styleLink w:val="WWOutlineListStyle"/>
    <w:lvl w:ilvl="0">
      <w:start w:val="1"/>
      <w:numFmt w:val="decimal"/>
      <w:pStyle w:val="Heading1"/>
      <w:lvlText w:val="%1. "/>
      <w:lvlJc w:val="left"/>
    </w:lvl>
    <w:lvl w:ilvl="1">
      <w:start w:val="1"/>
      <w:numFmt w:val="decimal"/>
      <w:pStyle w:val="Heading2"/>
      <w:lvlText w:val="%1.%2- "/>
      <w:lvlJc w:val="left"/>
    </w:lvl>
    <w:lvl w:ilvl="2">
      <w:start w:val="1"/>
      <w:numFmt w:val="decimal"/>
      <w:pStyle w:val="Heading3"/>
      <w:lvlText w:val="%1.%2.%3 "/>
      <w:lvlJc w:val="left"/>
    </w:lvl>
    <w:lvl w:ilvl="3">
      <w:start w:val="1"/>
      <w:numFmt w:val="none"/>
      <w:lvlText w:val="%4"/>
      <w:lvlJc w:val="left"/>
    </w:lvl>
    <w:lvl w:ilvl="4">
      <w:start w:val="1"/>
      <w:numFmt w:val="lowerRoman"/>
      <w:pStyle w:val="Heading5"/>
      <w:lvlText w:val="%5. "/>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5B535B81"/>
    <w:multiLevelType w:val="multilevel"/>
    <w:tmpl w:val="545CE95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E1075"/>
    <w:rsid w:val="00002F1A"/>
    <w:rsid w:val="00021F42"/>
    <w:rsid w:val="00035143"/>
    <w:rsid w:val="0003529D"/>
    <w:rsid w:val="00043726"/>
    <w:rsid w:val="000471AA"/>
    <w:rsid w:val="000566B2"/>
    <w:rsid w:val="00076DA1"/>
    <w:rsid w:val="0008001C"/>
    <w:rsid w:val="00084482"/>
    <w:rsid w:val="00095336"/>
    <w:rsid w:val="00095A0B"/>
    <w:rsid w:val="000A6056"/>
    <w:rsid w:val="000B4D1E"/>
    <w:rsid w:val="000D7AF5"/>
    <w:rsid w:val="000E1E63"/>
    <w:rsid w:val="000E37D4"/>
    <w:rsid w:val="000F78BF"/>
    <w:rsid w:val="0011329F"/>
    <w:rsid w:val="0014109E"/>
    <w:rsid w:val="00150948"/>
    <w:rsid w:val="00197EA6"/>
    <w:rsid w:val="001A34D3"/>
    <w:rsid w:val="001A7280"/>
    <w:rsid w:val="001B1562"/>
    <w:rsid w:val="001C1378"/>
    <w:rsid w:val="001E1075"/>
    <w:rsid w:val="001E74CD"/>
    <w:rsid w:val="001F0CF9"/>
    <w:rsid w:val="001F2544"/>
    <w:rsid w:val="001F350D"/>
    <w:rsid w:val="001F6596"/>
    <w:rsid w:val="00203B01"/>
    <w:rsid w:val="00206240"/>
    <w:rsid w:val="00216E3C"/>
    <w:rsid w:val="00220AD6"/>
    <w:rsid w:val="002273F4"/>
    <w:rsid w:val="00236A05"/>
    <w:rsid w:val="002474BA"/>
    <w:rsid w:val="0024756C"/>
    <w:rsid w:val="00256BBA"/>
    <w:rsid w:val="00276760"/>
    <w:rsid w:val="00286BEF"/>
    <w:rsid w:val="002B5ECC"/>
    <w:rsid w:val="002E038C"/>
    <w:rsid w:val="002E583A"/>
    <w:rsid w:val="002F4116"/>
    <w:rsid w:val="00306F22"/>
    <w:rsid w:val="003165E7"/>
    <w:rsid w:val="00325A23"/>
    <w:rsid w:val="00327412"/>
    <w:rsid w:val="0033288D"/>
    <w:rsid w:val="003503DD"/>
    <w:rsid w:val="00350F83"/>
    <w:rsid w:val="00351A8B"/>
    <w:rsid w:val="00354878"/>
    <w:rsid w:val="003617A7"/>
    <w:rsid w:val="003953A8"/>
    <w:rsid w:val="003A648A"/>
    <w:rsid w:val="003C1E42"/>
    <w:rsid w:val="003C525F"/>
    <w:rsid w:val="003D277B"/>
    <w:rsid w:val="00410051"/>
    <w:rsid w:val="00410D9F"/>
    <w:rsid w:val="00415D22"/>
    <w:rsid w:val="00430D98"/>
    <w:rsid w:val="00444397"/>
    <w:rsid w:val="0044622E"/>
    <w:rsid w:val="004571D7"/>
    <w:rsid w:val="00461C20"/>
    <w:rsid w:val="0046603E"/>
    <w:rsid w:val="00470253"/>
    <w:rsid w:val="00480ECA"/>
    <w:rsid w:val="004826ED"/>
    <w:rsid w:val="00485483"/>
    <w:rsid w:val="004952CD"/>
    <w:rsid w:val="004A0F65"/>
    <w:rsid w:val="004A5276"/>
    <w:rsid w:val="004B5845"/>
    <w:rsid w:val="004C706D"/>
    <w:rsid w:val="004D458A"/>
    <w:rsid w:val="004F1EB8"/>
    <w:rsid w:val="00514512"/>
    <w:rsid w:val="00523F9D"/>
    <w:rsid w:val="00534AF4"/>
    <w:rsid w:val="00540CB6"/>
    <w:rsid w:val="005442C3"/>
    <w:rsid w:val="00575CA2"/>
    <w:rsid w:val="005A2E5B"/>
    <w:rsid w:val="005B138D"/>
    <w:rsid w:val="005D1864"/>
    <w:rsid w:val="005E2A8F"/>
    <w:rsid w:val="005F2C50"/>
    <w:rsid w:val="0061373D"/>
    <w:rsid w:val="00614F55"/>
    <w:rsid w:val="006265E8"/>
    <w:rsid w:val="0063389B"/>
    <w:rsid w:val="00636FBE"/>
    <w:rsid w:val="00643082"/>
    <w:rsid w:val="0064663E"/>
    <w:rsid w:val="00646D5B"/>
    <w:rsid w:val="00650E9C"/>
    <w:rsid w:val="00660ACC"/>
    <w:rsid w:val="00662EC8"/>
    <w:rsid w:val="006A1327"/>
    <w:rsid w:val="006B3EAD"/>
    <w:rsid w:val="006C4A87"/>
    <w:rsid w:val="006C5CF7"/>
    <w:rsid w:val="006D1BFC"/>
    <w:rsid w:val="006E1E86"/>
    <w:rsid w:val="006E2D23"/>
    <w:rsid w:val="006E522D"/>
    <w:rsid w:val="006F5B46"/>
    <w:rsid w:val="006F5FDF"/>
    <w:rsid w:val="00703DD8"/>
    <w:rsid w:val="007138FB"/>
    <w:rsid w:val="007161D9"/>
    <w:rsid w:val="0071730E"/>
    <w:rsid w:val="007210C5"/>
    <w:rsid w:val="00723BCD"/>
    <w:rsid w:val="007306FA"/>
    <w:rsid w:val="007500AE"/>
    <w:rsid w:val="00750DEE"/>
    <w:rsid w:val="00762E2F"/>
    <w:rsid w:val="0076738A"/>
    <w:rsid w:val="00770B04"/>
    <w:rsid w:val="00770CD9"/>
    <w:rsid w:val="00774D45"/>
    <w:rsid w:val="007C5EA5"/>
    <w:rsid w:val="007D0919"/>
    <w:rsid w:val="007F5CE3"/>
    <w:rsid w:val="00800A5F"/>
    <w:rsid w:val="008120E6"/>
    <w:rsid w:val="00815649"/>
    <w:rsid w:val="008175C7"/>
    <w:rsid w:val="008208E7"/>
    <w:rsid w:val="008313A2"/>
    <w:rsid w:val="00831BDA"/>
    <w:rsid w:val="008357EE"/>
    <w:rsid w:val="0083655D"/>
    <w:rsid w:val="00843B3A"/>
    <w:rsid w:val="008656B7"/>
    <w:rsid w:val="008704C1"/>
    <w:rsid w:val="008744D9"/>
    <w:rsid w:val="008869BE"/>
    <w:rsid w:val="008B616C"/>
    <w:rsid w:val="009224C2"/>
    <w:rsid w:val="00926868"/>
    <w:rsid w:val="00946758"/>
    <w:rsid w:val="00961448"/>
    <w:rsid w:val="00970C49"/>
    <w:rsid w:val="0097244E"/>
    <w:rsid w:val="00980202"/>
    <w:rsid w:val="009928E1"/>
    <w:rsid w:val="009A27D1"/>
    <w:rsid w:val="009B0280"/>
    <w:rsid w:val="009B6402"/>
    <w:rsid w:val="009C033D"/>
    <w:rsid w:val="009C7A37"/>
    <w:rsid w:val="009D693D"/>
    <w:rsid w:val="009D70DE"/>
    <w:rsid w:val="009E7307"/>
    <w:rsid w:val="009F05EF"/>
    <w:rsid w:val="009F6F5F"/>
    <w:rsid w:val="00A0008C"/>
    <w:rsid w:val="00A0123A"/>
    <w:rsid w:val="00A02DF0"/>
    <w:rsid w:val="00A15E2D"/>
    <w:rsid w:val="00A31D5A"/>
    <w:rsid w:val="00A41425"/>
    <w:rsid w:val="00A510A6"/>
    <w:rsid w:val="00A64441"/>
    <w:rsid w:val="00A77CA9"/>
    <w:rsid w:val="00A9001B"/>
    <w:rsid w:val="00AA5484"/>
    <w:rsid w:val="00AB561E"/>
    <w:rsid w:val="00AB7427"/>
    <w:rsid w:val="00AD372D"/>
    <w:rsid w:val="00AE5222"/>
    <w:rsid w:val="00B049AF"/>
    <w:rsid w:val="00B068EC"/>
    <w:rsid w:val="00B21E7A"/>
    <w:rsid w:val="00B309F1"/>
    <w:rsid w:val="00B43125"/>
    <w:rsid w:val="00B46D6E"/>
    <w:rsid w:val="00B54CD5"/>
    <w:rsid w:val="00B7096C"/>
    <w:rsid w:val="00B714C7"/>
    <w:rsid w:val="00B74B34"/>
    <w:rsid w:val="00B779A2"/>
    <w:rsid w:val="00B87FBB"/>
    <w:rsid w:val="00B930C1"/>
    <w:rsid w:val="00BA4309"/>
    <w:rsid w:val="00BC2FD6"/>
    <w:rsid w:val="00BD070C"/>
    <w:rsid w:val="00BD1A4F"/>
    <w:rsid w:val="00BD1CBD"/>
    <w:rsid w:val="00BE296A"/>
    <w:rsid w:val="00BF1551"/>
    <w:rsid w:val="00C0784E"/>
    <w:rsid w:val="00C178D4"/>
    <w:rsid w:val="00C35A13"/>
    <w:rsid w:val="00C5183B"/>
    <w:rsid w:val="00C60A4E"/>
    <w:rsid w:val="00C65E19"/>
    <w:rsid w:val="00C735E1"/>
    <w:rsid w:val="00C91201"/>
    <w:rsid w:val="00CA1DEB"/>
    <w:rsid w:val="00CB0282"/>
    <w:rsid w:val="00CD3A0E"/>
    <w:rsid w:val="00CD6FDB"/>
    <w:rsid w:val="00CE2192"/>
    <w:rsid w:val="00CE43B8"/>
    <w:rsid w:val="00D00523"/>
    <w:rsid w:val="00D13962"/>
    <w:rsid w:val="00D2112C"/>
    <w:rsid w:val="00D36346"/>
    <w:rsid w:val="00D54263"/>
    <w:rsid w:val="00D60BB8"/>
    <w:rsid w:val="00D62B4E"/>
    <w:rsid w:val="00D660F6"/>
    <w:rsid w:val="00D75E06"/>
    <w:rsid w:val="00D906B4"/>
    <w:rsid w:val="00DA2602"/>
    <w:rsid w:val="00DB138A"/>
    <w:rsid w:val="00DB2778"/>
    <w:rsid w:val="00DB407E"/>
    <w:rsid w:val="00DB4DF2"/>
    <w:rsid w:val="00DD08B5"/>
    <w:rsid w:val="00DD3C0D"/>
    <w:rsid w:val="00DE5F52"/>
    <w:rsid w:val="00DE6E85"/>
    <w:rsid w:val="00DE7866"/>
    <w:rsid w:val="00DF4634"/>
    <w:rsid w:val="00E06EF0"/>
    <w:rsid w:val="00E13B53"/>
    <w:rsid w:val="00E32124"/>
    <w:rsid w:val="00E36B35"/>
    <w:rsid w:val="00E50F69"/>
    <w:rsid w:val="00E541E4"/>
    <w:rsid w:val="00E64898"/>
    <w:rsid w:val="00E66449"/>
    <w:rsid w:val="00E726D3"/>
    <w:rsid w:val="00E839D2"/>
    <w:rsid w:val="00E90672"/>
    <w:rsid w:val="00E910E1"/>
    <w:rsid w:val="00E97BBD"/>
    <w:rsid w:val="00EA007D"/>
    <w:rsid w:val="00EA30B7"/>
    <w:rsid w:val="00EB1E99"/>
    <w:rsid w:val="00EE6846"/>
    <w:rsid w:val="00EF4E0C"/>
    <w:rsid w:val="00EF688F"/>
    <w:rsid w:val="00F21AA4"/>
    <w:rsid w:val="00F33EB8"/>
    <w:rsid w:val="00F36A89"/>
    <w:rsid w:val="00F409FD"/>
    <w:rsid w:val="00F52D33"/>
    <w:rsid w:val="00F5389D"/>
    <w:rsid w:val="00F60C36"/>
    <w:rsid w:val="00F66C2C"/>
    <w:rsid w:val="00F67832"/>
    <w:rsid w:val="00F91006"/>
    <w:rsid w:val="00FB1061"/>
    <w:rsid w:val="00FB146E"/>
    <w:rsid w:val="00FB67AA"/>
    <w:rsid w:val="00FC3216"/>
    <w:rsid w:val="00FD65D4"/>
    <w:rsid w:val="00FE2586"/>
    <w:rsid w:val="00FE3407"/>
    <w:rsid w:val="00FE37E2"/>
    <w:rsid w:val="00FF5FE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3F4"/>
  </w:style>
  <w:style w:type="paragraph" w:styleId="Ttulo1">
    <w:name w:val="heading 1"/>
    <w:basedOn w:val="Normal"/>
    <w:link w:val="Ttulo1Car"/>
    <w:uiPriority w:val="9"/>
    <w:qFormat/>
    <w:rsid w:val="001E1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075"/>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1E1075"/>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customStyle="1" w:styleId="para">
    <w:name w:val="para"/>
    <w:basedOn w:val="Normal"/>
    <w:rsid w:val="001E1075"/>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1E1075"/>
    <w:rPr>
      <w:color w:val="0000FF"/>
      <w:u w:val="single"/>
    </w:rPr>
  </w:style>
  <w:style w:type="paragraph" w:styleId="Textodeglobo">
    <w:name w:val="Balloon Text"/>
    <w:basedOn w:val="Normal"/>
    <w:link w:val="TextodegloboCar"/>
    <w:uiPriority w:val="99"/>
    <w:semiHidden/>
    <w:unhideWhenUsed/>
    <w:rsid w:val="001E10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075"/>
    <w:rPr>
      <w:rFonts w:ascii="Tahoma" w:hAnsi="Tahoma" w:cs="Tahoma"/>
      <w:sz w:val="16"/>
      <w:szCs w:val="16"/>
    </w:rPr>
  </w:style>
  <w:style w:type="character" w:styleId="Referenciaintensa">
    <w:name w:val="Intense Reference"/>
    <w:basedOn w:val="Fuentedeprrafopredeter"/>
    <w:uiPriority w:val="32"/>
    <w:qFormat/>
    <w:rsid w:val="001E1075"/>
    <w:rPr>
      <w:b/>
      <w:bCs/>
      <w:smallCaps/>
      <w:color w:val="C0504D" w:themeColor="accent2"/>
      <w:spacing w:val="5"/>
      <w:u w:val="single"/>
    </w:rPr>
  </w:style>
  <w:style w:type="numbering" w:customStyle="1" w:styleId="WWOutlineListStyle">
    <w:name w:val="WW_OutlineListStyle"/>
    <w:basedOn w:val="Sinlista"/>
    <w:rsid w:val="001E1075"/>
    <w:pPr>
      <w:numPr>
        <w:numId w:val="1"/>
      </w:numPr>
    </w:pPr>
  </w:style>
  <w:style w:type="paragraph" w:customStyle="1" w:styleId="Textbody">
    <w:name w:val="Text body"/>
    <w:basedOn w:val="Normal"/>
    <w:rsid w:val="001E1075"/>
    <w:pPr>
      <w:widowControl w:val="0"/>
      <w:suppressAutoHyphens/>
      <w:autoSpaceDN w:val="0"/>
      <w:spacing w:after="120" w:line="240" w:lineRule="auto"/>
      <w:ind w:left="57" w:firstLine="227"/>
      <w:jc w:val="both"/>
      <w:textAlignment w:val="baseline"/>
    </w:pPr>
    <w:rPr>
      <w:rFonts w:ascii="Nimbus Roman No9 L" w:eastAsia="DejaVu Sans" w:hAnsi="Nimbus Roman No9 L" w:cs="DejaVu Sans"/>
      <w:kern w:val="3"/>
      <w:sz w:val="21"/>
      <w:szCs w:val="24"/>
      <w:lang w:val="es-ES" w:eastAsia="es-ES_tradnl"/>
    </w:rPr>
  </w:style>
  <w:style w:type="paragraph" w:customStyle="1" w:styleId="Heading1">
    <w:name w:val="Heading 1"/>
    <w:basedOn w:val="Normal"/>
    <w:next w:val="Textbody"/>
    <w:rsid w:val="001E1075"/>
    <w:pPr>
      <w:keepNext/>
      <w:widowControl w:val="0"/>
      <w:numPr>
        <w:numId w:val="1"/>
      </w:numPr>
      <w:suppressAutoHyphens/>
      <w:autoSpaceDN w:val="0"/>
      <w:spacing w:before="238" w:after="232" w:line="240" w:lineRule="auto"/>
      <w:textAlignment w:val="baseline"/>
      <w:outlineLvl w:val="0"/>
    </w:pPr>
    <w:rPr>
      <w:rFonts w:ascii="Arial" w:eastAsia="DejaVu Sans" w:hAnsi="Arial" w:cs="DejaVu Sans"/>
      <w:b/>
      <w:bCs/>
      <w:caps/>
      <w:kern w:val="3"/>
      <w:sz w:val="28"/>
      <w:szCs w:val="28"/>
      <w:lang w:val="es-ES" w:eastAsia="es-ES_tradnl"/>
    </w:rPr>
  </w:style>
  <w:style w:type="paragraph" w:customStyle="1" w:styleId="Heading2">
    <w:name w:val="Heading 2"/>
    <w:basedOn w:val="Normal"/>
    <w:next w:val="Textbody"/>
    <w:rsid w:val="001E1075"/>
    <w:pPr>
      <w:keepNext/>
      <w:widowControl w:val="0"/>
      <w:numPr>
        <w:ilvl w:val="1"/>
        <w:numId w:val="1"/>
      </w:numPr>
      <w:suppressAutoHyphens/>
      <w:autoSpaceDN w:val="0"/>
      <w:spacing w:before="238" w:after="119" w:line="240" w:lineRule="auto"/>
      <w:textAlignment w:val="baseline"/>
      <w:outlineLvl w:val="1"/>
    </w:pPr>
    <w:rPr>
      <w:rFonts w:ascii="Arial" w:eastAsia="DejaVu Sans" w:hAnsi="Arial" w:cs="DejaVu Sans"/>
      <w:i/>
      <w:iCs/>
      <w:caps/>
      <w:kern w:val="3"/>
      <w:sz w:val="28"/>
      <w:szCs w:val="28"/>
      <w:lang w:val="es-ES" w:eastAsia="es-ES_tradnl"/>
    </w:rPr>
  </w:style>
  <w:style w:type="paragraph" w:customStyle="1" w:styleId="Heading3">
    <w:name w:val="Heading 3"/>
    <w:basedOn w:val="Normal"/>
    <w:next w:val="Textbody"/>
    <w:rsid w:val="001E1075"/>
    <w:pPr>
      <w:keepNext/>
      <w:widowControl w:val="0"/>
      <w:numPr>
        <w:ilvl w:val="2"/>
        <w:numId w:val="1"/>
      </w:numPr>
      <w:suppressAutoHyphens/>
      <w:autoSpaceDN w:val="0"/>
      <w:spacing w:before="240" w:after="120" w:line="240" w:lineRule="auto"/>
      <w:textAlignment w:val="baseline"/>
      <w:outlineLvl w:val="2"/>
    </w:pPr>
    <w:rPr>
      <w:rFonts w:ascii="Arial" w:eastAsia="DejaVu Sans" w:hAnsi="Arial" w:cs="DejaVu Sans"/>
      <w:b/>
      <w:bCs/>
      <w:caps/>
      <w:kern w:val="3"/>
      <w:sz w:val="28"/>
      <w:szCs w:val="28"/>
      <w:lang w:val="es-ES" w:eastAsia="es-ES_tradnl"/>
    </w:rPr>
  </w:style>
  <w:style w:type="paragraph" w:customStyle="1" w:styleId="Heading4">
    <w:name w:val="Heading 4"/>
    <w:basedOn w:val="Normal"/>
    <w:next w:val="Textbody"/>
    <w:rsid w:val="001E1075"/>
    <w:pPr>
      <w:keepNext/>
      <w:widowControl w:val="0"/>
      <w:suppressAutoHyphens/>
      <w:autoSpaceDN w:val="0"/>
      <w:spacing w:before="240" w:after="120" w:line="240" w:lineRule="auto"/>
      <w:textAlignment w:val="baseline"/>
    </w:pPr>
    <w:rPr>
      <w:rFonts w:ascii="Nimbus Roman No9 L" w:eastAsia="DejaVu Sans" w:hAnsi="Nimbus Roman No9 L" w:cs="DejaVu Sans"/>
      <w:b/>
      <w:i/>
      <w:iCs/>
      <w:kern w:val="3"/>
      <w:sz w:val="28"/>
      <w:szCs w:val="28"/>
      <w:lang w:val="es-ES" w:eastAsia="es-ES_tradnl"/>
    </w:rPr>
  </w:style>
  <w:style w:type="paragraph" w:customStyle="1" w:styleId="Heading5">
    <w:name w:val="Heading 5"/>
    <w:basedOn w:val="Normal"/>
    <w:next w:val="Textbody"/>
    <w:rsid w:val="001E1075"/>
    <w:pPr>
      <w:keepNext/>
      <w:widowControl w:val="0"/>
      <w:numPr>
        <w:ilvl w:val="4"/>
        <w:numId w:val="1"/>
      </w:numPr>
      <w:suppressAutoHyphens/>
      <w:autoSpaceDN w:val="0"/>
      <w:spacing w:before="240" w:after="120" w:line="240" w:lineRule="auto"/>
      <w:textAlignment w:val="baseline"/>
      <w:outlineLvl w:val="4"/>
    </w:pPr>
    <w:rPr>
      <w:rFonts w:ascii="Helvetica" w:eastAsia="DejaVu Sans" w:hAnsi="Helvetica" w:cs="DejaVu Sans"/>
      <w:b/>
      <w:bCs/>
      <w:kern w:val="3"/>
      <w:sz w:val="28"/>
      <w:szCs w:val="28"/>
      <w:lang w:val="es-ES" w:eastAsia="es-ES_tradnl"/>
    </w:rPr>
  </w:style>
  <w:style w:type="paragraph" w:customStyle="1" w:styleId="List1Cont">
    <w:name w:val="List 1 Cont."/>
    <w:basedOn w:val="Lista"/>
    <w:rsid w:val="001E1075"/>
    <w:pPr>
      <w:widowControl w:val="0"/>
      <w:suppressAutoHyphens/>
      <w:autoSpaceDN w:val="0"/>
      <w:spacing w:after="120" w:line="240" w:lineRule="auto"/>
      <w:ind w:left="360" w:firstLine="0"/>
      <w:contextualSpacing w:val="0"/>
      <w:jc w:val="both"/>
      <w:textAlignment w:val="baseline"/>
    </w:pPr>
    <w:rPr>
      <w:rFonts w:ascii="Times" w:eastAsia="DejaVu Sans" w:hAnsi="Times" w:cs="DejaVu Sans"/>
      <w:kern w:val="3"/>
      <w:sz w:val="24"/>
      <w:szCs w:val="24"/>
      <w:lang w:val="es-ES" w:eastAsia="es-ES_tradnl"/>
    </w:rPr>
  </w:style>
  <w:style w:type="paragraph" w:customStyle="1" w:styleId="Illustration">
    <w:name w:val="Illustration"/>
    <w:basedOn w:val="Normal"/>
    <w:rsid w:val="001E1075"/>
    <w:pPr>
      <w:widowControl w:val="0"/>
      <w:suppressLineNumbers/>
      <w:suppressAutoHyphens/>
      <w:autoSpaceDN w:val="0"/>
      <w:spacing w:before="120" w:after="120" w:line="240" w:lineRule="auto"/>
      <w:jc w:val="center"/>
      <w:textAlignment w:val="baseline"/>
    </w:pPr>
    <w:rPr>
      <w:rFonts w:ascii="Times" w:eastAsia="DejaVu Sans" w:hAnsi="Times" w:cs="DejaVu Sans"/>
      <w:b/>
      <w:iCs/>
      <w:kern w:val="3"/>
      <w:sz w:val="24"/>
      <w:szCs w:val="24"/>
      <w:lang w:val="es-ES" w:eastAsia="es-ES_tradnl"/>
    </w:rPr>
  </w:style>
  <w:style w:type="paragraph" w:styleId="Lista">
    <w:name w:val="List"/>
    <w:basedOn w:val="Normal"/>
    <w:uiPriority w:val="99"/>
    <w:semiHidden/>
    <w:unhideWhenUsed/>
    <w:rsid w:val="001E1075"/>
    <w:pPr>
      <w:ind w:left="283" w:hanging="283"/>
      <w:contextualSpacing/>
    </w:pPr>
  </w:style>
</w:styles>
</file>

<file path=word/webSettings.xml><?xml version="1.0" encoding="utf-8"?>
<w:webSettings xmlns:r="http://schemas.openxmlformats.org/officeDocument/2006/relationships" xmlns:w="http://schemas.openxmlformats.org/wordprocessingml/2006/main">
  <w:divs>
    <w:div w:id="74742703">
      <w:bodyDiv w:val="1"/>
      <w:marLeft w:val="0"/>
      <w:marRight w:val="0"/>
      <w:marTop w:val="0"/>
      <w:marBottom w:val="0"/>
      <w:divBdr>
        <w:top w:val="none" w:sz="0" w:space="0" w:color="auto"/>
        <w:left w:val="none" w:sz="0" w:space="0" w:color="auto"/>
        <w:bottom w:val="none" w:sz="0" w:space="0" w:color="auto"/>
        <w:right w:val="none" w:sz="0" w:space="0" w:color="auto"/>
      </w:divBdr>
    </w:div>
    <w:div w:id="231695281">
      <w:bodyDiv w:val="1"/>
      <w:marLeft w:val="0"/>
      <w:marRight w:val="0"/>
      <w:marTop w:val="0"/>
      <w:marBottom w:val="0"/>
      <w:divBdr>
        <w:top w:val="none" w:sz="0" w:space="0" w:color="auto"/>
        <w:left w:val="none" w:sz="0" w:space="0" w:color="auto"/>
        <w:bottom w:val="none" w:sz="0" w:space="0" w:color="auto"/>
        <w:right w:val="none" w:sz="0" w:space="0" w:color="auto"/>
      </w:divBdr>
    </w:div>
    <w:div w:id="492260482">
      <w:bodyDiv w:val="1"/>
      <w:marLeft w:val="0"/>
      <w:marRight w:val="0"/>
      <w:marTop w:val="0"/>
      <w:marBottom w:val="0"/>
      <w:divBdr>
        <w:top w:val="none" w:sz="0" w:space="0" w:color="auto"/>
        <w:left w:val="none" w:sz="0" w:space="0" w:color="auto"/>
        <w:bottom w:val="none" w:sz="0" w:space="0" w:color="auto"/>
        <w:right w:val="none" w:sz="0" w:space="0" w:color="auto"/>
      </w:divBdr>
    </w:div>
    <w:div w:id="901021492">
      <w:bodyDiv w:val="1"/>
      <w:marLeft w:val="0"/>
      <w:marRight w:val="0"/>
      <w:marTop w:val="0"/>
      <w:marBottom w:val="0"/>
      <w:divBdr>
        <w:top w:val="none" w:sz="0" w:space="0" w:color="auto"/>
        <w:left w:val="none" w:sz="0" w:space="0" w:color="auto"/>
        <w:bottom w:val="none" w:sz="0" w:space="0" w:color="auto"/>
        <w:right w:val="none" w:sz="0" w:space="0" w:color="auto"/>
      </w:divBdr>
    </w:div>
    <w:div w:id="15143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executeCommand(%22org.eclipse.ui.window.preferences(preferencePageId=org.eclipse.ui.preferencePages.Perspectives)%2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1571</Words>
  <Characters>8645</Characters>
  <Application>Microsoft Office Word</Application>
  <DocSecurity>0</DocSecurity>
  <Lines>72</Lines>
  <Paragraphs>20</Paragraphs>
  <ScaleCrop>false</ScaleCrop>
  <Company>Windows uE</Company>
  <LinksUpToDate>false</LinksUpToDate>
  <CharactersWithSpaces>10196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Mediavilla Saiz</dc:creator>
  <cp:keywords/>
  <dc:description/>
  <cp:lastModifiedBy>Iñigo Mediavilla Saiz</cp:lastModifiedBy>
  <cp:revision>1</cp:revision>
  <dcterms:created xsi:type="dcterms:W3CDTF">2010-11-26T01:18:00Z</dcterms:created>
  <dcterms:modified xsi:type="dcterms:W3CDTF">2010-11-26T01:25:00Z</dcterms:modified>
</cp:coreProperties>
</file>