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r>
        <w:rPr>
          <w:sz w:val="24"/>
          <w:szCs w:val="24"/>
          <w:lang w:val="en-US"/>
        </w:rPr>
        <w:t>Vout= (ADC value/</w:t>
      </w:r>
      <w:r w:rsidR="00D14087">
        <w:rPr>
          <w:sz w:val="24"/>
          <w:szCs w:val="24"/>
          <w:lang w:val="en-US"/>
        </w:rPr>
        <w:t>4095) *</w:t>
      </w:r>
      <w:r>
        <w:rPr>
          <w:sz w:val="24"/>
          <w:szCs w:val="24"/>
          <w:lang w:val="en-US"/>
        </w:rPr>
        <w:t xml:space="preserve"> Vref</w:t>
      </w:r>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Rs=((Vref-Vout)/Vout)</w:t>
      </w:r>
      <w:r w:rsidR="00DA5FEB">
        <w:rPr>
          <w:sz w:val="24"/>
          <w:szCs w:val="24"/>
          <w:lang w:val="en-US"/>
        </w:rPr>
        <w:t xml:space="preserve"> </w:t>
      </w:r>
      <w:r>
        <w:rPr>
          <w:sz w:val="24"/>
          <w:szCs w:val="24"/>
          <w:lang w:val="en-US"/>
        </w:rPr>
        <w:t>*</w:t>
      </w:r>
      <w:r w:rsidR="00DA5FEB">
        <w:rPr>
          <w:sz w:val="24"/>
          <w:szCs w:val="24"/>
          <w:lang w:val="en-US"/>
        </w:rPr>
        <w:t xml:space="preserve"> </w:t>
      </w:r>
      <w:r>
        <w:rPr>
          <w:sz w:val="24"/>
          <w:szCs w:val="24"/>
          <w:lang w:val="en-US"/>
        </w:rPr>
        <w:t>Rl</w:t>
      </w:r>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analog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ms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This means:"I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Connect the sensor with STM32 board. There are only three pins Vcc,</w:t>
      </w:r>
      <w:r w:rsidR="001B1239">
        <w:rPr>
          <w:sz w:val="24"/>
          <w:szCs w:val="24"/>
          <w:lang w:val="en-US"/>
        </w:rPr>
        <w:t xml:space="preserve"> </w:t>
      </w:r>
      <w:r w:rsidRPr="007A77BB">
        <w:rPr>
          <w:sz w:val="24"/>
          <w:szCs w:val="24"/>
          <w:lang w:val="en-US"/>
        </w:rPr>
        <w:t>GND and data. Connect Vcc with 3.3V supply from CN8,</w:t>
      </w:r>
      <w:r>
        <w:rPr>
          <w:sz w:val="24"/>
          <w:szCs w:val="24"/>
          <w:lang w:val="en-US"/>
        </w:rPr>
        <w:t xml:space="preserve"> </w:t>
      </w:r>
      <w:r w:rsidRPr="007A77BB">
        <w:rPr>
          <w:sz w:val="24"/>
          <w:szCs w:val="24"/>
          <w:lang w:val="en-US"/>
        </w:rPr>
        <w:t>GND from CN8 and data pin is connected to PA0 in CN10 using jumper wires.</w:t>
      </w:r>
    </w:p>
    <w:p w14:paraId="47DBEDF3" w14:textId="1227F1AD" w:rsidR="002257C1" w:rsidRDefault="002257C1" w:rsidP="007A77BB">
      <w:pPr>
        <w:pStyle w:val="ListParagraph"/>
        <w:numPr>
          <w:ilvl w:val="0"/>
          <w:numId w:val="21"/>
        </w:numPr>
        <w:jc w:val="both"/>
        <w:rPr>
          <w:sz w:val="24"/>
          <w:szCs w:val="24"/>
          <w:lang w:val="en-US"/>
        </w:rPr>
      </w:pPr>
      <w:r>
        <w:rPr>
          <w:sz w:val="24"/>
          <w:szCs w:val="24"/>
          <w:lang w:val="en-US"/>
        </w:rPr>
        <w:t>DWT counter is enabled in the main code to enable precision timing in the range of micro seconds.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.ioc file configure PA0 as gpio input with pull-up option enabled. This is because DHT22 sensor require a 4.7K pull up resistor between Vcc and data pin.</w:t>
      </w:r>
    </w:p>
    <w:p w14:paraId="7959D8C0" w14:textId="7009BFD9"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p>
    <w:p w14:paraId="61B87EE3" w14:textId="362106A0"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2257C1">
        <w:rPr>
          <w:rStyle w:val="Strong"/>
          <w:rFonts w:asciiTheme="minorHAnsi" w:hAnsiTheme="minorHAnsi" w:cstheme="minorHAnsi"/>
          <w:b w:val="0"/>
          <w:bCs w:val="0"/>
        </w:rPr>
        <w:t xml:space="preserve"> for communication</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 xml:space="preserve">ups (~30–50 kΩ).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kΩ to 10 kΩ</w:t>
      </w:r>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That’s why you add an </w:t>
      </w:r>
      <w:r w:rsidRPr="001B1239">
        <w:rPr>
          <w:rStyle w:val="Strong"/>
          <w:rFonts w:asciiTheme="minorHAnsi" w:hAnsiTheme="minorHAnsi" w:cstheme="minorHAnsi"/>
          <w:b w:val="0"/>
          <w:bCs w:val="0"/>
        </w:rPr>
        <w:t>external 4.7 kΩ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872284B" w:rsidR="00C727A9" w:rsidRPr="0019629E" w:rsidRDefault="0019629E" w:rsidP="00523777">
      <w:pPr>
        <w:jc w:val="both"/>
        <w:rPr>
          <w:sz w:val="24"/>
          <w:szCs w:val="24"/>
          <w:lang w:val="en-US"/>
        </w:rPr>
      </w:pPr>
      <w:r w:rsidRPr="0019629E">
        <w:rPr>
          <w:sz w:val="24"/>
          <w:szCs w:val="24"/>
        </w:rPr>
        <w:t>This DHT22 driver implements the sensor’s single</w:t>
      </w:r>
      <w:r w:rsidRPr="0019629E">
        <w:rPr>
          <w:sz w:val="24"/>
          <w:szCs w:val="24"/>
        </w:rPr>
        <w:noBreakHyphen/>
        <w:t xml:space="preserve">wire protocol with precise timing control. The microsecond delay function uses the STM32’s DWT cycle counter to generate accurate delays, while DHT22_WaitForPin ensures transitions occur within a timeout so the MCU never </w:t>
      </w:r>
      <w:r w:rsidRPr="0019629E">
        <w:rPr>
          <w:sz w:val="24"/>
          <w:szCs w:val="24"/>
        </w:rPr>
        <w:lastRenderedPageBreak/>
        <w:t>hangs. To start communication, the MCU drives the data pin low for 20 ms, then releases it and switches the pin to input mode; the DHT22 responds with a specific low</w:t>
      </w:r>
      <w:r w:rsidRPr="0019629E">
        <w:rPr>
          <w:sz w:val="24"/>
          <w:szCs w:val="24"/>
        </w:rPr>
        <w:noBreakHyphen/>
        <w:t>high handshake. 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9629E">
        <w:rPr>
          <w:sz w:val="24"/>
          <w:szCs w:val="24"/>
        </w:rPr>
        <w:noBreakHyphen/>
        <w:t>readable floats. In essence, the code handles clock</w:t>
      </w:r>
      <w:r w:rsidRPr="0019629E">
        <w:rPr>
          <w:sz w:val="24"/>
          <w:szCs w:val="24"/>
        </w:rPr>
        <w:noBreakHyphen/>
        <w:t>like timing generation, protocol framing, error detection, and conversion, turning the DHT22’s pulse</w:t>
      </w:r>
      <w:r w:rsidRPr="0019629E">
        <w:rPr>
          <w:sz w:val="24"/>
          <w:szCs w:val="24"/>
        </w:rPr>
        <w:noBreakHyphen/>
        <w:t>width encoded signal into stable temperature and humidity readings.</w:t>
      </w: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6AA7BD5C" w:rsidR="00B4557B" w:rsidRDefault="00B4557B" w:rsidP="00523777">
      <w:pPr>
        <w:jc w:val="both"/>
        <w:rPr>
          <w:sz w:val="24"/>
          <w:szCs w:val="24"/>
          <w:lang w:val="en-US"/>
        </w:rPr>
      </w:pPr>
      <w:r>
        <w:rPr>
          <w:sz w:val="24"/>
          <w:szCs w:val="24"/>
          <w:lang w:val="en-US"/>
        </w:rPr>
        <w:t xml:space="preserve">HX711 </w:t>
      </w:r>
      <w:r w:rsidR="00703E4C">
        <w:rPr>
          <w:sz w:val="24"/>
          <w:szCs w:val="24"/>
          <w:lang w:val="en-US"/>
        </w:rPr>
        <w:t>Vcc:</w:t>
      </w:r>
      <w:r>
        <w:rPr>
          <w:sz w:val="24"/>
          <w:szCs w:val="24"/>
          <w:lang w:val="en-US"/>
        </w:rPr>
        <w:t xml:space="preserve"> -5V-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noProof/>
          <w:sz w:val="24"/>
          <w:szCs w:val="24"/>
          <w:lang w:val="en-US"/>
        </w:rPr>
        <w:lastRenderedPageBreak/>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w:t>
      </w:r>
      <w:r w:rsidRPr="00A562A8">
        <w:rPr>
          <w:sz w:val="24"/>
          <w:szCs w:val="24"/>
        </w:rPr>
        <w:t>a tare</w:t>
      </w:r>
      <w:r w:rsidRPr="00DB3528">
        <w:rPr>
          <w:sz w:val="24"/>
          <w:szCs w:val="24"/>
        </w:rPr>
        <w:t xml:space="preserve">: it measures the raw counts when the platform is empty and stores that baseline. This ensures that “no load” corresponds to zero. Next, it performs </w:t>
      </w:r>
      <w:r w:rsidRPr="00A562A8">
        <w:rPr>
          <w:sz w:val="24"/>
          <w:szCs w:val="24"/>
        </w:rPr>
        <w:t>calibration</w:t>
      </w:r>
      <w:r w:rsidRPr="00DB3528">
        <w:rPr>
          <w:sz w:val="24"/>
          <w:szCs w:val="24"/>
        </w:rPr>
        <w:t>: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DB3528" w:rsidRDefault="00EE2098" w:rsidP="00DB3528">
      <w:pPr>
        <w:jc w:val="both"/>
        <w:rPr>
          <w:sz w:val="24"/>
          <w:szCs w:val="24"/>
        </w:rPr>
      </w:pPr>
    </w:p>
    <w:p w14:paraId="43FF43B5" w14:textId="3897D907" w:rsidR="00B4557B" w:rsidRDefault="00EE2098" w:rsidP="00523777">
      <w:pPr>
        <w:jc w:val="both"/>
        <w:rPr>
          <w:sz w:val="24"/>
          <w:szCs w:val="24"/>
        </w:rPr>
      </w:pPr>
      <w:r w:rsidRPr="00EE2098">
        <w:rPr>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EE2098">
        <w:rPr>
          <w:sz w:val="24"/>
          <w:szCs w:val="24"/>
        </w:rPr>
        <w:noBreakHyphen/>
        <w:t xml:space="preserve">bit ADC register, which the code assembles into value. After the 24th bit, the code issues </w:t>
      </w:r>
      <w:r w:rsidRPr="00EE2098">
        <w:rPr>
          <w:sz w:val="24"/>
          <w:szCs w:val="24"/>
        </w:rPr>
        <w:lastRenderedPageBreak/>
        <w:t>one extra pulse (25th), which is not part of the data but re</w:t>
      </w:r>
      <w:r w:rsidRPr="00EE2098">
        <w:rPr>
          <w:sz w:val="24"/>
          <w:szCs w:val="24"/>
        </w:rPr>
        <w:noBreakHyphen/>
        <w:t>selects the next conversion mode — in this case Channel A with Gain 128, the default configuration. Because HX711 outputs a 24</w:t>
      </w:r>
      <w:r w:rsidRPr="00EE2098">
        <w:rPr>
          <w:sz w:val="24"/>
          <w:szCs w:val="24"/>
        </w:rPr>
        <w:noBreakHyphen/>
        <w:t>bit two’s complement signed value, the MCU must sign</w:t>
      </w:r>
      <w:r w:rsidRPr="00EE2098">
        <w:rPr>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447A94AC" w14:textId="77777777" w:rsidR="002257C1" w:rsidRDefault="002257C1" w:rsidP="00523777">
      <w:pPr>
        <w:jc w:val="both"/>
        <w:rPr>
          <w:sz w:val="24"/>
          <w:szCs w:val="24"/>
        </w:rPr>
      </w:pPr>
    </w:p>
    <w:p w14:paraId="651B6209" w14:textId="41222A9B" w:rsidR="002257C1" w:rsidRDefault="002257C1" w:rsidP="00523777">
      <w:pPr>
        <w:jc w:val="both"/>
        <w:rPr>
          <w:b/>
          <w:bCs/>
          <w:sz w:val="24"/>
          <w:szCs w:val="24"/>
        </w:rPr>
      </w:pPr>
      <w:r w:rsidRPr="002257C1">
        <w:rPr>
          <w:b/>
          <w:bCs/>
          <w:sz w:val="24"/>
          <w:szCs w:val="24"/>
        </w:rPr>
        <w:t>Sensor Specifications</w:t>
      </w:r>
    </w:p>
    <w:p w14:paraId="041D6B70" w14:textId="54317DD1" w:rsidR="002257C1" w:rsidRDefault="002257C1" w:rsidP="002257C1">
      <w:pPr>
        <w:pStyle w:val="ListParagraph"/>
        <w:numPr>
          <w:ilvl w:val="0"/>
          <w:numId w:val="32"/>
        </w:numPr>
        <w:jc w:val="both"/>
        <w:rPr>
          <w:b/>
          <w:bCs/>
          <w:sz w:val="24"/>
          <w:szCs w:val="24"/>
          <w:lang w:val="en-US"/>
        </w:rPr>
      </w:pPr>
      <w:r>
        <w:rPr>
          <w:b/>
          <w:bCs/>
          <w:sz w:val="24"/>
          <w:szCs w:val="24"/>
          <w:lang w:val="en-US"/>
        </w:rPr>
        <w:t>MQ2</w:t>
      </w:r>
      <w:r w:rsidR="005E7E8B">
        <w:rPr>
          <w:b/>
          <w:bCs/>
          <w:sz w:val="24"/>
          <w:szCs w:val="24"/>
          <w:lang w:val="en-US"/>
        </w:rPr>
        <w:t>-</w:t>
      </w:r>
      <w:r>
        <w:rPr>
          <w:b/>
          <w:bCs/>
          <w:sz w:val="24"/>
          <w:szCs w:val="24"/>
          <w:lang w:val="en-US"/>
        </w:rPr>
        <w:t>LPG sensor</w:t>
      </w:r>
    </w:p>
    <w:p w14:paraId="0A0D310B" w14:textId="77777777" w:rsidR="002257C1" w:rsidRDefault="002257C1" w:rsidP="002257C1">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14:paraId="2E6968BB" w14:textId="77777777" w:rsidTr="005E7E8B">
        <w:trPr>
          <w:trHeight w:val="532"/>
          <w:jc w:val="center"/>
        </w:trPr>
        <w:tc>
          <w:tcPr>
            <w:tcW w:w="4152" w:type="dxa"/>
            <w:vAlign w:val="center"/>
          </w:tcPr>
          <w:p w14:paraId="7A01C400" w14:textId="129CE308" w:rsidR="002257C1" w:rsidRDefault="002257C1" w:rsidP="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30C91CFA" w14:textId="1C32CC72" w:rsidR="002257C1" w:rsidRDefault="002257C1" w:rsidP="005E7E8B">
            <w:pPr>
              <w:pStyle w:val="ListParagraph"/>
              <w:ind w:left="0"/>
              <w:jc w:val="center"/>
              <w:rPr>
                <w:b/>
                <w:bCs/>
                <w:sz w:val="24"/>
                <w:szCs w:val="24"/>
                <w:lang w:val="en-US"/>
              </w:rPr>
            </w:pPr>
            <w:r>
              <w:rPr>
                <w:b/>
                <w:bCs/>
                <w:sz w:val="24"/>
                <w:szCs w:val="24"/>
                <w:lang w:val="en-US"/>
              </w:rPr>
              <w:t>Values</w:t>
            </w:r>
          </w:p>
        </w:tc>
      </w:tr>
      <w:tr w:rsidR="002257C1" w14:paraId="65A05CF7" w14:textId="77777777" w:rsidTr="005E7E8B">
        <w:trPr>
          <w:jc w:val="center"/>
        </w:trPr>
        <w:tc>
          <w:tcPr>
            <w:tcW w:w="4152" w:type="dxa"/>
            <w:vAlign w:val="center"/>
          </w:tcPr>
          <w:p w14:paraId="1CE39378" w14:textId="42091B0C" w:rsidR="002257C1" w:rsidRPr="002257C1" w:rsidRDefault="002257C1" w:rsidP="005E7E8B">
            <w:pPr>
              <w:pStyle w:val="ListParagraph"/>
              <w:ind w:left="0"/>
              <w:jc w:val="center"/>
              <w:rPr>
                <w:sz w:val="24"/>
                <w:szCs w:val="24"/>
                <w:lang w:val="en-US"/>
              </w:rPr>
            </w:pPr>
            <w:r>
              <w:rPr>
                <w:sz w:val="24"/>
                <w:szCs w:val="24"/>
                <w:lang w:val="en-US"/>
              </w:rPr>
              <w:t>Detectable gases</w:t>
            </w:r>
          </w:p>
        </w:tc>
        <w:tc>
          <w:tcPr>
            <w:tcW w:w="4144" w:type="dxa"/>
            <w:vAlign w:val="center"/>
          </w:tcPr>
          <w:p w14:paraId="619D2BA6" w14:textId="60EAA513" w:rsidR="002257C1" w:rsidRPr="002257C1" w:rsidRDefault="002257C1" w:rsidP="005E7E8B">
            <w:pPr>
              <w:pStyle w:val="ListParagraph"/>
              <w:ind w:left="0"/>
              <w:jc w:val="center"/>
              <w:rPr>
                <w:sz w:val="24"/>
                <w:szCs w:val="24"/>
                <w:lang w:val="en-US"/>
              </w:rPr>
            </w:pPr>
            <w:r>
              <w:rPr>
                <w:sz w:val="24"/>
                <w:szCs w:val="24"/>
                <w:lang w:val="en-US"/>
              </w:rPr>
              <w:t>LPG,i-butane, propane, methane, alcohol, hydrogen, smoke</w:t>
            </w:r>
          </w:p>
        </w:tc>
      </w:tr>
      <w:tr w:rsidR="002257C1" w14:paraId="75A6DBA9" w14:textId="77777777" w:rsidTr="005E7E8B">
        <w:trPr>
          <w:jc w:val="center"/>
        </w:trPr>
        <w:tc>
          <w:tcPr>
            <w:tcW w:w="4152" w:type="dxa"/>
            <w:vAlign w:val="center"/>
          </w:tcPr>
          <w:p w14:paraId="541B4B84" w14:textId="0EAA8472" w:rsidR="002257C1" w:rsidRPr="002257C1" w:rsidRDefault="004505F7" w:rsidP="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362CF459" w14:textId="296EE5A6"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2257C1" w14:paraId="324AD47B" w14:textId="77777777" w:rsidTr="005E7E8B">
        <w:trPr>
          <w:jc w:val="center"/>
        </w:trPr>
        <w:tc>
          <w:tcPr>
            <w:tcW w:w="4152" w:type="dxa"/>
            <w:vAlign w:val="center"/>
          </w:tcPr>
          <w:p w14:paraId="1D45E0BA" w14:textId="19DF0092" w:rsidR="002257C1" w:rsidRPr="002257C1" w:rsidRDefault="004505F7" w:rsidP="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1CCAFCA4" w14:textId="0F73364E"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4505F7" w14:paraId="21BA3EBA" w14:textId="77777777" w:rsidTr="005E7E8B">
        <w:trPr>
          <w:jc w:val="center"/>
        </w:trPr>
        <w:tc>
          <w:tcPr>
            <w:tcW w:w="4152" w:type="dxa"/>
            <w:vAlign w:val="center"/>
          </w:tcPr>
          <w:p w14:paraId="7BC62F4C" w14:textId="57ACABC2"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7D1174C9" w14:textId="3EA7B938" w:rsidR="004505F7" w:rsidRPr="004505F7" w:rsidRDefault="004505F7" w:rsidP="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or (5K</w:t>
            </w:r>
            <w:r w:rsidRPr="004505F7">
              <w:rPr>
                <w:rFonts w:eastAsia="ﾋﾎﾌ・" w:cstheme="minorHAnsi"/>
                <w:kern w:val="0"/>
                <w:sz w:val="24"/>
                <w:szCs w:val="24"/>
              </w:rPr>
              <w:t xml:space="preserve"> Ω</w:t>
            </w:r>
            <w:r w:rsidR="005E7E8B">
              <w:rPr>
                <w:rFonts w:eastAsia="ﾋﾎﾌ・" w:cstheme="minorHAnsi"/>
                <w:kern w:val="0"/>
                <w:sz w:val="24"/>
                <w:szCs w:val="24"/>
              </w:rPr>
              <w:t xml:space="preserve"> -</w:t>
            </w:r>
            <w:r>
              <w:rPr>
                <w:rFonts w:eastAsia="ﾋﾎﾌ・" w:cstheme="minorHAnsi"/>
                <w:kern w:val="0"/>
                <w:sz w:val="24"/>
                <w:szCs w:val="24"/>
              </w:rPr>
              <w:t xml:space="preserve"> 47K</w:t>
            </w:r>
            <w:r w:rsidRPr="004505F7">
              <w:rPr>
                <w:rFonts w:eastAsia="ﾋﾎﾌ・" w:cstheme="minorHAnsi"/>
                <w:kern w:val="0"/>
                <w:sz w:val="24"/>
                <w:szCs w:val="24"/>
              </w:rPr>
              <w:t xml:space="preserve"> Ω</w:t>
            </w:r>
            <w:r>
              <w:rPr>
                <w:rFonts w:eastAsia="ﾋﾎﾌ・" w:cstheme="minorHAnsi"/>
                <w:kern w:val="0"/>
                <w:sz w:val="24"/>
                <w:szCs w:val="24"/>
              </w:rPr>
              <w:t>)</w:t>
            </w:r>
          </w:p>
        </w:tc>
      </w:tr>
      <w:tr w:rsidR="004505F7" w14:paraId="3FB3B171" w14:textId="77777777" w:rsidTr="005E7E8B">
        <w:trPr>
          <w:jc w:val="center"/>
        </w:trPr>
        <w:tc>
          <w:tcPr>
            <w:tcW w:w="4152" w:type="dxa"/>
            <w:vAlign w:val="center"/>
          </w:tcPr>
          <w:p w14:paraId="01053B38" w14:textId="644F779D"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40BD780F" w14:textId="43796ED6"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4505F7" w14:paraId="0613BCAD" w14:textId="77777777" w:rsidTr="005E7E8B">
        <w:trPr>
          <w:jc w:val="center"/>
        </w:trPr>
        <w:tc>
          <w:tcPr>
            <w:tcW w:w="4152" w:type="dxa"/>
            <w:vAlign w:val="center"/>
          </w:tcPr>
          <w:p w14:paraId="1224737A" w14:textId="249DEB40" w:rsidR="004505F7" w:rsidRPr="004505F7" w:rsidRDefault="004505F7" w:rsidP="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1B6ED5FB" w14:textId="2ED50688" w:rsidR="004505F7" w:rsidRPr="004505F7" w:rsidRDefault="004505F7" w:rsidP="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800mw</w:t>
            </w:r>
          </w:p>
        </w:tc>
      </w:tr>
      <w:tr w:rsidR="004505F7" w14:paraId="271D5614" w14:textId="77777777" w:rsidTr="005E7E8B">
        <w:trPr>
          <w:jc w:val="center"/>
        </w:trPr>
        <w:tc>
          <w:tcPr>
            <w:tcW w:w="4152" w:type="dxa"/>
            <w:vAlign w:val="center"/>
          </w:tcPr>
          <w:p w14:paraId="69F30D2B" w14:textId="70BFA431" w:rsidR="004505F7" w:rsidRPr="004505F7" w:rsidRDefault="004505F7" w:rsidP="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2C4D28A7" w14:textId="7FD99589" w:rsidR="004505F7" w:rsidRDefault="004505F7" w:rsidP="005E7E8B">
            <w:pPr>
              <w:pStyle w:val="ListParagraph"/>
              <w:ind w:left="0"/>
              <w:jc w:val="center"/>
              <w:rPr>
                <w:rFonts w:cstheme="minorHAnsi"/>
                <w:kern w:val="0"/>
                <w:sz w:val="24"/>
                <w:szCs w:val="24"/>
              </w:rPr>
            </w:pPr>
            <w:r w:rsidRPr="004505F7">
              <w:rPr>
                <w:rFonts w:cstheme="minorHAnsi"/>
                <w:kern w:val="0"/>
                <w:sz w:val="24"/>
                <w:szCs w:val="24"/>
              </w:rPr>
              <w:t>3KΩ-30KΩ</w:t>
            </w:r>
          </w:p>
        </w:tc>
      </w:tr>
      <w:tr w:rsidR="00737CC1" w14:paraId="73D757E3" w14:textId="77777777" w:rsidTr="005E7E8B">
        <w:trPr>
          <w:jc w:val="center"/>
        </w:trPr>
        <w:tc>
          <w:tcPr>
            <w:tcW w:w="4152" w:type="dxa"/>
            <w:vAlign w:val="center"/>
          </w:tcPr>
          <w:p w14:paraId="6C623A20" w14:textId="6E7D71D1" w:rsidR="00737CC1" w:rsidRPr="004505F7" w:rsidRDefault="00737CC1" w:rsidP="005E7E8B">
            <w:pPr>
              <w:jc w:val="center"/>
              <w:rPr>
                <w:rFonts w:cstheme="minorHAnsi"/>
                <w:kern w:val="0"/>
                <w:sz w:val="24"/>
                <w:szCs w:val="24"/>
              </w:rPr>
            </w:pPr>
            <w:r>
              <w:rPr>
                <w:rFonts w:cstheme="minorHAnsi"/>
                <w:kern w:val="0"/>
                <w:sz w:val="24"/>
                <w:szCs w:val="24"/>
              </w:rPr>
              <w:t>Rs/R0</w:t>
            </w:r>
          </w:p>
        </w:tc>
        <w:tc>
          <w:tcPr>
            <w:tcW w:w="4144" w:type="dxa"/>
            <w:vAlign w:val="center"/>
          </w:tcPr>
          <w:p w14:paraId="0F5CBD50" w14:textId="3B07A488" w:rsidR="00737CC1" w:rsidRPr="004505F7" w:rsidRDefault="00737CC1" w:rsidP="005E7E8B">
            <w:pPr>
              <w:pStyle w:val="ListParagraph"/>
              <w:ind w:left="0"/>
              <w:jc w:val="center"/>
              <w:rPr>
                <w:rFonts w:cstheme="minorHAnsi"/>
                <w:kern w:val="0"/>
                <w:sz w:val="24"/>
                <w:szCs w:val="24"/>
              </w:rPr>
            </w:pPr>
            <w:r>
              <w:rPr>
                <w:rFonts w:cstheme="minorHAnsi"/>
                <w:kern w:val="0"/>
                <w:sz w:val="24"/>
                <w:szCs w:val="24"/>
              </w:rPr>
              <w:t>9.8</w:t>
            </w:r>
          </w:p>
        </w:tc>
      </w:tr>
      <w:tr w:rsidR="00E5640B" w14:paraId="5C648115" w14:textId="77777777" w:rsidTr="005E7E8B">
        <w:trPr>
          <w:jc w:val="center"/>
        </w:trPr>
        <w:tc>
          <w:tcPr>
            <w:tcW w:w="4152" w:type="dxa"/>
            <w:vAlign w:val="center"/>
          </w:tcPr>
          <w:p w14:paraId="466FB040" w14:textId="45A6C6C5" w:rsidR="00E5640B" w:rsidRDefault="00E5640B" w:rsidP="005E7E8B">
            <w:pPr>
              <w:jc w:val="center"/>
              <w:rPr>
                <w:rFonts w:cstheme="minorHAnsi"/>
                <w:kern w:val="0"/>
                <w:sz w:val="24"/>
                <w:szCs w:val="24"/>
              </w:rPr>
            </w:pPr>
            <w:r>
              <w:rPr>
                <w:rFonts w:cstheme="minorHAnsi"/>
                <w:kern w:val="0"/>
                <w:sz w:val="24"/>
                <w:szCs w:val="24"/>
              </w:rPr>
              <w:t>Interface type</w:t>
            </w:r>
          </w:p>
        </w:tc>
        <w:tc>
          <w:tcPr>
            <w:tcW w:w="4144" w:type="dxa"/>
            <w:vAlign w:val="center"/>
          </w:tcPr>
          <w:p w14:paraId="45C97399" w14:textId="179A79C5" w:rsidR="00E5640B" w:rsidRDefault="00E5640B" w:rsidP="005E7E8B">
            <w:pPr>
              <w:pStyle w:val="ListParagraph"/>
              <w:ind w:left="0"/>
              <w:jc w:val="center"/>
              <w:rPr>
                <w:rFonts w:cstheme="minorHAnsi"/>
                <w:kern w:val="0"/>
                <w:sz w:val="24"/>
                <w:szCs w:val="24"/>
              </w:rPr>
            </w:pPr>
            <w:r>
              <w:rPr>
                <w:rFonts w:cstheme="minorHAnsi"/>
                <w:kern w:val="0"/>
                <w:sz w:val="24"/>
                <w:szCs w:val="24"/>
              </w:rPr>
              <w:t>ADC</w:t>
            </w:r>
          </w:p>
        </w:tc>
      </w:tr>
    </w:tbl>
    <w:p w14:paraId="7BF13ADF" w14:textId="77777777" w:rsidR="005E7E8B" w:rsidRDefault="005E7E8B" w:rsidP="005E7E8B">
      <w:pPr>
        <w:pStyle w:val="ListParagraph"/>
        <w:jc w:val="both"/>
        <w:rPr>
          <w:b/>
          <w:bCs/>
          <w:sz w:val="24"/>
          <w:szCs w:val="24"/>
          <w:lang w:val="en-US"/>
        </w:rPr>
      </w:pPr>
    </w:p>
    <w:p w14:paraId="6DFC07C1" w14:textId="1D7A67EA" w:rsidR="005E7E8B" w:rsidRDefault="005E7E8B" w:rsidP="005E7E8B">
      <w:pPr>
        <w:pStyle w:val="ListParagraph"/>
        <w:numPr>
          <w:ilvl w:val="0"/>
          <w:numId w:val="32"/>
        </w:numPr>
        <w:jc w:val="both"/>
        <w:rPr>
          <w:b/>
          <w:bCs/>
          <w:sz w:val="24"/>
          <w:szCs w:val="24"/>
          <w:lang w:val="en-US"/>
        </w:rPr>
      </w:pPr>
      <w:r>
        <w:rPr>
          <w:b/>
          <w:bCs/>
          <w:sz w:val="24"/>
          <w:szCs w:val="24"/>
          <w:lang w:val="en-US"/>
        </w:rPr>
        <w:t>MQ4-Methane sensor</w:t>
      </w:r>
    </w:p>
    <w:p w14:paraId="7B2072C4" w14:textId="77777777" w:rsidR="005E7E8B" w:rsidRDefault="005E7E8B" w:rsidP="005E7E8B">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14:paraId="31BF900D" w14:textId="77777777">
        <w:trPr>
          <w:trHeight w:val="532"/>
          <w:jc w:val="center"/>
        </w:trPr>
        <w:tc>
          <w:tcPr>
            <w:tcW w:w="4152" w:type="dxa"/>
            <w:vAlign w:val="center"/>
          </w:tcPr>
          <w:p w14:paraId="0F4D9A1E"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2F1E2008"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421D5AB" w14:textId="77777777">
        <w:trPr>
          <w:jc w:val="center"/>
        </w:trPr>
        <w:tc>
          <w:tcPr>
            <w:tcW w:w="4152" w:type="dxa"/>
            <w:vAlign w:val="center"/>
          </w:tcPr>
          <w:p w14:paraId="1D05FE98"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0A04C5B8" w14:textId="1105931D" w:rsidR="005E7E8B" w:rsidRPr="002257C1" w:rsidRDefault="005E7E8B">
            <w:pPr>
              <w:pStyle w:val="ListParagraph"/>
              <w:ind w:left="0"/>
              <w:jc w:val="center"/>
              <w:rPr>
                <w:sz w:val="24"/>
                <w:szCs w:val="24"/>
                <w:lang w:val="en-US"/>
              </w:rPr>
            </w:pPr>
            <w:r>
              <w:rPr>
                <w:sz w:val="24"/>
                <w:szCs w:val="24"/>
                <w:lang w:val="en-US"/>
              </w:rPr>
              <w:t>Methane, natural gas,LNG</w:t>
            </w:r>
          </w:p>
        </w:tc>
      </w:tr>
      <w:tr w:rsidR="005E7E8B" w14:paraId="13159BBE" w14:textId="77777777">
        <w:trPr>
          <w:jc w:val="center"/>
        </w:trPr>
        <w:tc>
          <w:tcPr>
            <w:tcW w:w="4152" w:type="dxa"/>
            <w:vAlign w:val="center"/>
          </w:tcPr>
          <w:p w14:paraId="510EF94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467F0CA9"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3E52BDB" w14:textId="77777777">
        <w:trPr>
          <w:jc w:val="center"/>
        </w:trPr>
        <w:tc>
          <w:tcPr>
            <w:tcW w:w="4152" w:type="dxa"/>
            <w:vAlign w:val="center"/>
          </w:tcPr>
          <w:p w14:paraId="3F049487" w14:textId="77777777" w:rsidR="005E7E8B" w:rsidRPr="002257C1" w:rsidRDefault="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2DC2C3FA"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659F9541" w14:textId="77777777">
        <w:trPr>
          <w:jc w:val="center"/>
        </w:trPr>
        <w:tc>
          <w:tcPr>
            <w:tcW w:w="4152" w:type="dxa"/>
            <w:vAlign w:val="center"/>
          </w:tcPr>
          <w:p w14:paraId="29D048D3"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6869F71" w14:textId="4F85E155"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10C44067" w14:textId="77777777">
        <w:trPr>
          <w:jc w:val="center"/>
        </w:trPr>
        <w:tc>
          <w:tcPr>
            <w:tcW w:w="4152" w:type="dxa"/>
            <w:vAlign w:val="center"/>
          </w:tcPr>
          <w:p w14:paraId="362DCB56"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15DE6B3A"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30A6C4D2" w14:textId="77777777">
        <w:trPr>
          <w:jc w:val="center"/>
        </w:trPr>
        <w:tc>
          <w:tcPr>
            <w:tcW w:w="4152" w:type="dxa"/>
            <w:vAlign w:val="center"/>
          </w:tcPr>
          <w:p w14:paraId="53E768F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6FB29263" w14:textId="2A393748"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75</w:t>
            </w:r>
            <w:r w:rsidRPr="004505F7">
              <w:rPr>
                <w:rFonts w:cstheme="minorHAnsi"/>
                <w:kern w:val="0"/>
                <w:sz w:val="24"/>
                <w:szCs w:val="24"/>
              </w:rPr>
              <w:t>0mw</w:t>
            </w:r>
          </w:p>
        </w:tc>
      </w:tr>
      <w:tr w:rsidR="005E7E8B" w14:paraId="18C0AE37" w14:textId="77777777">
        <w:trPr>
          <w:jc w:val="center"/>
        </w:trPr>
        <w:tc>
          <w:tcPr>
            <w:tcW w:w="4152" w:type="dxa"/>
            <w:vAlign w:val="center"/>
          </w:tcPr>
          <w:p w14:paraId="08D972A7"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1910134A" w14:textId="1D68E74A" w:rsidR="005E7E8B" w:rsidRDefault="005E7E8B">
            <w:pPr>
              <w:pStyle w:val="ListParagraph"/>
              <w:ind w:left="0"/>
              <w:jc w:val="center"/>
              <w:rPr>
                <w:rFonts w:cstheme="minorHAnsi"/>
                <w:kern w:val="0"/>
                <w:sz w:val="24"/>
                <w:szCs w:val="24"/>
              </w:rPr>
            </w:pPr>
            <w:r>
              <w:rPr>
                <w:rFonts w:cstheme="minorHAnsi"/>
                <w:kern w:val="0"/>
                <w:sz w:val="24"/>
                <w:szCs w:val="24"/>
              </w:rPr>
              <w:t>10</w:t>
            </w:r>
            <w:r w:rsidRPr="004505F7">
              <w:rPr>
                <w:rFonts w:cstheme="minorHAnsi"/>
                <w:kern w:val="0"/>
                <w:sz w:val="24"/>
                <w:szCs w:val="24"/>
              </w:rPr>
              <w:t>KΩ-</w:t>
            </w:r>
            <w:r>
              <w:rPr>
                <w:rFonts w:cstheme="minorHAnsi"/>
                <w:kern w:val="0"/>
                <w:sz w:val="24"/>
                <w:szCs w:val="24"/>
              </w:rPr>
              <w:t>6</w:t>
            </w:r>
            <w:r w:rsidRPr="004505F7">
              <w:rPr>
                <w:rFonts w:cstheme="minorHAnsi"/>
                <w:kern w:val="0"/>
                <w:sz w:val="24"/>
                <w:szCs w:val="24"/>
              </w:rPr>
              <w:t>0KΩ</w:t>
            </w:r>
          </w:p>
        </w:tc>
      </w:tr>
      <w:tr w:rsidR="00737CC1" w14:paraId="1F29BDF7" w14:textId="77777777">
        <w:trPr>
          <w:jc w:val="center"/>
        </w:trPr>
        <w:tc>
          <w:tcPr>
            <w:tcW w:w="4152" w:type="dxa"/>
            <w:vAlign w:val="center"/>
          </w:tcPr>
          <w:p w14:paraId="0D31BCB0" w14:textId="2F3710B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48206E06" w14:textId="5A46F1DD" w:rsidR="00737CC1" w:rsidRDefault="00737CC1" w:rsidP="00737CC1">
            <w:pPr>
              <w:pStyle w:val="ListParagraph"/>
              <w:ind w:left="0"/>
              <w:jc w:val="center"/>
              <w:rPr>
                <w:rFonts w:cstheme="minorHAnsi"/>
                <w:kern w:val="0"/>
                <w:sz w:val="24"/>
                <w:szCs w:val="24"/>
              </w:rPr>
            </w:pPr>
            <w:r>
              <w:rPr>
                <w:rFonts w:cstheme="minorHAnsi"/>
                <w:kern w:val="0"/>
                <w:sz w:val="24"/>
                <w:szCs w:val="24"/>
              </w:rPr>
              <w:t>4.4</w:t>
            </w:r>
          </w:p>
        </w:tc>
      </w:tr>
      <w:tr w:rsidR="00E5640B" w14:paraId="3026947B" w14:textId="77777777">
        <w:trPr>
          <w:jc w:val="center"/>
        </w:trPr>
        <w:tc>
          <w:tcPr>
            <w:tcW w:w="4152" w:type="dxa"/>
            <w:vAlign w:val="center"/>
          </w:tcPr>
          <w:p w14:paraId="22DC8CA5" w14:textId="2F622149"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020C625F" w14:textId="62A3AF9B"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6765B108" w14:textId="77777777" w:rsidR="005E7E8B" w:rsidRDefault="005E7E8B" w:rsidP="005E7E8B">
      <w:pPr>
        <w:jc w:val="both"/>
        <w:rPr>
          <w:b/>
          <w:bCs/>
          <w:sz w:val="24"/>
          <w:szCs w:val="24"/>
          <w:lang w:val="en-US"/>
        </w:rPr>
      </w:pPr>
    </w:p>
    <w:p w14:paraId="2DED3827" w14:textId="77777777" w:rsidR="005E7E8B" w:rsidRDefault="005E7E8B" w:rsidP="005E7E8B">
      <w:pPr>
        <w:jc w:val="both"/>
        <w:rPr>
          <w:b/>
          <w:bCs/>
          <w:sz w:val="24"/>
          <w:szCs w:val="24"/>
          <w:lang w:val="en-US"/>
        </w:rPr>
      </w:pPr>
    </w:p>
    <w:p w14:paraId="31557AF8" w14:textId="77777777" w:rsidR="005E7E8B" w:rsidRDefault="005E7E8B" w:rsidP="005E7E8B">
      <w:pPr>
        <w:jc w:val="both"/>
        <w:rPr>
          <w:b/>
          <w:bCs/>
          <w:sz w:val="24"/>
          <w:szCs w:val="24"/>
          <w:lang w:val="en-US"/>
        </w:rPr>
      </w:pPr>
    </w:p>
    <w:p w14:paraId="42FA31A8" w14:textId="77777777" w:rsidR="005E7E8B" w:rsidRDefault="005E7E8B" w:rsidP="005E7E8B">
      <w:pPr>
        <w:jc w:val="both"/>
        <w:rPr>
          <w:b/>
          <w:bCs/>
          <w:sz w:val="24"/>
          <w:szCs w:val="24"/>
          <w:lang w:val="en-US"/>
        </w:rPr>
      </w:pPr>
    </w:p>
    <w:p w14:paraId="7968B934" w14:textId="77777777" w:rsidR="005E7E8B" w:rsidRDefault="005E7E8B" w:rsidP="005E7E8B">
      <w:pPr>
        <w:jc w:val="both"/>
        <w:rPr>
          <w:b/>
          <w:bCs/>
          <w:sz w:val="24"/>
          <w:szCs w:val="24"/>
          <w:lang w:val="en-US"/>
        </w:rPr>
      </w:pPr>
    </w:p>
    <w:p w14:paraId="7CBBB394" w14:textId="77777777" w:rsidR="005E7E8B" w:rsidRDefault="005E7E8B" w:rsidP="005E7E8B">
      <w:pPr>
        <w:jc w:val="both"/>
        <w:rPr>
          <w:b/>
          <w:bCs/>
          <w:sz w:val="24"/>
          <w:szCs w:val="24"/>
          <w:lang w:val="en-US"/>
        </w:rPr>
      </w:pPr>
    </w:p>
    <w:p w14:paraId="2E42FF97" w14:textId="47D67263" w:rsidR="005E7E8B" w:rsidRDefault="005E7E8B" w:rsidP="005E7E8B">
      <w:pPr>
        <w:pStyle w:val="ListParagraph"/>
        <w:numPr>
          <w:ilvl w:val="0"/>
          <w:numId w:val="32"/>
        </w:numPr>
        <w:jc w:val="both"/>
        <w:rPr>
          <w:b/>
          <w:bCs/>
          <w:sz w:val="24"/>
          <w:szCs w:val="24"/>
          <w:lang w:val="en-US"/>
        </w:rPr>
      </w:pPr>
      <w:r>
        <w:rPr>
          <w:b/>
          <w:bCs/>
          <w:sz w:val="24"/>
          <w:szCs w:val="24"/>
          <w:lang w:val="en-US"/>
        </w:rPr>
        <w:t>MQ7- Carbon Monoxide sensor</w:t>
      </w:r>
    </w:p>
    <w:tbl>
      <w:tblPr>
        <w:tblStyle w:val="TableGrid"/>
        <w:tblW w:w="0" w:type="auto"/>
        <w:tblInd w:w="720" w:type="dxa"/>
        <w:tblLook w:val="04A0" w:firstRow="1" w:lastRow="0" w:firstColumn="1" w:lastColumn="0" w:noHBand="0" w:noVBand="1"/>
      </w:tblPr>
      <w:tblGrid>
        <w:gridCol w:w="4152"/>
        <w:gridCol w:w="4144"/>
      </w:tblGrid>
      <w:tr w:rsidR="005E7E8B" w14:paraId="02F0601A" w14:textId="77777777" w:rsidTr="0041416F">
        <w:trPr>
          <w:trHeight w:val="532"/>
        </w:trPr>
        <w:tc>
          <w:tcPr>
            <w:tcW w:w="4152" w:type="dxa"/>
            <w:vAlign w:val="center"/>
          </w:tcPr>
          <w:p w14:paraId="310C58DA"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41B975FE"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8A3045C" w14:textId="77777777" w:rsidTr="0041416F">
        <w:tc>
          <w:tcPr>
            <w:tcW w:w="4152" w:type="dxa"/>
            <w:vAlign w:val="center"/>
          </w:tcPr>
          <w:p w14:paraId="5AA37C37"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4CE141B8" w14:textId="77777777" w:rsidR="005E7E8B" w:rsidRPr="002257C1" w:rsidRDefault="005E7E8B">
            <w:pPr>
              <w:pStyle w:val="ListParagraph"/>
              <w:ind w:left="0"/>
              <w:jc w:val="center"/>
              <w:rPr>
                <w:sz w:val="24"/>
                <w:szCs w:val="24"/>
                <w:lang w:val="en-US"/>
              </w:rPr>
            </w:pPr>
            <w:r>
              <w:rPr>
                <w:sz w:val="24"/>
                <w:szCs w:val="24"/>
                <w:lang w:val="en-US"/>
              </w:rPr>
              <w:t>Methane, natural gas,LNG</w:t>
            </w:r>
          </w:p>
        </w:tc>
      </w:tr>
      <w:tr w:rsidR="005E7E8B" w14:paraId="5602C57E" w14:textId="77777777" w:rsidTr="0041416F">
        <w:tc>
          <w:tcPr>
            <w:tcW w:w="4152" w:type="dxa"/>
            <w:vAlign w:val="center"/>
          </w:tcPr>
          <w:p w14:paraId="20EB396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7B06FC1C"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7F48A85" w14:textId="77777777" w:rsidTr="0041416F">
        <w:tc>
          <w:tcPr>
            <w:tcW w:w="4152" w:type="dxa"/>
            <w:vAlign w:val="center"/>
          </w:tcPr>
          <w:p w14:paraId="435F4E69" w14:textId="1FE2B3D8" w:rsidR="005E7E8B" w:rsidRPr="002257C1" w:rsidRDefault="005E7E8B">
            <w:pPr>
              <w:pStyle w:val="ListParagraph"/>
              <w:ind w:left="0"/>
              <w:jc w:val="center"/>
              <w:rPr>
                <w:sz w:val="24"/>
                <w:szCs w:val="24"/>
                <w:lang w:val="en-US"/>
              </w:rPr>
            </w:pPr>
            <w:r w:rsidRPr="004505F7">
              <w:rPr>
                <w:sz w:val="24"/>
                <w:szCs w:val="24"/>
              </w:rPr>
              <w:t>VH</w:t>
            </w:r>
            <w:r>
              <w:rPr>
                <w:sz w:val="24"/>
                <w:szCs w:val="24"/>
              </w:rPr>
              <w:t xml:space="preserve"> (H), </w:t>
            </w:r>
            <w:r w:rsidRPr="004505F7">
              <w:rPr>
                <w:sz w:val="24"/>
                <w:szCs w:val="24"/>
              </w:rPr>
              <w:t>Heating voltage</w:t>
            </w:r>
            <w:r>
              <w:rPr>
                <w:sz w:val="24"/>
                <w:szCs w:val="24"/>
              </w:rPr>
              <w:t xml:space="preserve"> high</w:t>
            </w:r>
          </w:p>
        </w:tc>
        <w:tc>
          <w:tcPr>
            <w:tcW w:w="4144" w:type="dxa"/>
            <w:vAlign w:val="center"/>
          </w:tcPr>
          <w:p w14:paraId="3A4FF19B"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4EFE134B" w14:textId="77777777" w:rsidTr="0041416F">
        <w:tc>
          <w:tcPr>
            <w:tcW w:w="4152" w:type="dxa"/>
            <w:vAlign w:val="center"/>
          </w:tcPr>
          <w:p w14:paraId="20CB7190" w14:textId="337C6DA3" w:rsidR="005E7E8B" w:rsidRPr="004505F7" w:rsidRDefault="005E7E8B">
            <w:pPr>
              <w:pStyle w:val="ListParagraph"/>
              <w:ind w:left="0"/>
              <w:jc w:val="center"/>
              <w:rPr>
                <w:sz w:val="24"/>
                <w:szCs w:val="24"/>
              </w:rPr>
            </w:pPr>
            <w:r w:rsidRPr="004505F7">
              <w:rPr>
                <w:sz w:val="24"/>
                <w:szCs w:val="24"/>
              </w:rPr>
              <w:t>VH</w:t>
            </w:r>
            <w:r>
              <w:rPr>
                <w:sz w:val="24"/>
                <w:szCs w:val="24"/>
              </w:rPr>
              <w:t xml:space="preserve"> (L), </w:t>
            </w:r>
            <w:r w:rsidRPr="004505F7">
              <w:rPr>
                <w:sz w:val="24"/>
                <w:szCs w:val="24"/>
              </w:rPr>
              <w:t>Heating voltage</w:t>
            </w:r>
            <w:r>
              <w:rPr>
                <w:sz w:val="24"/>
                <w:szCs w:val="24"/>
              </w:rPr>
              <w:t xml:space="preserve"> low</w:t>
            </w:r>
          </w:p>
        </w:tc>
        <w:tc>
          <w:tcPr>
            <w:tcW w:w="4144" w:type="dxa"/>
            <w:vAlign w:val="center"/>
          </w:tcPr>
          <w:p w14:paraId="37D05949" w14:textId="6FC9C6C9" w:rsidR="005E7E8B" w:rsidRPr="004505F7" w:rsidRDefault="005E7E8B">
            <w:pPr>
              <w:pStyle w:val="ListParagraph"/>
              <w:ind w:left="0"/>
              <w:jc w:val="center"/>
              <w:rPr>
                <w:sz w:val="24"/>
                <w:szCs w:val="24"/>
              </w:rPr>
            </w:pPr>
            <w:r>
              <w:rPr>
                <w:sz w:val="24"/>
                <w:szCs w:val="24"/>
              </w:rPr>
              <w:t>1.4</w:t>
            </w:r>
            <w:r w:rsidRPr="004505F7">
              <w:rPr>
                <w:sz w:val="24"/>
                <w:szCs w:val="24"/>
              </w:rPr>
              <w:t>V±0.1 AC OR DC</w:t>
            </w:r>
          </w:p>
        </w:tc>
      </w:tr>
      <w:tr w:rsidR="005E7E8B" w14:paraId="7225742E" w14:textId="77777777" w:rsidTr="0041416F">
        <w:tc>
          <w:tcPr>
            <w:tcW w:w="4152" w:type="dxa"/>
            <w:vAlign w:val="center"/>
          </w:tcPr>
          <w:p w14:paraId="6B72E78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22936BB" w14:textId="77777777"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273B0642" w14:textId="77777777" w:rsidTr="0041416F">
        <w:tc>
          <w:tcPr>
            <w:tcW w:w="4152" w:type="dxa"/>
            <w:vAlign w:val="center"/>
          </w:tcPr>
          <w:p w14:paraId="21E6F72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34A4897B"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69DE5DAB" w14:textId="77777777" w:rsidTr="0041416F">
        <w:tc>
          <w:tcPr>
            <w:tcW w:w="4152" w:type="dxa"/>
          </w:tcPr>
          <w:p w14:paraId="610216B0" w14:textId="631072BB"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 xml:space="preserve">H (H) </w:t>
            </w:r>
            <w:r w:rsidRPr="0070072D">
              <w:rPr>
                <w:rFonts w:ascii="Times New Roman" w:hAnsi="Times New Roman" w:cs="Times New Roman"/>
                <w:kern w:val="0"/>
                <w:sz w:val="21"/>
                <w:szCs w:val="21"/>
              </w:rPr>
              <w:t xml:space="preserve">Heating time (high) </w:t>
            </w:r>
          </w:p>
        </w:tc>
        <w:tc>
          <w:tcPr>
            <w:tcW w:w="4144" w:type="dxa"/>
          </w:tcPr>
          <w:p w14:paraId="282D3887" w14:textId="71B7B4F6"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60</w:t>
            </w:r>
            <w:r>
              <w:rPr>
                <w:rFonts w:ascii="Times New Roman" w:hAnsi="Times New Roman" w:cs="Times New Roman"/>
                <w:kern w:val="0"/>
                <w:sz w:val="21"/>
                <w:szCs w:val="21"/>
              </w:rPr>
              <w:t xml:space="preserve"> ±</w:t>
            </w:r>
            <w:r w:rsidRPr="0070072D">
              <w:rPr>
                <w:rFonts w:ascii="Times New Roman" w:hAnsi="Times New Roman" w:cs="Times New Roman"/>
                <w:kern w:val="0"/>
                <w:sz w:val="21"/>
                <w:szCs w:val="21"/>
              </w:rPr>
              <w:t>1 seconds</w:t>
            </w:r>
          </w:p>
        </w:tc>
      </w:tr>
      <w:tr w:rsidR="005E7E8B" w14:paraId="4A5ABA8E" w14:textId="77777777" w:rsidTr="0041416F">
        <w:tc>
          <w:tcPr>
            <w:tcW w:w="4152" w:type="dxa"/>
          </w:tcPr>
          <w:p w14:paraId="32C1AC3A" w14:textId="013D871C"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H (</w:t>
            </w:r>
            <w:r>
              <w:rPr>
                <w:rFonts w:ascii="Times New Roman" w:hAnsi="Times New Roman" w:cs="Times New Roman"/>
                <w:kern w:val="0"/>
                <w:sz w:val="15"/>
                <w:szCs w:val="15"/>
              </w:rPr>
              <w:t>L</w:t>
            </w:r>
            <w:r w:rsidRPr="0070072D">
              <w:rPr>
                <w:rFonts w:ascii="Times New Roman" w:hAnsi="Times New Roman" w:cs="Times New Roman"/>
                <w:kern w:val="0"/>
                <w:sz w:val="15"/>
                <w:szCs w:val="15"/>
              </w:rPr>
              <w:t xml:space="preserve">) </w:t>
            </w:r>
            <w:r w:rsidRPr="0070072D">
              <w:rPr>
                <w:rFonts w:ascii="Times New Roman" w:hAnsi="Times New Roman" w:cs="Times New Roman"/>
                <w:kern w:val="0"/>
                <w:sz w:val="21"/>
                <w:szCs w:val="21"/>
              </w:rPr>
              <w:t>Heating time (</w:t>
            </w:r>
            <w:r>
              <w:rPr>
                <w:rFonts w:ascii="Times New Roman" w:hAnsi="Times New Roman" w:cs="Times New Roman"/>
                <w:kern w:val="0"/>
                <w:sz w:val="21"/>
                <w:szCs w:val="21"/>
              </w:rPr>
              <w:t>low</w:t>
            </w:r>
            <w:r w:rsidRPr="0070072D">
              <w:rPr>
                <w:rFonts w:ascii="Times New Roman" w:hAnsi="Times New Roman" w:cs="Times New Roman"/>
                <w:kern w:val="0"/>
                <w:sz w:val="21"/>
                <w:szCs w:val="21"/>
              </w:rPr>
              <w:t xml:space="preserve">) </w:t>
            </w:r>
          </w:p>
        </w:tc>
        <w:tc>
          <w:tcPr>
            <w:tcW w:w="4144" w:type="dxa"/>
          </w:tcPr>
          <w:p w14:paraId="4AF8EAF6" w14:textId="180D5CC9"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w:t>
            </w:r>
            <w:r>
              <w:rPr>
                <w:rFonts w:ascii="Times New Roman" w:hAnsi="Times New Roman" w:cs="Times New Roman"/>
                <w:kern w:val="0"/>
                <w:sz w:val="21"/>
                <w:szCs w:val="21"/>
              </w:rPr>
              <w:t>9</w:t>
            </w:r>
            <w:r w:rsidRPr="0070072D">
              <w:rPr>
                <w:rFonts w:ascii="Times New Roman" w:hAnsi="Times New Roman" w:cs="Times New Roman"/>
                <w:kern w:val="0"/>
                <w:sz w:val="21"/>
                <w:szCs w:val="21"/>
              </w:rPr>
              <w:t>0</w:t>
            </w:r>
            <w:r>
              <w:rPr>
                <w:rFonts w:ascii="Times New Roman" w:hAnsi="Times New Roman" w:cs="Times New Roman"/>
                <w:kern w:val="0"/>
                <w:sz w:val="21"/>
                <w:szCs w:val="21"/>
              </w:rPr>
              <w:t>±</w:t>
            </w:r>
            <w:r w:rsidRPr="0070072D">
              <w:rPr>
                <w:rFonts w:ascii="Times New Roman" w:hAnsi="Times New Roman" w:cs="Times New Roman"/>
                <w:kern w:val="0"/>
                <w:sz w:val="21"/>
                <w:szCs w:val="21"/>
              </w:rPr>
              <w:t>1 seconds</w:t>
            </w:r>
          </w:p>
        </w:tc>
      </w:tr>
      <w:tr w:rsidR="005E7E8B" w14:paraId="6A6CCB8C" w14:textId="77777777" w:rsidTr="0041416F">
        <w:tc>
          <w:tcPr>
            <w:tcW w:w="4152" w:type="dxa"/>
            <w:vAlign w:val="center"/>
          </w:tcPr>
          <w:p w14:paraId="1E6BCBE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2879F9B1" w14:textId="3C03749D"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35</w:t>
            </w:r>
            <w:r w:rsidRPr="004505F7">
              <w:rPr>
                <w:rFonts w:cstheme="minorHAnsi"/>
                <w:kern w:val="0"/>
                <w:sz w:val="24"/>
                <w:szCs w:val="24"/>
              </w:rPr>
              <w:t>0mw</w:t>
            </w:r>
          </w:p>
        </w:tc>
      </w:tr>
      <w:tr w:rsidR="005E7E8B" w14:paraId="27556B6D" w14:textId="77777777" w:rsidTr="0041416F">
        <w:tc>
          <w:tcPr>
            <w:tcW w:w="4152" w:type="dxa"/>
            <w:vAlign w:val="center"/>
          </w:tcPr>
          <w:p w14:paraId="6AC9A84D"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554A8822" w14:textId="381FDA05" w:rsidR="005E7E8B" w:rsidRDefault="005E7E8B">
            <w:pPr>
              <w:pStyle w:val="ListParagraph"/>
              <w:ind w:left="0"/>
              <w:jc w:val="center"/>
              <w:rPr>
                <w:rFonts w:cstheme="minorHAnsi"/>
                <w:kern w:val="0"/>
                <w:sz w:val="24"/>
                <w:szCs w:val="24"/>
              </w:rPr>
            </w:pPr>
            <w:r>
              <w:rPr>
                <w:rFonts w:cstheme="minorHAnsi"/>
                <w:kern w:val="0"/>
                <w:sz w:val="24"/>
                <w:szCs w:val="24"/>
              </w:rPr>
              <w:t>2</w:t>
            </w:r>
            <w:r w:rsidRPr="004505F7">
              <w:rPr>
                <w:rFonts w:cstheme="minorHAnsi"/>
                <w:kern w:val="0"/>
                <w:sz w:val="24"/>
                <w:szCs w:val="24"/>
              </w:rPr>
              <w:t>KΩ-</w:t>
            </w:r>
            <w:r>
              <w:rPr>
                <w:rFonts w:cstheme="minorHAnsi"/>
                <w:kern w:val="0"/>
                <w:sz w:val="24"/>
                <w:szCs w:val="24"/>
              </w:rPr>
              <w:t>2</w:t>
            </w:r>
            <w:r w:rsidRPr="004505F7">
              <w:rPr>
                <w:rFonts w:cstheme="minorHAnsi"/>
                <w:kern w:val="0"/>
                <w:sz w:val="24"/>
                <w:szCs w:val="24"/>
              </w:rPr>
              <w:t>0KΩ</w:t>
            </w:r>
          </w:p>
        </w:tc>
      </w:tr>
      <w:tr w:rsidR="00737CC1" w14:paraId="3BC84869" w14:textId="77777777" w:rsidTr="0041416F">
        <w:tc>
          <w:tcPr>
            <w:tcW w:w="4152" w:type="dxa"/>
            <w:vAlign w:val="center"/>
          </w:tcPr>
          <w:p w14:paraId="278EAE78" w14:textId="27D6165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27C7EC7D" w14:textId="0CB9F4F9" w:rsidR="00737CC1" w:rsidRDefault="00DB5376" w:rsidP="00737CC1">
            <w:pPr>
              <w:pStyle w:val="ListParagraph"/>
              <w:ind w:left="0"/>
              <w:jc w:val="center"/>
              <w:rPr>
                <w:rFonts w:cstheme="minorHAnsi"/>
                <w:kern w:val="0"/>
                <w:sz w:val="24"/>
                <w:szCs w:val="24"/>
              </w:rPr>
            </w:pPr>
            <w:r>
              <w:rPr>
                <w:rFonts w:cstheme="minorHAnsi"/>
                <w:kern w:val="0"/>
                <w:sz w:val="24"/>
                <w:szCs w:val="24"/>
              </w:rPr>
              <w:t>1.5</w:t>
            </w:r>
          </w:p>
        </w:tc>
      </w:tr>
      <w:tr w:rsidR="00E5640B" w14:paraId="2B4A3BD6" w14:textId="77777777" w:rsidTr="0041416F">
        <w:tc>
          <w:tcPr>
            <w:tcW w:w="4152" w:type="dxa"/>
            <w:vAlign w:val="center"/>
          </w:tcPr>
          <w:p w14:paraId="4274B01F" w14:textId="217C7B06"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119564D7" w14:textId="3F886B93"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1003290C" w14:textId="77777777" w:rsidR="00113914" w:rsidRDefault="00113914" w:rsidP="00113914">
      <w:pPr>
        <w:jc w:val="both"/>
        <w:rPr>
          <w:b/>
          <w:bCs/>
          <w:sz w:val="24"/>
          <w:szCs w:val="24"/>
          <w:lang w:val="en-US"/>
        </w:rPr>
      </w:pPr>
    </w:p>
    <w:p w14:paraId="15389FBD" w14:textId="4ABD75D0" w:rsidR="00113914" w:rsidRDefault="00113914" w:rsidP="00113914">
      <w:pPr>
        <w:pStyle w:val="ListParagraph"/>
        <w:numPr>
          <w:ilvl w:val="0"/>
          <w:numId w:val="32"/>
        </w:numPr>
        <w:jc w:val="both"/>
        <w:rPr>
          <w:b/>
          <w:bCs/>
          <w:sz w:val="24"/>
          <w:szCs w:val="24"/>
          <w:lang w:val="en-US"/>
        </w:rPr>
      </w:pPr>
      <w:r>
        <w:rPr>
          <w:b/>
          <w:bCs/>
          <w:sz w:val="24"/>
          <w:szCs w:val="24"/>
          <w:lang w:val="en-US"/>
        </w:rPr>
        <w:t>DHT22-Temperature and Humidity Sensor</w:t>
      </w:r>
    </w:p>
    <w:p w14:paraId="3939BB11" w14:textId="77777777" w:rsidR="00113914" w:rsidRDefault="00113914" w:rsidP="00113914">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14:paraId="2E695458" w14:textId="77777777" w:rsidTr="00113914">
        <w:tc>
          <w:tcPr>
            <w:tcW w:w="4148" w:type="dxa"/>
            <w:vAlign w:val="center"/>
          </w:tcPr>
          <w:p w14:paraId="01742875" w14:textId="488CEE83" w:rsidR="00113914" w:rsidRDefault="00113914" w:rsidP="00113914">
            <w:pPr>
              <w:pStyle w:val="ListParagraph"/>
              <w:ind w:left="0"/>
              <w:jc w:val="center"/>
              <w:rPr>
                <w:b/>
                <w:bCs/>
                <w:sz w:val="24"/>
                <w:szCs w:val="24"/>
                <w:lang w:val="en-US"/>
              </w:rPr>
            </w:pPr>
            <w:r>
              <w:rPr>
                <w:b/>
                <w:bCs/>
                <w:sz w:val="24"/>
                <w:szCs w:val="24"/>
                <w:lang w:val="en-US"/>
              </w:rPr>
              <w:t>Parameter</w:t>
            </w:r>
          </w:p>
        </w:tc>
        <w:tc>
          <w:tcPr>
            <w:tcW w:w="4148" w:type="dxa"/>
            <w:vAlign w:val="center"/>
          </w:tcPr>
          <w:p w14:paraId="6040BB96" w14:textId="61A6E118" w:rsidR="00113914" w:rsidRDefault="00113914" w:rsidP="00113914">
            <w:pPr>
              <w:pStyle w:val="ListParagraph"/>
              <w:ind w:left="0"/>
              <w:jc w:val="center"/>
              <w:rPr>
                <w:b/>
                <w:bCs/>
                <w:sz w:val="24"/>
                <w:szCs w:val="24"/>
                <w:lang w:val="en-US"/>
              </w:rPr>
            </w:pPr>
            <w:r>
              <w:rPr>
                <w:b/>
                <w:bCs/>
                <w:sz w:val="24"/>
                <w:szCs w:val="24"/>
                <w:lang w:val="en-US"/>
              </w:rPr>
              <w:t>Values</w:t>
            </w:r>
          </w:p>
        </w:tc>
      </w:tr>
      <w:tr w:rsidR="00113914" w14:paraId="4AA55B8F" w14:textId="77777777" w:rsidTr="00113914">
        <w:tc>
          <w:tcPr>
            <w:tcW w:w="4148" w:type="dxa"/>
          </w:tcPr>
          <w:p w14:paraId="19D573A9" w14:textId="0AC94942" w:rsidR="00113914" w:rsidRPr="00113914" w:rsidRDefault="00113914" w:rsidP="00113914">
            <w:pPr>
              <w:pStyle w:val="ListParagraph"/>
              <w:ind w:left="0"/>
              <w:jc w:val="center"/>
              <w:rPr>
                <w:sz w:val="24"/>
                <w:szCs w:val="24"/>
                <w:lang w:val="en-US"/>
              </w:rPr>
            </w:pPr>
            <w:r>
              <w:rPr>
                <w:sz w:val="24"/>
                <w:szCs w:val="24"/>
                <w:lang w:val="en-US"/>
              </w:rPr>
              <w:t>Power supply</w:t>
            </w:r>
          </w:p>
        </w:tc>
        <w:tc>
          <w:tcPr>
            <w:tcW w:w="4148" w:type="dxa"/>
          </w:tcPr>
          <w:p w14:paraId="2CC2DD02" w14:textId="5C270A85" w:rsidR="00113914" w:rsidRPr="00113914" w:rsidRDefault="00113914" w:rsidP="00113914">
            <w:pPr>
              <w:pStyle w:val="ListParagraph"/>
              <w:ind w:left="0"/>
              <w:jc w:val="center"/>
              <w:rPr>
                <w:sz w:val="24"/>
                <w:szCs w:val="24"/>
                <w:lang w:val="en-US"/>
              </w:rPr>
            </w:pPr>
            <w:r>
              <w:rPr>
                <w:sz w:val="24"/>
                <w:szCs w:val="24"/>
                <w:lang w:val="en-US"/>
              </w:rPr>
              <w:t>3.3 to 6V</w:t>
            </w:r>
          </w:p>
        </w:tc>
      </w:tr>
      <w:tr w:rsidR="00113914" w14:paraId="5A7D0B4B" w14:textId="77777777" w:rsidTr="00113914">
        <w:tc>
          <w:tcPr>
            <w:tcW w:w="4148" w:type="dxa"/>
          </w:tcPr>
          <w:p w14:paraId="44B661E1" w14:textId="704E52FA" w:rsidR="00113914" w:rsidRPr="00113914" w:rsidRDefault="00113914" w:rsidP="00113914">
            <w:pPr>
              <w:pStyle w:val="ListParagraph"/>
              <w:ind w:left="0"/>
              <w:jc w:val="center"/>
              <w:rPr>
                <w:sz w:val="24"/>
                <w:szCs w:val="24"/>
                <w:lang w:val="en-US"/>
              </w:rPr>
            </w:pPr>
            <w:r>
              <w:rPr>
                <w:sz w:val="24"/>
                <w:szCs w:val="24"/>
                <w:lang w:val="en-US"/>
              </w:rPr>
              <w:t>Output signal type</w:t>
            </w:r>
          </w:p>
        </w:tc>
        <w:tc>
          <w:tcPr>
            <w:tcW w:w="4148" w:type="dxa"/>
          </w:tcPr>
          <w:p w14:paraId="23D5C1EB" w14:textId="723FCAF1" w:rsidR="00113914" w:rsidRPr="00113914" w:rsidRDefault="00113914" w:rsidP="00113914">
            <w:pPr>
              <w:pStyle w:val="ListParagraph"/>
              <w:ind w:left="0"/>
              <w:jc w:val="center"/>
              <w:rPr>
                <w:sz w:val="24"/>
                <w:szCs w:val="24"/>
                <w:lang w:val="en-US"/>
              </w:rPr>
            </w:pPr>
            <w:r>
              <w:rPr>
                <w:sz w:val="24"/>
                <w:szCs w:val="24"/>
                <w:lang w:val="en-US"/>
              </w:rPr>
              <w:t>Digital</w:t>
            </w:r>
          </w:p>
        </w:tc>
      </w:tr>
      <w:tr w:rsidR="00113914" w14:paraId="0451542B" w14:textId="77777777" w:rsidTr="00113914">
        <w:tc>
          <w:tcPr>
            <w:tcW w:w="4148" w:type="dxa"/>
          </w:tcPr>
          <w:p w14:paraId="0A271B8F" w14:textId="3ABEC356" w:rsidR="00113914" w:rsidRPr="00113914" w:rsidRDefault="00113914" w:rsidP="00113914">
            <w:pPr>
              <w:pStyle w:val="ListParagraph"/>
              <w:ind w:left="0"/>
              <w:jc w:val="center"/>
              <w:rPr>
                <w:sz w:val="24"/>
                <w:szCs w:val="24"/>
                <w:lang w:val="en-US"/>
              </w:rPr>
            </w:pPr>
            <w:r>
              <w:rPr>
                <w:sz w:val="24"/>
                <w:szCs w:val="24"/>
                <w:lang w:val="en-US"/>
              </w:rPr>
              <w:t>Operating range</w:t>
            </w:r>
          </w:p>
        </w:tc>
        <w:tc>
          <w:tcPr>
            <w:tcW w:w="4148" w:type="dxa"/>
          </w:tcPr>
          <w:p w14:paraId="1958F23A" w14:textId="7EF677B1" w:rsidR="00113914" w:rsidRPr="00113914" w:rsidRDefault="00113914" w:rsidP="00113914">
            <w:pPr>
              <w:pStyle w:val="ListParagraph"/>
              <w:ind w:left="0"/>
              <w:jc w:val="both"/>
              <w:rPr>
                <w:rFonts w:cstheme="minorHAnsi"/>
                <w:sz w:val="24"/>
                <w:szCs w:val="24"/>
                <w:lang w:val="en-US"/>
              </w:rPr>
            </w:pPr>
            <w:r>
              <w:rPr>
                <w:sz w:val="24"/>
                <w:szCs w:val="24"/>
                <w:lang w:val="en-US"/>
              </w:rPr>
              <w:t>0-100 % RH; temperature- -40 to 80</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113914" w14:paraId="35E0A38B" w14:textId="77777777" w:rsidTr="00113914">
        <w:tc>
          <w:tcPr>
            <w:tcW w:w="4148" w:type="dxa"/>
          </w:tcPr>
          <w:p w14:paraId="3F16B8D5" w14:textId="602F80A8" w:rsidR="00113914" w:rsidRPr="00113914" w:rsidRDefault="00113914" w:rsidP="00E5640B">
            <w:pPr>
              <w:pStyle w:val="ListParagraph"/>
              <w:ind w:left="0"/>
              <w:jc w:val="center"/>
              <w:rPr>
                <w:sz w:val="24"/>
                <w:szCs w:val="24"/>
                <w:lang w:val="en-US"/>
              </w:rPr>
            </w:pPr>
            <w:r>
              <w:rPr>
                <w:sz w:val="24"/>
                <w:szCs w:val="24"/>
                <w:lang w:val="en-US"/>
              </w:rPr>
              <w:t>Resolution or sensitivity</w:t>
            </w:r>
          </w:p>
        </w:tc>
        <w:tc>
          <w:tcPr>
            <w:tcW w:w="4148" w:type="dxa"/>
          </w:tcPr>
          <w:p w14:paraId="65BD9A98" w14:textId="19CA3F98" w:rsidR="00113914" w:rsidRPr="00113914" w:rsidRDefault="00113914" w:rsidP="00E5640B">
            <w:pPr>
              <w:pStyle w:val="ListParagraph"/>
              <w:ind w:left="0"/>
              <w:jc w:val="center"/>
              <w:rPr>
                <w:sz w:val="24"/>
                <w:szCs w:val="24"/>
                <w:lang w:val="en-US"/>
              </w:rPr>
            </w:pPr>
            <w:r>
              <w:rPr>
                <w:sz w:val="24"/>
                <w:szCs w:val="24"/>
                <w:lang w:val="en-US"/>
              </w:rPr>
              <w:t>Humidity 0.1% RH; Temperature 0.1</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E5640B" w14:paraId="1565BF81" w14:textId="77777777" w:rsidTr="00332AC7">
        <w:tc>
          <w:tcPr>
            <w:tcW w:w="4148" w:type="dxa"/>
            <w:vAlign w:val="center"/>
          </w:tcPr>
          <w:p w14:paraId="05EEDBAC" w14:textId="5F86B746" w:rsidR="00E5640B" w:rsidRPr="00113914" w:rsidRDefault="00E5640B" w:rsidP="00E5640B">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376E1699" w14:textId="644A4ABC" w:rsidR="00E5640B" w:rsidRPr="00113914" w:rsidRDefault="00E5640B" w:rsidP="00E5640B">
            <w:pPr>
              <w:pStyle w:val="ListParagraph"/>
              <w:ind w:left="0"/>
              <w:jc w:val="center"/>
              <w:rPr>
                <w:sz w:val="24"/>
                <w:szCs w:val="24"/>
                <w:lang w:val="en-US"/>
              </w:rPr>
            </w:pPr>
            <w:r>
              <w:rPr>
                <w:sz w:val="24"/>
                <w:szCs w:val="24"/>
                <w:lang w:val="en-US"/>
              </w:rPr>
              <w:t>Single bus protocol</w:t>
            </w:r>
          </w:p>
        </w:tc>
      </w:tr>
    </w:tbl>
    <w:p w14:paraId="5D13B1F2" w14:textId="77777777" w:rsidR="00E5640B" w:rsidRDefault="00E5640B" w:rsidP="00E5640B">
      <w:pPr>
        <w:pStyle w:val="ListParagraph"/>
        <w:jc w:val="both"/>
        <w:rPr>
          <w:b/>
          <w:bCs/>
          <w:sz w:val="24"/>
          <w:szCs w:val="24"/>
          <w:lang w:val="en-US"/>
        </w:rPr>
      </w:pPr>
    </w:p>
    <w:p w14:paraId="43B00FC4" w14:textId="2353B356" w:rsidR="00113914" w:rsidRDefault="00113914" w:rsidP="00113914">
      <w:pPr>
        <w:pStyle w:val="ListParagraph"/>
        <w:numPr>
          <w:ilvl w:val="0"/>
          <w:numId w:val="32"/>
        </w:numPr>
        <w:jc w:val="both"/>
        <w:rPr>
          <w:b/>
          <w:bCs/>
          <w:sz w:val="24"/>
          <w:szCs w:val="24"/>
          <w:lang w:val="en-US"/>
        </w:rPr>
      </w:pPr>
      <w:r>
        <w:rPr>
          <w:b/>
          <w:bCs/>
          <w:sz w:val="24"/>
          <w:szCs w:val="24"/>
          <w:lang w:val="en-US"/>
        </w:rPr>
        <w:t>Load cell +</w:t>
      </w:r>
      <w:r w:rsidR="00E5640B">
        <w:rPr>
          <w:b/>
          <w:bCs/>
          <w:sz w:val="24"/>
          <w:szCs w:val="24"/>
          <w:lang w:val="en-US"/>
        </w:rPr>
        <w:t>HX711</w:t>
      </w:r>
    </w:p>
    <w:p w14:paraId="01AEC9BE" w14:textId="77777777" w:rsidR="00E5640B" w:rsidRDefault="00E5640B" w:rsidP="00E5640B">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14:paraId="468C4F83" w14:textId="77777777" w:rsidTr="006928D8">
        <w:tc>
          <w:tcPr>
            <w:tcW w:w="4148" w:type="dxa"/>
            <w:vAlign w:val="center"/>
          </w:tcPr>
          <w:p w14:paraId="24F281A3" w14:textId="77777777" w:rsidR="00E5640B" w:rsidRDefault="00E5640B" w:rsidP="006928D8">
            <w:pPr>
              <w:pStyle w:val="ListParagraph"/>
              <w:ind w:left="0"/>
              <w:jc w:val="center"/>
              <w:rPr>
                <w:b/>
                <w:bCs/>
                <w:sz w:val="24"/>
                <w:szCs w:val="24"/>
                <w:lang w:val="en-US"/>
              </w:rPr>
            </w:pPr>
            <w:r>
              <w:rPr>
                <w:b/>
                <w:bCs/>
                <w:sz w:val="24"/>
                <w:szCs w:val="24"/>
                <w:lang w:val="en-US"/>
              </w:rPr>
              <w:t>Parameter</w:t>
            </w:r>
          </w:p>
        </w:tc>
        <w:tc>
          <w:tcPr>
            <w:tcW w:w="4148" w:type="dxa"/>
            <w:vAlign w:val="center"/>
          </w:tcPr>
          <w:p w14:paraId="066407CF" w14:textId="77777777" w:rsidR="00E5640B" w:rsidRDefault="00E5640B" w:rsidP="006928D8">
            <w:pPr>
              <w:pStyle w:val="ListParagraph"/>
              <w:ind w:left="0"/>
              <w:jc w:val="center"/>
              <w:rPr>
                <w:b/>
                <w:bCs/>
                <w:sz w:val="24"/>
                <w:szCs w:val="24"/>
                <w:lang w:val="en-US"/>
              </w:rPr>
            </w:pPr>
            <w:r>
              <w:rPr>
                <w:b/>
                <w:bCs/>
                <w:sz w:val="24"/>
                <w:szCs w:val="24"/>
                <w:lang w:val="en-US"/>
              </w:rPr>
              <w:t>Values</w:t>
            </w:r>
          </w:p>
        </w:tc>
      </w:tr>
      <w:tr w:rsidR="00E5640B" w14:paraId="387A3604" w14:textId="77777777" w:rsidTr="006928D8">
        <w:tc>
          <w:tcPr>
            <w:tcW w:w="4148" w:type="dxa"/>
          </w:tcPr>
          <w:p w14:paraId="0FD34117" w14:textId="77777777" w:rsidR="00E5640B" w:rsidRPr="00113914" w:rsidRDefault="00E5640B" w:rsidP="006928D8">
            <w:pPr>
              <w:pStyle w:val="ListParagraph"/>
              <w:ind w:left="0"/>
              <w:jc w:val="center"/>
              <w:rPr>
                <w:sz w:val="24"/>
                <w:szCs w:val="24"/>
                <w:lang w:val="en-US"/>
              </w:rPr>
            </w:pPr>
            <w:r>
              <w:rPr>
                <w:sz w:val="24"/>
                <w:szCs w:val="24"/>
                <w:lang w:val="en-US"/>
              </w:rPr>
              <w:t>Power supply</w:t>
            </w:r>
          </w:p>
        </w:tc>
        <w:tc>
          <w:tcPr>
            <w:tcW w:w="4148" w:type="dxa"/>
          </w:tcPr>
          <w:p w14:paraId="3674C36E" w14:textId="3B4D1FBE" w:rsidR="00E5640B" w:rsidRPr="00113914" w:rsidRDefault="00E5640B" w:rsidP="006928D8">
            <w:pPr>
              <w:pStyle w:val="ListParagraph"/>
              <w:ind w:left="0"/>
              <w:jc w:val="center"/>
              <w:rPr>
                <w:sz w:val="24"/>
                <w:szCs w:val="24"/>
                <w:lang w:val="en-US"/>
              </w:rPr>
            </w:pPr>
            <w:r>
              <w:rPr>
                <w:sz w:val="24"/>
                <w:szCs w:val="24"/>
                <w:lang w:val="en-US"/>
              </w:rPr>
              <w:t>2.6V to 5.5V (</w:t>
            </w:r>
            <w:r w:rsidR="00431E00">
              <w:rPr>
                <w:sz w:val="24"/>
                <w:szCs w:val="24"/>
                <w:lang w:val="en-US"/>
              </w:rPr>
              <w:t>5</w:t>
            </w:r>
            <w:r>
              <w:rPr>
                <w:sz w:val="24"/>
                <w:szCs w:val="24"/>
                <w:lang w:val="en-US"/>
              </w:rPr>
              <w:t>V typical)</w:t>
            </w:r>
          </w:p>
        </w:tc>
      </w:tr>
      <w:tr w:rsidR="00E5640B" w14:paraId="0231CC8C" w14:textId="77777777" w:rsidTr="006928D8">
        <w:tc>
          <w:tcPr>
            <w:tcW w:w="4148" w:type="dxa"/>
          </w:tcPr>
          <w:p w14:paraId="4377163D" w14:textId="5DB5CFF7" w:rsidR="00E5640B" w:rsidRPr="00113914" w:rsidRDefault="00E5640B" w:rsidP="006928D8">
            <w:pPr>
              <w:pStyle w:val="ListParagraph"/>
              <w:ind w:left="0"/>
              <w:jc w:val="center"/>
              <w:rPr>
                <w:sz w:val="24"/>
                <w:szCs w:val="24"/>
                <w:lang w:val="en-US"/>
              </w:rPr>
            </w:pPr>
            <w:r>
              <w:rPr>
                <w:sz w:val="24"/>
                <w:szCs w:val="24"/>
                <w:lang w:val="en-US"/>
              </w:rPr>
              <w:t xml:space="preserve">Output </w:t>
            </w:r>
            <w:r>
              <w:rPr>
                <w:sz w:val="24"/>
                <w:szCs w:val="24"/>
                <w:lang w:val="en-US"/>
              </w:rPr>
              <w:t>data coding</w:t>
            </w:r>
          </w:p>
        </w:tc>
        <w:tc>
          <w:tcPr>
            <w:tcW w:w="4148" w:type="dxa"/>
          </w:tcPr>
          <w:p w14:paraId="4A9CF362" w14:textId="0A922EBE" w:rsidR="00E5640B" w:rsidRPr="00113914" w:rsidRDefault="00E5640B" w:rsidP="006928D8">
            <w:pPr>
              <w:pStyle w:val="ListParagraph"/>
              <w:ind w:left="0"/>
              <w:jc w:val="center"/>
              <w:rPr>
                <w:sz w:val="24"/>
                <w:szCs w:val="24"/>
                <w:lang w:val="en-US"/>
              </w:rPr>
            </w:pPr>
            <w:r>
              <w:rPr>
                <w:sz w:val="24"/>
                <w:szCs w:val="24"/>
                <w:lang w:val="en-US"/>
              </w:rPr>
              <w:t>2’s compliment</w:t>
            </w:r>
          </w:p>
        </w:tc>
      </w:tr>
      <w:tr w:rsidR="00E5640B" w14:paraId="39A16244" w14:textId="77777777" w:rsidTr="006928D8">
        <w:tc>
          <w:tcPr>
            <w:tcW w:w="4148" w:type="dxa"/>
          </w:tcPr>
          <w:p w14:paraId="4B80D772" w14:textId="20D91FC6" w:rsidR="00E5640B" w:rsidRPr="00113914" w:rsidRDefault="00E5640B" w:rsidP="006928D8">
            <w:pPr>
              <w:pStyle w:val="ListParagraph"/>
              <w:ind w:left="0"/>
              <w:jc w:val="center"/>
              <w:rPr>
                <w:sz w:val="24"/>
                <w:szCs w:val="24"/>
                <w:lang w:val="en-US"/>
              </w:rPr>
            </w:pPr>
            <w:r>
              <w:rPr>
                <w:sz w:val="24"/>
                <w:szCs w:val="24"/>
                <w:lang w:val="en-US"/>
              </w:rPr>
              <w:t xml:space="preserve">ADC </w:t>
            </w:r>
            <w:r w:rsidR="0015139E">
              <w:rPr>
                <w:sz w:val="24"/>
                <w:szCs w:val="24"/>
                <w:lang w:val="en-US"/>
              </w:rPr>
              <w:t>resolution</w:t>
            </w:r>
          </w:p>
        </w:tc>
        <w:tc>
          <w:tcPr>
            <w:tcW w:w="4148" w:type="dxa"/>
          </w:tcPr>
          <w:p w14:paraId="28D62049" w14:textId="755FC79A" w:rsidR="00E5640B" w:rsidRPr="00113914" w:rsidRDefault="0015139E" w:rsidP="0015139E">
            <w:pPr>
              <w:pStyle w:val="ListParagraph"/>
              <w:ind w:left="0"/>
              <w:jc w:val="center"/>
              <w:rPr>
                <w:rFonts w:cstheme="minorHAnsi"/>
                <w:sz w:val="24"/>
                <w:szCs w:val="24"/>
                <w:lang w:val="en-US"/>
              </w:rPr>
            </w:pPr>
            <w:r>
              <w:rPr>
                <w:rFonts w:cstheme="minorHAnsi"/>
                <w:sz w:val="24"/>
                <w:szCs w:val="24"/>
                <w:lang w:val="en-US"/>
              </w:rPr>
              <w:t>24 bits</w:t>
            </w:r>
          </w:p>
        </w:tc>
      </w:tr>
      <w:tr w:rsidR="00E5640B" w14:paraId="270E5993" w14:textId="77777777" w:rsidTr="006928D8">
        <w:tc>
          <w:tcPr>
            <w:tcW w:w="4148" w:type="dxa"/>
          </w:tcPr>
          <w:p w14:paraId="7F43AB0F" w14:textId="7E8EB097" w:rsidR="00E5640B" w:rsidRPr="00113914" w:rsidRDefault="0015139E" w:rsidP="006928D8">
            <w:pPr>
              <w:pStyle w:val="ListParagraph"/>
              <w:ind w:left="0"/>
              <w:jc w:val="center"/>
              <w:rPr>
                <w:sz w:val="24"/>
                <w:szCs w:val="24"/>
                <w:lang w:val="en-US"/>
              </w:rPr>
            </w:pPr>
            <w:r>
              <w:rPr>
                <w:sz w:val="24"/>
                <w:szCs w:val="24"/>
                <w:lang w:val="en-US"/>
              </w:rPr>
              <w:t>No. of Differential input channels</w:t>
            </w:r>
          </w:p>
        </w:tc>
        <w:tc>
          <w:tcPr>
            <w:tcW w:w="4148" w:type="dxa"/>
          </w:tcPr>
          <w:p w14:paraId="62064EEA" w14:textId="63B09CD8" w:rsidR="00E5640B" w:rsidRPr="00113914" w:rsidRDefault="0015139E" w:rsidP="006928D8">
            <w:pPr>
              <w:pStyle w:val="ListParagraph"/>
              <w:ind w:left="0"/>
              <w:jc w:val="center"/>
              <w:rPr>
                <w:sz w:val="24"/>
                <w:szCs w:val="24"/>
                <w:lang w:val="en-US"/>
              </w:rPr>
            </w:pPr>
            <w:r>
              <w:rPr>
                <w:sz w:val="24"/>
                <w:szCs w:val="24"/>
                <w:lang w:val="en-US"/>
              </w:rPr>
              <w:t>2-with selectable PGA gain of 32,64,128</w:t>
            </w:r>
          </w:p>
        </w:tc>
      </w:tr>
      <w:tr w:rsidR="0015139E" w14:paraId="1B586AD4" w14:textId="77777777" w:rsidTr="006928D8">
        <w:tc>
          <w:tcPr>
            <w:tcW w:w="4148" w:type="dxa"/>
            <w:vAlign w:val="center"/>
          </w:tcPr>
          <w:p w14:paraId="6C8F2BD3" w14:textId="3EBC8A98" w:rsidR="0015139E" w:rsidRPr="00113914" w:rsidRDefault="0015139E" w:rsidP="0015139E">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4B912C2C" w14:textId="0918AD62" w:rsidR="0015139E" w:rsidRPr="00113914" w:rsidRDefault="0015139E" w:rsidP="0015139E">
            <w:pPr>
              <w:pStyle w:val="ListParagraph"/>
              <w:ind w:left="0"/>
              <w:jc w:val="center"/>
              <w:rPr>
                <w:sz w:val="24"/>
                <w:szCs w:val="24"/>
                <w:lang w:val="en-US"/>
              </w:rPr>
            </w:pPr>
            <w:r>
              <w:rPr>
                <w:sz w:val="24"/>
                <w:szCs w:val="24"/>
                <w:lang w:val="en-US"/>
              </w:rPr>
              <w:t>S</w:t>
            </w:r>
            <w:r>
              <w:rPr>
                <w:sz w:val="24"/>
                <w:szCs w:val="24"/>
                <w:lang w:val="en-US"/>
              </w:rPr>
              <w:t>erial interface using GPIO</w:t>
            </w:r>
          </w:p>
        </w:tc>
      </w:tr>
    </w:tbl>
    <w:p w14:paraId="0908780F" w14:textId="77777777" w:rsidR="00E5640B" w:rsidRPr="00113914" w:rsidRDefault="00E5640B" w:rsidP="00E5640B">
      <w:pPr>
        <w:pStyle w:val="ListParagraph"/>
        <w:jc w:val="both"/>
        <w:rPr>
          <w:b/>
          <w:bCs/>
          <w:sz w:val="24"/>
          <w:szCs w:val="24"/>
          <w:lang w:val="en-US"/>
        </w:rPr>
      </w:pPr>
    </w:p>
    <w:sectPr w:rsidR="00E5640B" w:rsidRPr="001139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AB030F7"/>
    <w:multiLevelType w:val="hybridMultilevel"/>
    <w:tmpl w:val="46EEA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5"/>
  </w:num>
  <w:num w:numId="3" w16cid:durableId="1622959244">
    <w:abstractNumId w:val="4"/>
  </w:num>
  <w:num w:numId="4" w16cid:durableId="1830710149">
    <w:abstractNumId w:val="22"/>
  </w:num>
  <w:num w:numId="5" w16cid:durableId="6491571">
    <w:abstractNumId w:val="11"/>
  </w:num>
  <w:num w:numId="6" w16cid:durableId="1906722806">
    <w:abstractNumId w:val="0"/>
  </w:num>
  <w:num w:numId="7" w16cid:durableId="227495081">
    <w:abstractNumId w:val="15"/>
  </w:num>
  <w:num w:numId="8" w16cid:durableId="1906182019">
    <w:abstractNumId w:val="7"/>
  </w:num>
  <w:num w:numId="9" w16cid:durableId="1467157761">
    <w:abstractNumId w:val="23"/>
  </w:num>
  <w:num w:numId="10" w16cid:durableId="957296911">
    <w:abstractNumId w:val="27"/>
  </w:num>
  <w:num w:numId="11" w16cid:durableId="1743676954">
    <w:abstractNumId w:val="5"/>
  </w:num>
  <w:num w:numId="12" w16cid:durableId="1858158302">
    <w:abstractNumId w:val="31"/>
  </w:num>
  <w:num w:numId="13" w16cid:durableId="1601644658">
    <w:abstractNumId w:val="17"/>
  </w:num>
  <w:num w:numId="14" w16cid:durableId="928393718">
    <w:abstractNumId w:val="20"/>
  </w:num>
  <w:num w:numId="15" w16cid:durableId="1925803085">
    <w:abstractNumId w:val="30"/>
  </w:num>
  <w:num w:numId="16" w16cid:durableId="807935079">
    <w:abstractNumId w:val="16"/>
  </w:num>
  <w:num w:numId="17" w16cid:durableId="1368674603">
    <w:abstractNumId w:val="26"/>
  </w:num>
  <w:num w:numId="18" w16cid:durableId="5452043">
    <w:abstractNumId w:val="6"/>
  </w:num>
  <w:num w:numId="19" w16cid:durableId="1854493569">
    <w:abstractNumId w:val="12"/>
  </w:num>
  <w:num w:numId="20" w16cid:durableId="950207302">
    <w:abstractNumId w:val="14"/>
  </w:num>
  <w:num w:numId="21" w16cid:durableId="834228262">
    <w:abstractNumId w:val="29"/>
  </w:num>
  <w:num w:numId="22" w16cid:durableId="1137603474">
    <w:abstractNumId w:val="10"/>
  </w:num>
  <w:num w:numId="23" w16cid:durableId="1406420481">
    <w:abstractNumId w:val="3"/>
  </w:num>
  <w:num w:numId="24" w16cid:durableId="1953979480">
    <w:abstractNumId w:val="28"/>
  </w:num>
  <w:num w:numId="25" w16cid:durableId="2111732095">
    <w:abstractNumId w:val="9"/>
  </w:num>
  <w:num w:numId="26" w16cid:durableId="1644651298">
    <w:abstractNumId w:val="18"/>
  </w:num>
  <w:num w:numId="27" w16cid:durableId="731387957">
    <w:abstractNumId w:val="13"/>
  </w:num>
  <w:num w:numId="28" w16cid:durableId="245845369">
    <w:abstractNumId w:val="19"/>
  </w:num>
  <w:num w:numId="29" w16cid:durableId="1140420511">
    <w:abstractNumId w:val="2"/>
  </w:num>
  <w:num w:numId="30" w16cid:durableId="1112359595">
    <w:abstractNumId w:val="24"/>
  </w:num>
  <w:num w:numId="31" w16cid:durableId="1308851327">
    <w:abstractNumId w:val="21"/>
  </w:num>
  <w:num w:numId="32" w16cid:durableId="665280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A1E64"/>
    <w:rsid w:val="000A60AC"/>
    <w:rsid w:val="000E6E35"/>
    <w:rsid w:val="000F1DC2"/>
    <w:rsid w:val="000F68E7"/>
    <w:rsid w:val="00113914"/>
    <w:rsid w:val="0015139E"/>
    <w:rsid w:val="0019629E"/>
    <w:rsid w:val="001B1239"/>
    <w:rsid w:val="001D1C0D"/>
    <w:rsid w:val="001E2B9E"/>
    <w:rsid w:val="001F51B7"/>
    <w:rsid w:val="00222DD7"/>
    <w:rsid w:val="002257C1"/>
    <w:rsid w:val="00257E6C"/>
    <w:rsid w:val="002A1CAC"/>
    <w:rsid w:val="00301D5D"/>
    <w:rsid w:val="003410F3"/>
    <w:rsid w:val="003C4908"/>
    <w:rsid w:val="0041416F"/>
    <w:rsid w:val="00431E00"/>
    <w:rsid w:val="00432327"/>
    <w:rsid w:val="004505F7"/>
    <w:rsid w:val="00523777"/>
    <w:rsid w:val="00540B3B"/>
    <w:rsid w:val="005830EC"/>
    <w:rsid w:val="00585693"/>
    <w:rsid w:val="00592415"/>
    <w:rsid w:val="005E7E8B"/>
    <w:rsid w:val="006516AE"/>
    <w:rsid w:val="006C2E50"/>
    <w:rsid w:val="00703E4C"/>
    <w:rsid w:val="007172B9"/>
    <w:rsid w:val="00737CC1"/>
    <w:rsid w:val="00744B55"/>
    <w:rsid w:val="0075363D"/>
    <w:rsid w:val="00773B5D"/>
    <w:rsid w:val="007A77BB"/>
    <w:rsid w:val="007B4BB6"/>
    <w:rsid w:val="00853A8F"/>
    <w:rsid w:val="008B0449"/>
    <w:rsid w:val="008F58D1"/>
    <w:rsid w:val="00924219"/>
    <w:rsid w:val="00927FE4"/>
    <w:rsid w:val="00997694"/>
    <w:rsid w:val="009B389B"/>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32114"/>
    <w:rsid w:val="00D554C3"/>
    <w:rsid w:val="00DA5FEB"/>
    <w:rsid w:val="00DB3528"/>
    <w:rsid w:val="00DB5376"/>
    <w:rsid w:val="00E5640B"/>
    <w:rsid w:val="00E76CA5"/>
    <w:rsid w:val="00EE2098"/>
    <w:rsid w:val="00F1312C"/>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1852</TotalTime>
  <Pages>17</Pages>
  <Words>2232</Words>
  <Characters>12725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6</cp:revision>
  <dcterms:created xsi:type="dcterms:W3CDTF">2026-05-10T12:41:00Z</dcterms:created>
  <dcterms:modified xsi:type="dcterms:W3CDTF">2026-06-02T11:13:00Z</dcterms:modified>
</cp:coreProperties>
</file>