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613A" w14:textId="77A6537C" w:rsidR="00E927A9" w:rsidRDefault="00E927A9" w:rsidP="00E927A9">
      <w:pPr>
        <w:pStyle w:val="Title"/>
      </w:pPr>
      <w:r w:rsidRPr="0049177B">
        <w:t xml:space="preserve">txtDataNLP Framework – </w:t>
      </w:r>
      <w:bookmarkStart w:id="0" w:name="_GoBack"/>
      <w:bookmarkEnd w:id="0"/>
      <w:r w:rsidRPr="0049177B">
        <w:t>Documentation</w:t>
      </w:r>
    </w:p>
    <w:p w14:paraId="42DDA300" w14:textId="4BC300A7" w:rsidR="006A0871" w:rsidRDefault="006A0871" w:rsidP="006A0871"/>
    <w:sdt>
      <w:sdtPr>
        <w:id w:val="560519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7B3585" w14:textId="7AEF1281" w:rsidR="006A11CA" w:rsidRDefault="006A11CA">
          <w:pPr>
            <w:pStyle w:val="TOCHeading"/>
          </w:pPr>
          <w:r>
            <w:t>Table of Contents</w:t>
          </w:r>
        </w:p>
        <w:p w14:paraId="55A4A9B8" w14:textId="70851670" w:rsidR="00696E4E" w:rsidRDefault="006A11C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36190" w:history="1">
            <w:r w:rsidR="00696E4E" w:rsidRPr="00CE6479">
              <w:rPr>
                <w:rStyle w:val="Hyperlink"/>
                <w:noProof/>
              </w:rPr>
              <w:t>1</w:t>
            </w:r>
            <w:r w:rsidR="00696E4E">
              <w:rPr>
                <w:rFonts w:eastAsiaTheme="minorEastAsia"/>
                <w:noProof/>
              </w:rPr>
              <w:tab/>
            </w:r>
            <w:r w:rsidR="00696E4E" w:rsidRPr="00CE6479">
              <w:rPr>
                <w:rStyle w:val="Hyperlink"/>
                <w:noProof/>
              </w:rPr>
              <w:t>Introduction</w:t>
            </w:r>
            <w:r w:rsidR="00696E4E">
              <w:rPr>
                <w:noProof/>
                <w:webHidden/>
              </w:rPr>
              <w:tab/>
            </w:r>
            <w:r w:rsidR="00696E4E">
              <w:rPr>
                <w:noProof/>
                <w:webHidden/>
              </w:rPr>
              <w:fldChar w:fldCharType="begin"/>
            </w:r>
            <w:r w:rsidR="00696E4E">
              <w:rPr>
                <w:noProof/>
                <w:webHidden/>
              </w:rPr>
              <w:instrText xml:space="preserve"> PAGEREF _Toc31536190 \h </w:instrText>
            </w:r>
            <w:r w:rsidR="00696E4E">
              <w:rPr>
                <w:noProof/>
                <w:webHidden/>
              </w:rPr>
            </w:r>
            <w:r w:rsidR="00696E4E">
              <w:rPr>
                <w:noProof/>
                <w:webHidden/>
              </w:rPr>
              <w:fldChar w:fldCharType="separate"/>
            </w:r>
            <w:r w:rsidR="00696E4E">
              <w:rPr>
                <w:noProof/>
                <w:webHidden/>
              </w:rPr>
              <w:t>1</w:t>
            </w:r>
            <w:r w:rsidR="00696E4E">
              <w:rPr>
                <w:noProof/>
                <w:webHidden/>
              </w:rPr>
              <w:fldChar w:fldCharType="end"/>
            </w:r>
          </w:hyperlink>
        </w:p>
        <w:p w14:paraId="290FCDCA" w14:textId="70B6E55E" w:rsidR="00696E4E" w:rsidRDefault="00696E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1" w:history="1">
            <w:r w:rsidRPr="00CE647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Central Classes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7EF8" w14:textId="4551F37E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2" w:history="1">
            <w:r w:rsidRPr="00CE647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TextUnit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DFF6" w14:textId="380F2DDB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3" w:history="1">
            <w:r w:rsidRPr="00CE647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C179" w14:textId="112E6E2E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4" w:history="1">
            <w:r w:rsidRPr="00CE647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862" w14:textId="559C0CF4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5" w:history="1">
            <w:r w:rsidRPr="00CE647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00E2" w14:textId="3729176C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6" w:history="1">
            <w:r w:rsidRPr="00CE647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IAnnotationObject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AA4D" w14:textId="58EF61EA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7" w:history="1">
            <w:r w:rsidRPr="00CE6479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AbstractAnnotator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41C3" w14:textId="06C35F97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8" w:history="1">
            <w:r w:rsidRPr="00CE6479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AbstractCreator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9DFF" w14:textId="37667738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199" w:history="1">
            <w:r w:rsidRPr="00CE6479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1668" w14:textId="35069C63" w:rsidR="00696E4E" w:rsidRDefault="00696E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0" w:history="1">
            <w:r w:rsidRPr="00CE647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Annotators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544B" w14:textId="2FA10002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1" w:history="1">
            <w:r w:rsidRPr="00CE647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What is an Annotator?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AA25" w14:textId="3EA5B766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2" w:history="1">
            <w:r w:rsidRPr="00CE6479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rFonts w:eastAsia="Times New Roman"/>
                <w:noProof/>
              </w:rPr>
              <w:t>WhitelistAnnotator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32AB" w14:textId="0A91FEF4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3" w:history="1">
            <w:r w:rsidRPr="00CE647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PosPatternAnnotator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B32C" w14:textId="2635173A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4" w:history="1">
            <w:r w:rsidRPr="00CE647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SubsumedAnnotationsRemover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6BF0" w14:textId="1D56FC5F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5" w:history="1">
            <w:r w:rsidRPr="00CE6479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RecursiveDictionaryAnnotator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9E92" w14:textId="2CAB94CD" w:rsidR="00696E4E" w:rsidRDefault="00696E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6" w:history="1">
            <w:r w:rsidRPr="00CE647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Common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0C59" w14:textId="75E48457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7" w:history="1">
            <w:r w:rsidRPr="00CE647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Creating a simple dictionary-based annotator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8CD8" w14:textId="2932F775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8" w:history="1">
            <w:r w:rsidRPr="00CE647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Creating a more complex annotator based on “POS-Rules”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247F" w14:textId="5B8A38E3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09" w:history="1">
            <w:r w:rsidRPr="00CE647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Working with annotations from a third-party Machine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D071" w14:textId="1829FE28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10" w:history="1">
            <w:r w:rsidRPr="00CE647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Implementing white- and blacklists on top of a third-party Machine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2A49" w14:textId="6C3B30E0" w:rsidR="00696E4E" w:rsidRDefault="00696E4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31536211" w:history="1">
            <w:r w:rsidRPr="00CE647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CE6479">
              <w:rPr>
                <w:rStyle w:val="Hyperlink"/>
                <w:noProof/>
              </w:rPr>
              <w:t>Building a complex NLP-Pipeline that combines various Machine Learning and/or rule-based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FE12" w14:textId="0F8604F2" w:rsidR="006A11CA" w:rsidRDefault="006A11CA">
          <w:r>
            <w:rPr>
              <w:b/>
              <w:bCs/>
              <w:noProof/>
            </w:rPr>
            <w:fldChar w:fldCharType="end"/>
          </w:r>
        </w:p>
      </w:sdtContent>
    </w:sdt>
    <w:p w14:paraId="38F64977" w14:textId="5B6D3B09" w:rsidR="0049177B" w:rsidRPr="0049177B" w:rsidRDefault="0049177B" w:rsidP="0049177B"/>
    <w:p w14:paraId="087EBC30" w14:textId="15606202" w:rsidR="0049177B" w:rsidRDefault="0049177B" w:rsidP="006A0871">
      <w:pPr>
        <w:pStyle w:val="Heading1"/>
      </w:pPr>
      <w:bookmarkStart w:id="1" w:name="_Toc31536190"/>
      <w:r w:rsidRPr="0049177B">
        <w:t>Int</w:t>
      </w:r>
      <w:r>
        <w:t>roduction</w:t>
      </w:r>
      <w:bookmarkEnd w:id="1"/>
    </w:p>
    <w:p w14:paraId="2D9C93C3" w14:textId="6ADD59AF" w:rsidR="0049177B" w:rsidRDefault="0049177B" w:rsidP="0049177B"/>
    <w:p w14:paraId="48C6711B" w14:textId="7031CC9D" w:rsidR="0049177B" w:rsidRDefault="0049177B" w:rsidP="0049177B">
      <w:r>
        <w:t>txtDataNLP is a</w:t>
      </w:r>
      <w:r>
        <w:t xml:space="preserve"> light </w:t>
      </w:r>
      <w:r>
        <w:t xml:space="preserve">Java </w:t>
      </w:r>
      <w:r>
        <w:t xml:space="preserve">framework for Natural Language Processing </w:t>
      </w:r>
      <w:r w:rsidR="00F3578F">
        <w:t xml:space="preserve">(NLP) </w:t>
      </w:r>
      <w:r>
        <w:t>projects.</w:t>
      </w:r>
    </w:p>
    <w:p w14:paraId="26BFBB43" w14:textId="05C4C854" w:rsidR="0049177B" w:rsidRDefault="0049177B" w:rsidP="0049177B">
      <w:r>
        <w:t>Typical use cases include:</w:t>
      </w:r>
    </w:p>
    <w:p w14:paraId="691A7314" w14:textId="470C83CE" w:rsidR="0049177B" w:rsidRDefault="0049177B" w:rsidP="0049177B">
      <w:pPr>
        <w:pStyle w:val="ListParagraph"/>
        <w:numPr>
          <w:ilvl w:val="0"/>
          <w:numId w:val="1"/>
        </w:numPr>
      </w:pPr>
      <w:r>
        <w:t xml:space="preserve">Combining </w:t>
      </w:r>
      <w:r w:rsidR="00F3578F">
        <w:t>various</w:t>
      </w:r>
      <w:r>
        <w:t xml:space="preserve"> third-party NLP</w:t>
      </w:r>
      <w:r w:rsidR="003B55B9">
        <w:t xml:space="preserve"> and </w:t>
      </w:r>
      <w:r w:rsidR="00F3578F">
        <w:t>Machine Learning (ML)</w:t>
      </w:r>
      <w:r>
        <w:t xml:space="preserve"> tools into one </w:t>
      </w:r>
      <w:r w:rsidR="00F3578F">
        <w:t>setup</w:t>
      </w:r>
      <w:r>
        <w:t>.</w:t>
      </w:r>
    </w:p>
    <w:p w14:paraId="113A7962" w14:textId="5423B05E" w:rsidR="0049177B" w:rsidRDefault="0049177B" w:rsidP="0049177B">
      <w:pPr>
        <w:pStyle w:val="ListParagraph"/>
        <w:numPr>
          <w:ilvl w:val="0"/>
          <w:numId w:val="1"/>
        </w:numPr>
      </w:pPr>
      <w:r>
        <w:lastRenderedPageBreak/>
        <w:t>Implementing algorithms that combine output from various NLP</w:t>
      </w:r>
      <w:r w:rsidR="003B55B9">
        <w:t>/</w:t>
      </w:r>
      <w:r>
        <w:t xml:space="preserve">ML modules and return one coherent text analysis—also if </w:t>
      </w:r>
      <w:r w:rsidR="00F3578F">
        <w:t>their</w:t>
      </w:r>
      <w:r>
        <w:t xml:space="preserve"> output is </w:t>
      </w:r>
      <w:r w:rsidRPr="0049177B">
        <w:t>contradictory</w:t>
      </w:r>
      <w:r>
        <w:t>.</w:t>
      </w:r>
    </w:p>
    <w:p w14:paraId="4BAB36BB" w14:textId="208D669E" w:rsidR="00F3578F" w:rsidRDefault="00F3578F" w:rsidP="00F3578F">
      <w:pPr>
        <w:pStyle w:val="ListParagraph"/>
        <w:numPr>
          <w:ilvl w:val="0"/>
          <w:numId w:val="1"/>
        </w:numPr>
      </w:pPr>
      <w:r>
        <w:t xml:space="preserve">Extraction of features from low-level NLP tools (tokenizers, taggers) for </w:t>
      </w:r>
      <w:r>
        <w:t xml:space="preserve">downstream ML </w:t>
      </w:r>
      <w:r>
        <w:t>models</w:t>
      </w:r>
      <w:r>
        <w:t>.</w:t>
      </w:r>
    </w:p>
    <w:p w14:paraId="6BA68F77" w14:textId="5FE37193" w:rsidR="003B55B9" w:rsidRDefault="003B55B9" w:rsidP="003B55B9">
      <w:pPr>
        <w:pStyle w:val="ListParagraph"/>
        <w:numPr>
          <w:ilvl w:val="0"/>
          <w:numId w:val="1"/>
        </w:numPr>
      </w:pPr>
      <w:r>
        <w:t>Implementing dictionary-based, rule-based or linguistically motivated approaches to NLP.</w:t>
      </w:r>
    </w:p>
    <w:p w14:paraId="402AB480" w14:textId="61F97E36" w:rsidR="0049177B" w:rsidRDefault="0049177B" w:rsidP="0049177B">
      <w:pPr>
        <w:pStyle w:val="ListParagraph"/>
        <w:numPr>
          <w:ilvl w:val="0"/>
          <w:numId w:val="1"/>
        </w:numPr>
      </w:pPr>
      <w:r>
        <w:t>Implementing white- or backlists</w:t>
      </w:r>
      <w:r w:rsidR="00F3578F">
        <w:t xml:space="preserve"> that often sit on top of ML approaches</w:t>
      </w:r>
      <w:r>
        <w:t xml:space="preserve"> </w:t>
      </w:r>
      <w:r w:rsidR="00F3578F">
        <w:t>in order to deal with specific mistakes the ML models</w:t>
      </w:r>
      <w:r w:rsidR="003B55B9">
        <w:t xml:space="preserve"> make.</w:t>
      </w:r>
    </w:p>
    <w:p w14:paraId="39E8E2A6" w14:textId="2EA965B3" w:rsidR="0049177B" w:rsidRDefault="00F3578F" w:rsidP="0049177B">
      <w:r>
        <w:t xml:space="preserve">txtDataNLP contains no ML algorithms or models </w:t>
      </w:r>
      <w:r w:rsidR="003B55B9">
        <w:t>itself but</w:t>
      </w:r>
      <w:r>
        <w:t xml:space="preserve"> is was </w:t>
      </w:r>
      <w:r w:rsidR="003B55B9">
        <w:t>built</w:t>
      </w:r>
      <w:r>
        <w:t xml:space="preserve"> </w:t>
      </w:r>
      <w:r w:rsidR="003B55B9">
        <w:t xml:space="preserve">to support the use of ML models in NLP and </w:t>
      </w:r>
      <w:r w:rsidR="006A0871">
        <w:t xml:space="preserve">to </w:t>
      </w:r>
      <w:r w:rsidR="003B55B9">
        <w:t>provide infrastructure to combine various NLP</w:t>
      </w:r>
      <w:r w:rsidR="006A0871">
        <w:t>/ML</w:t>
      </w:r>
      <w:r w:rsidR="003B55B9">
        <w:t xml:space="preserve"> modules, use them together reliably and </w:t>
      </w:r>
      <w:r w:rsidR="006A0871">
        <w:t xml:space="preserve">to </w:t>
      </w:r>
      <w:r w:rsidR="003B55B9">
        <w:t>fill the gap</w:t>
      </w:r>
      <w:r w:rsidR="006A0871">
        <w:t>s</w:t>
      </w:r>
      <w:r w:rsidR="003B55B9">
        <w:t xml:space="preserve"> that they commonly leave.</w:t>
      </w:r>
    </w:p>
    <w:p w14:paraId="4DE2B1A8" w14:textId="77777777" w:rsidR="00F3578F" w:rsidRDefault="00F3578F" w:rsidP="0049177B"/>
    <w:p w14:paraId="15642922" w14:textId="7CB94B1C" w:rsidR="0049177B" w:rsidRDefault="0049177B" w:rsidP="0049177B">
      <w:pPr>
        <w:pStyle w:val="Heading1"/>
      </w:pPr>
      <w:bookmarkStart w:id="2" w:name="_Toc31536191"/>
      <w:r>
        <w:t>Central Classes</w:t>
      </w:r>
      <w:r w:rsidR="003B55B9">
        <w:t xml:space="preserve"> and Concepts</w:t>
      </w:r>
      <w:bookmarkEnd w:id="2"/>
    </w:p>
    <w:p w14:paraId="6B835CFE" w14:textId="77777777" w:rsidR="00696E4E" w:rsidRPr="00696E4E" w:rsidRDefault="00696E4E" w:rsidP="00696E4E"/>
    <w:p w14:paraId="556B74A6" w14:textId="1EF29A4D" w:rsidR="003B55B9" w:rsidRDefault="003B55B9" w:rsidP="003B55B9">
      <w:pPr>
        <w:pStyle w:val="Heading2"/>
      </w:pPr>
      <w:bookmarkStart w:id="3" w:name="_Toc31536192"/>
      <w:proofErr w:type="spellStart"/>
      <w:r>
        <w:t>TextUnit</w:t>
      </w:r>
      <w:bookmarkEnd w:id="3"/>
      <w:proofErr w:type="spellEnd"/>
    </w:p>
    <w:p w14:paraId="5C164DB8" w14:textId="1D49ECAD" w:rsidR="003B55B9" w:rsidRPr="003B55B9" w:rsidRDefault="003B55B9" w:rsidP="003B55B9">
      <w:pPr>
        <w:pStyle w:val="Heading2"/>
      </w:pPr>
      <w:bookmarkStart w:id="4" w:name="_Toc31536193"/>
      <w:r w:rsidRPr="003B55B9">
        <w:t>Word</w:t>
      </w:r>
      <w:bookmarkEnd w:id="4"/>
    </w:p>
    <w:p w14:paraId="380958E1" w14:textId="0693193A" w:rsidR="003B55B9" w:rsidRPr="003B55B9" w:rsidRDefault="003B55B9" w:rsidP="003B55B9">
      <w:pPr>
        <w:pStyle w:val="Heading2"/>
      </w:pPr>
      <w:bookmarkStart w:id="5" w:name="_Toc31536194"/>
      <w:r>
        <w:t>Span</w:t>
      </w:r>
      <w:bookmarkEnd w:id="5"/>
    </w:p>
    <w:p w14:paraId="09F167AD" w14:textId="1EB0A2C8" w:rsidR="003B55B9" w:rsidRPr="003B55B9" w:rsidRDefault="003B55B9" w:rsidP="003B55B9">
      <w:pPr>
        <w:pStyle w:val="Heading2"/>
      </w:pPr>
      <w:bookmarkStart w:id="6" w:name="_Toc31536195"/>
      <w:r w:rsidRPr="003B55B9">
        <w:t>Annotation</w:t>
      </w:r>
      <w:bookmarkEnd w:id="6"/>
    </w:p>
    <w:p w14:paraId="51E2BE4E" w14:textId="7961835B" w:rsidR="003B55B9" w:rsidRPr="003B55B9" w:rsidRDefault="003B55B9" w:rsidP="003B55B9">
      <w:pPr>
        <w:pStyle w:val="Heading2"/>
      </w:pPr>
      <w:bookmarkStart w:id="7" w:name="_Toc31536196"/>
      <w:proofErr w:type="spellStart"/>
      <w:r w:rsidRPr="003B55B9">
        <w:t>IAnnotationObject</w:t>
      </w:r>
      <w:bookmarkEnd w:id="7"/>
      <w:proofErr w:type="spellEnd"/>
    </w:p>
    <w:p w14:paraId="576BECBC" w14:textId="480BBA92" w:rsidR="003B55B9" w:rsidRPr="003B55B9" w:rsidRDefault="003B55B9" w:rsidP="003B55B9">
      <w:pPr>
        <w:pStyle w:val="Heading2"/>
      </w:pPr>
      <w:bookmarkStart w:id="8" w:name="_Toc31536197"/>
      <w:proofErr w:type="spellStart"/>
      <w:r w:rsidRPr="003B55B9">
        <w:t>AbstractAnnotator</w:t>
      </w:r>
      <w:bookmarkEnd w:id="8"/>
      <w:proofErr w:type="spellEnd"/>
    </w:p>
    <w:p w14:paraId="05013DAC" w14:textId="7C8DFFCE" w:rsidR="003B55B9" w:rsidRPr="003B55B9" w:rsidRDefault="003B55B9" w:rsidP="003B55B9">
      <w:pPr>
        <w:pStyle w:val="Heading2"/>
      </w:pPr>
      <w:bookmarkStart w:id="9" w:name="_Toc31536198"/>
      <w:proofErr w:type="spellStart"/>
      <w:r w:rsidRPr="003B55B9">
        <w:t>AbstractCreator</w:t>
      </w:r>
      <w:bookmarkEnd w:id="9"/>
      <w:proofErr w:type="spellEnd"/>
    </w:p>
    <w:p w14:paraId="58CEDB5B" w14:textId="2AC0C9CD" w:rsidR="0049177B" w:rsidRPr="0049177B" w:rsidRDefault="003B55B9" w:rsidP="003B55B9">
      <w:pPr>
        <w:pStyle w:val="Heading2"/>
      </w:pPr>
      <w:bookmarkStart w:id="10" w:name="_Toc31536199"/>
      <w:r>
        <w:t>Language</w:t>
      </w:r>
      <w:bookmarkEnd w:id="10"/>
    </w:p>
    <w:p w14:paraId="163FA64E" w14:textId="22DBBDE1" w:rsidR="0049177B" w:rsidRDefault="0049177B" w:rsidP="0049177B"/>
    <w:p w14:paraId="0BB168F7" w14:textId="299364CD" w:rsidR="00E927A9" w:rsidRDefault="0049177B" w:rsidP="003B55B9">
      <w:pPr>
        <w:pStyle w:val="Heading1"/>
      </w:pPr>
      <w:bookmarkStart w:id="11" w:name="_Toc31536200"/>
      <w:r>
        <w:t>Annotators</w:t>
      </w:r>
      <w:bookmarkEnd w:id="11"/>
    </w:p>
    <w:p w14:paraId="168ECEF0" w14:textId="77777777" w:rsidR="00696E4E" w:rsidRPr="00696E4E" w:rsidRDefault="00696E4E" w:rsidP="00696E4E"/>
    <w:p w14:paraId="6A69339C" w14:textId="6C17EF56" w:rsidR="00902B1C" w:rsidRPr="00902B1C" w:rsidRDefault="00902B1C" w:rsidP="00902B1C">
      <w:pPr>
        <w:pStyle w:val="Heading2"/>
      </w:pPr>
      <w:bookmarkStart w:id="12" w:name="_Toc31536201"/>
      <w:r>
        <w:t>What is an Annotator?</w:t>
      </w:r>
      <w:bookmarkEnd w:id="12"/>
    </w:p>
    <w:p w14:paraId="293A3916" w14:textId="77777777" w:rsidR="003B55B9" w:rsidRPr="003B55B9" w:rsidRDefault="003B55B9" w:rsidP="003B55B9">
      <w:pPr>
        <w:pStyle w:val="Heading2"/>
        <w:rPr>
          <w:rFonts w:eastAsia="Times New Roman"/>
        </w:rPr>
      </w:pPr>
      <w:bookmarkStart w:id="13" w:name="_Toc31536202"/>
      <w:proofErr w:type="spellStart"/>
      <w:r w:rsidRPr="003B55B9">
        <w:rPr>
          <w:rFonts w:eastAsia="Times New Roman"/>
        </w:rPr>
        <w:t>WhitelistAnnotator</w:t>
      </w:r>
      <w:bookmarkEnd w:id="13"/>
      <w:proofErr w:type="spellEnd"/>
    </w:p>
    <w:p w14:paraId="2085C1B7" w14:textId="6E08BDF0" w:rsidR="00E927A9" w:rsidRPr="0049177B" w:rsidRDefault="003B55B9" w:rsidP="003B55B9">
      <w:pPr>
        <w:pStyle w:val="Heading2"/>
      </w:pPr>
      <w:bookmarkStart w:id="14" w:name="_Toc31536203"/>
      <w:proofErr w:type="spellStart"/>
      <w:r w:rsidRPr="003B55B9">
        <w:t>PosPatternAnnotator</w:t>
      </w:r>
      <w:bookmarkEnd w:id="14"/>
      <w:proofErr w:type="spellEnd"/>
    </w:p>
    <w:p w14:paraId="184058C1" w14:textId="414A6308" w:rsidR="003B55B9" w:rsidRDefault="003B55B9" w:rsidP="003B55B9">
      <w:pPr>
        <w:pStyle w:val="Heading2"/>
      </w:pPr>
      <w:bookmarkStart w:id="15" w:name="_Toc31536204"/>
      <w:proofErr w:type="spellStart"/>
      <w:r w:rsidRPr="003B55B9">
        <w:t>SubsumedAnnotationsRemover</w:t>
      </w:r>
      <w:bookmarkEnd w:id="15"/>
      <w:proofErr w:type="spellEnd"/>
    </w:p>
    <w:p w14:paraId="5DC6119B" w14:textId="52E29C2E" w:rsidR="003B55B9" w:rsidRDefault="003B55B9" w:rsidP="003B55B9">
      <w:pPr>
        <w:pStyle w:val="Heading2"/>
      </w:pPr>
      <w:bookmarkStart w:id="16" w:name="_Toc31536205"/>
      <w:proofErr w:type="spellStart"/>
      <w:r w:rsidRPr="003B55B9">
        <w:t>RecursiveDictionaryAnnotator</w:t>
      </w:r>
      <w:bookmarkEnd w:id="16"/>
      <w:proofErr w:type="spellEnd"/>
    </w:p>
    <w:p w14:paraId="5A8E6F45" w14:textId="254F8CC0" w:rsidR="00731BFC" w:rsidRDefault="00731BFC" w:rsidP="00731BFC"/>
    <w:p w14:paraId="77D75DB1" w14:textId="7FA58515" w:rsidR="00731BFC" w:rsidRDefault="00731BFC" w:rsidP="00731BFC">
      <w:pPr>
        <w:pStyle w:val="Heading1"/>
      </w:pPr>
      <w:bookmarkStart w:id="17" w:name="_Toc31536206"/>
      <w:r>
        <w:t>Common use cases</w:t>
      </w:r>
      <w:bookmarkEnd w:id="17"/>
    </w:p>
    <w:p w14:paraId="0BEF63CE" w14:textId="77777777" w:rsidR="00696E4E" w:rsidRPr="00696E4E" w:rsidRDefault="00696E4E" w:rsidP="00696E4E"/>
    <w:p w14:paraId="3571772C" w14:textId="0C370821" w:rsidR="00731BFC" w:rsidRDefault="00731BFC" w:rsidP="00731BFC">
      <w:pPr>
        <w:pStyle w:val="Heading2"/>
      </w:pPr>
      <w:bookmarkStart w:id="18" w:name="_Toc31536207"/>
      <w:r>
        <w:lastRenderedPageBreak/>
        <w:t>Creating a simple dictionary-based annotator</w:t>
      </w:r>
      <w:bookmarkEnd w:id="18"/>
    </w:p>
    <w:p w14:paraId="363FA1EC" w14:textId="2C9A6779" w:rsidR="00731BFC" w:rsidRPr="00731BFC" w:rsidRDefault="00731BFC" w:rsidP="00731BFC">
      <w:pPr>
        <w:pStyle w:val="Heading2"/>
      </w:pPr>
      <w:bookmarkStart w:id="19" w:name="_Toc31536208"/>
      <w:r>
        <w:t>Creating a more complex annotator based on “POS-Rules”</w:t>
      </w:r>
      <w:bookmarkEnd w:id="19"/>
    </w:p>
    <w:p w14:paraId="5AB49FC5" w14:textId="51488168" w:rsidR="00731BFC" w:rsidRDefault="00B60571" w:rsidP="00731BFC">
      <w:pPr>
        <w:pStyle w:val="Heading2"/>
      </w:pPr>
      <w:bookmarkStart w:id="20" w:name="_Toc31536209"/>
      <w:r>
        <w:t>Working with annotations from a third-party Machine Learning model</w:t>
      </w:r>
      <w:bookmarkEnd w:id="20"/>
    </w:p>
    <w:p w14:paraId="33F7C038" w14:textId="76A6F8D9" w:rsidR="00B60571" w:rsidRDefault="00B60571" w:rsidP="00B60571">
      <w:pPr>
        <w:pStyle w:val="Heading2"/>
      </w:pPr>
      <w:bookmarkStart w:id="21" w:name="_Toc31536210"/>
      <w:r>
        <w:t>Implementing white- and blacklists on top of a third-party Machine Learning model</w:t>
      </w:r>
      <w:bookmarkEnd w:id="21"/>
    </w:p>
    <w:p w14:paraId="2D410347" w14:textId="5AAA39AF" w:rsidR="00B60571" w:rsidRPr="00B60571" w:rsidRDefault="00B60571" w:rsidP="00B60571">
      <w:pPr>
        <w:pStyle w:val="Heading2"/>
      </w:pPr>
      <w:bookmarkStart w:id="22" w:name="_Toc31536211"/>
      <w:r>
        <w:t>Building a complex NLP-Pipeline that combines various Machine Learning and</w:t>
      </w:r>
      <w:r w:rsidR="00902B1C">
        <w:t>/or</w:t>
      </w:r>
      <w:r>
        <w:t xml:space="preserve"> rule-based approaches</w:t>
      </w:r>
      <w:bookmarkEnd w:id="22"/>
    </w:p>
    <w:sectPr w:rsidR="00B60571" w:rsidRPr="00B60571" w:rsidSect="00BA3D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693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B64CE9"/>
    <w:multiLevelType w:val="hybridMultilevel"/>
    <w:tmpl w:val="B988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93"/>
    <w:rsid w:val="001B4362"/>
    <w:rsid w:val="003B55B9"/>
    <w:rsid w:val="0049177B"/>
    <w:rsid w:val="004B5993"/>
    <w:rsid w:val="00696E4E"/>
    <w:rsid w:val="006A0871"/>
    <w:rsid w:val="006A11CA"/>
    <w:rsid w:val="00731BFC"/>
    <w:rsid w:val="00902B1C"/>
    <w:rsid w:val="00A41708"/>
    <w:rsid w:val="00B60571"/>
    <w:rsid w:val="00BA3DEC"/>
    <w:rsid w:val="00E927A9"/>
    <w:rsid w:val="00F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6842"/>
  <w15:chartTrackingRefBased/>
  <w15:docId w15:val="{8C507AF0-B4C4-43F7-9D57-AA70A69C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77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B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8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8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8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8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8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8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8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77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5B9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5B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871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871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871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871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871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8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8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A11CA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11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1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1CA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05AD-418A-4E16-9FE2-EF2915C9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Kaisser</dc:creator>
  <cp:keywords/>
  <dc:description/>
  <cp:lastModifiedBy>Michael Kaisser</cp:lastModifiedBy>
  <cp:revision>9</cp:revision>
  <dcterms:created xsi:type="dcterms:W3CDTF">2020-02-02T09:46:00Z</dcterms:created>
  <dcterms:modified xsi:type="dcterms:W3CDTF">2020-02-02T10:43:00Z</dcterms:modified>
</cp:coreProperties>
</file>