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4317EA99"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27C96">
                                <w:t>01</w:t>
                              </w:r>
                              <w:r>
                                <w:t>]</w:t>
                              </w:r>
                              <w:r w:rsidRPr="00782843">
                                <w:fldChar w:fldCharType="end"/>
                              </w:r>
                              <w:bookmarkEnd w:id="1"/>
                            </w:p>
                            <w:bookmarkStart w:id="2" w:name="Date"/>
                            <w:p w14:paraId="5572A100" w14:textId="2B2BE9F6"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627C96">
                                <w:t>June 15</w:t>
                              </w:r>
                              <w:r w:rsidR="006B32E3">
                                <w:t>, 2017</w:t>
                              </w:r>
                              <w:r>
                                <w:t>]</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BFC46EF" w:rsidR="00650BB0" w:rsidRPr="006B32E3" w:rsidRDefault="006B32E3" w:rsidP="004B2498">
                              <w:pPr>
                                <w:pStyle w:val="Title2"/>
                                <w:rPr>
                                  <w:lang w:val="fr-FR"/>
                                </w:rPr>
                              </w:pPr>
                              <w:r>
                                <w:rPr>
                                  <w:lang w:val="fr-FR"/>
                                </w:rPr>
                                <w:t>+C</w:t>
                              </w:r>
                              <w:r w:rsidR="00A47C1E">
                                <w:rPr>
                                  <w:lang w:val="fr-FR"/>
                                </w:rPr>
                                <w:t>P</w:t>
                              </w:r>
                              <w:r w:rsidR="000640C6">
                                <w:rPr>
                                  <w:lang w:val="fr-FR"/>
                                </w:rPr>
                                <w:t>WR</w:t>
                              </w:r>
                              <w:r w:rsidR="00A47C1E">
                                <w:rPr>
                                  <w:lang w:val="fr-FR"/>
                                </w:rPr>
                                <w:t>O</w:t>
                              </w:r>
                              <w:r w:rsidR="000640C6">
                                <w:rPr>
                                  <w:lang w:val="fr-FR"/>
                                </w:rPr>
                                <w:t>F</w:t>
                              </w:r>
                              <w:r w:rsidR="00A47C1E">
                                <w:rPr>
                                  <w:lang w:val="fr-FR"/>
                                </w:rPr>
                                <w:t>F</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4317EA99"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27C96">
                          <w:t>01</w:t>
                        </w:r>
                        <w:r>
                          <w:t>]</w:t>
                        </w:r>
                        <w:r w:rsidRPr="00782843">
                          <w:fldChar w:fldCharType="end"/>
                        </w:r>
                        <w:bookmarkEnd w:id="4"/>
                      </w:p>
                      <w:bookmarkStart w:id="5" w:name="Date"/>
                      <w:p w14:paraId="5572A100" w14:textId="2B2BE9F6"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627C96">
                          <w:t>June 15</w:t>
                        </w:r>
                        <w:r w:rsidR="006B32E3">
                          <w:t>, 2017</w:t>
                        </w:r>
                        <w:r>
                          <w:t>]</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10"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4BFC46EF" w:rsidR="00650BB0" w:rsidRPr="006B32E3" w:rsidRDefault="006B32E3" w:rsidP="004B2498">
                        <w:pPr>
                          <w:pStyle w:val="Title2"/>
                          <w:rPr>
                            <w:lang w:val="fr-FR"/>
                          </w:rPr>
                        </w:pPr>
                        <w:r>
                          <w:rPr>
                            <w:lang w:val="fr-FR"/>
                          </w:rPr>
                          <w:t>+C</w:t>
                        </w:r>
                        <w:r w:rsidR="00A47C1E">
                          <w:rPr>
                            <w:lang w:val="fr-FR"/>
                          </w:rPr>
                          <w:t>P</w:t>
                        </w:r>
                        <w:r w:rsidR="000640C6">
                          <w:rPr>
                            <w:lang w:val="fr-FR"/>
                          </w:rPr>
                          <w:t>WR</w:t>
                        </w:r>
                        <w:r w:rsidR="00A47C1E">
                          <w:rPr>
                            <w:lang w:val="fr-FR"/>
                          </w:rPr>
                          <w:t>O</w:t>
                        </w:r>
                        <w:r w:rsidR="000640C6">
                          <w:rPr>
                            <w:lang w:val="fr-FR"/>
                          </w:rPr>
                          <w:t>F</w:t>
                        </w:r>
                        <w:r w:rsidR="00A47C1E">
                          <w:rPr>
                            <w:lang w:val="fr-FR"/>
                          </w:rPr>
                          <w:t>F</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proofErr w:type="gramStart"/>
      <w:r w:rsidRPr="00C05A90">
        <w:t>© 2013 Sierra Wireless.</w:t>
      </w:r>
      <w:proofErr w:type="gramEnd"/>
      <w:r w:rsidRPr="00C05A90">
        <w:t xml:space="preserve">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w:t>
      </w:r>
      <w:proofErr w:type="gramStart"/>
      <w:r w:rsidRPr="00C05A90">
        <w:t>Used under license.</w:t>
      </w:r>
      <w:proofErr w:type="gramEnd"/>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13475C" w:rsidP="00B44287">
            <w:pPr>
              <w:pStyle w:val="TableBody"/>
            </w:pPr>
            <w:hyperlink r:id="rId12"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13475C" w:rsidP="00B44287">
            <w:pPr>
              <w:pStyle w:val="TableBody"/>
            </w:pPr>
            <w:hyperlink r:id="rId13"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13475C" w:rsidP="00B44287">
            <w:pPr>
              <w:pStyle w:val="TableBody"/>
            </w:pPr>
            <w:hyperlink r:id="rId14"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13475C" w:rsidP="00B44287">
            <w:pPr>
              <w:pStyle w:val="TableBody"/>
            </w:pPr>
            <w:hyperlink r:id="rId15"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6"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0676E07F" w:rsidR="00B359F5" w:rsidRPr="00844859" w:rsidRDefault="001D5D2C" w:rsidP="00C9250A">
            <w:pPr>
              <w:pStyle w:val="TableBody"/>
            </w:pPr>
            <w:r>
              <w:t>April 06</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34541" w:rsidRPr="00844859" w14:paraId="02A06814" w14:textId="77777777" w:rsidTr="00413DD8">
        <w:tc>
          <w:tcPr>
            <w:tcW w:w="513" w:type="pct"/>
          </w:tcPr>
          <w:p w14:paraId="113DA73B" w14:textId="28B22E78" w:rsidR="00F34541" w:rsidRPr="00844859" w:rsidRDefault="00F34541" w:rsidP="005C3A0B">
            <w:pPr>
              <w:pStyle w:val="TableBody"/>
            </w:pPr>
            <w:r>
              <w:t>R01.01</w:t>
            </w:r>
          </w:p>
        </w:tc>
        <w:tc>
          <w:tcPr>
            <w:tcW w:w="973" w:type="pct"/>
          </w:tcPr>
          <w:p w14:paraId="05454A4B" w14:textId="780AA645" w:rsidR="00F34541" w:rsidRPr="00844859" w:rsidRDefault="00F34541" w:rsidP="005C3A0B">
            <w:pPr>
              <w:pStyle w:val="TableBody"/>
            </w:pPr>
            <w:r>
              <w:t>June 15, 2017</w:t>
            </w:r>
          </w:p>
        </w:tc>
        <w:tc>
          <w:tcPr>
            <w:tcW w:w="3514" w:type="pct"/>
          </w:tcPr>
          <w:p w14:paraId="4E3FDA24" w14:textId="2BD83720" w:rsidR="00F34541" w:rsidRPr="00844859" w:rsidRDefault="00F34541" w:rsidP="003B6BF6">
            <w:pPr>
              <w:pStyle w:val="TableBody"/>
            </w:pPr>
            <w:r>
              <w:t>Add wakeup information</w:t>
            </w:r>
          </w:p>
        </w:tc>
      </w:tr>
      <w:tr w:rsidR="00F34541" w:rsidRPr="00844859" w14:paraId="62EE3E4F" w14:textId="77777777" w:rsidTr="00413DD8">
        <w:tc>
          <w:tcPr>
            <w:tcW w:w="513" w:type="pct"/>
          </w:tcPr>
          <w:p w14:paraId="5EC5884D" w14:textId="5DDAEF5B" w:rsidR="00F34541" w:rsidRPr="00844859" w:rsidRDefault="00F34541" w:rsidP="005C3A0B">
            <w:pPr>
              <w:pStyle w:val="TableBody"/>
            </w:pPr>
          </w:p>
        </w:tc>
        <w:tc>
          <w:tcPr>
            <w:tcW w:w="973" w:type="pct"/>
          </w:tcPr>
          <w:p w14:paraId="5B0AE54A" w14:textId="77777777" w:rsidR="00F34541" w:rsidRPr="00844859" w:rsidRDefault="00F34541" w:rsidP="005C3A0B">
            <w:pPr>
              <w:pStyle w:val="TableBody"/>
            </w:pPr>
          </w:p>
        </w:tc>
        <w:tc>
          <w:tcPr>
            <w:tcW w:w="3514" w:type="pct"/>
          </w:tcPr>
          <w:p w14:paraId="4C0B2744" w14:textId="77777777" w:rsidR="00F34541" w:rsidRPr="00844859" w:rsidRDefault="00F34541" w:rsidP="001F6AB3">
            <w:pPr>
              <w:pStyle w:val="TableBody"/>
            </w:pPr>
          </w:p>
        </w:tc>
      </w:tr>
      <w:tr w:rsidR="00F34541" w:rsidRPr="00844859" w14:paraId="42BB606D" w14:textId="77777777" w:rsidTr="00413DD8">
        <w:tc>
          <w:tcPr>
            <w:tcW w:w="513" w:type="pct"/>
          </w:tcPr>
          <w:p w14:paraId="68D93809" w14:textId="77777777" w:rsidR="00F34541" w:rsidRPr="00844859" w:rsidRDefault="00F34541" w:rsidP="005C3A0B">
            <w:pPr>
              <w:pStyle w:val="TableBody"/>
            </w:pPr>
          </w:p>
        </w:tc>
        <w:tc>
          <w:tcPr>
            <w:tcW w:w="973" w:type="pct"/>
          </w:tcPr>
          <w:p w14:paraId="70479B37" w14:textId="77777777" w:rsidR="00F34541" w:rsidRPr="00844859" w:rsidRDefault="00F34541" w:rsidP="005C3A0B">
            <w:pPr>
              <w:pStyle w:val="TableBody"/>
            </w:pPr>
          </w:p>
        </w:tc>
        <w:tc>
          <w:tcPr>
            <w:tcW w:w="3514" w:type="pct"/>
          </w:tcPr>
          <w:p w14:paraId="061A870B" w14:textId="77777777" w:rsidR="00F34541" w:rsidRPr="00844859" w:rsidRDefault="00F34541" w:rsidP="00BE3748">
            <w:pPr>
              <w:pStyle w:val="TableBody"/>
            </w:pPr>
          </w:p>
        </w:tc>
      </w:tr>
      <w:tr w:rsidR="00F34541" w:rsidRPr="00844859" w14:paraId="3E70968F" w14:textId="77777777" w:rsidTr="00413DD8">
        <w:tc>
          <w:tcPr>
            <w:tcW w:w="513" w:type="pct"/>
          </w:tcPr>
          <w:p w14:paraId="296F0E9D" w14:textId="77777777" w:rsidR="00F34541" w:rsidRPr="00844859" w:rsidRDefault="00F34541" w:rsidP="005C3A0B">
            <w:pPr>
              <w:pStyle w:val="TableBody"/>
            </w:pPr>
          </w:p>
        </w:tc>
        <w:tc>
          <w:tcPr>
            <w:tcW w:w="973" w:type="pct"/>
          </w:tcPr>
          <w:p w14:paraId="24906EC9" w14:textId="77777777" w:rsidR="00F34541" w:rsidRPr="00844859" w:rsidRDefault="00F34541" w:rsidP="0004604B">
            <w:pPr>
              <w:pStyle w:val="TableBody"/>
            </w:pPr>
          </w:p>
        </w:tc>
        <w:tc>
          <w:tcPr>
            <w:tcW w:w="3514" w:type="pct"/>
          </w:tcPr>
          <w:p w14:paraId="53F6CF03" w14:textId="77777777" w:rsidR="00F34541" w:rsidRPr="00844859" w:rsidRDefault="00F34541" w:rsidP="00AD2DE1">
            <w:pPr>
              <w:pStyle w:val="TableBody"/>
            </w:pPr>
          </w:p>
        </w:tc>
      </w:tr>
      <w:tr w:rsidR="00F34541" w:rsidRPr="00844859" w14:paraId="7423A1CE" w14:textId="77777777" w:rsidTr="00413DD8">
        <w:tc>
          <w:tcPr>
            <w:tcW w:w="513" w:type="pct"/>
          </w:tcPr>
          <w:p w14:paraId="004CB815" w14:textId="77777777" w:rsidR="00F34541" w:rsidRDefault="00F34541" w:rsidP="005C3A0B">
            <w:pPr>
              <w:pStyle w:val="TableBody"/>
            </w:pPr>
          </w:p>
        </w:tc>
        <w:tc>
          <w:tcPr>
            <w:tcW w:w="973" w:type="pct"/>
          </w:tcPr>
          <w:p w14:paraId="1A3E9FB9" w14:textId="77777777" w:rsidR="00F34541" w:rsidRDefault="00F34541" w:rsidP="005C3A0B">
            <w:pPr>
              <w:pStyle w:val="TableBody"/>
            </w:pPr>
          </w:p>
        </w:tc>
        <w:tc>
          <w:tcPr>
            <w:tcW w:w="3514" w:type="pct"/>
          </w:tcPr>
          <w:p w14:paraId="6F82487C" w14:textId="77777777" w:rsidR="00F34541" w:rsidRDefault="00F34541" w:rsidP="00886F41">
            <w:pPr>
              <w:pStyle w:val="TableBody"/>
            </w:pPr>
          </w:p>
        </w:tc>
      </w:tr>
      <w:tr w:rsidR="00F34541" w:rsidRPr="00844859" w14:paraId="6E23EEFE" w14:textId="77777777" w:rsidTr="00413DD8">
        <w:tc>
          <w:tcPr>
            <w:tcW w:w="513" w:type="pct"/>
          </w:tcPr>
          <w:p w14:paraId="1603494F" w14:textId="77777777" w:rsidR="00F34541" w:rsidRDefault="00F34541" w:rsidP="005C3A0B">
            <w:pPr>
              <w:pStyle w:val="TableBody"/>
            </w:pPr>
          </w:p>
        </w:tc>
        <w:tc>
          <w:tcPr>
            <w:tcW w:w="973" w:type="pct"/>
          </w:tcPr>
          <w:p w14:paraId="17201DB7" w14:textId="77777777" w:rsidR="00F34541" w:rsidRDefault="00F34541" w:rsidP="005C3A0B">
            <w:pPr>
              <w:pStyle w:val="TableBody"/>
            </w:pPr>
          </w:p>
        </w:tc>
        <w:tc>
          <w:tcPr>
            <w:tcW w:w="3514" w:type="pct"/>
          </w:tcPr>
          <w:p w14:paraId="4620A9EE" w14:textId="77777777" w:rsidR="00F34541" w:rsidRDefault="00F34541" w:rsidP="004A1885">
            <w:pPr>
              <w:pStyle w:val="TableBody"/>
            </w:pPr>
          </w:p>
        </w:tc>
      </w:tr>
      <w:tr w:rsidR="00F34541" w:rsidRPr="00844859" w14:paraId="5AF36541" w14:textId="77777777" w:rsidTr="00413DD8">
        <w:tc>
          <w:tcPr>
            <w:tcW w:w="513" w:type="pct"/>
          </w:tcPr>
          <w:p w14:paraId="739476D0" w14:textId="77777777" w:rsidR="00F34541" w:rsidRDefault="00F34541" w:rsidP="005C3A0B">
            <w:pPr>
              <w:pStyle w:val="TableBody"/>
            </w:pPr>
          </w:p>
        </w:tc>
        <w:tc>
          <w:tcPr>
            <w:tcW w:w="973" w:type="pct"/>
          </w:tcPr>
          <w:p w14:paraId="219F032C" w14:textId="77777777" w:rsidR="00F34541" w:rsidRDefault="00F34541" w:rsidP="005C3A0B">
            <w:pPr>
              <w:pStyle w:val="TableBody"/>
            </w:pPr>
          </w:p>
        </w:tc>
        <w:tc>
          <w:tcPr>
            <w:tcW w:w="3514" w:type="pct"/>
          </w:tcPr>
          <w:p w14:paraId="6C498154" w14:textId="77777777" w:rsidR="00F34541" w:rsidRDefault="00F34541" w:rsidP="00886F41">
            <w:pPr>
              <w:pStyle w:val="TableBody"/>
            </w:pPr>
          </w:p>
        </w:tc>
      </w:tr>
      <w:tr w:rsidR="00F34541"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F34541" w:rsidRDefault="00F34541" w:rsidP="005C3A0B">
            <w:pPr>
              <w:pStyle w:val="TableBody"/>
            </w:pPr>
          </w:p>
        </w:tc>
        <w:tc>
          <w:tcPr>
            <w:tcW w:w="973" w:type="pct"/>
          </w:tcPr>
          <w:p w14:paraId="46A12B30" w14:textId="77777777" w:rsidR="00F34541" w:rsidRDefault="00F34541"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F34541" w:rsidRDefault="00F34541"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87CAAFF" w14:textId="77777777" w:rsidR="00907C3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79322004" w:history="1">
            <w:r w:rsidR="00907C34" w:rsidRPr="007D2A45">
              <w:rPr>
                <w:rStyle w:val="Hyperlink"/>
              </w:rPr>
              <w:t>1.</w:t>
            </w:r>
            <w:r w:rsidR="00907C34">
              <w:rPr>
                <w:rFonts w:asciiTheme="minorHAnsi" w:eastAsiaTheme="minorEastAsia" w:hAnsiTheme="minorHAnsi" w:cstheme="minorBidi"/>
                <w:b w:val="0"/>
                <w:bCs w:val="0"/>
                <w:caps w:val="0"/>
                <w:color w:val="auto"/>
                <w:sz w:val="22"/>
                <w:szCs w:val="22"/>
                <w:lang w:val="fr-FR"/>
              </w:rPr>
              <w:tab/>
            </w:r>
            <w:r w:rsidR="00907C34" w:rsidRPr="007D2A45">
              <w:rPr>
                <w:rStyle w:val="Hyperlink"/>
              </w:rPr>
              <w:t>Mobile Equipment Control and Status Commands</w:t>
            </w:r>
            <w:r w:rsidR="00907C34">
              <w:rPr>
                <w:webHidden/>
              </w:rPr>
              <w:tab/>
            </w:r>
            <w:r w:rsidR="00907C34">
              <w:rPr>
                <w:webHidden/>
              </w:rPr>
              <w:fldChar w:fldCharType="begin"/>
            </w:r>
            <w:r w:rsidR="00907C34">
              <w:rPr>
                <w:webHidden/>
              </w:rPr>
              <w:instrText xml:space="preserve"> PAGEREF _Toc479322004 \h </w:instrText>
            </w:r>
            <w:r w:rsidR="00907C34">
              <w:rPr>
                <w:webHidden/>
              </w:rPr>
            </w:r>
            <w:r w:rsidR="00907C34">
              <w:rPr>
                <w:webHidden/>
              </w:rPr>
              <w:fldChar w:fldCharType="separate"/>
            </w:r>
            <w:r w:rsidR="00907C34">
              <w:rPr>
                <w:webHidden/>
              </w:rPr>
              <w:t>6</w:t>
            </w:r>
            <w:r w:rsidR="00907C34">
              <w:rPr>
                <w:webHidden/>
              </w:rPr>
              <w:fldChar w:fldCharType="end"/>
            </w:r>
          </w:hyperlink>
        </w:p>
        <w:p w14:paraId="21B8DB9F" w14:textId="77777777" w:rsidR="00907C34" w:rsidRDefault="0013475C">
          <w:pPr>
            <w:pStyle w:val="TOC2"/>
            <w:tabs>
              <w:tab w:val="left" w:pos="1195"/>
            </w:tabs>
            <w:rPr>
              <w:rFonts w:asciiTheme="minorHAnsi" w:eastAsiaTheme="minorEastAsia" w:hAnsiTheme="minorHAnsi" w:cstheme="minorBidi"/>
              <w:color w:val="auto"/>
              <w:sz w:val="22"/>
              <w:szCs w:val="22"/>
              <w:lang w:val="fr-FR"/>
            </w:rPr>
          </w:pPr>
          <w:hyperlink w:anchor="_Toc479322005" w:history="1">
            <w:r w:rsidR="00907C34" w:rsidRPr="007D2A45">
              <w:rPr>
                <w:rStyle w:val="Hyperlink"/>
              </w:rPr>
              <w:t>1.1.</w:t>
            </w:r>
            <w:r w:rsidR="00907C34">
              <w:rPr>
                <w:rFonts w:asciiTheme="minorHAnsi" w:eastAsiaTheme="minorEastAsia" w:hAnsiTheme="minorHAnsi" w:cstheme="minorBidi"/>
                <w:color w:val="auto"/>
                <w:sz w:val="22"/>
                <w:szCs w:val="22"/>
                <w:lang w:val="fr-FR"/>
              </w:rPr>
              <w:tab/>
            </w:r>
            <w:r w:rsidR="00907C34" w:rsidRPr="007D2A45">
              <w:rPr>
                <w:rStyle w:val="Hyperlink"/>
              </w:rPr>
              <w:t>+CPWROFF Command: Power Off</w:t>
            </w:r>
            <w:r w:rsidR="00907C34">
              <w:rPr>
                <w:webHidden/>
              </w:rPr>
              <w:tab/>
            </w:r>
            <w:r w:rsidR="00907C34">
              <w:rPr>
                <w:webHidden/>
              </w:rPr>
              <w:fldChar w:fldCharType="begin"/>
            </w:r>
            <w:r w:rsidR="00907C34">
              <w:rPr>
                <w:webHidden/>
              </w:rPr>
              <w:instrText xml:space="preserve"> PAGEREF _Toc479322005 \h </w:instrText>
            </w:r>
            <w:r w:rsidR="00907C34">
              <w:rPr>
                <w:webHidden/>
              </w:rPr>
            </w:r>
            <w:r w:rsidR="00907C34">
              <w:rPr>
                <w:webHidden/>
              </w:rPr>
              <w:fldChar w:fldCharType="separate"/>
            </w:r>
            <w:r w:rsidR="00907C34">
              <w:rPr>
                <w:webHidden/>
              </w:rPr>
              <w:t>6</w:t>
            </w:r>
            <w:r w:rsidR="00907C34">
              <w:rPr>
                <w:webHidden/>
              </w:rPr>
              <w:fldChar w:fldCharType="end"/>
            </w:r>
          </w:hyperlink>
        </w:p>
        <w:p w14:paraId="4BCE1437" w14:textId="77777777" w:rsidR="00907C34" w:rsidRDefault="0013475C">
          <w:pPr>
            <w:pStyle w:val="TOC1"/>
            <w:rPr>
              <w:rFonts w:asciiTheme="minorHAnsi" w:eastAsiaTheme="minorEastAsia" w:hAnsiTheme="minorHAnsi" w:cstheme="minorBidi"/>
              <w:b w:val="0"/>
              <w:bCs w:val="0"/>
              <w:caps w:val="0"/>
              <w:color w:val="auto"/>
              <w:sz w:val="22"/>
              <w:szCs w:val="22"/>
              <w:lang w:val="fr-FR"/>
            </w:rPr>
          </w:pPr>
          <w:hyperlink w:anchor="_Toc479322006" w:history="1">
            <w:r w:rsidR="00907C34" w:rsidRPr="007D2A45">
              <w:rPr>
                <w:rStyle w:val="Hyperlink"/>
              </w:rPr>
              <w:t>2.</w:t>
            </w:r>
            <w:r w:rsidR="00907C34">
              <w:rPr>
                <w:rFonts w:asciiTheme="minorHAnsi" w:eastAsiaTheme="minorEastAsia" w:hAnsiTheme="minorHAnsi" w:cstheme="minorBidi"/>
                <w:b w:val="0"/>
                <w:bCs w:val="0"/>
                <w:caps w:val="0"/>
                <w:color w:val="auto"/>
                <w:sz w:val="22"/>
                <w:szCs w:val="22"/>
                <w:lang w:val="fr-FR"/>
              </w:rPr>
              <w:tab/>
            </w:r>
            <w:r w:rsidR="00907C34" w:rsidRPr="007D2A45">
              <w:rPr>
                <w:rStyle w:val="Hyperlink"/>
              </w:rPr>
              <w:t>Development notes</w:t>
            </w:r>
            <w:r w:rsidR="00907C34">
              <w:rPr>
                <w:webHidden/>
              </w:rPr>
              <w:tab/>
            </w:r>
            <w:r w:rsidR="00907C34">
              <w:rPr>
                <w:webHidden/>
              </w:rPr>
              <w:fldChar w:fldCharType="begin"/>
            </w:r>
            <w:r w:rsidR="00907C34">
              <w:rPr>
                <w:webHidden/>
              </w:rPr>
              <w:instrText xml:space="preserve"> PAGEREF _Toc479322006 \h </w:instrText>
            </w:r>
            <w:r w:rsidR="00907C34">
              <w:rPr>
                <w:webHidden/>
              </w:rPr>
            </w:r>
            <w:r w:rsidR="00907C34">
              <w:rPr>
                <w:webHidden/>
              </w:rPr>
              <w:fldChar w:fldCharType="separate"/>
            </w:r>
            <w:r w:rsidR="00907C34">
              <w:rPr>
                <w:webHidden/>
              </w:rPr>
              <w:t>6</w:t>
            </w:r>
            <w:r w:rsidR="00907C34">
              <w:rPr>
                <w:webHidden/>
              </w:rPr>
              <w:fldChar w:fldCharType="end"/>
            </w:r>
          </w:hyperlink>
        </w:p>
        <w:p w14:paraId="3BEA5753" w14:textId="77777777" w:rsidR="00907C34" w:rsidRDefault="0013475C">
          <w:pPr>
            <w:pStyle w:val="TOC2"/>
            <w:tabs>
              <w:tab w:val="left" w:pos="1195"/>
            </w:tabs>
            <w:rPr>
              <w:rFonts w:asciiTheme="minorHAnsi" w:eastAsiaTheme="minorEastAsia" w:hAnsiTheme="minorHAnsi" w:cstheme="minorBidi"/>
              <w:color w:val="auto"/>
              <w:sz w:val="22"/>
              <w:szCs w:val="22"/>
              <w:lang w:val="fr-FR"/>
            </w:rPr>
          </w:pPr>
          <w:hyperlink w:anchor="_Toc479322007" w:history="1">
            <w:r w:rsidR="00907C34" w:rsidRPr="007D2A45">
              <w:rPr>
                <w:rStyle w:val="Hyperlink"/>
              </w:rPr>
              <w:t>2.1.</w:t>
            </w:r>
            <w:r w:rsidR="00907C34">
              <w:rPr>
                <w:rFonts w:asciiTheme="minorHAnsi" w:eastAsiaTheme="minorEastAsia" w:hAnsiTheme="minorHAnsi" w:cstheme="minorBidi"/>
                <w:color w:val="auto"/>
                <w:sz w:val="22"/>
                <w:szCs w:val="22"/>
                <w:lang w:val="fr-FR"/>
              </w:rPr>
              <w:tab/>
            </w:r>
            <w:r w:rsidR="00907C34" w:rsidRPr="007D2A45">
              <w:rPr>
                <w:rStyle w:val="Hyperlink"/>
              </w:rPr>
              <w:t>References</w:t>
            </w:r>
            <w:r w:rsidR="00907C34">
              <w:rPr>
                <w:webHidden/>
              </w:rPr>
              <w:tab/>
            </w:r>
            <w:r w:rsidR="00907C34">
              <w:rPr>
                <w:webHidden/>
              </w:rPr>
              <w:fldChar w:fldCharType="begin"/>
            </w:r>
            <w:r w:rsidR="00907C34">
              <w:rPr>
                <w:webHidden/>
              </w:rPr>
              <w:instrText xml:space="preserve"> PAGEREF _Toc479322007 \h </w:instrText>
            </w:r>
            <w:r w:rsidR="00907C34">
              <w:rPr>
                <w:webHidden/>
              </w:rPr>
            </w:r>
            <w:r w:rsidR="00907C34">
              <w:rPr>
                <w:webHidden/>
              </w:rPr>
              <w:fldChar w:fldCharType="separate"/>
            </w:r>
            <w:r w:rsidR="00907C34">
              <w:rPr>
                <w:webHidden/>
              </w:rPr>
              <w:t>6</w:t>
            </w:r>
            <w:r w:rsidR="00907C34">
              <w:rPr>
                <w:webHidden/>
              </w:rPr>
              <w:fldChar w:fldCharType="end"/>
            </w:r>
          </w:hyperlink>
        </w:p>
        <w:p w14:paraId="2824E0B9" w14:textId="77777777" w:rsidR="00907C34" w:rsidRDefault="0013475C">
          <w:pPr>
            <w:pStyle w:val="TOC2"/>
            <w:tabs>
              <w:tab w:val="left" w:pos="1195"/>
            </w:tabs>
            <w:rPr>
              <w:rFonts w:asciiTheme="minorHAnsi" w:eastAsiaTheme="minorEastAsia" w:hAnsiTheme="minorHAnsi" w:cstheme="minorBidi"/>
              <w:color w:val="auto"/>
              <w:sz w:val="22"/>
              <w:szCs w:val="22"/>
              <w:lang w:val="fr-FR"/>
            </w:rPr>
          </w:pPr>
          <w:hyperlink w:anchor="_Toc479322008" w:history="1">
            <w:r w:rsidR="00907C34" w:rsidRPr="007D2A45">
              <w:rPr>
                <w:rStyle w:val="Hyperlink"/>
              </w:rPr>
              <w:t>2.2.</w:t>
            </w:r>
            <w:r w:rsidR="00907C34">
              <w:rPr>
                <w:rFonts w:asciiTheme="minorHAnsi" w:eastAsiaTheme="minorEastAsia" w:hAnsiTheme="minorHAnsi" w:cstheme="minorBidi"/>
                <w:color w:val="auto"/>
                <w:sz w:val="22"/>
                <w:szCs w:val="22"/>
                <w:lang w:val="fr-FR"/>
              </w:rPr>
              <w:tab/>
            </w:r>
            <w:r w:rsidR="00907C34" w:rsidRPr="007D2A45">
              <w:rPr>
                <w:rStyle w:val="Hyperlink"/>
              </w:rPr>
              <w:t>Applicability</w:t>
            </w:r>
            <w:r w:rsidR="00907C34">
              <w:rPr>
                <w:webHidden/>
              </w:rPr>
              <w:tab/>
            </w:r>
            <w:r w:rsidR="00907C34">
              <w:rPr>
                <w:webHidden/>
              </w:rPr>
              <w:fldChar w:fldCharType="begin"/>
            </w:r>
            <w:r w:rsidR="00907C34">
              <w:rPr>
                <w:webHidden/>
              </w:rPr>
              <w:instrText xml:space="preserve"> PAGEREF _Toc479322008 \h </w:instrText>
            </w:r>
            <w:r w:rsidR="00907C34">
              <w:rPr>
                <w:webHidden/>
              </w:rPr>
            </w:r>
            <w:r w:rsidR="00907C34">
              <w:rPr>
                <w:webHidden/>
              </w:rPr>
              <w:fldChar w:fldCharType="separate"/>
            </w:r>
            <w:r w:rsidR="00907C34">
              <w:rPr>
                <w:webHidden/>
              </w:rPr>
              <w:t>6</w:t>
            </w:r>
            <w:r w:rsidR="00907C34">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283DF488" w14:textId="2D4E940D" w:rsidR="00C07016" w:rsidRPr="00AE67EA" w:rsidRDefault="00B359F5" w:rsidP="00B359F5">
      <w:pPr>
        <w:pStyle w:val="Heading1"/>
        <w:ind w:left="360" w:hanging="360"/>
      </w:pPr>
      <w:bookmarkStart w:id="12" w:name="_Toc479322004"/>
      <w:r w:rsidRPr="00B359F5">
        <w:lastRenderedPageBreak/>
        <w:t>Mobile Equipment Control and Status Commands</w:t>
      </w:r>
      <w:bookmarkEnd w:id="12"/>
    </w:p>
    <w:p w14:paraId="6BDACDA3" w14:textId="35CC49B8" w:rsidR="00C07016" w:rsidRDefault="00B359F5" w:rsidP="00390523">
      <w:pPr>
        <w:pStyle w:val="Heading2"/>
      </w:pPr>
      <w:bookmarkStart w:id="13" w:name="_Toc170125831"/>
      <w:bookmarkStart w:id="14" w:name="_Toc78179789"/>
      <w:bookmarkStart w:id="15" w:name="_Toc345081288"/>
      <w:bookmarkStart w:id="16" w:name="_Toc349753033"/>
      <w:bookmarkStart w:id="17" w:name="_Toc349753924"/>
      <w:bookmarkStart w:id="18" w:name="_Ref366744204"/>
      <w:bookmarkStart w:id="19" w:name="_Ref369080930"/>
      <w:bookmarkStart w:id="20" w:name="_Toc368585991"/>
      <w:bookmarkStart w:id="21" w:name="_Toc464721524"/>
      <w:bookmarkStart w:id="22" w:name="_Toc479322005"/>
      <w:bookmarkStart w:id="23" w:name="_Toc232914898"/>
      <w:bookmarkStart w:id="24" w:name="_Toc133649734"/>
      <w:r w:rsidRPr="00AE67EA">
        <w:t>+C</w:t>
      </w:r>
      <w:r w:rsidR="00657DA7">
        <w:t>P</w:t>
      </w:r>
      <w:r w:rsidR="009B1C74">
        <w:t>WR</w:t>
      </w:r>
      <w:r w:rsidR="00657DA7">
        <w:t>O</w:t>
      </w:r>
      <w:r w:rsidR="009B1C74">
        <w:t>F</w:t>
      </w:r>
      <w:r w:rsidR="00657DA7">
        <w:t>F</w:t>
      </w:r>
      <w:r w:rsidRPr="00AE67EA">
        <w:t xml:space="preserve"> Command: </w:t>
      </w:r>
      <w:bookmarkEnd w:id="13"/>
      <w:bookmarkEnd w:id="14"/>
      <w:bookmarkEnd w:id="15"/>
      <w:bookmarkEnd w:id="16"/>
      <w:bookmarkEnd w:id="17"/>
      <w:bookmarkEnd w:id="18"/>
      <w:bookmarkEnd w:id="19"/>
      <w:bookmarkEnd w:id="20"/>
      <w:bookmarkEnd w:id="21"/>
      <w:r w:rsidR="00657DA7">
        <w:t>Power Off</w:t>
      </w:r>
      <w:bookmarkEnd w:id="22"/>
    </w:p>
    <w:bookmarkEnd w:id="23"/>
    <w:bookmarkEnd w:id="24"/>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1728"/>
        <w:gridCol w:w="7341"/>
      </w:tblGrid>
      <w:tr w:rsidR="00B359F5" w:rsidRPr="00C41274" w14:paraId="3E0DC259" w14:textId="77777777" w:rsidTr="00B359F5">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3667900B" w14:textId="556B68EA" w:rsidR="00B359F5" w:rsidRPr="00C41274" w:rsidRDefault="00B359F5" w:rsidP="004A6657">
            <w:pPr>
              <w:pStyle w:val="TableRowHead"/>
              <w:spacing w:before="144" w:after="144"/>
              <w:rPr>
                <w:bCs w:val="0"/>
              </w:rPr>
            </w:pPr>
            <w:r>
              <w:t>HL7718, HL7748, HL7749</w:t>
            </w:r>
          </w:p>
        </w:tc>
      </w:tr>
      <w:tr w:rsidR="002A1DB4" w:rsidRPr="00C41274" w14:paraId="591CEA1F" w14:textId="77777777" w:rsidTr="00B359F5">
        <w:trPr>
          <w:trHeight w:val="1115"/>
        </w:trPr>
        <w:tc>
          <w:tcPr>
            <w:tcW w:w="1728" w:type="dxa"/>
          </w:tcPr>
          <w:p w14:paraId="2094E7D5" w14:textId="77777777" w:rsidR="002A1DB4" w:rsidRPr="00C41274" w:rsidRDefault="002A1DB4" w:rsidP="00A83B9F">
            <w:pPr>
              <w:pStyle w:val="TableBody"/>
              <w:rPr>
                <w:i/>
              </w:rPr>
            </w:pPr>
            <w:r w:rsidRPr="00C41274">
              <w:rPr>
                <w:i/>
              </w:rPr>
              <w:t>Test command</w:t>
            </w:r>
          </w:p>
          <w:p w14:paraId="0B8E9CF7" w14:textId="77777777" w:rsidR="002A1DB4" w:rsidRPr="00C41274" w:rsidRDefault="002A1DB4" w:rsidP="00A83B9F">
            <w:pPr>
              <w:pStyle w:val="TableBody"/>
            </w:pPr>
          </w:p>
          <w:p w14:paraId="79286740" w14:textId="77777777" w:rsidR="002A1DB4" w:rsidRPr="00C41274" w:rsidRDefault="002A1DB4" w:rsidP="00A83B9F">
            <w:pPr>
              <w:pStyle w:val="TableBody"/>
              <w:rPr>
                <w:u w:val="single"/>
              </w:rPr>
            </w:pPr>
            <w:r w:rsidRPr="00C41274">
              <w:rPr>
                <w:u w:val="single"/>
              </w:rPr>
              <w:t>Syntax</w:t>
            </w:r>
          </w:p>
          <w:p w14:paraId="26537AF7" w14:textId="1E0DF2F2" w:rsidR="002A1DB4" w:rsidRPr="00C41274" w:rsidRDefault="002A1DB4" w:rsidP="004A6657">
            <w:pPr>
              <w:pStyle w:val="TableBody"/>
            </w:pPr>
            <w:r w:rsidRPr="00282796">
              <w:rPr>
                <w:b/>
              </w:rPr>
              <w:t>AT+</w:t>
            </w:r>
            <w:r>
              <w:rPr>
                <w:b/>
              </w:rPr>
              <w:t>CPWROFF</w:t>
            </w:r>
            <w:r w:rsidRPr="00282796">
              <w:rPr>
                <w:b/>
              </w:rPr>
              <w:t>=?</w:t>
            </w:r>
          </w:p>
        </w:tc>
        <w:tc>
          <w:tcPr>
            <w:tcW w:w="7341" w:type="dxa"/>
          </w:tcPr>
          <w:p w14:paraId="182DE896" w14:textId="77777777" w:rsidR="002A1DB4" w:rsidRPr="00C41274" w:rsidRDefault="002A1DB4" w:rsidP="00A83B9F">
            <w:pPr>
              <w:pStyle w:val="TableBody"/>
              <w:rPr>
                <w:u w:val="single"/>
              </w:rPr>
            </w:pPr>
          </w:p>
          <w:p w14:paraId="34407E96" w14:textId="77777777" w:rsidR="002A1DB4" w:rsidRPr="00C41274" w:rsidRDefault="002A1DB4" w:rsidP="00A83B9F">
            <w:pPr>
              <w:pStyle w:val="TableBody"/>
              <w:rPr>
                <w:u w:val="single"/>
              </w:rPr>
            </w:pPr>
          </w:p>
          <w:p w14:paraId="29450DE5" w14:textId="77777777" w:rsidR="002A1DB4" w:rsidRPr="00C41274" w:rsidRDefault="002A1DB4" w:rsidP="00A83B9F">
            <w:pPr>
              <w:pStyle w:val="TableBody"/>
              <w:rPr>
                <w:u w:val="single"/>
              </w:rPr>
            </w:pPr>
            <w:r w:rsidRPr="00C41274">
              <w:rPr>
                <w:u w:val="single"/>
              </w:rPr>
              <w:t>Response</w:t>
            </w:r>
          </w:p>
          <w:p w14:paraId="2022261D" w14:textId="5932D605" w:rsidR="002A1DB4" w:rsidRPr="00C41274" w:rsidRDefault="002A1DB4" w:rsidP="004A6657">
            <w:pPr>
              <w:pStyle w:val="TableBody"/>
            </w:pPr>
            <w:r w:rsidRPr="00DF3FF0">
              <w:rPr>
                <w:b/>
              </w:rPr>
              <w:t>OK</w:t>
            </w:r>
          </w:p>
        </w:tc>
      </w:tr>
      <w:tr w:rsidR="002A1DB4" w:rsidRPr="00C41274" w14:paraId="44D2D8F2" w14:textId="77777777" w:rsidTr="00B359F5">
        <w:trPr>
          <w:trHeight w:val="1115"/>
        </w:trPr>
        <w:tc>
          <w:tcPr>
            <w:tcW w:w="1728" w:type="dxa"/>
          </w:tcPr>
          <w:p w14:paraId="24A51A26" w14:textId="77777777" w:rsidR="002A1DB4" w:rsidRPr="00C41274" w:rsidRDefault="002A1DB4" w:rsidP="00A83B9F">
            <w:pPr>
              <w:pStyle w:val="TableBody"/>
              <w:rPr>
                <w:i/>
              </w:rPr>
            </w:pPr>
            <w:r>
              <w:rPr>
                <w:i/>
              </w:rPr>
              <w:t xml:space="preserve">Execute </w:t>
            </w:r>
            <w:r w:rsidRPr="00C41274">
              <w:rPr>
                <w:i/>
              </w:rPr>
              <w:t>command</w:t>
            </w:r>
          </w:p>
          <w:p w14:paraId="6CE8F819" w14:textId="77777777" w:rsidR="002A1DB4" w:rsidRPr="00C41274" w:rsidRDefault="002A1DB4" w:rsidP="00A83B9F">
            <w:pPr>
              <w:pStyle w:val="TableBody"/>
            </w:pPr>
          </w:p>
          <w:p w14:paraId="4082BE2F" w14:textId="77777777" w:rsidR="002A1DB4" w:rsidRPr="00C41274" w:rsidRDefault="002A1DB4" w:rsidP="00A83B9F">
            <w:pPr>
              <w:pStyle w:val="TableBody"/>
              <w:rPr>
                <w:u w:val="single"/>
              </w:rPr>
            </w:pPr>
            <w:r w:rsidRPr="00C41274">
              <w:rPr>
                <w:u w:val="single"/>
              </w:rPr>
              <w:t>Syntax</w:t>
            </w:r>
          </w:p>
          <w:p w14:paraId="55A58F4E" w14:textId="72C6E883" w:rsidR="002A1DB4" w:rsidRPr="002A1DB4" w:rsidRDefault="002A1DB4" w:rsidP="004B3026">
            <w:pPr>
              <w:pStyle w:val="TableBody"/>
            </w:pPr>
            <w:r w:rsidRPr="006710E9">
              <w:rPr>
                <w:b/>
              </w:rPr>
              <w:t>AT+CPWROFF</w:t>
            </w:r>
            <w:r>
              <w:rPr>
                <w:b/>
              </w:rPr>
              <w:br/>
            </w:r>
            <w:r w:rsidRPr="006710E9">
              <w:rPr>
                <w:b/>
              </w:rPr>
              <w:t>[=&lt;mode</w:t>
            </w:r>
            <w:r>
              <w:rPr>
                <w:b/>
              </w:rPr>
              <w:t>&gt;</w:t>
            </w:r>
            <w:r w:rsidRPr="006710E9">
              <w:rPr>
                <w:b/>
              </w:rPr>
              <w:t>]</w:t>
            </w:r>
          </w:p>
        </w:tc>
        <w:tc>
          <w:tcPr>
            <w:tcW w:w="7341" w:type="dxa"/>
          </w:tcPr>
          <w:p w14:paraId="5D3A8419" w14:textId="77777777" w:rsidR="002A1DB4" w:rsidRDefault="002A1DB4" w:rsidP="00A83B9F">
            <w:pPr>
              <w:pStyle w:val="TableBody"/>
            </w:pPr>
          </w:p>
          <w:p w14:paraId="28EA9BAF" w14:textId="77777777" w:rsidR="002A1DB4" w:rsidRPr="00DF3FF0" w:rsidRDefault="002A1DB4" w:rsidP="00A83B9F">
            <w:pPr>
              <w:pStyle w:val="TableBody"/>
            </w:pPr>
          </w:p>
          <w:p w14:paraId="4B6351EE" w14:textId="77777777" w:rsidR="002A1DB4" w:rsidRPr="00DF3FF0" w:rsidRDefault="002A1DB4" w:rsidP="00A83B9F">
            <w:pPr>
              <w:pStyle w:val="TableBody"/>
              <w:rPr>
                <w:u w:val="single"/>
              </w:rPr>
            </w:pPr>
            <w:r w:rsidRPr="00DF3FF0">
              <w:rPr>
                <w:u w:val="single"/>
              </w:rPr>
              <w:t>Response</w:t>
            </w:r>
          </w:p>
          <w:p w14:paraId="3C4AEAA2" w14:textId="77777777" w:rsidR="002A1DB4" w:rsidRDefault="002A1DB4" w:rsidP="00A83B9F">
            <w:pPr>
              <w:pStyle w:val="TableBody"/>
              <w:rPr>
                <w:b/>
              </w:rPr>
            </w:pPr>
            <w:r w:rsidRPr="00D76125">
              <w:rPr>
                <w:b/>
              </w:rPr>
              <w:t>OK</w:t>
            </w:r>
          </w:p>
          <w:p w14:paraId="21181428" w14:textId="77777777" w:rsidR="002A1DB4" w:rsidRPr="00B63087" w:rsidRDefault="002A1DB4" w:rsidP="00A83B9F">
            <w:pPr>
              <w:pStyle w:val="TableBody"/>
            </w:pPr>
          </w:p>
          <w:p w14:paraId="33CA0B10" w14:textId="77777777" w:rsidR="002A1DB4" w:rsidRDefault="002A1DB4" w:rsidP="00A83B9F">
            <w:pPr>
              <w:pStyle w:val="TableBody"/>
            </w:pPr>
            <w:r>
              <w:t>o</w:t>
            </w:r>
            <w:r w:rsidRPr="00B63087">
              <w:t>r</w:t>
            </w:r>
          </w:p>
          <w:p w14:paraId="6917380E" w14:textId="3C7D01BA" w:rsidR="002A1DB4" w:rsidRDefault="00A30388" w:rsidP="00A83B9F">
            <w:pPr>
              <w:pStyle w:val="TableBody"/>
              <w:rPr>
                <w:b/>
              </w:rPr>
            </w:pPr>
            <w:r>
              <w:rPr>
                <w:b/>
              </w:rPr>
              <w:t>ERROR</w:t>
            </w:r>
          </w:p>
          <w:p w14:paraId="3ACE69B9" w14:textId="77777777" w:rsidR="002A1DB4" w:rsidRDefault="002A1DB4" w:rsidP="00A83B9F">
            <w:pPr>
              <w:pStyle w:val="TableBody"/>
              <w:rPr>
                <w:b/>
              </w:rPr>
            </w:pPr>
          </w:p>
          <w:p w14:paraId="1BBAA29E" w14:textId="77777777" w:rsidR="002A1DB4" w:rsidRDefault="002A1DB4" w:rsidP="00A83B9F">
            <w:pPr>
              <w:pStyle w:val="TableBody"/>
            </w:pPr>
            <w:r>
              <w:rPr>
                <w:u w:val="single"/>
              </w:rPr>
              <w:t>Parameter</w:t>
            </w:r>
          </w:p>
          <w:p w14:paraId="61FD5B04" w14:textId="77777777" w:rsidR="002A1DB4" w:rsidRDefault="002A1DB4" w:rsidP="00A83B9F">
            <w:pPr>
              <w:pStyle w:val="TableBody"/>
            </w:pPr>
            <w:r w:rsidRPr="00B63087">
              <w:rPr>
                <w:b/>
              </w:rPr>
              <w:t>&lt;</w:t>
            </w:r>
            <w:r>
              <w:rPr>
                <w:b/>
              </w:rPr>
              <w:t>mode</w:t>
            </w:r>
            <w:r w:rsidRPr="00B63087">
              <w:rPr>
                <w:b/>
              </w:rPr>
              <w:t>&gt;</w:t>
            </w:r>
            <w:r>
              <w:tab/>
              <w:t>Power down mode</w:t>
            </w:r>
          </w:p>
          <w:p w14:paraId="4B778FC2" w14:textId="4F999D91" w:rsidR="002A1DB4" w:rsidRPr="002A1DB4" w:rsidRDefault="002A1DB4" w:rsidP="004B3026">
            <w:pPr>
              <w:pStyle w:val="TableBody"/>
              <w:rPr>
                <w:u w:val="single"/>
              </w:rPr>
            </w:pPr>
            <w:r>
              <w:t>1</w:t>
            </w:r>
            <w:r>
              <w:tab/>
            </w:r>
            <w:r>
              <w:tab/>
              <w:t>Fast power down mode</w:t>
            </w:r>
          </w:p>
        </w:tc>
      </w:tr>
      <w:tr w:rsidR="002A1DB4" w:rsidRPr="00C41274" w14:paraId="4C1B0E89" w14:textId="77777777" w:rsidTr="00B359F5">
        <w:trPr>
          <w:trHeight w:val="70"/>
        </w:trPr>
        <w:tc>
          <w:tcPr>
            <w:tcW w:w="1728" w:type="dxa"/>
          </w:tcPr>
          <w:p w14:paraId="0762FB45" w14:textId="77777777" w:rsidR="002A1DB4" w:rsidRPr="002A1DB4" w:rsidRDefault="002A1DB4" w:rsidP="004B3026">
            <w:pPr>
              <w:pStyle w:val="TableBody"/>
              <w:rPr>
                <w:u w:val="single"/>
              </w:rPr>
            </w:pPr>
            <w:r w:rsidRPr="002A1DB4">
              <w:rPr>
                <w:u w:val="single"/>
              </w:rPr>
              <w:t>Notes</w:t>
            </w:r>
          </w:p>
          <w:p w14:paraId="6ECFDEB8" w14:textId="609F8243" w:rsidR="002A1DB4" w:rsidRPr="002A1DB4" w:rsidRDefault="002A1DB4" w:rsidP="004A6657">
            <w:pPr>
              <w:pStyle w:val="TableBody"/>
              <w:rPr>
                <w:u w:val="single"/>
              </w:rPr>
            </w:pPr>
          </w:p>
        </w:tc>
        <w:tc>
          <w:tcPr>
            <w:tcW w:w="7341" w:type="dxa"/>
          </w:tcPr>
          <w:p w14:paraId="5DAB8BE4" w14:textId="77777777" w:rsidR="00505A65" w:rsidRPr="006710E9" w:rsidRDefault="00505A65" w:rsidP="00505A65">
            <w:pPr>
              <w:pStyle w:val="TableBody"/>
              <w:numPr>
                <w:ilvl w:val="0"/>
                <w:numId w:val="15"/>
              </w:numPr>
            </w:pPr>
            <w:r>
              <w:t xml:space="preserve">Not specifying a parameter value for the execute command </w:t>
            </w:r>
            <w:r w:rsidRPr="006710E9">
              <w:t>will perform normal IMSI detach before power</w:t>
            </w:r>
            <w:r>
              <w:t>ing</w:t>
            </w:r>
            <w:r w:rsidRPr="006710E9">
              <w:t xml:space="preserve"> down.</w:t>
            </w:r>
          </w:p>
          <w:p w14:paraId="2E00A8F1" w14:textId="77777777" w:rsidR="002A1DB4" w:rsidRDefault="00505A65" w:rsidP="007F31F5">
            <w:pPr>
              <w:pStyle w:val="TableBody"/>
              <w:numPr>
                <w:ilvl w:val="0"/>
                <w:numId w:val="15"/>
              </w:numPr>
            </w:pPr>
            <w:r w:rsidRPr="006710E9">
              <w:t>&lt;</w:t>
            </w:r>
            <w:proofErr w:type="gramStart"/>
            <w:r w:rsidRPr="006710E9">
              <w:t>mode</w:t>
            </w:r>
            <w:proofErr w:type="gramEnd"/>
            <w:r w:rsidRPr="006710E9">
              <w:t xml:space="preserve">&gt;=1 will perform fast power down without </w:t>
            </w:r>
            <w:r>
              <w:t xml:space="preserve">an </w:t>
            </w:r>
            <w:r w:rsidRPr="006710E9">
              <w:t>IMSI detach request being sent to the network.</w:t>
            </w:r>
          </w:p>
          <w:p w14:paraId="178E608F" w14:textId="316C4466" w:rsidR="00D66C74" w:rsidRPr="002A1DB4" w:rsidRDefault="00D66C74" w:rsidP="007F31F5">
            <w:pPr>
              <w:pStyle w:val="TableBody"/>
              <w:numPr>
                <w:ilvl w:val="0"/>
                <w:numId w:val="15"/>
              </w:numPr>
            </w:pPr>
            <w:r>
              <w:t>The only way to wake up the module is to set high the WAKEUP pin.</w:t>
            </w:r>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25" w:name="_Toc479322006"/>
      <w:bookmarkStart w:id="26" w:name="_Toc345081237"/>
      <w:r>
        <w:t>Development notes</w:t>
      </w:r>
      <w:bookmarkEnd w:id="25"/>
    </w:p>
    <w:p w14:paraId="7BD29AC9" w14:textId="693061A7" w:rsidR="005B6470" w:rsidRDefault="00220046" w:rsidP="00220046">
      <w:pPr>
        <w:pStyle w:val="Heading2"/>
      </w:pPr>
      <w:bookmarkStart w:id="27" w:name="_Toc479322007"/>
      <w:bookmarkEnd w:id="7"/>
      <w:bookmarkEnd w:id="8"/>
      <w:bookmarkEnd w:id="9"/>
      <w:bookmarkEnd w:id="10"/>
      <w:bookmarkEnd w:id="11"/>
      <w:bookmarkEnd w:id="26"/>
      <w:r>
        <w:t>References</w:t>
      </w:r>
      <w:bookmarkEnd w:id="27"/>
    </w:p>
    <w:p w14:paraId="0A8C3D4C" w14:textId="77777777" w:rsidR="00606FE5" w:rsidRDefault="00606FE5" w:rsidP="00606FE5">
      <w:pPr>
        <w:jc w:val="both"/>
        <w:rPr>
          <w:lang w:eastAsia="zh-CN"/>
        </w:rPr>
      </w:pPr>
      <w:bookmarkStart w:id="28" w:name="_Toc479322008"/>
      <w:r>
        <w:rPr>
          <w:lang w:eastAsia="zh-CN"/>
        </w:rPr>
        <w:t>The AT command development is based on HL6 (</w:t>
      </w:r>
      <w:proofErr w:type="spellStart"/>
      <w:r>
        <w:rPr>
          <w:lang w:eastAsia="zh-CN"/>
        </w:rPr>
        <w:t>AirPrime</w:t>
      </w:r>
      <w:proofErr w:type="spellEnd"/>
      <w:r>
        <w:rPr>
          <w:lang w:eastAsia="zh-CN"/>
        </w:rPr>
        <w:t xml:space="preserve"> - HL6 and HL8 Series - AT Commands Interface Guide - Rev16.0).</w:t>
      </w:r>
    </w:p>
    <w:p w14:paraId="28B910B7" w14:textId="51AA2775" w:rsidR="00220046" w:rsidRDefault="00220046" w:rsidP="00220046">
      <w:pPr>
        <w:pStyle w:val="Heading2"/>
      </w:pPr>
      <w:r>
        <w:t>Applicability</w:t>
      </w:r>
      <w:bookmarkEnd w:id="28"/>
    </w:p>
    <w:p w14:paraId="684051CD" w14:textId="429F30E3" w:rsidR="00B359F5" w:rsidRDefault="00606FE5" w:rsidP="00F11ECF">
      <w:pPr>
        <w:jc w:val="both"/>
        <w:rPr>
          <w:lang w:eastAsia="zh-CN"/>
        </w:rPr>
      </w:pPr>
      <w:r>
        <w:rPr>
          <w:lang w:eastAsia="zh-CN"/>
        </w:rPr>
        <w:t xml:space="preserve">The </w:t>
      </w:r>
      <w:r w:rsidR="002B2C09">
        <w:rPr>
          <w:lang w:eastAsia="zh-CN"/>
        </w:rPr>
        <w:t>+CPWROFF</w:t>
      </w:r>
      <w:r>
        <w:rPr>
          <w:lang w:eastAsia="zh-CN"/>
        </w:rPr>
        <w:t xml:space="preserve"> is </w:t>
      </w:r>
      <w:r w:rsidR="002B2C09">
        <w:rPr>
          <w:lang w:eastAsia="zh-CN"/>
        </w:rPr>
        <w:t>available</w:t>
      </w:r>
      <w:r>
        <w:rPr>
          <w:lang w:eastAsia="zh-CN"/>
        </w:rPr>
        <w:t xml:space="preserve"> on </w:t>
      </w:r>
      <w:r w:rsidR="007B6530">
        <w:rPr>
          <w:lang w:eastAsia="zh-CN"/>
        </w:rPr>
        <w:t>all input ports.</w:t>
      </w:r>
    </w:p>
    <w:sectPr w:rsidR="00B359F5" w:rsidSect="00E67EFB">
      <w:headerReference w:type="even" r:id="rId23"/>
      <w:headerReference w:type="default" r:id="rId24"/>
      <w:footerReference w:type="default" r:id="rId25"/>
      <w:headerReference w:type="first" r:id="rId26"/>
      <w:footerReference w:type="first" r:id="rId27"/>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54421" w14:textId="77777777" w:rsidR="001F08A8" w:rsidRDefault="001F08A8" w:rsidP="0094718A">
      <w:r>
        <w:separator/>
      </w:r>
    </w:p>
    <w:p w14:paraId="7B4376C2" w14:textId="77777777" w:rsidR="001F08A8" w:rsidRDefault="001F08A8" w:rsidP="0094718A"/>
  </w:endnote>
  <w:endnote w:type="continuationSeparator" w:id="0">
    <w:p w14:paraId="571761A1" w14:textId="77777777" w:rsidR="001F08A8" w:rsidRDefault="001F08A8" w:rsidP="0094718A">
      <w:r>
        <w:continuationSeparator/>
      </w:r>
    </w:p>
    <w:p w14:paraId="37095214" w14:textId="77777777" w:rsidR="001F08A8" w:rsidRDefault="001F08A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altName w:val="Courier New"/>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D8A02" w14:textId="77777777" w:rsidR="0013475C" w:rsidRDefault="001347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9B0B4F" w14:textId="77777777" w:rsidR="0013475C" w:rsidRDefault="001347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668C02" w14:textId="77777777" w:rsidR="0013475C" w:rsidRDefault="0013475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01CA5" w14:textId="0231CA4E"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6B32E3">
      <w:rPr>
        <w:noProof/>
      </w:rPr>
      <w:t>7</w:t>
    </w:r>
    <w:r>
      <w:rPr>
        <w:noProof/>
      </w:rPr>
      <w:fldChar w:fldCharType="end"/>
    </w:r>
  </w:p>
  <w:p w14:paraId="00D7CF85" w14:textId="77777777" w:rsidR="00650BB0" w:rsidRDefault="00650BB0"/>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F906D" w14:textId="1E2197B3"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D24274">
      <w:t>[No FH number]</w:t>
    </w:r>
    <w:r>
      <w:fldChar w:fldCharType="end"/>
    </w:r>
    <w:r w:rsidRPr="0015218C">
      <w:tab/>
      <w:t xml:space="preserve">Rev </w:t>
    </w:r>
    <w:r>
      <w:fldChar w:fldCharType="begin"/>
    </w:r>
    <w:r>
      <w:instrText xml:space="preserve"> REF Revision \h  \* MERGEFORMAT </w:instrText>
    </w:r>
    <w:r>
      <w:fldChar w:fldCharType="separate"/>
    </w:r>
    <w:r w:rsidR="0013475C">
      <w:t>[R01.01]</w:t>
    </w:r>
    <w:r>
      <w:fldChar w:fldCharType="end"/>
    </w:r>
    <w:bookmarkStart w:id="29" w:name="_GoBack"/>
    <w:bookmarkEnd w:id="29"/>
    <w:r w:rsidRPr="0015218C">
      <w:tab/>
    </w:r>
    <w:r>
      <w:fldChar w:fldCharType="begin"/>
    </w:r>
    <w:r>
      <w:instrText xml:space="preserve"> REF Date \h  \* MERGEFORMAT </w:instrText>
    </w:r>
    <w:r>
      <w:fldChar w:fldCharType="separate"/>
    </w:r>
    <w:r w:rsidR="0013475C">
      <w:t>[June 15, 2017]</w:t>
    </w:r>
    <w:r>
      <w:fldChar w:fldCharType="end"/>
    </w:r>
    <w:r>
      <w:tab/>
    </w:r>
    <w:r>
      <w:fldChar w:fldCharType="begin"/>
    </w:r>
    <w:r>
      <w:instrText xml:space="preserve"> PAGE </w:instrText>
    </w:r>
    <w:r>
      <w:fldChar w:fldCharType="separate"/>
    </w:r>
    <w:r w:rsidR="0013475C">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AFE79E" w14:textId="77777777" w:rsidR="001F08A8" w:rsidRDefault="001F08A8" w:rsidP="0094718A">
      <w:r>
        <w:separator/>
      </w:r>
    </w:p>
    <w:p w14:paraId="075584F9" w14:textId="77777777" w:rsidR="001F08A8" w:rsidRDefault="001F08A8" w:rsidP="0094718A"/>
  </w:footnote>
  <w:footnote w:type="continuationSeparator" w:id="0">
    <w:p w14:paraId="4A88B06F" w14:textId="77777777" w:rsidR="001F08A8" w:rsidRDefault="001F08A8" w:rsidP="0094718A">
      <w:r>
        <w:continuationSeparator/>
      </w:r>
    </w:p>
    <w:p w14:paraId="78E5718E" w14:textId="77777777" w:rsidR="001F08A8" w:rsidRDefault="001F08A8"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BCB10" w14:textId="77777777" w:rsidR="0013475C" w:rsidRDefault="001347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0FCA5E" w14:textId="77777777" w:rsidR="0013475C" w:rsidRDefault="0013475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5C842" w14:textId="77777777" w:rsidR="0013475C" w:rsidRDefault="0013475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B7E8" w14:textId="77777777" w:rsidR="00650BB0" w:rsidRDefault="00650BB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4"/>
  </w:num>
  <w:num w:numId="4">
    <w:abstractNumId w:val="13"/>
  </w:num>
  <w:num w:numId="5">
    <w:abstractNumId w:val="5"/>
  </w:num>
  <w:num w:numId="6">
    <w:abstractNumId w:val="6"/>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14"/>
  </w:num>
  <w:num w:numId="14">
    <w:abstractNumId w:val="9"/>
  </w:num>
  <w:num w:numId="1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inkAnnotations="0"/>
  <w:defaultTabStop w:val="562"/>
  <w:hyphenationZone w:val="425"/>
  <w:drawingGridHorizontalSpacing w:val="100"/>
  <w:drawingGridVerticalSpacing w:val="187"/>
  <w:displayHorizontalDrawingGridEvery w:val="2"/>
  <w:characterSpacingControl w:val="doNotCompress"/>
  <w:hdrShapeDefaults>
    <o:shapedefaults v:ext="edit" spidmax="12289">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D0A"/>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0C6"/>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475C"/>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5D2C"/>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1DB4"/>
    <w:rsid w:val="002A2103"/>
    <w:rsid w:val="002A3112"/>
    <w:rsid w:val="002A350A"/>
    <w:rsid w:val="002A4181"/>
    <w:rsid w:val="002B00C4"/>
    <w:rsid w:val="002B093D"/>
    <w:rsid w:val="002B0B6C"/>
    <w:rsid w:val="002B1407"/>
    <w:rsid w:val="002B149B"/>
    <w:rsid w:val="002B1A26"/>
    <w:rsid w:val="002B1BD6"/>
    <w:rsid w:val="002B2C09"/>
    <w:rsid w:val="002B3082"/>
    <w:rsid w:val="002B611F"/>
    <w:rsid w:val="002B76D1"/>
    <w:rsid w:val="002B76FA"/>
    <w:rsid w:val="002C2E7D"/>
    <w:rsid w:val="002C412A"/>
    <w:rsid w:val="002C4415"/>
    <w:rsid w:val="002C5499"/>
    <w:rsid w:val="002C7214"/>
    <w:rsid w:val="002D6CBF"/>
    <w:rsid w:val="002D7510"/>
    <w:rsid w:val="002D7DA4"/>
    <w:rsid w:val="002E05F0"/>
    <w:rsid w:val="002E0E6F"/>
    <w:rsid w:val="002E1A24"/>
    <w:rsid w:val="002E1DFE"/>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5A65"/>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C72D1"/>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6FE5"/>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27C96"/>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57DA7"/>
    <w:rsid w:val="00660143"/>
    <w:rsid w:val="00665B04"/>
    <w:rsid w:val="00666FBE"/>
    <w:rsid w:val="00667252"/>
    <w:rsid w:val="00667CFA"/>
    <w:rsid w:val="006704A7"/>
    <w:rsid w:val="00670D36"/>
    <w:rsid w:val="00672A93"/>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530"/>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31F5"/>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642"/>
    <w:rsid w:val="008C7BBA"/>
    <w:rsid w:val="008D16A9"/>
    <w:rsid w:val="008D466C"/>
    <w:rsid w:val="008D47A1"/>
    <w:rsid w:val="008D4C88"/>
    <w:rsid w:val="008D5272"/>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07C34"/>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C74"/>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0388"/>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47C1E"/>
    <w:rsid w:val="00A50B0F"/>
    <w:rsid w:val="00A51BA9"/>
    <w:rsid w:val="00A55432"/>
    <w:rsid w:val="00A55A23"/>
    <w:rsid w:val="00A5692B"/>
    <w:rsid w:val="00A60EDE"/>
    <w:rsid w:val="00A612A4"/>
    <w:rsid w:val="00A62EDC"/>
    <w:rsid w:val="00A62FF1"/>
    <w:rsid w:val="00A64A36"/>
    <w:rsid w:val="00A64B40"/>
    <w:rsid w:val="00A6615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3C3"/>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274"/>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C74"/>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6BC9"/>
    <w:rsid w:val="00E4705C"/>
    <w:rsid w:val="00E504C4"/>
    <w:rsid w:val="00E50F1C"/>
    <w:rsid w:val="00E51249"/>
    <w:rsid w:val="00E55228"/>
    <w:rsid w:val="00E57429"/>
    <w:rsid w:val="00E57FCB"/>
    <w:rsid w:val="00E613F0"/>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1ECF"/>
    <w:rsid w:val="00F1251B"/>
    <w:rsid w:val="00F12E6D"/>
    <w:rsid w:val="00F15724"/>
    <w:rsid w:val="00F17871"/>
    <w:rsid w:val="00F20733"/>
    <w:rsid w:val="00F20AA4"/>
    <w:rsid w:val="00F22DF5"/>
    <w:rsid w:val="00F23B69"/>
    <w:rsid w:val="00F24286"/>
    <w:rsid w:val="00F2723F"/>
    <w:rsid w:val="00F31881"/>
    <w:rsid w:val="00F31D00"/>
    <w:rsid w:val="00F325A2"/>
    <w:rsid w:val="00F34541"/>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colormru v:ext="edit" colors="#d2e0f0,#c40043,#d21242"/>
    </o:shapedefaults>
    <o:shapelayout v:ext="edit">
      <o:idmap v:ext="edit" data="1"/>
    </o:shapelayout>
  </w:shapeDefaults>
  <w:decimalSymbol w:val="."/>
  <w:listSeparator w:val=";"/>
  <w14:docId w14:val="7478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57843804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ierrawireless.com" TargetMode="External"/><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sales@sierrawireless.com"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www.sierrawireless.com"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hyperlink" Target="http://www.sierrawireless.com" TargetMode="Externa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repairs@sierrawireless.com" TargetMode="External"/><Relationship Id="rId22" Type="http://schemas.openxmlformats.org/officeDocument/2006/relationships/footer" Target="footer3.xml"/><Relationship Id="rId27" Type="http://schemas.openxmlformats.org/officeDocument/2006/relationships/footer" Target="footer5.xml"/></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4FDDD-D175-4E97-8AB4-3014AC41B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32</TotalTime>
  <Pages>6</Pages>
  <Words>950</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6853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Equipment Control and Status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Karine Levy</cp:lastModifiedBy>
  <cp:revision>36</cp:revision>
  <cp:lastPrinted>2007-06-07T23:45:00Z</cp:lastPrinted>
  <dcterms:created xsi:type="dcterms:W3CDTF">2017-01-13T09:53:00Z</dcterms:created>
  <dcterms:modified xsi:type="dcterms:W3CDTF">2017-06-15T09:22:00Z</dcterms:modified>
</cp:coreProperties>
</file>