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vsdx" ContentType="application/vnd.ms-visio.drawing"/>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8A6AE9F" w14:textId="1DA8B8F5" w:rsidR="00AC57B6" w:rsidRPr="00AC57B6" w:rsidRDefault="00AC57B6" w:rsidP="00AC57B6">
      <w:pPr>
        <w:ind w:firstLine="720"/>
        <w:rPr>
          <w:rFonts w:ascii="Arial" w:hAnsi="Arial"/>
        </w:rPr>
      </w:pPr>
      <w:r w:rsidRPr="00AC57B6">
        <w:rPr>
          <w:rFonts w:ascii="Arial" w:hAnsi="Arial"/>
        </w:rPr>
        <w:t>The Air</w:t>
      </w:r>
      <w:r w:rsidR="00AC7C28">
        <w:rPr>
          <w:rFonts w:ascii="Arial" w:hAnsi="Arial"/>
        </w:rPr>
        <w:t>P</w:t>
      </w:r>
      <w:r w:rsidRPr="00AC57B6">
        <w:rPr>
          <w:rFonts w:ascii="Arial" w:hAnsi="Arial"/>
        </w:rPr>
        <w:t>rime HL7800 module provides advanced and efficient low power mode</w:t>
      </w:r>
      <w:bookmarkStart w:id="0" w:name="_GoBack"/>
      <w:bookmarkEnd w:id="0"/>
      <w:r w:rsidRPr="00AC57B6">
        <w:rPr>
          <w:rFonts w:ascii="Arial" w:hAnsi="Arial"/>
        </w:rPr>
        <w:t xml:space="preserve">s in addition to 3GPP advanced power saving features like PSM (Power Saving Mode) and </w:t>
      </w:r>
      <w:proofErr w:type="spellStart"/>
      <w:r w:rsidRPr="00AC57B6">
        <w:rPr>
          <w:rFonts w:ascii="Arial" w:hAnsi="Arial"/>
        </w:rPr>
        <w:t>eDRX</w:t>
      </w:r>
      <w:proofErr w:type="spellEnd"/>
      <w:r w:rsidRPr="00AC57B6">
        <w:rPr>
          <w:rFonts w:ascii="Arial" w:hAnsi="Arial"/>
        </w:rPr>
        <w:t xml:space="preserve"> (extended DRX).</w:t>
      </w:r>
    </w:p>
    <w:p w14:paraId="5A342E23" w14:textId="6CEC40F3" w:rsidR="00152762" w:rsidRDefault="00152762" w:rsidP="00152762">
      <w:pPr>
        <w:ind w:firstLine="720"/>
        <w:rPr>
          <w:rFonts w:ascii="Arial" w:hAnsi="Arial"/>
        </w:rPr>
      </w:pPr>
      <w:r>
        <w:rPr>
          <w:rFonts w:ascii="Arial" w:hAnsi="Arial"/>
        </w:rPr>
        <w:t>PSM is intended for</w:t>
      </w:r>
      <w:r w:rsidR="00B10556">
        <w:rPr>
          <w:rFonts w:ascii="Arial" w:hAnsi="Arial"/>
        </w:rPr>
        <w:t xml:space="preserve"> seldom</w:t>
      </w:r>
      <w:r>
        <w:rPr>
          <w:rFonts w:ascii="Arial" w:hAnsi="Arial"/>
        </w:rPr>
        <w:t xml:space="preserve"> </w:t>
      </w:r>
      <w:r w:rsidR="00B10556">
        <w:rPr>
          <w:rFonts w:ascii="Arial" w:hAnsi="Arial"/>
        </w:rPr>
        <w:t xml:space="preserve">send data </w:t>
      </w:r>
      <w:r>
        <w:rPr>
          <w:rFonts w:ascii="Arial" w:hAnsi="Arial"/>
        </w:rPr>
        <w:t>application</w:t>
      </w:r>
      <w:r w:rsidR="00806B9B">
        <w:rPr>
          <w:rFonts w:ascii="Arial" w:hAnsi="Arial"/>
        </w:rPr>
        <w:t>s</w:t>
      </w:r>
      <w:r>
        <w:rPr>
          <w:rFonts w:ascii="Arial" w:hAnsi="Arial"/>
        </w:rPr>
        <w:t xml:space="preserve"> </w:t>
      </w:r>
      <w:r w:rsidR="00806B9B">
        <w:rPr>
          <w:rFonts w:ascii="Arial" w:hAnsi="Arial"/>
        </w:rPr>
        <w:t>(</w:t>
      </w:r>
      <w:r w:rsidR="00715698">
        <w:rPr>
          <w:rFonts w:ascii="Arial" w:hAnsi="Arial"/>
        </w:rPr>
        <w:t>for instance</w:t>
      </w:r>
      <w:r w:rsidR="00806B9B">
        <w:rPr>
          <w:rFonts w:ascii="Arial" w:hAnsi="Arial"/>
        </w:rPr>
        <w:t xml:space="preserve"> once </w:t>
      </w:r>
      <w:r w:rsidR="00B10556">
        <w:rPr>
          <w:rFonts w:ascii="Arial" w:hAnsi="Arial"/>
        </w:rPr>
        <w:t xml:space="preserve">a </w:t>
      </w:r>
      <w:r w:rsidR="00806B9B">
        <w:rPr>
          <w:rFonts w:ascii="Arial" w:hAnsi="Arial"/>
        </w:rPr>
        <w:t xml:space="preserve">day) </w:t>
      </w:r>
      <w:r w:rsidR="009A2ECE">
        <w:rPr>
          <w:rFonts w:ascii="Arial" w:hAnsi="Arial"/>
        </w:rPr>
        <w:t xml:space="preserve">and </w:t>
      </w:r>
      <w:r w:rsidR="00825B3B">
        <w:rPr>
          <w:rFonts w:ascii="Arial" w:hAnsi="Arial"/>
        </w:rPr>
        <w:t>does not need to be reachable</w:t>
      </w:r>
      <w:r w:rsidR="00E03035">
        <w:rPr>
          <w:rFonts w:ascii="Arial" w:hAnsi="Arial"/>
        </w:rPr>
        <w:t xml:space="preserve"> or </w:t>
      </w:r>
      <w:r w:rsidR="00806B9B">
        <w:rPr>
          <w:rFonts w:ascii="Arial" w:hAnsi="Arial"/>
        </w:rPr>
        <w:t xml:space="preserve">reachable </w:t>
      </w:r>
      <w:r w:rsidR="00E03035">
        <w:rPr>
          <w:rFonts w:ascii="Arial" w:hAnsi="Arial"/>
        </w:rPr>
        <w:t>with a very long latency</w:t>
      </w:r>
      <w:r w:rsidR="00806B9B">
        <w:rPr>
          <w:rFonts w:ascii="Arial" w:hAnsi="Arial"/>
        </w:rPr>
        <w:t xml:space="preserve"> (</w:t>
      </w:r>
      <w:r w:rsidR="00EB6AB8">
        <w:rPr>
          <w:rFonts w:ascii="Arial" w:hAnsi="Arial"/>
        </w:rPr>
        <w:t>for instance several hours</w:t>
      </w:r>
      <w:r w:rsidR="00806B9B">
        <w:rPr>
          <w:rFonts w:ascii="Arial" w:hAnsi="Arial"/>
        </w:rPr>
        <w:t>)</w:t>
      </w:r>
      <w:r w:rsidR="00E03035">
        <w:rPr>
          <w:rFonts w:ascii="Arial" w:hAnsi="Arial"/>
        </w:rPr>
        <w:t>.</w:t>
      </w:r>
    </w:p>
    <w:p w14:paraId="74ACE3C6" w14:textId="3870E80A" w:rsidR="006C302A" w:rsidRDefault="006C302A" w:rsidP="00152762">
      <w:pPr>
        <w:ind w:firstLine="720"/>
        <w:rPr>
          <w:rFonts w:ascii="Arial" w:hAnsi="Arial"/>
        </w:rPr>
      </w:pPr>
      <w:proofErr w:type="spellStart"/>
      <w:r>
        <w:rPr>
          <w:rFonts w:ascii="Arial" w:hAnsi="Arial"/>
        </w:rPr>
        <w:t>eDRX</w:t>
      </w:r>
      <w:proofErr w:type="spellEnd"/>
      <w:r>
        <w:rPr>
          <w:rFonts w:ascii="Arial" w:hAnsi="Arial"/>
        </w:rPr>
        <w:t xml:space="preserve"> is intended for applications that need to be reachable </w:t>
      </w:r>
      <w:r w:rsidR="002F11A9">
        <w:rPr>
          <w:rFonts w:ascii="Arial" w:hAnsi="Arial"/>
        </w:rPr>
        <w:t xml:space="preserve">but </w:t>
      </w:r>
      <w:r w:rsidR="00BD69A4">
        <w:rPr>
          <w:rFonts w:ascii="Arial" w:hAnsi="Arial"/>
        </w:rPr>
        <w:t xml:space="preserve">tolerate </w:t>
      </w:r>
      <w:r w:rsidR="005D4EC9">
        <w:rPr>
          <w:rFonts w:ascii="Arial" w:hAnsi="Arial"/>
        </w:rPr>
        <w:t xml:space="preserve">latency </w:t>
      </w:r>
      <w:r w:rsidR="00A83030">
        <w:rPr>
          <w:rFonts w:ascii="Arial" w:hAnsi="Arial"/>
        </w:rPr>
        <w:t>in a</w:t>
      </w:r>
      <w:r w:rsidR="008B6918">
        <w:rPr>
          <w:rFonts w:ascii="Arial" w:hAnsi="Arial"/>
        </w:rPr>
        <w:t>n</w:t>
      </w:r>
      <w:r w:rsidR="00A83030">
        <w:rPr>
          <w:rFonts w:ascii="Arial" w:hAnsi="Arial"/>
        </w:rPr>
        <w:t xml:space="preserve"> order of magnitude of 10</w:t>
      </w:r>
      <w:r w:rsidR="00C366C5">
        <w:rPr>
          <w:rFonts w:ascii="Arial" w:hAnsi="Arial"/>
        </w:rPr>
        <w:t xml:space="preserve"> </w:t>
      </w:r>
      <w:r w:rsidR="00A83030">
        <w:rPr>
          <w:rFonts w:ascii="Arial" w:hAnsi="Arial"/>
        </w:rPr>
        <w:t>seconds or more.</w:t>
      </w:r>
    </w:p>
    <w:p w14:paraId="50F3C206" w14:textId="772D9549" w:rsidR="00CE2F84" w:rsidRDefault="00AC57B6" w:rsidP="00EA09A2">
      <w:pPr>
        <w:ind w:firstLine="720"/>
        <w:rPr>
          <w:rFonts w:ascii="Arial" w:hAnsi="Arial"/>
        </w:rPr>
      </w:pPr>
      <w:r w:rsidRPr="00AC57B6">
        <w:rPr>
          <w:rFonts w:ascii="Arial" w:hAnsi="Arial"/>
        </w:rPr>
        <w:t>The purpose of this document is to provide more detailed description of the Air</w:t>
      </w:r>
      <w:r w:rsidR="00AC7C28">
        <w:rPr>
          <w:rFonts w:ascii="Arial" w:hAnsi="Arial"/>
        </w:rPr>
        <w:t>P</w:t>
      </w:r>
      <w:r w:rsidRPr="00AC57B6">
        <w:rPr>
          <w:rFonts w:ascii="Arial" w:hAnsi="Arial"/>
        </w:rPr>
        <w:t xml:space="preserve">rime HL7800 module Low power modes, while it is configured in PSM or </w:t>
      </w:r>
      <w:proofErr w:type="spellStart"/>
      <w:r w:rsidRPr="00AC57B6">
        <w:rPr>
          <w:rFonts w:ascii="Arial" w:hAnsi="Arial"/>
        </w:rPr>
        <w:t>eDRX</w:t>
      </w:r>
      <w:proofErr w:type="spellEnd"/>
      <w:r w:rsidRPr="00AC57B6">
        <w:rPr>
          <w:rFonts w:ascii="Arial" w:hAnsi="Arial"/>
        </w:rPr>
        <w:t>.</w:t>
      </w:r>
    </w:p>
    <w:p w14:paraId="40236138" w14:textId="285568D4" w:rsidR="00CE2F84" w:rsidRDefault="00CE2F84" w:rsidP="00EA09A2">
      <w:pPr>
        <w:ind w:firstLine="720"/>
        <w:rPr>
          <w:rFonts w:ascii="Arial" w:hAnsi="Arial"/>
        </w:rPr>
      </w:pPr>
    </w:p>
    <w:p w14:paraId="6FA34B6E" w14:textId="6691A090" w:rsidR="00CE2F84" w:rsidRDefault="00CE2F84" w:rsidP="00EA09A2">
      <w:pPr>
        <w:ind w:firstLine="720"/>
        <w:rPr>
          <w:rFonts w:ascii="Arial" w:hAnsi="Arial"/>
        </w:rPr>
      </w:pPr>
    </w:p>
    <w:p w14:paraId="7BC999D6" w14:textId="001FABAB" w:rsidR="00CE2F84" w:rsidRDefault="00CE2F84" w:rsidP="00EA09A2">
      <w:pPr>
        <w:ind w:firstLine="720"/>
        <w:rPr>
          <w:rFonts w:ascii="Arial" w:hAnsi="Arial"/>
        </w:rPr>
      </w:pPr>
    </w:p>
    <w:p w14:paraId="5A097B96" w14:textId="38D719BD" w:rsidR="00CE2F84" w:rsidRDefault="00CE2F84" w:rsidP="00EA09A2">
      <w:pPr>
        <w:ind w:firstLine="720"/>
        <w:rPr>
          <w:rFonts w:ascii="Arial" w:hAnsi="Arial"/>
        </w:rPr>
      </w:pPr>
    </w:p>
    <w:p w14:paraId="2F032D45" w14:textId="27EC8017" w:rsidR="00CE2F84" w:rsidRDefault="00CE2F84" w:rsidP="00EA09A2">
      <w:pPr>
        <w:ind w:firstLine="720"/>
        <w:rPr>
          <w:rFonts w:ascii="Arial" w:hAnsi="Arial"/>
        </w:rPr>
      </w:pPr>
    </w:p>
    <w:p w14:paraId="36FACBE5" w14:textId="4E6CEC5A" w:rsidR="00CE2F84" w:rsidRDefault="00CE2F84" w:rsidP="00EA09A2">
      <w:pPr>
        <w:ind w:firstLine="720"/>
        <w:rPr>
          <w:rFonts w:ascii="Arial" w:hAnsi="Arial"/>
        </w:rPr>
      </w:pPr>
    </w:p>
    <w:p w14:paraId="43B42292" w14:textId="709F07C3" w:rsidR="00CE2F84" w:rsidRDefault="00CE2F84" w:rsidP="00EA09A2">
      <w:pPr>
        <w:ind w:firstLine="720"/>
        <w:rPr>
          <w:rFonts w:ascii="Arial" w:hAnsi="Arial"/>
        </w:rPr>
      </w:pPr>
    </w:p>
    <w:p w14:paraId="1FF9C40B" w14:textId="4BE2ABBE" w:rsidR="00CE2F84" w:rsidRDefault="00CE2F84" w:rsidP="00EA09A2">
      <w:pPr>
        <w:ind w:firstLine="720"/>
        <w:rPr>
          <w:rFonts w:ascii="Arial" w:hAnsi="Arial"/>
        </w:rPr>
      </w:pPr>
    </w:p>
    <w:p w14:paraId="51E37861" w14:textId="1E8E11B5" w:rsidR="00CE2F84" w:rsidRDefault="00CE2F84" w:rsidP="00EA09A2">
      <w:pPr>
        <w:ind w:firstLine="720"/>
        <w:rPr>
          <w:rFonts w:ascii="Arial" w:hAnsi="Arial"/>
        </w:rPr>
      </w:pPr>
    </w:p>
    <w:p w14:paraId="4B4A18E1" w14:textId="74A95E8E" w:rsidR="00CE2F84" w:rsidRDefault="00CE2F84" w:rsidP="00EA09A2">
      <w:pPr>
        <w:ind w:firstLine="720"/>
        <w:rPr>
          <w:rFonts w:ascii="Arial" w:hAnsi="Arial"/>
        </w:rPr>
      </w:pPr>
    </w:p>
    <w:p w14:paraId="209D603A" w14:textId="5081679D" w:rsidR="00CE2F84" w:rsidRDefault="00CE2F84" w:rsidP="00EA09A2">
      <w:pPr>
        <w:ind w:firstLine="720"/>
        <w:rPr>
          <w:rFonts w:ascii="Arial" w:hAnsi="Arial"/>
        </w:rPr>
      </w:pPr>
    </w:p>
    <w:p w14:paraId="0F70C403" w14:textId="741C4FA0" w:rsidR="00CE2F84" w:rsidRDefault="00CE2F84" w:rsidP="00EA09A2">
      <w:pPr>
        <w:ind w:firstLine="720"/>
        <w:rPr>
          <w:rFonts w:ascii="Arial" w:hAnsi="Arial"/>
        </w:rPr>
      </w:pPr>
    </w:p>
    <w:p w14:paraId="7D27913A" w14:textId="71FB51AF" w:rsidR="00CE2F84" w:rsidRDefault="00CE2F84" w:rsidP="00EA09A2">
      <w:pPr>
        <w:ind w:firstLine="720"/>
        <w:rPr>
          <w:rFonts w:ascii="Arial" w:hAnsi="Arial"/>
        </w:rPr>
      </w:pPr>
    </w:p>
    <w:p w14:paraId="51798AE7" w14:textId="3ED2A226" w:rsidR="00CE2F84" w:rsidRDefault="00CE2F84" w:rsidP="00EA09A2">
      <w:pPr>
        <w:ind w:firstLine="720"/>
        <w:rPr>
          <w:rFonts w:ascii="Arial" w:hAnsi="Arial"/>
        </w:rPr>
      </w:pPr>
    </w:p>
    <w:p w14:paraId="31A36AAA" w14:textId="77777777" w:rsidR="00CE2F84" w:rsidRDefault="00CE2F84" w:rsidP="00EA09A2">
      <w:pPr>
        <w:ind w:firstLine="720"/>
        <w:rPr>
          <w:rFonts w:ascii="Arial" w:hAnsi="Arial"/>
        </w:rPr>
      </w:pPr>
    </w:p>
    <w:p w14:paraId="06A8A39F" w14:textId="108796C8" w:rsidR="00AC57B6" w:rsidRPr="00EA09A2" w:rsidRDefault="005E1A92" w:rsidP="00EA09A2">
      <w:pPr>
        <w:ind w:firstLine="720"/>
        <w:rPr>
          <w:rFonts w:ascii="Arial" w:hAnsi="Arial"/>
        </w:rPr>
      </w:pPr>
      <w:r>
        <w:rPr>
          <w:noProof/>
        </w:rPr>
        <mc:AlternateContent>
          <mc:Choice Requires="wps">
            <w:drawing>
              <wp:anchor distT="45720" distB="45720" distL="114300" distR="114300" simplePos="0" relativeHeight="251658243" behindDoc="0" locked="1" layoutInCell="1" allowOverlap="1" wp14:anchorId="47BC874E" wp14:editId="0F1CE92F">
                <wp:simplePos x="0" y="0"/>
                <wp:positionH relativeFrom="column">
                  <wp:posOffset>-76200</wp:posOffset>
                </wp:positionH>
                <wp:positionV relativeFrom="page">
                  <wp:posOffset>1384300</wp:posOffset>
                </wp:positionV>
                <wp:extent cx="4711700" cy="876300"/>
                <wp:effectExtent l="0" t="0" r="0" b="0"/>
                <wp:wrapTopAndBottom/>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11700" cy="876300"/>
                        </a:xfrm>
                        <a:prstGeom prst="rect">
                          <a:avLst/>
                        </a:prstGeom>
                        <a:noFill/>
                        <a:ln w="9525">
                          <a:noFill/>
                          <a:miter lim="800000"/>
                          <a:headEnd/>
                          <a:tailEnd/>
                        </a:ln>
                      </wps:spPr>
                      <wps:txbx>
                        <w:txbxContent>
                          <w:p w14:paraId="47BC8763" w14:textId="4DCA59DF" w:rsidR="006633E1" w:rsidRPr="007E2EC2" w:rsidRDefault="006633E1">
                            <w:pPr>
                              <w:rPr>
                                <w:rFonts w:ascii="Arial" w:hAnsi="Arial" w:cs="Arial"/>
                                <w:color w:val="FFFFFF" w:themeColor="background1"/>
                                <w:sz w:val="36"/>
                              </w:rPr>
                            </w:pPr>
                            <w:r w:rsidRPr="00AC57B6">
                              <w:rPr>
                                <w:rFonts w:ascii="Arial" w:hAnsi="Arial" w:cs="Arial"/>
                                <w:color w:val="FFFFFF" w:themeColor="background1"/>
                                <w:sz w:val="36"/>
                              </w:rPr>
                              <w:t>Air</w:t>
                            </w:r>
                            <w:r>
                              <w:rPr>
                                <w:rFonts w:ascii="Arial" w:hAnsi="Arial" w:cs="Arial"/>
                                <w:color w:val="FFFFFF" w:themeColor="background1"/>
                                <w:sz w:val="36"/>
                              </w:rPr>
                              <w:t>P</w:t>
                            </w:r>
                            <w:r w:rsidRPr="00AC57B6">
                              <w:rPr>
                                <w:rFonts w:ascii="Arial" w:hAnsi="Arial" w:cs="Arial"/>
                                <w:color w:val="FFFFFF" w:themeColor="background1"/>
                                <w:sz w:val="36"/>
                              </w:rPr>
                              <w:t>rime HL7800 Low Power Mode</w:t>
                            </w:r>
                            <w:r>
                              <w:rPr>
                                <w:rFonts w:ascii="Arial" w:hAnsi="Arial" w:cs="Arial"/>
                                <w:color w:val="FFFFFF" w:themeColor="background1"/>
                                <w:sz w:val="36"/>
                              </w:rPr>
                              <w:t xml:space="preserve">s </w:t>
                            </w:r>
                            <w:r w:rsidRPr="00AC57B6">
                              <w:rPr>
                                <w:rFonts w:ascii="Arial" w:hAnsi="Arial" w:cs="Arial"/>
                                <w:color w:val="FFFFFF" w:themeColor="background1"/>
                                <w:sz w:val="36"/>
                              </w:rPr>
                              <w:t>-</w:t>
                            </w:r>
                            <w:r>
                              <w:rPr>
                                <w:rFonts w:ascii="Arial" w:hAnsi="Arial" w:cs="Arial"/>
                                <w:color w:val="FFFFFF" w:themeColor="background1"/>
                                <w:sz w:val="36"/>
                              </w:rPr>
                              <w:t xml:space="preserve"> </w:t>
                            </w:r>
                            <w:r w:rsidRPr="00AC57B6">
                              <w:rPr>
                                <w:rFonts w:ascii="Arial" w:hAnsi="Arial" w:cs="Arial"/>
                                <w:color w:val="FFFFFF" w:themeColor="background1"/>
                                <w:sz w:val="36"/>
                              </w:rPr>
                              <w:t>Application Note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7BC874E" id="_x0000_t202" coordsize="21600,21600" o:spt="202" path="m,l,21600r21600,l21600,xe">
                <v:stroke joinstyle="miter"/>
                <v:path gradientshapeok="t" o:connecttype="rect"/>
              </v:shapetype>
              <v:shape id="Text Box 2" o:spid="_x0000_s1026" type="#_x0000_t202" style="position:absolute;left:0;text-align:left;margin-left:-6pt;margin-top:109pt;width:371pt;height:69pt;z-index:251658243;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" filled="f" stroked="f">
                <v:textbox>
                  <w:txbxContent>
                    <w:p w14:paraId="47BC8763" w14:textId="4DCA59DF" w:rsidR="006633E1" w:rsidRPr="007E2EC2" w:rsidRDefault="006633E1">
                      <w:pPr>
                        <w:rPr>
                          <w:rFonts w:ascii="Arial" w:hAnsi="Arial" w:cs="Arial"/>
                          <w:color w:val="FFFFFF" w:themeColor="background1"/>
                          <w:sz w:val="36"/>
                        </w:rPr>
                      </w:pPr>
                      <w:r w:rsidRPr="00AC57B6">
                        <w:rPr>
                          <w:rFonts w:ascii="Arial" w:hAnsi="Arial" w:cs="Arial"/>
                          <w:color w:val="FFFFFF" w:themeColor="background1"/>
                          <w:sz w:val="36"/>
                        </w:rPr>
                        <w:t>Air</w:t>
                      </w:r>
                      <w:r>
                        <w:rPr>
                          <w:rFonts w:ascii="Arial" w:hAnsi="Arial" w:cs="Arial"/>
                          <w:color w:val="FFFFFF" w:themeColor="background1"/>
                          <w:sz w:val="36"/>
                        </w:rPr>
                        <w:t>P</w:t>
                      </w:r>
                      <w:r w:rsidRPr="00AC57B6">
                        <w:rPr>
                          <w:rFonts w:ascii="Arial" w:hAnsi="Arial" w:cs="Arial"/>
                          <w:color w:val="FFFFFF" w:themeColor="background1"/>
                          <w:sz w:val="36"/>
                        </w:rPr>
                        <w:t>rime HL7800 Low Power Mode</w:t>
                      </w:r>
                      <w:r>
                        <w:rPr>
                          <w:rFonts w:ascii="Arial" w:hAnsi="Arial" w:cs="Arial"/>
                          <w:color w:val="FFFFFF" w:themeColor="background1"/>
                          <w:sz w:val="36"/>
                        </w:rPr>
                        <w:t xml:space="preserve">s </w:t>
                      </w:r>
                      <w:r w:rsidRPr="00AC57B6">
                        <w:rPr>
                          <w:rFonts w:ascii="Arial" w:hAnsi="Arial" w:cs="Arial"/>
                          <w:color w:val="FFFFFF" w:themeColor="background1"/>
                          <w:sz w:val="36"/>
                        </w:rPr>
                        <w:t>-</w:t>
                      </w:r>
                      <w:r>
                        <w:rPr>
                          <w:rFonts w:ascii="Arial" w:hAnsi="Arial" w:cs="Arial"/>
                          <w:color w:val="FFFFFF" w:themeColor="background1"/>
                          <w:sz w:val="36"/>
                        </w:rPr>
                        <w:t xml:space="preserve"> </w:t>
                      </w:r>
                      <w:r w:rsidRPr="00AC57B6">
                        <w:rPr>
                          <w:rFonts w:ascii="Arial" w:hAnsi="Arial" w:cs="Arial"/>
                          <w:color w:val="FFFFFF" w:themeColor="background1"/>
                          <w:sz w:val="36"/>
                        </w:rPr>
                        <w:t>Application Note</w:t>
                      </w:r>
                    </w:p>
                  </w:txbxContent>
                </v:textbox>
                <w10:wrap type="topAndBottom" anchory="page"/>
                <w10:anchorlock/>
              </v:shape>
            </w:pict>
          </mc:Fallback>
        </mc:AlternateContent>
      </w:r>
      <w:r w:rsidRPr="00A94116">
        <w:rPr>
          <w:noProof/>
        </w:rPr>
        <mc:AlternateContent>
          <mc:Choice Requires="wps">
            <w:drawing>
              <wp:anchor distT="0" distB="548640" distL="114300" distR="114300" simplePos="0" relativeHeight="251658240" behindDoc="0" locked="1" layoutInCell="1" allowOverlap="1" wp14:anchorId="47BC8750" wp14:editId="632A5B75">
                <wp:simplePos x="0" y="0"/>
                <wp:positionH relativeFrom="page">
                  <wp:align>left</wp:align>
                </wp:positionH>
                <wp:positionV relativeFrom="margin">
                  <wp:posOffset>-88900</wp:posOffset>
                </wp:positionV>
                <wp:extent cx="5577840" cy="762000"/>
                <wp:effectExtent l="0" t="0" r="3810" b="0"/>
                <wp:wrapTopAndBottom/>
                <wp:docPr id="1" name="Rectangle 1"/>
                <wp:cNvGraphicFramePr/>
                <a:graphic xmlns:a="http://schemas.openxmlformats.org/drawingml/2006/main">
                  <a:graphicData uri="http://schemas.microsoft.com/office/word/2010/wordprocessingShape">
                    <wps:wsp>
                      <wps:cNvSpPr/>
                      <wps:spPr>
                        <a:xfrm>
                          <a:off x="0" y="0"/>
                          <a:ext cx="5577840" cy="762000"/>
                        </a:xfrm>
                        <a:prstGeom prst="rect">
                          <a:avLst/>
                        </a:prstGeom>
                        <a:solidFill>
                          <a:srgbClr val="6A8E9A"/>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B5B2D0A" w14:textId="77777777" w:rsidR="006633E1" w:rsidRDefault="006633E1" w:rsidP="0077672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BC8750" id="Rectangle 1" o:spid="_x0000_s1027" style="position:absolute;left:0;text-align:left;margin-left:0;margin-top:-7pt;width:439.2pt;height:60pt;z-index:251658240;visibility:visible;mso-wrap-style:square;mso-width-percent:0;mso-height-percent:0;mso-wrap-distance-left:9pt;mso-wrap-distance-top:0;mso-wrap-distance-right:9pt;mso-wrap-distance-bottom:43.2pt;mso-position-horizontal:left;mso-position-horizontal-relative:page;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" fillcolor="#6a8e9a" stroked="f" strokeweight="1pt">
                <v:textbox>
                  <w:txbxContent>
                    <w:p w14:paraId="0B5B2D0A" w14:textId="77777777" w:rsidR="006633E1" w:rsidRDefault="006633E1" w:rsidP="00776724">
                      <w:pPr>
                        <w:jc w:val="center"/>
                      </w:pPr>
                    </w:p>
                  </w:txbxContent>
                </v:textbox>
                <w10:wrap type="topAndBottom" anchorx="page" anchory="margin"/>
                <w10:anchorlock/>
              </v:rect>
            </w:pict>
          </mc:Fallback>
        </mc:AlternateContent>
      </w:r>
      <w:r w:rsidRPr="00A94116">
        <w:rPr>
          <w:noProof/>
        </w:rPr>
        <mc:AlternateContent>
          <mc:Choice Requires="wps">
            <w:drawing>
              <wp:anchor distT="0" distB="0" distL="114300" distR="114300" simplePos="0" relativeHeight="251658241" behindDoc="0" locked="1" layoutInCell="1" allowOverlap="1" wp14:anchorId="47BC8752" wp14:editId="6B0377DC">
                <wp:simplePos x="0" y="0"/>
                <wp:positionH relativeFrom="page">
                  <wp:posOffset>0</wp:posOffset>
                </wp:positionH>
                <wp:positionV relativeFrom="page">
                  <wp:posOffset>1266797</wp:posOffset>
                </wp:positionV>
                <wp:extent cx="4643120" cy="78740"/>
                <wp:effectExtent l="0" t="0" r="5080" b="0"/>
                <wp:wrapTopAndBottom/>
                <wp:docPr id="2" name="Rectangle 2"/>
                <wp:cNvGraphicFramePr/>
                <a:graphic xmlns:a="http://schemas.openxmlformats.org/drawingml/2006/main">
                  <a:graphicData uri="http://schemas.microsoft.com/office/word/2010/wordprocessingShape">
                    <wps:wsp>
                      <wps:cNvSpPr/>
                      <wps:spPr>
                        <a:xfrm>
                          <a:off x="0" y="0"/>
                          <a:ext cx="4643120" cy="78740"/>
                        </a:xfrm>
                        <a:prstGeom prst="rect">
                          <a:avLst/>
                        </a:prstGeom>
                        <a:solidFill>
                          <a:srgbClr val="E53B3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8794E9A" w14:textId="77777777" w:rsidR="006633E1" w:rsidRDefault="006633E1" w:rsidP="0077672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BC8752" id="Rectangle 2" o:spid="_x0000_s1028" style="position:absolute;left:0;text-align:left;margin-left:0;margin-top:99.75pt;width:365.6pt;height:6.2pt;z-index:251658241;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" fillcolor="#e53b30" stroked="f" strokeweight="1pt">
                <v:textbox>
                  <w:txbxContent>
                    <w:p w14:paraId="38794E9A" w14:textId="77777777" w:rsidR="006633E1" w:rsidRDefault="006633E1" w:rsidP="00776724">
                      <w:pPr>
                        <w:jc w:val="center"/>
                      </w:pPr>
                    </w:p>
                  </w:txbxContent>
                </v:textbox>
                <w10:wrap type="topAndBottom" anchorx="page" anchory="page"/>
                <w10:anchorlock/>
              </v:rect>
            </w:pict>
          </mc:Fallback>
        </mc:AlternateContent>
      </w:r>
    </w:p>
    <w:bookmarkStart w:id="1" w:name="_Toc528168595" w:displacedByCustomXml="next"/>
    <w:sdt>
      <w:sdtPr>
        <w:rPr>
          <w:rFonts w:ascii="Calibri" w:eastAsiaTheme="minorHAnsi" w:hAnsi="Calibri" w:cs="Calibri"/>
          <w:b w:val="0"/>
          <w:bCs w:val="0"/>
          <w:color w:val="auto"/>
          <w:sz w:val="22"/>
          <w:szCs w:val="22"/>
          <w:lang w:val="fr-FR"/>
        </w:rPr>
        <w:id w:val="-1086075976"/>
        <w:docPartObj>
          <w:docPartGallery w:val="Table of Contents"/>
          <w:docPartUnique/>
        </w:docPartObj>
      </w:sdtPr>
      <w:sdtEndPr>
        <w:rPr>
          <w:rFonts w:asciiTheme="minorHAnsi" w:hAnsiTheme="minorHAnsi" w:cstheme="minorBidi"/>
          <w:noProof/>
          <w:lang w:val="en-US"/>
        </w:rPr>
      </w:sdtEndPr>
      <w:sdtContent>
        <w:p w14:paraId="767813B6" w14:textId="67175F1C" w:rsidR="00AC57B6" w:rsidRDefault="00AC57B6" w:rsidP="0020556E">
          <w:pPr>
            <w:pStyle w:val="Head1"/>
          </w:pPr>
          <w:r>
            <w:t>Contents</w:t>
          </w:r>
          <w:bookmarkEnd w:id="1"/>
        </w:p>
        <w:p w14:paraId="4273ED80" w14:textId="2E8D3BB9" w:rsidR="00602E8C" w:rsidRDefault="00AC57B6">
          <w:pPr>
            <w:pStyle w:val="TOC1"/>
            <w:tabs>
              <w:tab w:val="right" w:leader="dot" w:pos="9350"/>
            </w:tabs>
            <w:rPr>
              <w:rFonts w:asciiTheme="minorHAnsi" w:eastAsiaTheme="minorEastAsia" w:hAnsiTheme="minorHAnsi" w:cstheme="minorBidi"/>
              <w:noProof/>
              <w:lang w:eastAsia="fr-FR"/>
            </w:rPr>
          </w:pPr>
          <w:r w:rsidRPr="77694B57">
            <w:rPr>
              <w:b/>
              <w:bCs/>
              <w:noProof/>
            </w:rPr>
            <w:fldChar w:fldCharType="begin"/>
          </w:r>
          <w:r>
            <w:rPr>
              <w:b/>
              <w:bCs/>
              <w:noProof/>
            </w:rPr>
            <w:instrText xml:space="preserve"> TOC \o "1-</w:instrText>
          </w:r>
          <w:r w:rsidR="00CE2F84">
            <w:rPr>
              <w:b/>
              <w:bCs/>
              <w:noProof/>
            </w:rPr>
            <w:instrText>2</w:instrText>
          </w:r>
          <w:r>
            <w:rPr>
              <w:b/>
              <w:bCs/>
              <w:noProof/>
            </w:rPr>
            <w:instrText xml:space="preserve">" \h \z \u </w:instrText>
          </w:r>
          <w:r w:rsidRPr="77694B57">
            <w:rPr>
              <w:b/>
              <w:bCs/>
              <w:noProof/>
            </w:rPr>
            <w:fldChar w:fldCharType="separate"/>
          </w:r>
          <w:hyperlink w:anchor="_Toc528168595" w:history="1">
            <w:r w:rsidR="00602E8C" w:rsidRPr="00E84BC0">
              <w:rPr>
                <w:rStyle w:val="Hyperlink"/>
                <w:noProof/>
              </w:rPr>
              <w:t>Contents</w:t>
            </w:r>
            <w:r w:rsidR="00602E8C">
              <w:rPr>
                <w:noProof/>
                <w:webHidden/>
              </w:rPr>
              <w:tab/>
            </w:r>
            <w:r w:rsidR="00602E8C">
              <w:rPr>
                <w:noProof/>
                <w:webHidden/>
              </w:rPr>
              <w:fldChar w:fldCharType="begin"/>
            </w:r>
            <w:r w:rsidR="00602E8C">
              <w:rPr>
                <w:noProof/>
                <w:webHidden/>
              </w:rPr>
              <w:instrText xml:space="preserve"> PAGEREF _Toc528168595 \h </w:instrText>
            </w:r>
            <w:r w:rsidR="00602E8C">
              <w:rPr>
                <w:noProof/>
                <w:webHidden/>
              </w:rPr>
            </w:r>
            <w:r w:rsidR="00602E8C">
              <w:rPr>
                <w:noProof/>
                <w:webHidden/>
              </w:rPr>
              <w:fldChar w:fldCharType="separate"/>
            </w:r>
            <w:r w:rsidR="00602E8C">
              <w:rPr>
                <w:noProof/>
                <w:webHidden/>
              </w:rPr>
              <w:t>2</w:t>
            </w:r>
            <w:r w:rsidR="00602E8C">
              <w:rPr>
                <w:noProof/>
                <w:webHidden/>
              </w:rPr>
              <w:fldChar w:fldCharType="end"/>
            </w:r>
          </w:hyperlink>
        </w:p>
        <w:p w14:paraId="746B20D0" w14:textId="1C715C3E" w:rsidR="00602E8C" w:rsidRDefault="00602E8C">
          <w:pPr>
            <w:pStyle w:val="TOC1"/>
            <w:tabs>
              <w:tab w:val="right" w:leader="dot" w:pos="9350"/>
            </w:tabs>
            <w:rPr>
              <w:rFonts w:asciiTheme="minorHAnsi" w:eastAsiaTheme="minorEastAsia" w:hAnsiTheme="minorHAnsi" w:cstheme="minorBidi"/>
              <w:noProof/>
              <w:lang w:eastAsia="fr-FR"/>
            </w:rPr>
          </w:pPr>
          <w:hyperlink w:anchor="_Toc528168596" w:history="1">
            <w:r w:rsidRPr="00E84BC0">
              <w:rPr>
                <w:rStyle w:val="Hyperlink"/>
                <w:noProof/>
              </w:rPr>
              <w:t>References</w:t>
            </w:r>
            <w:r>
              <w:rPr>
                <w:noProof/>
                <w:webHidden/>
              </w:rPr>
              <w:tab/>
            </w:r>
            <w:r>
              <w:rPr>
                <w:noProof/>
                <w:webHidden/>
              </w:rPr>
              <w:fldChar w:fldCharType="begin"/>
            </w:r>
            <w:r>
              <w:rPr>
                <w:noProof/>
                <w:webHidden/>
              </w:rPr>
              <w:instrText xml:space="preserve"> PAGEREF _Toc528168596 \h </w:instrText>
            </w:r>
            <w:r>
              <w:rPr>
                <w:noProof/>
                <w:webHidden/>
              </w:rPr>
            </w:r>
            <w:r>
              <w:rPr>
                <w:noProof/>
                <w:webHidden/>
              </w:rPr>
              <w:fldChar w:fldCharType="separate"/>
            </w:r>
            <w:r>
              <w:rPr>
                <w:noProof/>
                <w:webHidden/>
              </w:rPr>
              <w:t>2</w:t>
            </w:r>
            <w:r>
              <w:rPr>
                <w:noProof/>
                <w:webHidden/>
              </w:rPr>
              <w:fldChar w:fldCharType="end"/>
            </w:r>
          </w:hyperlink>
        </w:p>
        <w:p w14:paraId="4CD6B92F" w14:textId="664FEA61" w:rsidR="00602E8C" w:rsidRDefault="00602E8C">
          <w:pPr>
            <w:pStyle w:val="TOC1"/>
            <w:tabs>
              <w:tab w:val="right" w:leader="dot" w:pos="9350"/>
            </w:tabs>
            <w:rPr>
              <w:rFonts w:asciiTheme="minorHAnsi" w:eastAsiaTheme="minorEastAsia" w:hAnsiTheme="minorHAnsi" w:cstheme="minorBidi"/>
              <w:noProof/>
              <w:lang w:eastAsia="fr-FR"/>
            </w:rPr>
          </w:pPr>
          <w:hyperlink w:anchor="_Toc528168597" w:history="1">
            <w:r w:rsidRPr="00E84BC0">
              <w:rPr>
                <w:rStyle w:val="Hyperlink"/>
                <w:noProof/>
              </w:rPr>
              <w:t>Definitions</w:t>
            </w:r>
            <w:r>
              <w:rPr>
                <w:noProof/>
                <w:webHidden/>
              </w:rPr>
              <w:tab/>
            </w:r>
            <w:r>
              <w:rPr>
                <w:noProof/>
                <w:webHidden/>
              </w:rPr>
              <w:fldChar w:fldCharType="begin"/>
            </w:r>
            <w:r>
              <w:rPr>
                <w:noProof/>
                <w:webHidden/>
              </w:rPr>
              <w:instrText xml:space="preserve"> PAGEREF _Toc528168597 \h </w:instrText>
            </w:r>
            <w:r>
              <w:rPr>
                <w:noProof/>
                <w:webHidden/>
              </w:rPr>
            </w:r>
            <w:r>
              <w:rPr>
                <w:noProof/>
                <w:webHidden/>
              </w:rPr>
              <w:fldChar w:fldCharType="separate"/>
            </w:r>
            <w:r>
              <w:rPr>
                <w:noProof/>
                <w:webHidden/>
              </w:rPr>
              <w:t>2</w:t>
            </w:r>
            <w:r>
              <w:rPr>
                <w:noProof/>
                <w:webHidden/>
              </w:rPr>
              <w:fldChar w:fldCharType="end"/>
            </w:r>
          </w:hyperlink>
        </w:p>
        <w:p w14:paraId="648B1005" w14:textId="65E38012" w:rsidR="00602E8C" w:rsidRDefault="00602E8C">
          <w:pPr>
            <w:pStyle w:val="TOC1"/>
            <w:tabs>
              <w:tab w:val="right" w:leader="dot" w:pos="9350"/>
            </w:tabs>
            <w:rPr>
              <w:rFonts w:asciiTheme="minorHAnsi" w:eastAsiaTheme="minorEastAsia" w:hAnsiTheme="minorHAnsi" w:cstheme="minorBidi"/>
              <w:noProof/>
              <w:lang w:eastAsia="fr-FR"/>
            </w:rPr>
          </w:pPr>
          <w:hyperlink w:anchor="_Toc528168598" w:history="1">
            <w:r w:rsidRPr="00E84BC0">
              <w:rPr>
                <w:rStyle w:val="Hyperlink"/>
                <w:noProof/>
              </w:rPr>
              <w:t>3GPP Power saving features</w:t>
            </w:r>
            <w:r>
              <w:rPr>
                <w:noProof/>
                <w:webHidden/>
              </w:rPr>
              <w:tab/>
            </w:r>
            <w:r>
              <w:rPr>
                <w:noProof/>
                <w:webHidden/>
              </w:rPr>
              <w:fldChar w:fldCharType="begin"/>
            </w:r>
            <w:r>
              <w:rPr>
                <w:noProof/>
                <w:webHidden/>
              </w:rPr>
              <w:instrText xml:space="preserve"> PAGEREF _Toc528168598 \h </w:instrText>
            </w:r>
            <w:r>
              <w:rPr>
                <w:noProof/>
                <w:webHidden/>
              </w:rPr>
            </w:r>
            <w:r>
              <w:rPr>
                <w:noProof/>
                <w:webHidden/>
              </w:rPr>
              <w:fldChar w:fldCharType="separate"/>
            </w:r>
            <w:r>
              <w:rPr>
                <w:noProof/>
                <w:webHidden/>
              </w:rPr>
              <w:t>3</w:t>
            </w:r>
            <w:r>
              <w:rPr>
                <w:noProof/>
                <w:webHidden/>
              </w:rPr>
              <w:fldChar w:fldCharType="end"/>
            </w:r>
          </w:hyperlink>
        </w:p>
        <w:p w14:paraId="45F288C0" w14:textId="042A2020" w:rsidR="00602E8C" w:rsidRDefault="00602E8C">
          <w:pPr>
            <w:pStyle w:val="TOC2"/>
            <w:tabs>
              <w:tab w:val="right" w:leader="dot" w:pos="9350"/>
            </w:tabs>
            <w:rPr>
              <w:rFonts w:asciiTheme="minorHAnsi" w:eastAsiaTheme="minorEastAsia" w:hAnsiTheme="minorHAnsi" w:cstheme="minorBidi"/>
              <w:noProof/>
              <w:lang w:eastAsia="fr-FR"/>
            </w:rPr>
          </w:pPr>
          <w:hyperlink w:anchor="_Toc528168599" w:history="1">
            <w:r w:rsidRPr="00E84BC0">
              <w:rPr>
                <w:rStyle w:val="Hyperlink"/>
                <w:rFonts w:eastAsia="Times New Roman"/>
                <w:b/>
                <w:bCs/>
                <w:noProof/>
                <w:lang w:val="en-US"/>
              </w:rPr>
              <w:t>PSM</w:t>
            </w:r>
            <w:r>
              <w:rPr>
                <w:noProof/>
                <w:webHidden/>
              </w:rPr>
              <w:tab/>
            </w:r>
            <w:r>
              <w:rPr>
                <w:noProof/>
                <w:webHidden/>
              </w:rPr>
              <w:fldChar w:fldCharType="begin"/>
            </w:r>
            <w:r>
              <w:rPr>
                <w:noProof/>
                <w:webHidden/>
              </w:rPr>
              <w:instrText xml:space="preserve"> PAGEREF _Toc528168599 \h </w:instrText>
            </w:r>
            <w:r>
              <w:rPr>
                <w:noProof/>
                <w:webHidden/>
              </w:rPr>
            </w:r>
            <w:r>
              <w:rPr>
                <w:noProof/>
                <w:webHidden/>
              </w:rPr>
              <w:fldChar w:fldCharType="separate"/>
            </w:r>
            <w:r>
              <w:rPr>
                <w:noProof/>
                <w:webHidden/>
              </w:rPr>
              <w:t>3</w:t>
            </w:r>
            <w:r>
              <w:rPr>
                <w:noProof/>
                <w:webHidden/>
              </w:rPr>
              <w:fldChar w:fldCharType="end"/>
            </w:r>
          </w:hyperlink>
        </w:p>
        <w:p w14:paraId="04750E09" w14:textId="34B034E5" w:rsidR="00602E8C" w:rsidRDefault="00602E8C">
          <w:pPr>
            <w:pStyle w:val="TOC2"/>
            <w:tabs>
              <w:tab w:val="right" w:leader="dot" w:pos="9350"/>
            </w:tabs>
            <w:rPr>
              <w:rFonts w:asciiTheme="minorHAnsi" w:eastAsiaTheme="minorEastAsia" w:hAnsiTheme="minorHAnsi" w:cstheme="minorBidi"/>
              <w:noProof/>
              <w:lang w:eastAsia="fr-FR"/>
            </w:rPr>
          </w:pPr>
          <w:hyperlink w:anchor="_Toc528168600" w:history="1">
            <w:r w:rsidRPr="00E84BC0">
              <w:rPr>
                <w:rStyle w:val="Hyperlink"/>
                <w:rFonts w:eastAsia="Times New Roman"/>
                <w:b/>
                <w:noProof/>
                <w:lang w:val="en-US"/>
              </w:rPr>
              <w:t>eDRX</w:t>
            </w:r>
            <w:r>
              <w:rPr>
                <w:noProof/>
                <w:webHidden/>
              </w:rPr>
              <w:tab/>
            </w:r>
            <w:r>
              <w:rPr>
                <w:noProof/>
                <w:webHidden/>
              </w:rPr>
              <w:fldChar w:fldCharType="begin"/>
            </w:r>
            <w:r>
              <w:rPr>
                <w:noProof/>
                <w:webHidden/>
              </w:rPr>
              <w:instrText xml:space="preserve"> PAGEREF _Toc528168600 \h </w:instrText>
            </w:r>
            <w:r>
              <w:rPr>
                <w:noProof/>
                <w:webHidden/>
              </w:rPr>
            </w:r>
            <w:r>
              <w:rPr>
                <w:noProof/>
                <w:webHidden/>
              </w:rPr>
              <w:fldChar w:fldCharType="separate"/>
            </w:r>
            <w:r>
              <w:rPr>
                <w:noProof/>
                <w:webHidden/>
              </w:rPr>
              <w:t>6</w:t>
            </w:r>
            <w:r>
              <w:rPr>
                <w:noProof/>
                <w:webHidden/>
              </w:rPr>
              <w:fldChar w:fldCharType="end"/>
            </w:r>
          </w:hyperlink>
        </w:p>
        <w:p w14:paraId="19A83268" w14:textId="12756D47" w:rsidR="00602E8C" w:rsidRDefault="00602E8C">
          <w:pPr>
            <w:pStyle w:val="TOC1"/>
            <w:tabs>
              <w:tab w:val="right" w:leader="dot" w:pos="9350"/>
            </w:tabs>
            <w:rPr>
              <w:rFonts w:asciiTheme="minorHAnsi" w:eastAsiaTheme="minorEastAsia" w:hAnsiTheme="minorHAnsi" w:cstheme="minorBidi"/>
              <w:noProof/>
              <w:lang w:eastAsia="fr-FR"/>
            </w:rPr>
          </w:pPr>
          <w:hyperlink w:anchor="_Toc528168601" w:history="1">
            <w:r w:rsidRPr="00E84BC0">
              <w:rPr>
                <w:rStyle w:val="Hyperlink"/>
                <w:noProof/>
              </w:rPr>
              <w:t>AirPrime HL7800 Low Power modes</w:t>
            </w:r>
            <w:r>
              <w:rPr>
                <w:noProof/>
                <w:webHidden/>
              </w:rPr>
              <w:tab/>
            </w:r>
            <w:r>
              <w:rPr>
                <w:noProof/>
                <w:webHidden/>
              </w:rPr>
              <w:fldChar w:fldCharType="begin"/>
            </w:r>
            <w:r>
              <w:rPr>
                <w:noProof/>
                <w:webHidden/>
              </w:rPr>
              <w:instrText xml:space="preserve"> PAGEREF _Toc528168601 \h </w:instrText>
            </w:r>
            <w:r>
              <w:rPr>
                <w:noProof/>
                <w:webHidden/>
              </w:rPr>
            </w:r>
            <w:r>
              <w:rPr>
                <w:noProof/>
                <w:webHidden/>
              </w:rPr>
              <w:fldChar w:fldCharType="separate"/>
            </w:r>
            <w:r>
              <w:rPr>
                <w:noProof/>
                <w:webHidden/>
              </w:rPr>
              <w:t>10</w:t>
            </w:r>
            <w:r>
              <w:rPr>
                <w:noProof/>
                <w:webHidden/>
              </w:rPr>
              <w:fldChar w:fldCharType="end"/>
            </w:r>
          </w:hyperlink>
        </w:p>
        <w:p w14:paraId="64A29007" w14:textId="18B70DB8" w:rsidR="00602E8C" w:rsidRDefault="00602E8C">
          <w:pPr>
            <w:pStyle w:val="TOC2"/>
            <w:tabs>
              <w:tab w:val="right" w:leader="dot" w:pos="9350"/>
            </w:tabs>
            <w:rPr>
              <w:rFonts w:asciiTheme="minorHAnsi" w:eastAsiaTheme="minorEastAsia" w:hAnsiTheme="minorHAnsi" w:cstheme="minorBidi"/>
              <w:noProof/>
              <w:lang w:eastAsia="fr-FR"/>
            </w:rPr>
          </w:pPr>
          <w:hyperlink w:anchor="_Toc528168602" w:history="1">
            <w:r w:rsidRPr="00E84BC0">
              <w:rPr>
                <w:rStyle w:val="Hyperlink"/>
                <w:rFonts w:eastAsia="Times New Roman"/>
                <w:b/>
                <w:bCs/>
                <w:noProof/>
                <w:lang w:val="en-US"/>
              </w:rPr>
              <w:t>System description</w:t>
            </w:r>
            <w:r>
              <w:rPr>
                <w:noProof/>
                <w:webHidden/>
              </w:rPr>
              <w:tab/>
            </w:r>
            <w:r>
              <w:rPr>
                <w:noProof/>
                <w:webHidden/>
              </w:rPr>
              <w:fldChar w:fldCharType="begin"/>
            </w:r>
            <w:r>
              <w:rPr>
                <w:noProof/>
                <w:webHidden/>
              </w:rPr>
              <w:instrText xml:space="preserve"> PAGEREF _Toc528168602 \h </w:instrText>
            </w:r>
            <w:r>
              <w:rPr>
                <w:noProof/>
                <w:webHidden/>
              </w:rPr>
            </w:r>
            <w:r>
              <w:rPr>
                <w:noProof/>
                <w:webHidden/>
              </w:rPr>
              <w:fldChar w:fldCharType="separate"/>
            </w:r>
            <w:r>
              <w:rPr>
                <w:noProof/>
                <w:webHidden/>
              </w:rPr>
              <w:t>10</w:t>
            </w:r>
            <w:r>
              <w:rPr>
                <w:noProof/>
                <w:webHidden/>
              </w:rPr>
              <w:fldChar w:fldCharType="end"/>
            </w:r>
          </w:hyperlink>
        </w:p>
        <w:p w14:paraId="4B7C4AFD" w14:textId="4A86EC40" w:rsidR="00602E8C" w:rsidRDefault="00602E8C">
          <w:pPr>
            <w:pStyle w:val="TOC2"/>
            <w:tabs>
              <w:tab w:val="right" w:leader="dot" w:pos="9350"/>
            </w:tabs>
            <w:rPr>
              <w:rFonts w:asciiTheme="minorHAnsi" w:eastAsiaTheme="minorEastAsia" w:hAnsiTheme="minorHAnsi" w:cstheme="minorBidi"/>
              <w:noProof/>
              <w:lang w:eastAsia="fr-FR"/>
            </w:rPr>
          </w:pPr>
          <w:hyperlink w:anchor="_Toc528168603" w:history="1">
            <w:r w:rsidRPr="00E84BC0">
              <w:rPr>
                <w:rStyle w:val="Hyperlink"/>
                <w:rFonts w:eastAsia="Times New Roman"/>
                <w:b/>
                <w:noProof/>
                <w:lang w:val="en-US"/>
              </w:rPr>
              <w:t>AirPrime HL7800 power modes</w:t>
            </w:r>
            <w:r>
              <w:rPr>
                <w:noProof/>
                <w:webHidden/>
              </w:rPr>
              <w:tab/>
            </w:r>
            <w:r>
              <w:rPr>
                <w:noProof/>
                <w:webHidden/>
              </w:rPr>
              <w:fldChar w:fldCharType="begin"/>
            </w:r>
            <w:r>
              <w:rPr>
                <w:noProof/>
                <w:webHidden/>
              </w:rPr>
              <w:instrText xml:space="preserve"> PAGEREF _Toc528168603 \h </w:instrText>
            </w:r>
            <w:r>
              <w:rPr>
                <w:noProof/>
                <w:webHidden/>
              </w:rPr>
            </w:r>
            <w:r>
              <w:rPr>
                <w:noProof/>
                <w:webHidden/>
              </w:rPr>
              <w:fldChar w:fldCharType="separate"/>
            </w:r>
            <w:r>
              <w:rPr>
                <w:noProof/>
                <w:webHidden/>
              </w:rPr>
              <w:t>11</w:t>
            </w:r>
            <w:r>
              <w:rPr>
                <w:noProof/>
                <w:webHidden/>
              </w:rPr>
              <w:fldChar w:fldCharType="end"/>
            </w:r>
          </w:hyperlink>
        </w:p>
        <w:p w14:paraId="7A559BB5" w14:textId="7B2BFE02" w:rsidR="00602E8C" w:rsidRDefault="00602E8C">
          <w:pPr>
            <w:pStyle w:val="TOC2"/>
            <w:tabs>
              <w:tab w:val="right" w:leader="dot" w:pos="9350"/>
            </w:tabs>
            <w:rPr>
              <w:rFonts w:asciiTheme="minorHAnsi" w:eastAsiaTheme="minorEastAsia" w:hAnsiTheme="minorHAnsi" w:cstheme="minorBidi"/>
              <w:noProof/>
              <w:lang w:eastAsia="fr-FR"/>
            </w:rPr>
          </w:pPr>
          <w:hyperlink w:anchor="_Toc528168604" w:history="1">
            <w:r w:rsidRPr="00E84BC0">
              <w:rPr>
                <w:rStyle w:val="Hyperlink"/>
                <w:rFonts w:eastAsia="Times New Roman"/>
                <w:b/>
                <w:bCs/>
                <w:noProof/>
                <w:lang w:val="en-US"/>
              </w:rPr>
              <w:t>Low power mode operation</w:t>
            </w:r>
            <w:r>
              <w:rPr>
                <w:noProof/>
                <w:webHidden/>
              </w:rPr>
              <w:tab/>
            </w:r>
            <w:r>
              <w:rPr>
                <w:noProof/>
                <w:webHidden/>
              </w:rPr>
              <w:fldChar w:fldCharType="begin"/>
            </w:r>
            <w:r>
              <w:rPr>
                <w:noProof/>
                <w:webHidden/>
              </w:rPr>
              <w:instrText xml:space="preserve"> PAGEREF _Toc528168604 \h </w:instrText>
            </w:r>
            <w:r>
              <w:rPr>
                <w:noProof/>
                <w:webHidden/>
              </w:rPr>
            </w:r>
            <w:r>
              <w:rPr>
                <w:noProof/>
                <w:webHidden/>
              </w:rPr>
              <w:fldChar w:fldCharType="separate"/>
            </w:r>
            <w:r>
              <w:rPr>
                <w:noProof/>
                <w:webHidden/>
              </w:rPr>
              <w:t>13</w:t>
            </w:r>
            <w:r>
              <w:rPr>
                <w:noProof/>
                <w:webHidden/>
              </w:rPr>
              <w:fldChar w:fldCharType="end"/>
            </w:r>
          </w:hyperlink>
        </w:p>
        <w:p w14:paraId="414359C0" w14:textId="59362A49" w:rsidR="00602E8C" w:rsidRDefault="00602E8C">
          <w:pPr>
            <w:pStyle w:val="TOC1"/>
            <w:tabs>
              <w:tab w:val="right" w:leader="dot" w:pos="9350"/>
            </w:tabs>
            <w:rPr>
              <w:rFonts w:asciiTheme="minorHAnsi" w:eastAsiaTheme="minorEastAsia" w:hAnsiTheme="minorHAnsi" w:cstheme="minorBidi"/>
              <w:noProof/>
              <w:lang w:eastAsia="fr-FR"/>
            </w:rPr>
          </w:pPr>
          <w:hyperlink w:anchor="_Toc528168605" w:history="1">
            <w:r w:rsidRPr="00E84BC0">
              <w:rPr>
                <w:rStyle w:val="Hyperlink"/>
                <w:noProof/>
              </w:rPr>
              <w:t>Host interface</w:t>
            </w:r>
            <w:r>
              <w:rPr>
                <w:noProof/>
                <w:webHidden/>
              </w:rPr>
              <w:tab/>
            </w:r>
            <w:r>
              <w:rPr>
                <w:noProof/>
                <w:webHidden/>
              </w:rPr>
              <w:fldChar w:fldCharType="begin"/>
            </w:r>
            <w:r>
              <w:rPr>
                <w:noProof/>
                <w:webHidden/>
              </w:rPr>
              <w:instrText xml:space="preserve"> PAGEREF _Toc528168605 \h </w:instrText>
            </w:r>
            <w:r>
              <w:rPr>
                <w:noProof/>
                <w:webHidden/>
              </w:rPr>
            </w:r>
            <w:r>
              <w:rPr>
                <w:noProof/>
                <w:webHidden/>
              </w:rPr>
              <w:fldChar w:fldCharType="separate"/>
            </w:r>
            <w:r>
              <w:rPr>
                <w:noProof/>
                <w:webHidden/>
              </w:rPr>
              <w:t>15</w:t>
            </w:r>
            <w:r>
              <w:rPr>
                <w:noProof/>
                <w:webHidden/>
              </w:rPr>
              <w:fldChar w:fldCharType="end"/>
            </w:r>
          </w:hyperlink>
        </w:p>
        <w:p w14:paraId="4FD70346" w14:textId="1CD40916" w:rsidR="00602E8C" w:rsidRDefault="00602E8C">
          <w:pPr>
            <w:pStyle w:val="TOC1"/>
            <w:tabs>
              <w:tab w:val="right" w:leader="dot" w:pos="9350"/>
            </w:tabs>
            <w:rPr>
              <w:rFonts w:asciiTheme="minorHAnsi" w:eastAsiaTheme="minorEastAsia" w:hAnsiTheme="minorHAnsi" w:cstheme="minorBidi"/>
              <w:noProof/>
              <w:lang w:eastAsia="fr-FR"/>
            </w:rPr>
          </w:pPr>
          <w:hyperlink w:anchor="_Toc528168606" w:history="1">
            <w:r w:rsidRPr="00E84BC0">
              <w:rPr>
                <w:rStyle w:val="Hyperlink"/>
                <w:noProof/>
              </w:rPr>
              <w:t>Low Power mode use cases</w:t>
            </w:r>
            <w:r>
              <w:rPr>
                <w:noProof/>
                <w:webHidden/>
              </w:rPr>
              <w:tab/>
            </w:r>
            <w:r>
              <w:rPr>
                <w:noProof/>
                <w:webHidden/>
              </w:rPr>
              <w:fldChar w:fldCharType="begin"/>
            </w:r>
            <w:r>
              <w:rPr>
                <w:noProof/>
                <w:webHidden/>
              </w:rPr>
              <w:instrText xml:space="preserve"> PAGEREF _Toc528168606 \h </w:instrText>
            </w:r>
            <w:r>
              <w:rPr>
                <w:noProof/>
                <w:webHidden/>
              </w:rPr>
            </w:r>
            <w:r>
              <w:rPr>
                <w:noProof/>
                <w:webHidden/>
              </w:rPr>
              <w:fldChar w:fldCharType="separate"/>
            </w:r>
            <w:r>
              <w:rPr>
                <w:noProof/>
                <w:webHidden/>
              </w:rPr>
              <w:t>16</w:t>
            </w:r>
            <w:r>
              <w:rPr>
                <w:noProof/>
                <w:webHidden/>
              </w:rPr>
              <w:fldChar w:fldCharType="end"/>
            </w:r>
          </w:hyperlink>
        </w:p>
        <w:p w14:paraId="06A57D2F" w14:textId="0012EE96" w:rsidR="00602E8C" w:rsidRDefault="00602E8C">
          <w:pPr>
            <w:pStyle w:val="TOC2"/>
            <w:tabs>
              <w:tab w:val="right" w:leader="dot" w:pos="9350"/>
            </w:tabs>
            <w:rPr>
              <w:rFonts w:asciiTheme="minorHAnsi" w:eastAsiaTheme="minorEastAsia" w:hAnsiTheme="minorHAnsi" w:cstheme="minorBidi"/>
              <w:noProof/>
              <w:lang w:eastAsia="fr-FR"/>
            </w:rPr>
          </w:pPr>
          <w:hyperlink w:anchor="_Toc528168607" w:history="1">
            <w:r w:rsidRPr="00E84BC0">
              <w:rPr>
                <w:rStyle w:val="Hyperlink"/>
                <w:rFonts w:eastAsia="Times New Roman"/>
                <w:b/>
                <w:bCs/>
                <w:noProof/>
                <w:lang w:val="en-US"/>
              </w:rPr>
              <w:t>PSM use cases</w:t>
            </w:r>
            <w:r>
              <w:rPr>
                <w:noProof/>
                <w:webHidden/>
              </w:rPr>
              <w:tab/>
            </w:r>
            <w:r>
              <w:rPr>
                <w:noProof/>
                <w:webHidden/>
              </w:rPr>
              <w:fldChar w:fldCharType="begin"/>
            </w:r>
            <w:r>
              <w:rPr>
                <w:noProof/>
                <w:webHidden/>
              </w:rPr>
              <w:instrText xml:space="preserve"> PAGEREF _Toc528168607 \h </w:instrText>
            </w:r>
            <w:r>
              <w:rPr>
                <w:noProof/>
                <w:webHidden/>
              </w:rPr>
            </w:r>
            <w:r>
              <w:rPr>
                <w:noProof/>
                <w:webHidden/>
              </w:rPr>
              <w:fldChar w:fldCharType="separate"/>
            </w:r>
            <w:r>
              <w:rPr>
                <w:noProof/>
                <w:webHidden/>
              </w:rPr>
              <w:t>16</w:t>
            </w:r>
            <w:r>
              <w:rPr>
                <w:noProof/>
                <w:webHidden/>
              </w:rPr>
              <w:fldChar w:fldCharType="end"/>
            </w:r>
          </w:hyperlink>
        </w:p>
        <w:p w14:paraId="15C02501" w14:textId="5732C287" w:rsidR="00602E8C" w:rsidRDefault="00602E8C">
          <w:pPr>
            <w:pStyle w:val="TOC2"/>
            <w:tabs>
              <w:tab w:val="right" w:leader="dot" w:pos="9350"/>
            </w:tabs>
            <w:rPr>
              <w:rFonts w:asciiTheme="minorHAnsi" w:eastAsiaTheme="minorEastAsia" w:hAnsiTheme="minorHAnsi" w:cstheme="minorBidi"/>
              <w:noProof/>
              <w:lang w:eastAsia="fr-FR"/>
            </w:rPr>
          </w:pPr>
          <w:hyperlink w:anchor="_Toc528168608" w:history="1">
            <w:r w:rsidRPr="00E84BC0">
              <w:rPr>
                <w:rStyle w:val="Hyperlink"/>
                <w:rFonts w:eastAsia="Times New Roman"/>
                <w:b/>
                <w:bCs/>
                <w:noProof/>
                <w:lang w:val="en-US"/>
              </w:rPr>
              <w:t>eDRX use cases</w:t>
            </w:r>
            <w:r>
              <w:rPr>
                <w:noProof/>
                <w:webHidden/>
              </w:rPr>
              <w:tab/>
            </w:r>
            <w:r>
              <w:rPr>
                <w:noProof/>
                <w:webHidden/>
              </w:rPr>
              <w:fldChar w:fldCharType="begin"/>
            </w:r>
            <w:r>
              <w:rPr>
                <w:noProof/>
                <w:webHidden/>
              </w:rPr>
              <w:instrText xml:space="preserve"> PAGEREF _Toc528168608 \h </w:instrText>
            </w:r>
            <w:r>
              <w:rPr>
                <w:noProof/>
                <w:webHidden/>
              </w:rPr>
            </w:r>
            <w:r>
              <w:rPr>
                <w:noProof/>
                <w:webHidden/>
              </w:rPr>
              <w:fldChar w:fldCharType="separate"/>
            </w:r>
            <w:r>
              <w:rPr>
                <w:noProof/>
                <w:webHidden/>
              </w:rPr>
              <w:t>18</w:t>
            </w:r>
            <w:r>
              <w:rPr>
                <w:noProof/>
                <w:webHidden/>
              </w:rPr>
              <w:fldChar w:fldCharType="end"/>
            </w:r>
          </w:hyperlink>
        </w:p>
        <w:p w14:paraId="5CB2E319" w14:textId="46DDB4F5" w:rsidR="00CE2F84" w:rsidRPr="008B6918" w:rsidRDefault="00AC57B6">
          <w:pPr>
            <w:rPr>
              <w:b/>
              <w:bCs/>
              <w:noProof/>
            </w:rPr>
          </w:pPr>
          <w:r w:rsidRPr="77694B57">
            <w:fldChar w:fldCharType="end"/>
          </w:r>
        </w:p>
      </w:sdtContent>
    </w:sdt>
    <w:bookmarkStart w:id="2" w:name="_Hlk517712280" w:displacedByCustomXml="prev"/>
    <w:p w14:paraId="12C0E9CB" w14:textId="33A3A50B" w:rsidR="00662431" w:rsidRPr="0020556E" w:rsidRDefault="00170A00" w:rsidP="00776724">
      <w:pPr>
        <w:pStyle w:val="Head1"/>
      </w:pPr>
      <w:bookmarkStart w:id="3" w:name="_Toc528168596"/>
      <w:r w:rsidRPr="0020556E" w:rsidDel="007E3696">
        <w:t>References</w:t>
      </w:r>
      <w:bookmarkEnd w:id="3"/>
    </w:p>
    <w:tbl>
      <w:tblPr>
        <w:tblW w:w="8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28"/>
        <w:gridCol w:w="4979"/>
        <w:gridCol w:w="3049"/>
      </w:tblGrid>
      <w:tr w:rsidR="007B28AE" w:rsidRPr="007B28AE" w14:paraId="3B9B37C5" w14:textId="77777777" w:rsidTr="00776724">
        <w:tc>
          <w:tcPr>
            <w:tcW w:w="828" w:type="dxa"/>
            <w:shd w:val="clear" w:color="auto" w:fill="FFFFFF" w:themeFill="background1"/>
          </w:tcPr>
          <w:p w14:paraId="639AF786" w14:textId="77777777" w:rsidR="007B28AE" w:rsidRPr="007E3696" w:rsidRDefault="007B28AE" w:rsidP="007E3696">
            <w:proofErr w:type="spellStart"/>
            <w:r w:rsidRPr="00B10556">
              <w:rPr>
                <w:rFonts w:ascii="Calibri" w:eastAsia="SimSun" w:hAnsi="Calibri" w:cs="Calibri"/>
                <w:b/>
                <w:bCs/>
                <w:sz w:val="20"/>
                <w:szCs w:val="20"/>
                <w:lang w:val="fr-CA"/>
              </w:rPr>
              <w:t>Ref</w:t>
            </w:r>
            <w:proofErr w:type="spellEnd"/>
            <w:r w:rsidRPr="00B10556">
              <w:rPr>
                <w:rFonts w:ascii="Calibri" w:eastAsia="SimSun" w:hAnsi="Calibri" w:cs="Calibri"/>
                <w:b/>
                <w:bCs/>
                <w:sz w:val="20"/>
                <w:szCs w:val="20"/>
                <w:lang w:val="fr-CA"/>
              </w:rPr>
              <w:t>. #</w:t>
            </w:r>
          </w:p>
        </w:tc>
        <w:tc>
          <w:tcPr>
            <w:tcW w:w="4979" w:type="dxa"/>
            <w:shd w:val="clear" w:color="auto" w:fill="FFFFFF" w:themeFill="background1"/>
          </w:tcPr>
          <w:p w14:paraId="4B16CB76" w14:textId="77777777" w:rsidR="007B28AE" w:rsidRPr="007E3696" w:rsidRDefault="007B28AE" w:rsidP="007E3696">
            <w:proofErr w:type="spellStart"/>
            <w:r w:rsidRPr="00B10556">
              <w:rPr>
                <w:rFonts w:ascii="Calibri" w:eastAsia="SimSun" w:hAnsi="Calibri" w:cs="Calibri"/>
                <w:b/>
                <w:bCs/>
                <w:sz w:val="20"/>
                <w:szCs w:val="20"/>
                <w:lang w:val="fr-CA"/>
              </w:rPr>
              <w:t>Docum</w:t>
            </w:r>
            <w:r w:rsidRPr="00CD4450">
              <w:rPr>
                <w:rFonts w:ascii="Calibri" w:eastAsia="SimSun" w:hAnsi="Calibri" w:cs="Calibri"/>
                <w:b/>
                <w:bCs/>
                <w:sz w:val="20"/>
                <w:szCs w:val="20"/>
                <w:lang w:val="en-CA"/>
              </w:rPr>
              <w:t>ent</w:t>
            </w:r>
            <w:proofErr w:type="spellEnd"/>
            <w:r w:rsidRPr="00CD4450">
              <w:rPr>
                <w:rFonts w:ascii="Calibri" w:eastAsia="SimSun" w:hAnsi="Calibri" w:cs="Calibri"/>
                <w:b/>
                <w:bCs/>
                <w:sz w:val="20"/>
                <w:szCs w:val="20"/>
                <w:lang w:val="en-CA"/>
              </w:rPr>
              <w:t xml:space="preserve"> title</w:t>
            </w:r>
            <w:r w:rsidRPr="00A41B77">
              <w:rPr>
                <w:rFonts w:ascii="Calibri" w:eastAsia="SimSun" w:hAnsi="Calibri" w:cs="Calibri"/>
                <w:b/>
                <w:bCs/>
                <w:sz w:val="20"/>
                <w:szCs w:val="20"/>
                <w:lang w:val="fr-CA"/>
              </w:rPr>
              <w:t xml:space="preserve"> </w:t>
            </w:r>
          </w:p>
        </w:tc>
        <w:tc>
          <w:tcPr>
            <w:tcW w:w="3049" w:type="dxa"/>
            <w:shd w:val="clear" w:color="auto" w:fill="FFFFFF" w:themeFill="background1"/>
          </w:tcPr>
          <w:p w14:paraId="44884A67" w14:textId="77777777" w:rsidR="007B28AE" w:rsidRPr="007E3696" w:rsidRDefault="007B28AE" w:rsidP="007E3696">
            <w:r w:rsidRPr="00B10556">
              <w:rPr>
                <w:rFonts w:ascii="Calibri" w:eastAsia="SimSun" w:hAnsi="Calibri" w:cs="Calibri"/>
                <w:b/>
                <w:bCs/>
                <w:sz w:val="20"/>
                <w:szCs w:val="20"/>
                <w:lang w:val="fr-CA"/>
              </w:rPr>
              <w:t>Doc. #</w:t>
            </w:r>
          </w:p>
        </w:tc>
      </w:tr>
      <w:tr w:rsidR="007B28AE" w:rsidRPr="007B28AE" w14:paraId="4496AC34" w14:textId="77777777" w:rsidTr="00776724">
        <w:trPr>
          <w:trHeight w:val="350"/>
        </w:trPr>
        <w:tc>
          <w:tcPr>
            <w:tcW w:w="828" w:type="dxa"/>
            <w:vAlign w:val="center"/>
          </w:tcPr>
          <w:p w14:paraId="4CB75F0D" w14:textId="77777777" w:rsidR="007B28AE" w:rsidRPr="007B28AE" w:rsidRDefault="007B28AE" w:rsidP="007B28AE">
            <w:pPr>
              <w:spacing w:after="0" w:line="240" w:lineRule="auto"/>
              <w:ind w:left="29"/>
              <w:rPr>
                <w:rFonts w:ascii="Calibri" w:eastAsia="Times New Roman" w:hAnsi="Calibri" w:cs="Times New Roman"/>
                <w:sz w:val="20"/>
                <w:szCs w:val="20"/>
                <w:lang w:val="en-CA"/>
              </w:rPr>
            </w:pPr>
            <w:r w:rsidRPr="007B28AE">
              <w:rPr>
                <w:rFonts w:ascii="Calibri" w:eastAsia="Times New Roman" w:hAnsi="Calibri" w:cs="Times New Roman"/>
                <w:sz w:val="20"/>
                <w:szCs w:val="20"/>
                <w:lang w:val="en-CA"/>
              </w:rPr>
              <w:t>[</w:t>
            </w:r>
            <w:bookmarkStart w:id="4" w:name="R5"/>
            <w:r w:rsidRPr="007B28AE">
              <w:rPr>
                <w:rFonts w:ascii="Calibri" w:eastAsia="Times New Roman" w:hAnsi="Calibri" w:cs="Times New Roman"/>
                <w:sz w:val="20"/>
                <w:szCs w:val="20"/>
                <w:lang w:val="en-CA"/>
              </w:rPr>
              <w:t>R-</w:t>
            </w:r>
            <w:bookmarkEnd w:id="4"/>
            <w:r w:rsidRPr="007B28AE">
              <w:rPr>
                <w:rFonts w:ascii="Calibri" w:eastAsia="Times New Roman" w:hAnsi="Calibri" w:cs="Times New Roman"/>
                <w:sz w:val="20"/>
                <w:szCs w:val="20"/>
                <w:lang w:val="en-CA"/>
              </w:rPr>
              <w:t>1]</w:t>
            </w:r>
          </w:p>
        </w:tc>
        <w:tc>
          <w:tcPr>
            <w:tcW w:w="4979" w:type="dxa"/>
            <w:vAlign w:val="center"/>
          </w:tcPr>
          <w:p w14:paraId="31C65170" w14:textId="48E01037" w:rsidR="007B28AE" w:rsidRPr="007B28AE" w:rsidRDefault="00B97496" w:rsidP="007B28AE">
            <w:pPr>
              <w:spacing w:after="0" w:line="240" w:lineRule="auto"/>
              <w:rPr>
                <w:rFonts w:ascii="Calibri" w:eastAsia="SimSun" w:hAnsi="Calibri" w:cs="Times New Roman"/>
                <w:sz w:val="20"/>
                <w:szCs w:val="20"/>
                <w:lang w:val="en-CA"/>
              </w:rPr>
            </w:pPr>
            <w:r w:rsidRPr="00B97496">
              <w:rPr>
                <w:rFonts w:ascii="Calibri" w:eastAsia="SimSun" w:hAnsi="Calibri" w:cs="Times New Roman"/>
                <w:sz w:val="20"/>
                <w:szCs w:val="20"/>
                <w:lang w:val="en-CA"/>
              </w:rPr>
              <w:t>AirPrime - HL78xx - AT Commands Interface Guide</w:t>
            </w:r>
          </w:p>
        </w:tc>
        <w:tc>
          <w:tcPr>
            <w:tcW w:w="3049" w:type="dxa"/>
          </w:tcPr>
          <w:p w14:paraId="202EF5C1" w14:textId="7EE39370" w:rsidR="007B28AE" w:rsidRPr="007B28AE" w:rsidRDefault="00B97496" w:rsidP="007B28AE">
            <w:pPr>
              <w:spacing w:after="0" w:line="240" w:lineRule="auto"/>
              <w:rPr>
                <w:rFonts w:ascii="Calibri" w:eastAsia="SimSun" w:hAnsi="Calibri" w:cs="Times New Roman"/>
                <w:sz w:val="20"/>
                <w:szCs w:val="20"/>
                <w:lang w:val="en-CA"/>
              </w:rPr>
            </w:pPr>
            <w:r>
              <w:rPr>
                <w:rFonts w:ascii="Calibri" w:eastAsia="SimSun" w:hAnsi="Calibri" w:cs="Times New Roman"/>
                <w:sz w:val="20"/>
                <w:szCs w:val="20"/>
                <w:lang w:val="en-CA"/>
              </w:rPr>
              <w:t>#</w:t>
            </w:r>
            <w:r w:rsidRPr="00B97496">
              <w:rPr>
                <w:rFonts w:ascii="Calibri" w:eastAsia="SimSun" w:hAnsi="Calibri" w:cs="Times New Roman"/>
                <w:sz w:val="20"/>
                <w:szCs w:val="20"/>
                <w:lang w:val="en-CA"/>
              </w:rPr>
              <w:t>41111821</w:t>
            </w:r>
          </w:p>
        </w:tc>
      </w:tr>
      <w:tr w:rsidR="007B28AE" w:rsidRPr="007B28AE" w14:paraId="43AC913F" w14:textId="77777777" w:rsidTr="00E40D45">
        <w:trPr>
          <w:trHeight w:val="350"/>
        </w:trPr>
        <w:tc>
          <w:tcPr>
            <w:tcW w:w="828" w:type="dxa"/>
            <w:vAlign w:val="center"/>
          </w:tcPr>
          <w:p w14:paraId="63591E7B" w14:textId="0CA4256D" w:rsidR="007B28AE" w:rsidRPr="007B28AE" w:rsidRDefault="007B28AE" w:rsidP="007B28AE">
            <w:pPr>
              <w:spacing w:after="0" w:line="240" w:lineRule="auto"/>
              <w:ind w:left="29"/>
              <w:rPr>
                <w:rFonts w:ascii="Calibri" w:eastAsia="Times New Roman" w:hAnsi="Calibri" w:cs="Times New Roman"/>
                <w:sz w:val="20"/>
                <w:szCs w:val="20"/>
                <w:lang w:val="en-CA"/>
              </w:rPr>
            </w:pPr>
            <w:r w:rsidRPr="007B28AE">
              <w:rPr>
                <w:rFonts w:ascii="Calibri" w:eastAsia="Times New Roman" w:hAnsi="Calibri" w:cs="Times New Roman"/>
                <w:sz w:val="20"/>
                <w:szCs w:val="20"/>
                <w:lang w:val="en-CA"/>
              </w:rPr>
              <w:t>[R-</w:t>
            </w:r>
            <w:r w:rsidRPr="00B97496">
              <w:rPr>
                <w:rFonts w:ascii="Calibri" w:eastAsia="Times New Roman" w:hAnsi="Calibri" w:cs="Times New Roman"/>
                <w:sz w:val="20"/>
                <w:szCs w:val="20"/>
                <w:lang w:val="en-CA"/>
              </w:rPr>
              <w:t>2</w:t>
            </w:r>
            <w:r w:rsidRPr="007B28AE">
              <w:rPr>
                <w:rFonts w:ascii="Calibri" w:eastAsia="Times New Roman" w:hAnsi="Calibri" w:cs="Times New Roman"/>
                <w:sz w:val="20"/>
                <w:szCs w:val="20"/>
                <w:lang w:val="en-CA"/>
              </w:rPr>
              <w:t>]</w:t>
            </w:r>
          </w:p>
        </w:tc>
        <w:tc>
          <w:tcPr>
            <w:tcW w:w="4979" w:type="dxa"/>
            <w:vAlign w:val="center"/>
          </w:tcPr>
          <w:p w14:paraId="6CF33B7C" w14:textId="56437671" w:rsidR="007B28AE" w:rsidRPr="007B28AE" w:rsidRDefault="00B97496" w:rsidP="007B28AE">
            <w:pPr>
              <w:spacing w:after="0" w:line="240" w:lineRule="auto"/>
              <w:rPr>
                <w:rFonts w:ascii="Calibri" w:eastAsia="SimSun" w:hAnsi="Calibri" w:cs="Times New Roman"/>
                <w:sz w:val="20"/>
                <w:szCs w:val="20"/>
                <w:lang w:val="en-CA"/>
              </w:rPr>
            </w:pPr>
            <w:r w:rsidRPr="00B97496">
              <w:rPr>
                <w:rFonts w:ascii="Calibri" w:eastAsia="SimSun" w:hAnsi="Calibri" w:cs="Times New Roman"/>
                <w:sz w:val="20"/>
                <w:szCs w:val="20"/>
                <w:lang w:val="en-CA"/>
              </w:rPr>
              <w:t>AirPrime - HL7800 - Product Technical Specification</w:t>
            </w:r>
          </w:p>
        </w:tc>
        <w:tc>
          <w:tcPr>
            <w:tcW w:w="3049" w:type="dxa"/>
            <w:vAlign w:val="center"/>
          </w:tcPr>
          <w:p w14:paraId="4A3DE5FA" w14:textId="6A18710B" w:rsidR="007B28AE" w:rsidRPr="00E40D45" w:rsidRDefault="00B97496" w:rsidP="00E40D45">
            <w:r w:rsidRPr="00B10556">
              <w:rPr>
                <w:rFonts w:ascii="Calibri" w:eastAsia="SimSun" w:hAnsi="Calibri" w:cs="Calibri"/>
                <w:sz w:val="20"/>
                <w:szCs w:val="20"/>
                <w:lang w:val="en-CA"/>
              </w:rPr>
              <w:t>#41111094</w:t>
            </w:r>
          </w:p>
        </w:tc>
      </w:tr>
    </w:tbl>
    <w:p w14:paraId="1323681E" w14:textId="1A4987F2" w:rsidR="00FF056F" w:rsidRPr="0020556E" w:rsidRDefault="00BA4F48" w:rsidP="00776724">
      <w:pPr>
        <w:pStyle w:val="Head1"/>
      </w:pPr>
      <w:bookmarkStart w:id="5" w:name="_Toc528168597"/>
      <w:r w:rsidRPr="0020556E">
        <w:t>Definition</w:t>
      </w:r>
      <w:r w:rsidR="00662431" w:rsidRPr="0020556E">
        <w:t>s</w:t>
      </w:r>
      <w:bookmarkEnd w:id="5"/>
    </w:p>
    <w:tbl>
      <w:tblPr>
        <w:tblW w:w="80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51"/>
        <w:gridCol w:w="6077"/>
      </w:tblGrid>
      <w:tr w:rsidR="000361A8" w:rsidRPr="007B28AE" w14:paraId="40450741" w14:textId="77777777" w:rsidTr="00776724">
        <w:tc>
          <w:tcPr>
            <w:tcW w:w="1951" w:type="dxa"/>
            <w:shd w:val="clear" w:color="auto" w:fill="FFFFFF" w:themeFill="background1"/>
          </w:tcPr>
          <w:p w14:paraId="445498C4" w14:textId="7254DBAE" w:rsidR="000361A8" w:rsidRPr="00E40D45" w:rsidRDefault="12861F01" w:rsidP="00E40D45">
            <w:proofErr w:type="spellStart"/>
            <w:r w:rsidRPr="00776724">
              <w:rPr>
                <w:rFonts w:ascii="Calibri" w:eastAsia="SimSun" w:hAnsi="Calibri" w:cs="Calibri"/>
                <w:b/>
                <w:sz w:val="20"/>
                <w:szCs w:val="20"/>
                <w:lang w:val="fr-CA"/>
              </w:rPr>
              <w:t>T</w:t>
            </w:r>
            <w:r w:rsidR="2A232930" w:rsidRPr="00776724">
              <w:rPr>
                <w:rFonts w:ascii="Calibri" w:eastAsia="SimSun" w:hAnsi="Calibri" w:cs="Calibri"/>
                <w:b/>
                <w:sz w:val="20"/>
                <w:szCs w:val="20"/>
                <w:lang w:val="fr-CA"/>
              </w:rPr>
              <w:t>erm</w:t>
            </w:r>
            <w:proofErr w:type="spellEnd"/>
          </w:p>
        </w:tc>
        <w:tc>
          <w:tcPr>
            <w:tcW w:w="6077" w:type="dxa"/>
            <w:shd w:val="clear" w:color="auto" w:fill="FFFFFF" w:themeFill="background1"/>
          </w:tcPr>
          <w:p w14:paraId="7C756F8A" w14:textId="76050F11" w:rsidR="000361A8" w:rsidRPr="00E40D45" w:rsidRDefault="2A232930" w:rsidP="00E40D45">
            <w:r w:rsidRPr="00776724">
              <w:rPr>
                <w:rFonts w:ascii="Calibri" w:eastAsia="SimSun" w:hAnsi="Calibri" w:cs="Calibri"/>
                <w:b/>
                <w:sz w:val="20"/>
                <w:szCs w:val="20"/>
                <w:lang w:val="en-CA"/>
              </w:rPr>
              <w:t>Description</w:t>
            </w:r>
          </w:p>
        </w:tc>
      </w:tr>
      <w:tr w:rsidR="009C129B" w:rsidRPr="006448E4" w14:paraId="542F168A" w14:textId="77777777" w:rsidTr="00776724">
        <w:trPr>
          <w:trHeight w:val="922"/>
        </w:trPr>
        <w:tc>
          <w:tcPr>
            <w:tcW w:w="1951" w:type="dxa"/>
            <w:vAlign w:val="center"/>
          </w:tcPr>
          <w:p w14:paraId="72E98480" w14:textId="649EC361" w:rsidR="009C129B" w:rsidRPr="007B28AE" w:rsidRDefault="009C129B" w:rsidP="009C129B">
            <w:pPr>
              <w:spacing w:after="0" w:line="240" w:lineRule="auto"/>
              <w:rPr>
                <w:rFonts w:ascii="Calibri" w:eastAsia="SimSun" w:hAnsi="Calibri" w:cs="Times New Roman"/>
                <w:sz w:val="20"/>
                <w:szCs w:val="20"/>
                <w:lang w:val="en-CA"/>
              </w:rPr>
            </w:pPr>
            <w:r>
              <w:rPr>
                <w:rFonts w:ascii="Calibri" w:eastAsia="SimSun" w:hAnsi="Calibri" w:cs="Times New Roman"/>
                <w:sz w:val="20"/>
                <w:szCs w:val="20"/>
                <w:lang w:val="en-CA"/>
              </w:rPr>
              <w:t>Idle mode</w:t>
            </w:r>
          </w:p>
        </w:tc>
        <w:tc>
          <w:tcPr>
            <w:tcW w:w="6077" w:type="dxa"/>
            <w:vAlign w:val="center"/>
          </w:tcPr>
          <w:p w14:paraId="038D0615" w14:textId="2A8E5429" w:rsidR="009C129B" w:rsidRPr="007B28AE" w:rsidRDefault="00275DA3" w:rsidP="009C129B">
            <w:pPr>
              <w:spacing w:after="0" w:line="240" w:lineRule="auto"/>
              <w:rPr>
                <w:rFonts w:ascii="Calibri" w:eastAsia="SimSun" w:hAnsi="Calibri" w:cs="Times New Roman"/>
                <w:sz w:val="20"/>
                <w:szCs w:val="20"/>
                <w:lang w:val="en-CA"/>
              </w:rPr>
            </w:pPr>
            <w:r>
              <w:rPr>
                <w:rFonts w:ascii="Calibri" w:eastAsia="SimSun" w:hAnsi="Calibri" w:cs="Times New Roman"/>
                <w:sz w:val="20"/>
                <w:szCs w:val="20"/>
                <w:lang w:val="en-CA"/>
              </w:rPr>
              <w:t xml:space="preserve">Idle mode </w:t>
            </w:r>
            <w:r w:rsidR="00925A02">
              <w:rPr>
                <w:rFonts w:ascii="Calibri" w:eastAsia="SimSun" w:hAnsi="Calibri" w:cs="Times New Roman"/>
                <w:sz w:val="20"/>
                <w:szCs w:val="20"/>
                <w:lang w:val="en-CA"/>
              </w:rPr>
              <w:t>refers</w:t>
            </w:r>
            <w:r w:rsidR="008C5EC2">
              <w:rPr>
                <w:rFonts w:ascii="Calibri" w:eastAsia="SimSun" w:hAnsi="Calibri" w:cs="Times New Roman"/>
                <w:sz w:val="20"/>
                <w:szCs w:val="20"/>
                <w:lang w:val="en-CA"/>
              </w:rPr>
              <w:t xml:space="preserve"> to the </w:t>
            </w:r>
            <w:r w:rsidR="00925A02">
              <w:rPr>
                <w:rFonts w:ascii="Calibri" w:eastAsia="SimSun" w:hAnsi="Calibri" w:cs="Times New Roman"/>
                <w:sz w:val="20"/>
                <w:szCs w:val="20"/>
                <w:lang w:val="en-CA"/>
              </w:rPr>
              <w:t xml:space="preserve">modem </w:t>
            </w:r>
            <w:r w:rsidR="008C5EC2">
              <w:rPr>
                <w:rFonts w:ascii="Calibri" w:eastAsia="SimSun" w:hAnsi="Calibri" w:cs="Times New Roman"/>
                <w:sz w:val="20"/>
                <w:szCs w:val="20"/>
                <w:lang w:val="en-CA"/>
              </w:rPr>
              <w:t xml:space="preserve">state when </w:t>
            </w:r>
            <w:r w:rsidR="000162B1">
              <w:rPr>
                <w:rFonts w:ascii="Calibri" w:eastAsia="SimSun" w:hAnsi="Calibri" w:cs="Times New Roman"/>
                <w:sz w:val="20"/>
                <w:szCs w:val="20"/>
                <w:lang w:val="en-CA"/>
              </w:rPr>
              <w:t>it has no ded</w:t>
            </w:r>
            <w:r w:rsidR="007C6FA8">
              <w:rPr>
                <w:rFonts w:ascii="Calibri" w:eastAsia="SimSun" w:hAnsi="Calibri" w:cs="Times New Roman"/>
                <w:sz w:val="20"/>
                <w:szCs w:val="20"/>
                <w:lang w:val="en-CA"/>
              </w:rPr>
              <w:t xml:space="preserve">icated channel allocated and </w:t>
            </w:r>
            <w:r w:rsidR="003F7BF5">
              <w:rPr>
                <w:rFonts w:ascii="Calibri" w:eastAsia="SimSun" w:hAnsi="Calibri" w:cs="Times New Roman"/>
                <w:sz w:val="20"/>
                <w:szCs w:val="20"/>
                <w:lang w:val="en-CA"/>
              </w:rPr>
              <w:t>it</w:t>
            </w:r>
            <w:r w:rsidR="00CD3254">
              <w:rPr>
                <w:rFonts w:ascii="Calibri" w:eastAsia="SimSun" w:hAnsi="Calibri" w:cs="Times New Roman"/>
                <w:sz w:val="20"/>
                <w:szCs w:val="20"/>
                <w:lang w:val="en-CA"/>
              </w:rPr>
              <w:t xml:space="preserve"> </w:t>
            </w:r>
            <w:r w:rsidR="008C5EC2">
              <w:rPr>
                <w:rFonts w:ascii="Calibri" w:eastAsia="SimSun" w:hAnsi="Calibri" w:cs="Times New Roman"/>
                <w:sz w:val="20"/>
                <w:szCs w:val="20"/>
                <w:lang w:val="en-CA"/>
              </w:rPr>
              <w:t>listen</w:t>
            </w:r>
            <w:r w:rsidR="006448E4">
              <w:rPr>
                <w:rFonts w:ascii="Calibri" w:eastAsia="SimSun" w:hAnsi="Calibri" w:cs="Times New Roman"/>
                <w:sz w:val="20"/>
                <w:szCs w:val="20"/>
                <w:lang w:val="en-CA"/>
              </w:rPr>
              <w:t>s</w:t>
            </w:r>
            <w:r w:rsidR="008C5EC2">
              <w:rPr>
                <w:rFonts w:ascii="Calibri" w:eastAsia="SimSun" w:hAnsi="Calibri" w:cs="Times New Roman"/>
                <w:sz w:val="20"/>
                <w:szCs w:val="20"/>
                <w:lang w:val="en-CA"/>
              </w:rPr>
              <w:t xml:space="preserve"> </w:t>
            </w:r>
            <w:r w:rsidR="00DC676D">
              <w:rPr>
                <w:rFonts w:ascii="Calibri" w:eastAsia="SimSun" w:hAnsi="Calibri" w:cs="Times New Roman"/>
                <w:sz w:val="20"/>
                <w:szCs w:val="20"/>
                <w:lang w:val="en-CA"/>
              </w:rPr>
              <w:t xml:space="preserve">periodically </w:t>
            </w:r>
            <w:r w:rsidR="008C5EC2">
              <w:rPr>
                <w:rFonts w:ascii="Calibri" w:eastAsia="SimSun" w:hAnsi="Calibri" w:cs="Times New Roman"/>
                <w:sz w:val="20"/>
                <w:szCs w:val="20"/>
                <w:lang w:val="en-CA"/>
              </w:rPr>
              <w:t>to the paging</w:t>
            </w:r>
            <w:r w:rsidR="00515665">
              <w:rPr>
                <w:rFonts w:ascii="Calibri" w:eastAsia="SimSun" w:hAnsi="Calibri" w:cs="Times New Roman"/>
                <w:sz w:val="20"/>
                <w:szCs w:val="20"/>
                <w:lang w:val="en-CA"/>
              </w:rPr>
              <w:t xml:space="preserve"> </w:t>
            </w:r>
            <w:r w:rsidR="003A05E8">
              <w:rPr>
                <w:rFonts w:ascii="Calibri" w:eastAsia="SimSun" w:hAnsi="Calibri" w:cs="Times New Roman"/>
                <w:sz w:val="20"/>
                <w:szCs w:val="20"/>
                <w:lang w:val="en-CA"/>
              </w:rPr>
              <w:t xml:space="preserve">channel </w:t>
            </w:r>
            <w:r w:rsidR="00515665">
              <w:rPr>
                <w:rFonts w:ascii="Calibri" w:eastAsia="SimSun" w:hAnsi="Calibri" w:cs="Times New Roman"/>
                <w:sz w:val="20"/>
                <w:szCs w:val="20"/>
                <w:lang w:val="en-CA"/>
              </w:rPr>
              <w:t xml:space="preserve">according to </w:t>
            </w:r>
            <w:r w:rsidR="00BA4F48">
              <w:rPr>
                <w:rFonts w:ascii="Calibri" w:eastAsia="SimSun" w:hAnsi="Calibri" w:cs="Times New Roman"/>
                <w:sz w:val="20"/>
                <w:szCs w:val="20"/>
                <w:lang w:val="en-CA"/>
              </w:rPr>
              <w:t>its</w:t>
            </w:r>
            <w:r w:rsidR="00515665">
              <w:rPr>
                <w:rFonts w:ascii="Calibri" w:eastAsia="SimSun" w:hAnsi="Calibri" w:cs="Times New Roman"/>
                <w:sz w:val="20"/>
                <w:szCs w:val="20"/>
                <w:lang w:val="en-CA"/>
              </w:rPr>
              <w:t xml:space="preserve"> DRX or </w:t>
            </w:r>
            <w:proofErr w:type="spellStart"/>
            <w:r w:rsidR="00515665">
              <w:rPr>
                <w:rFonts w:ascii="Calibri" w:eastAsia="SimSun" w:hAnsi="Calibri" w:cs="Times New Roman"/>
                <w:sz w:val="20"/>
                <w:szCs w:val="20"/>
                <w:lang w:val="en-CA"/>
              </w:rPr>
              <w:t>eDRX</w:t>
            </w:r>
            <w:proofErr w:type="spellEnd"/>
            <w:r w:rsidR="00515665">
              <w:rPr>
                <w:rFonts w:ascii="Calibri" w:eastAsia="SimSun" w:hAnsi="Calibri" w:cs="Times New Roman"/>
                <w:sz w:val="20"/>
                <w:szCs w:val="20"/>
                <w:lang w:val="en-CA"/>
              </w:rPr>
              <w:t xml:space="preserve"> period.</w:t>
            </w:r>
          </w:p>
        </w:tc>
      </w:tr>
      <w:tr w:rsidR="009C129B" w:rsidRPr="007B28AE" w14:paraId="14E246C2" w14:textId="77777777" w:rsidTr="00776724">
        <w:trPr>
          <w:trHeight w:val="350"/>
        </w:trPr>
        <w:tc>
          <w:tcPr>
            <w:tcW w:w="1951" w:type="dxa"/>
            <w:vAlign w:val="center"/>
          </w:tcPr>
          <w:p w14:paraId="37CE458D" w14:textId="16F16531" w:rsidR="009C129B" w:rsidRPr="007B28AE" w:rsidRDefault="00BA4F48" w:rsidP="009C129B">
            <w:pPr>
              <w:spacing w:after="0" w:line="240" w:lineRule="auto"/>
              <w:rPr>
                <w:rFonts w:ascii="Calibri" w:eastAsia="SimSun" w:hAnsi="Calibri" w:cs="Times New Roman"/>
                <w:sz w:val="20"/>
                <w:szCs w:val="20"/>
                <w:lang w:val="en-CA"/>
              </w:rPr>
            </w:pPr>
            <w:r w:rsidRPr="00E42CC8">
              <w:rPr>
                <w:sz w:val="20"/>
                <w:szCs w:val="20"/>
              </w:rPr>
              <w:t xml:space="preserve">PSM </w:t>
            </w:r>
            <w:r>
              <w:rPr>
                <w:sz w:val="20"/>
                <w:szCs w:val="20"/>
              </w:rPr>
              <w:t>dormant</w:t>
            </w:r>
          </w:p>
        </w:tc>
        <w:tc>
          <w:tcPr>
            <w:tcW w:w="6077" w:type="dxa"/>
            <w:vAlign w:val="center"/>
          </w:tcPr>
          <w:p w14:paraId="7F4F00E5" w14:textId="407C5F5A" w:rsidR="009C129B" w:rsidRPr="009C129B" w:rsidRDefault="00BA4F48" w:rsidP="009C129B">
            <w:pPr>
              <w:spacing w:after="0" w:line="240" w:lineRule="auto"/>
              <w:rPr>
                <w:rFonts w:ascii="Calibri" w:eastAsia="SimSun" w:hAnsi="Calibri" w:cs="Times New Roman"/>
                <w:sz w:val="20"/>
                <w:szCs w:val="20"/>
                <w:lang w:val="en-CA"/>
              </w:rPr>
            </w:pPr>
            <w:r>
              <w:rPr>
                <w:rFonts w:ascii="Calibri" w:eastAsia="SimSun" w:hAnsi="Calibri" w:cs="Times New Roman"/>
                <w:sz w:val="20"/>
                <w:szCs w:val="20"/>
                <w:lang w:val="en-CA"/>
              </w:rPr>
              <w:t xml:space="preserve">PSM dormant refers to the modem state when </w:t>
            </w:r>
            <w:r w:rsidR="00B93E71">
              <w:rPr>
                <w:rFonts w:ascii="Calibri" w:eastAsia="SimSun" w:hAnsi="Calibri" w:cs="Times New Roman"/>
                <w:sz w:val="20"/>
                <w:szCs w:val="20"/>
                <w:lang w:val="en-CA"/>
              </w:rPr>
              <w:t xml:space="preserve">it is registered to the network </w:t>
            </w:r>
            <w:r w:rsidR="00885817">
              <w:rPr>
                <w:rFonts w:ascii="Calibri" w:eastAsia="SimSun" w:hAnsi="Calibri" w:cs="Times New Roman"/>
                <w:sz w:val="20"/>
                <w:szCs w:val="20"/>
                <w:lang w:val="en-CA"/>
              </w:rPr>
              <w:t xml:space="preserve">and doesn’t listen </w:t>
            </w:r>
            <w:r w:rsidR="00A41B77">
              <w:rPr>
                <w:rFonts w:ascii="Calibri" w:eastAsia="SimSun" w:hAnsi="Calibri" w:cs="Times New Roman"/>
                <w:sz w:val="20"/>
                <w:szCs w:val="20"/>
                <w:lang w:val="en-CA"/>
              </w:rPr>
              <w:t>any</w:t>
            </w:r>
            <w:r w:rsidR="00885817">
              <w:rPr>
                <w:rFonts w:ascii="Calibri" w:eastAsia="SimSun" w:hAnsi="Calibri" w:cs="Times New Roman"/>
                <w:sz w:val="20"/>
                <w:szCs w:val="20"/>
                <w:lang w:val="en-CA"/>
              </w:rPr>
              <w:t xml:space="preserve"> more to the paging</w:t>
            </w:r>
            <w:r w:rsidR="003A05E8">
              <w:rPr>
                <w:rFonts w:ascii="Calibri" w:eastAsia="SimSun" w:hAnsi="Calibri" w:cs="Times New Roman"/>
                <w:sz w:val="20"/>
                <w:szCs w:val="20"/>
                <w:lang w:val="en-CA"/>
              </w:rPr>
              <w:t xml:space="preserve"> channel</w:t>
            </w:r>
            <w:r w:rsidR="00885817">
              <w:rPr>
                <w:rFonts w:ascii="Calibri" w:eastAsia="SimSun" w:hAnsi="Calibri" w:cs="Times New Roman"/>
                <w:sz w:val="20"/>
                <w:szCs w:val="20"/>
                <w:lang w:val="en-CA"/>
              </w:rPr>
              <w:t>.</w:t>
            </w:r>
          </w:p>
        </w:tc>
      </w:tr>
      <w:tr w:rsidR="00C86295" w:rsidRPr="007B28AE" w14:paraId="7235FEBC" w14:textId="77777777" w:rsidTr="00776724">
        <w:trPr>
          <w:trHeight w:val="350"/>
        </w:trPr>
        <w:tc>
          <w:tcPr>
            <w:tcW w:w="1951" w:type="dxa"/>
            <w:vAlign w:val="center"/>
          </w:tcPr>
          <w:p w14:paraId="39BF5D1B" w14:textId="1FB650EF" w:rsidR="00C86295" w:rsidRPr="00E42CC8" w:rsidRDefault="00C86295" w:rsidP="009C129B">
            <w:pPr>
              <w:spacing w:after="0" w:line="240" w:lineRule="auto"/>
              <w:rPr>
                <w:sz w:val="20"/>
                <w:szCs w:val="20"/>
              </w:rPr>
            </w:pPr>
            <w:r>
              <w:rPr>
                <w:sz w:val="20"/>
                <w:szCs w:val="20"/>
              </w:rPr>
              <w:t>TAU</w:t>
            </w:r>
          </w:p>
        </w:tc>
        <w:tc>
          <w:tcPr>
            <w:tcW w:w="6077" w:type="dxa"/>
            <w:vAlign w:val="center"/>
          </w:tcPr>
          <w:p w14:paraId="7D63A175" w14:textId="37403E33" w:rsidR="00C86295" w:rsidRDefault="00C86295" w:rsidP="009C129B">
            <w:pPr>
              <w:spacing w:after="0" w:line="240" w:lineRule="auto"/>
              <w:rPr>
                <w:rFonts w:ascii="Calibri" w:eastAsia="SimSun" w:hAnsi="Calibri" w:cs="Times New Roman"/>
                <w:sz w:val="20"/>
                <w:szCs w:val="20"/>
                <w:lang w:val="en-CA"/>
              </w:rPr>
            </w:pPr>
            <w:r>
              <w:rPr>
                <w:rFonts w:ascii="Calibri" w:eastAsia="SimSun" w:hAnsi="Calibri" w:cs="Times New Roman"/>
                <w:sz w:val="20"/>
                <w:szCs w:val="20"/>
                <w:lang w:val="en-CA"/>
              </w:rPr>
              <w:t>Tracking Area Update</w:t>
            </w:r>
          </w:p>
        </w:tc>
      </w:tr>
      <w:tr w:rsidR="009538CA" w:rsidRPr="007B28AE" w14:paraId="4097A7A4" w14:textId="77777777" w:rsidTr="00776724">
        <w:trPr>
          <w:trHeight w:val="350"/>
        </w:trPr>
        <w:tc>
          <w:tcPr>
            <w:tcW w:w="1951" w:type="dxa"/>
            <w:vAlign w:val="center"/>
          </w:tcPr>
          <w:p w14:paraId="53CC9B12" w14:textId="3E9CEBC7" w:rsidR="009538CA" w:rsidRDefault="009538CA" w:rsidP="009C129B">
            <w:pPr>
              <w:spacing w:after="0" w:line="240" w:lineRule="auto"/>
              <w:rPr>
                <w:sz w:val="20"/>
                <w:szCs w:val="20"/>
              </w:rPr>
            </w:pPr>
            <w:r>
              <w:rPr>
                <w:sz w:val="20"/>
                <w:szCs w:val="20"/>
              </w:rPr>
              <w:t>Connected mode</w:t>
            </w:r>
          </w:p>
        </w:tc>
        <w:tc>
          <w:tcPr>
            <w:tcW w:w="6077" w:type="dxa"/>
            <w:vAlign w:val="center"/>
          </w:tcPr>
          <w:p w14:paraId="6B65EF3B" w14:textId="2970C8AE" w:rsidR="009538CA" w:rsidRDefault="00562630" w:rsidP="009C129B">
            <w:pPr>
              <w:spacing w:after="0" w:line="240" w:lineRule="auto"/>
              <w:rPr>
                <w:rFonts w:ascii="Calibri" w:eastAsia="SimSun" w:hAnsi="Calibri" w:cs="Times New Roman"/>
                <w:sz w:val="20"/>
                <w:szCs w:val="20"/>
                <w:lang w:val="en-CA"/>
              </w:rPr>
            </w:pPr>
            <w:r>
              <w:rPr>
                <w:rFonts w:ascii="Calibri" w:eastAsia="SimSun" w:hAnsi="Calibri" w:cs="Times New Roman"/>
                <w:sz w:val="20"/>
                <w:szCs w:val="20"/>
                <w:lang w:val="en-CA"/>
              </w:rPr>
              <w:t>Modem state when a connection is established</w:t>
            </w:r>
            <w:r w:rsidR="008C01B8">
              <w:rPr>
                <w:rFonts w:ascii="Calibri" w:eastAsia="SimSun" w:hAnsi="Calibri" w:cs="Times New Roman"/>
                <w:sz w:val="20"/>
                <w:szCs w:val="20"/>
                <w:lang w:val="en-CA"/>
              </w:rPr>
              <w:t xml:space="preserve"> with the network for data or signaling </w:t>
            </w:r>
            <w:r w:rsidR="00FA152F">
              <w:rPr>
                <w:rFonts w:ascii="Calibri" w:eastAsia="SimSun" w:hAnsi="Calibri" w:cs="Times New Roman"/>
                <w:sz w:val="20"/>
                <w:szCs w:val="20"/>
                <w:lang w:val="en-CA"/>
              </w:rPr>
              <w:t>exchange.</w:t>
            </w:r>
          </w:p>
        </w:tc>
      </w:tr>
      <w:tr w:rsidR="00E53DE5" w:rsidRPr="00E53DE5" w14:paraId="4E69B395" w14:textId="77777777" w:rsidTr="001B1152">
        <w:trPr>
          <w:trHeight w:val="350"/>
        </w:trPr>
        <w:tc>
          <w:tcPr>
            <w:tcW w:w="1951" w:type="dxa"/>
            <w:vAlign w:val="center"/>
          </w:tcPr>
          <w:p w14:paraId="453A6949" w14:textId="75CE702E" w:rsidR="00E53DE5" w:rsidRDefault="00E53DE5" w:rsidP="00C448A8">
            <w:pPr>
              <w:spacing w:after="0" w:line="240" w:lineRule="auto"/>
              <w:rPr>
                <w:sz w:val="20"/>
                <w:szCs w:val="20"/>
              </w:rPr>
            </w:pPr>
            <w:r w:rsidRPr="00776724">
              <w:rPr>
                <w:sz w:val="20"/>
                <w:szCs w:val="20"/>
              </w:rPr>
              <w:t xml:space="preserve">E-UTRAN </w:t>
            </w:r>
            <w:r w:rsidR="00931E92">
              <w:rPr>
                <w:sz w:val="20"/>
                <w:szCs w:val="20"/>
              </w:rPr>
              <w:t>modes</w:t>
            </w:r>
          </w:p>
        </w:tc>
        <w:tc>
          <w:tcPr>
            <w:tcW w:w="6077" w:type="dxa"/>
            <w:vAlign w:val="center"/>
          </w:tcPr>
          <w:p w14:paraId="7A721371" w14:textId="77777777" w:rsidR="00E53DE5" w:rsidRDefault="00931E92" w:rsidP="00931E92">
            <w:pPr>
              <w:spacing w:after="0" w:line="240" w:lineRule="auto"/>
              <w:rPr>
                <w:sz w:val="20"/>
                <w:szCs w:val="20"/>
              </w:rPr>
            </w:pPr>
            <w:r w:rsidRPr="001B1810">
              <w:rPr>
                <w:sz w:val="20"/>
                <w:szCs w:val="20"/>
              </w:rPr>
              <w:t>WB-S1 mode</w:t>
            </w:r>
            <w:r>
              <w:rPr>
                <w:sz w:val="20"/>
                <w:szCs w:val="20"/>
              </w:rPr>
              <w:t xml:space="preserve"> = </w:t>
            </w:r>
            <w:r w:rsidR="00E53DE5" w:rsidRPr="00776724">
              <w:rPr>
                <w:sz w:val="20"/>
                <w:szCs w:val="20"/>
              </w:rPr>
              <w:t>Cat-M1</w:t>
            </w:r>
          </w:p>
          <w:p w14:paraId="6CE5FEB7" w14:textId="2DD6B72D" w:rsidR="00931E92" w:rsidRPr="00776724" w:rsidRDefault="00931E92" w:rsidP="00C448A8">
            <w:pPr>
              <w:spacing w:after="0" w:line="240" w:lineRule="auto"/>
              <w:rPr>
                <w:sz w:val="20"/>
                <w:szCs w:val="20"/>
              </w:rPr>
            </w:pPr>
            <w:r w:rsidRPr="001B1810">
              <w:rPr>
                <w:sz w:val="20"/>
                <w:szCs w:val="20"/>
              </w:rPr>
              <w:t>NB-S1 mode</w:t>
            </w:r>
            <w:r>
              <w:rPr>
                <w:sz w:val="20"/>
                <w:szCs w:val="20"/>
              </w:rPr>
              <w:t xml:space="preserve"> = NB1</w:t>
            </w:r>
          </w:p>
        </w:tc>
      </w:tr>
    </w:tbl>
    <w:p w14:paraId="39A2CD2A" w14:textId="3870E80A" w:rsidR="00AC57B6" w:rsidRPr="00E40D45" w:rsidRDefault="00AC57B6" w:rsidP="00776724">
      <w:pPr>
        <w:pStyle w:val="Head1"/>
      </w:pPr>
      <w:bookmarkStart w:id="6" w:name="_Toc528168598"/>
      <w:r w:rsidRPr="00B10556">
        <w:lastRenderedPageBreak/>
        <w:t>3GPP Power saving features</w:t>
      </w:r>
      <w:bookmarkEnd w:id="6"/>
    </w:p>
    <w:p w14:paraId="2BB18A32" w14:textId="77777777" w:rsidR="00AC57B6" w:rsidRPr="00776724" w:rsidRDefault="00AC57B6" w:rsidP="00E40D45">
      <w:pPr>
        <w:pStyle w:val="Heading2"/>
        <w:rPr>
          <w:lang w:val="en-US"/>
        </w:rPr>
      </w:pPr>
      <w:bookmarkStart w:id="7" w:name="_Hlk517712331"/>
      <w:bookmarkStart w:id="8" w:name="_Hlk517712308"/>
      <w:bookmarkStart w:id="9" w:name="_Toc528168599"/>
      <w:bookmarkEnd w:id="2"/>
      <w:r w:rsidRPr="00B10556">
        <w:rPr>
          <w:rFonts w:eastAsia="Times New Roman"/>
          <w:b/>
          <w:bCs/>
          <w:lang w:val="en-US"/>
        </w:rPr>
        <w:t>PSM</w:t>
      </w:r>
      <w:bookmarkEnd w:id="9"/>
      <w:r w:rsidRPr="00B10556">
        <w:rPr>
          <w:rFonts w:eastAsia="Times New Roman"/>
          <w:b/>
          <w:bCs/>
          <w:lang w:val="en-US"/>
        </w:rPr>
        <w:t xml:space="preserve"> </w:t>
      </w:r>
    </w:p>
    <w:p w14:paraId="550F6C5D" w14:textId="77777777" w:rsidR="00AC57B6" w:rsidRDefault="00AC57B6" w:rsidP="00AC57B6">
      <w:pPr>
        <w:pStyle w:val="Heading3"/>
        <w:rPr>
          <w:rFonts w:eastAsia="Times New Roman"/>
          <w:lang w:val="en-US"/>
        </w:rPr>
      </w:pPr>
      <w:r>
        <w:rPr>
          <w:rFonts w:eastAsia="Times New Roman"/>
          <w:lang w:val="en-US"/>
        </w:rPr>
        <w:t>Description</w:t>
      </w:r>
    </w:p>
    <w:p w14:paraId="4BBD2192" w14:textId="61930734" w:rsidR="00AC57B6" w:rsidRPr="00E42CC8" w:rsidRDefault="00AC57B6" w:rsidP="00AC57B6">
      <w:pPr>
        <w:ind w:firstLine="708"/>
        <w:rPr>
          <w:sz w:val="20"/>
          <w:szCs w:val="20"/>
        </w:rPr>
      </w:pPr>
      <w:r w:rsidRPr="00E42CC8">
        <w:rPr>
          <w:sz w:val="20"/>
          <w:szCs w:val="20"/>
        </w:rPr>
        <w:t xml:space="preserve">Power Saving Mode (PSM) is a 3GPP release 12 </w:t>
      </w:r>
      <w:proofErr w:type="gramStart"/>
      <w:r w:rsidRPr="00E42CC8">
        <w:rPr>
          <w:sz w:val="20"/>
          <w:szCs w:val="20"/>
        </w:rPr>
        <w:t>feature</w:t>
      </w:r>
      <w:proofErr w:type="gramEnd"/>
      <w:r w:rsidRPr="00E42CC8">
        <w:rPr>
          <w:sz w:val="20"/>
          <w:szCs w:val="20"/>
        </w:rPr>
        <w:t xml:space="preserve">. PSM is very similar to a </w:t>
      </w:r>
      <w:r w:rsidR="00C8693F" w:rsidRPr="00E42CC8">
        <w:rPr>
          <w:sz w:val="20"/>
          <w:szCs w:val="20"/>
        </w:rPr>
        <w:t>modem</w:t>
      </w:r>
      <w:r w:rsidRPr="00E42CC8">
        <w:rPr>
          <w:sz w:val="20"/>
          <w:szCs w:val="20"/>
        </w:rPr>
        <w:t xml:space="preserve">-off state, except that the AirPrime HL7800 module is still registered with the network and may have open </w:t>
      </w:r>
      <w:r w:rsidR="00C068E2">
        <w:rPr>
          <w:sz w:val="20"/>
          <w:szCs w:val="20"/>
        </w:rPr>
        <w:t xml:space="preserve">EPS session and/or </w:t>
      </w:r>
      <w:r w:rsidRPr="00E42CC8">
        <w:rPr>
          <w:sz w:val="20"/>
          <w:szCs w:val="20"/>
        </w:rPr>
        <w:t xml:space="preserve">PDN connections. When a host processor needs to send data over the network, it can wake-up the module and send data without having to reattach and re-establish IP connection. While </w:t>
      </w:r>
      <w:r w:rsidR="00A86E88" w:rsidRPr="00E42CC8">
        <w:rPr>
          <w:sz w:val="20"/>
          <w:szCs w:val="20"/>
        </w:rPr>
        <w:t xml:space="preserve">the AirPrime HL7800 </w:t>
      </w:r>
      <w:r w:rsidR="00A86E88">
        <w:rPr>
          <w:sz w:val="20"/>
          <w:szCs w:val="20"/>
        </w:rPr>
        <w:t xml:space="preserve">is configured </w:t>
      </w:r>
      <w:r w:rsidRPr="00E42CC8">
        <w:rPr>
          <w:sz w:val="20"/>
          <w:szCs w:val="20"/>
        </w:rPr>
        <w:t xml:space="preserve">in PSM mode, </w:t>
      </w:r>
      <w:r w:rsidR="00A86E88">
        <w:rPr>
          <w:sz w:val="20"/>
          <w:szCs w:val="20"/>
        </w:rPr>
        <w:t>it</w:t>
      </w:r>
      <w:r w:rsidR="00B928A9">
        <w:rPr>
          <w:sz w:val="20"/>
          <w:szCs w:val="20"/>
        </w:rPr>
        <w:t xml:space="preserve"> </w:t>
      </w:r>
      <w:r w:rsidRPr="00E42CC8">
        <w:rPr>
          <w:sz w:val="20"/>
          <w:szCs w:val="20"/>
        </w:rPr>
        <w:t xml:space="preserve">is reachable only when </w:t>
      </w:r>
      <w:r w:rsidR="00A86E88">
        <w:rPr>
          <w:sz w:val="20"/>
          <w:szCs w:val="20"/>
        </w:rPr>
        <w:t>it</w:t>
      </w:r>
      <w:r w:rsidRPr="00E42CC8">
        <w:rPr>
          <w:sz w:val="20"/>
          <w:szCs w:val="20"/>
        </w:rPr>
        <w:t xml:space="preserve"> is in connected mode or for a short period of time after this connected mode (Active timer).</w:t>
      </w:r>
    </w:p>
    <w:p w14:paraId="31BDCC8F" w14:textId="77777777" w:rsidR="00AC57B6" w:rsidRPr="00E42CC8" w:rsidRDefault="00AC57B6" w:rsidP="00AC57B6">
      <w:pPr>
        <w:ind w:firstLine="708"/>
        <w:rPr>
          <w:sz w:val="20"/>
          <w:szCs w:val="20"/>
        </w:rPr>
      </w:pPr>
      <w:r w:rsidRPr="00E42CC8">
        <w:rPr>
          <w:sz w:val="20"/>
          <w:szCs w:val="20"/>
        </w:rPr>
        <w:t>The AirPrime HL7800 module can request PSM mode during attach or tracking area update (TAU) procedures. Two timers are requested within PSM mode:</w:t>
      </w:r>
    </w:p>
    <w:p w14:paraId="595D60B7" w14:textId="171E3DFD" w:rsidR="00AC57B6" w:rsidRPr="00E42CC8" w:rsidRDefault="00AC57B6" w:rsidP="00AC57B6">
      <w:pPr>
        <w:pStyle w:val="ListParagraph"/>
        <w:numPr>
          <w:ilvl w:val="0"/>
          <w:numId w:val="6"/>
        </w:numPr>
        <w:spacing w:after="0" w:line="240" w:lineRule="auto"/>
        <w:rPr>
          <w:sz w:val="20"/>
          <w:szCs w:val="20"/>
        </w:rPr>
      </w:pPr>
      <w:r w:rsidRPr="00E42CC8">
        <w:rPr>
          <w:sz w:val="20"/>
          <w:szCs w:val="20"/>
        </w:rPr>
        <w:t>T3324 called active timer. The T3324 active timer determines the duration during which the AirPrime HL7800 module remains reachable for mobile terminated transaction on transition from connected to idle mode. Upon the active timer expiration, the AirPrime HL7800 module enters Power Saving Mode</w:t>
      </w:r>
      <w:r w:rsidR="009538CA">
        <w:rPr>
          <w:sz w:val="20"/>
          <w:szCs w:val="20"/>
        </w:rPr>
        <w:t xml:space="preserve"> dormant state</w:t>
      </w:r>
      <w:r w:rsidRPr="00E42CC8">
        <w:rPr>
          <w:sz w:val="20"/>
          <w:szCs w:val="20"/>
        </w:rPr>
        <w:t xml:space="preserve"> and may enter in a low power state.</w:t>
      </w:r>
    </w:p>
    <w:p w14:paraId="6E54335B" w14:textId="7E3CBDEA" w:rsidR="00AC57B6" w:rsidRDefault="00C068E2" w:rsidP="00AC57B6">
      <w:pPr>
        <w:pStyle w:val="ListParagraph"/>
        <w:numPr>
          <w:ilvl w:val="0"/>
          <w:numId w:val="6"/>
        </w:numPr>
        <w:spacing w:after="0" w:line="240" w:lineRule="auto"/>
        <w:rPr>
          <w:sz w:val="20"/>
          <w:szCs w:val="20"/>
        </w:rPr>
      </w:pPr>
      <w:r>
        <w:rPr>
          <w:sz w:val="20"/>
          <w:szCs w:val="20"/>
        </w:rPr>
        <w:t>Extended periodic TAU (</w:t>
      </w:r>
      <w:r w:rsidR="00AC57B6" w:rsidRPr="00E42CC8">
        <w:rPr>
          <w:sz w:val="20"/>
          <w:szCs w:val="20"/>
        </w:rPr>
        <w:t>T3412 timer</w:t>
      </w:r>
      <w:r>
        <w:rPr>
          <w:sz w:val="20"/>
          <w:szCs w:val="20"/>
        </w:rPr>
        <w:t>)</w:t>
      </w:r>
      <w:r w:rsidR="00AC57B6" w:rsidRPr="00E42CC8">
        <w:rPr>
          <w:sz w:val="20"/>
          <w:szCs w:val="20"/>
        </w:rPr>
        <w:t xml:space="preserve">. The T3412 (Tracking Area Update timer) </w:t>
      </w:r>
      <w:r w:rsidR="00AC57B6" w:rsidRPr="00A854DB">
        <w:rPr>
          <w:sz w:val="20"/>
          <w:szCs w:val="20"/>
        </w:rPr>
        <w:t xml:space="preserve">is used to periodically notify the availability of the AirPrime HL7800 module to the network. The AirPrime module may request a longer value than </w:t>
      </w:r>
      <w:r>
        <w:rPr>
          <w:sz w:val="20"/>
          <w:szCs w:val="20"/>
        </w:rPr>
        <w:t xml:space="preserve">the </w:t>
      </w:r>
      <w:r w:rsidR="0053311B">
        <w:rPr>
          <w:sz w:val="20"/>
          <w:szCs w:val="20"/>
        </w:rPr>
        <w:t xml:space="preserve">default </w:t>
      </w:r>
      <w:r>
        <w:rPr>
          <w:sz w:val="20"/>
          <w:szCs w:val="20"/>
        </w:rPr>
        <w:t>one</w:t>
      </w:r>
      <w:r w:rsidR="00AC57B6" w:rsidRPr="00A854DB">
        <w:rPr>
          <w:sz w:val="20"/>
          <w:szCs w:val="20"/>
        </w:rPr>
        <w:t xml:space="preserve"> assigned by the network using the </w:t>
      </w:r>
      <w:r w:rsidR="00D52ABD">
        <w:rPr>
          <w:sz w:val="20"/>
          <w:szCs w:val="20"/>
        </w:rPr>
        <w:t>extended</w:t>
      </w:r>
      <w:r>
        <w:rPr>
          <w:sz w:val="20"/>
          <w:szCs w:val="20"/>
        </w:rPr>
        <w:t xml:space="preserve"> periodic TAU value</w:t>
      </w:r>
      <w:r w:rsidR="00AC57B6" w:rsidRPr="00A854DB">
        <w:rPr>
          <w:sz w:val="20"/>
          <w:szCs w:val="20"/>
        </w:rPr>
        <w:t xml:space="preserve">. Thanks to this, the </w:t>
      </w:r>
      <w:r w:rsidR="00AC57B6" w:rsidRPr="00E42CC8">
        <w:rPr>
          <w:sz w:val="20"/>
          <w:szCs w:val="20"/>
        </w:rPr>
        <w:t xml:space="preserve">AirPrime HL7800 module may stay in </w:t>
      </w:r>
      <w:r w:rsidR="00C8693F" w:rsidRPr="00E42CC8">
        <w:rPr>
          <w:sz w:val="20"/>
          <w:szCs w:val="20"/>
        </w:rPr>
        <w:t>PSM</w:t>
      </w:r>
      <w:r w:rsidR="00AC57B6" w:rsidRPr="00E42CC8">
        <w:rPr>
          <w:sz w:val="20"/>
          <w:szCs w:val="20"/>
        </w:rPr>
        <w:t xml:space="preserve"> </w:t>
      </w:r>
      <w:r w:rsidR="007F7510">
        <w:rPr>
          <w:sz w:val="20"/>
          <w:szCs w:val="20"/>
        </w:rPr>
        <w:t xml:space="preserve">dormant </w:t>
      </w:r>
      <w:r w:rsidR="00AC57B6" w:rsidRPr="00E42CC8">
        <w:rPr>
          <w:sz w:val="20"/>
          <w:szCs w:val="20"/>
        </w:rPr>
        <w:t xml:space="preserve">state for a </w:t>
      </w:r>
      <w:r>
        <w:rPr>
          <w:sz w:val="20"/>
          <w:szCs w:val="20"/>
        </w:rPr>
        <w:t>very long</w:t>
      </w:r>
      <w:r w:rsidR="00AC57B6" w:rsidRPr="00E42CC8">
        <w:rPr>
          <w:sz w:val="20"/>
          <w:szCs w:val="20"/>
        </w:rPr>
        <w:t xml:space="preserve"> </w:t>
      </w:r>
      <w:proofErr w:type="gramStart"/>
      <w:r w:rsidR="00AC57B6" w:rsidRPr="00E42CC8">
        <w:rPr>
          <w:sz w:val="20"/>
          <w:szCs w:val="20"/>
        </w:rPr>
        <w:t>period of time</w:t>
      </w:r>
      <w:proofErr w:type="gramEnd"/>
      <w:r w:rsidR="00AC57B6" w:rsidRPr="00E42CC8">
        <w:rPr>
          <w:sz w:val="20"/>
          <w:szCs w:val="20"/>
        </w:rPr>
        <w:t xml:space="preserve"> </w:t>
      </w:r>
    </w:p>
    <w:p w14:paraId="2A97AB32" w14:textId="77777777" w:rsidR="00C068E2" w:rsidRDefault="00C068E2" w:rsidP="00C068E2">
      <w:pPr>
        <w:spacing w:after="0" w:line="240" w:lineRule="auto"/>
        <w:rPr>
          <w:sz w:val="20"/>
          <w:szCs w:val="20"/>
        </w:rPr>
      </w:pPr>
    </w:p>
    <w:p w14:paraId="08653D48" w14:textId="5D8E6394" w:rsidR="007B28AE" w:rsidRPr="00C068E2" w:rsidRDefault="007B28AE" w:rsidP="00C068E2">
      <w:pPr>
        <w:spacing w:after="0" w:line="240" w:lineRule="auto"/>
        <w:rPr>
          <w:sz w:val="20"/>
          <w:szCs w:val="20"/>
        </w:rPr>
      </w:pPr>
    </w:p>
    <w:bookmarkEnd w:id="7"/>
    <w:p w14:paraId="3B3B263C" w14:textId="7B4EC43F" w:rsidR="00AC57B6" w:rsidRPr="00E42CC8" w:rsidRDefault="007F238E" w:rsidP="00AC57B6">
      <w:pPr>
        <w:rPr>
          <w:sz w:val="20"/>
          <w:szCs w:val="20"/>
        </w:rPr>
      </w:pPr>
      <w:r w:rsidRPr="00E42CC8">
        <w:rPr>
          <w:sz w:val="20"/>
          <w:szCs w:val="20"/>
        </w:rPr>
        <w:object w:dxaOrig="12781" w:dyaOrig="4425" w14:anchorId="52146CC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8" type="#_x0000_t75" style="width:453.9pt;height:158.4pt" o:ole="">
            <v:imagedata r:id="rId12" o:title=""/>
          </v:shape>
          <o:OLEObject Type="Embed" ProgID="Visio.Drawing.15" ShapeID="_x0000_i1058" DrawAspect="Content" ObjectID="_1601911564" r:id="rId13"/>
        </w:object>
      </w:r>
      <w:bookmarkEnd w:id="8"/>
    </w:p>
    <w:p w14:paraId="67368E7B" w14:textId="5F678AA0" w:rsidR="00AC57B6" w:rsidRPr="007E3696" w:rsidRDefault="00AC57B6" w:rsidP="0FAF824E">
      <w:pPr>
        <w:jc w:val="center"/>
      </w:pPr>
      <w:r w:rsidRPr="0FAF824E">
        <w:rPr>
          <w:i/>
          <w:iCs/>
          <w:sz w:val="20"/>
          <w:szCs w:val="20"/>
        </w:rPr>
        <w:t>Power Saving Mode</w:t>
      </w:r>
      <w:r w:rsidR="00C068E2" w:rsidRPr="0FAF824E">
        <w:rPr>
          <w:i/>
          <w:iCs/>
          <w:sz w:val="20"/>
          <w:szCs w:val="20"/>
        </w:rPr>
        <w:t xml:space="preserve"> – No data</w:t>
      </w:r>
      <w:r w:rsidRPr="0FAF824E">
        <w:rPr>
          <w:i/>
          <w:iCs/>
          <w:sz w:val="20"/>
          <w:szCs w:val="20"/>
        </w:rPr>
        <w:t xml:space="preserve"> (simplified view)</w:t>
      </w:r>
    </w:p>
    <w:p w14:paraId="3304F7D9" w14:textId="49780E7E" w:rsidR="00AC57B6" w:rsidRDefault="00317E88" w:rsidP="00AC57B6">
      <w:pPr>
        <w:pStyle w:val="Heading3"/>
        <w:rPr>
          <w:rFonts w:eastAsia="Times New Roman"/>
          <w:lang w:val="en-US"/>
        </w:rPr>
      </w:pPr>
      <w:r>
        <w:rPr>
          <w:rFonts w:eastAsia="Times New Roman"/>
          <w:lang w:val="en-US"/>
        </w:rPr>
        <w:t xml:space="preserve">CPSMS </w:t>
      </w:r>
      <w:r w:rsidR="00AC57B6">
        <w:rPr>
          <w:rFonts w:eastAsia="Times New Roman"/>
          <w:lang w:val="en-US"/>
        </w:rPr>
        <w:t>AT command</w:t>
      </w:r>
    </w:p>
    <w:p w14:paraId="60A520A3" w14:textId="4856A91E" w:rsidR="00AC57B6" w:rsidRPr="00E42CC8" w:rsidRDefault="00AC57B6" w:rsidP="00AC57B6">
      <w:pPr>
        <w:rPr>
          <w:sz w:val="20"/>
          <w:szCs w:val="20"/>
        </w:rPr>
      </w:pPr>
      <w:r w:rsidRPr="00E42CC8">
        <w:rPr>
          <w:sz w:val="20"/>
          <w:szCs w:val="20"/>
        </w:rPr>
        <w:t xml:space="preserve">See Document </w:t>
      </w:r>
      <w:r w:rsidR="007B28AE" w:rsidRPr="00E42CC8">
        <w:rPr>
          <w:sz w:val="20"/>
          <w:szCs w:val="20"/>
        </w:rPr>
        <w:t>[R-1]</w:t>
      </w:r>
      <w:r w:rsidRPr="00E42CC8">
        <w:rPr>
          <w:sz w:val="20"/>
          <w:szCs w:val="20"/>
        </w:rPr>
        <w:t xml:space="preserve"> for detailed AT command description</w:t>
      </w:r>
    </w:p>
    <w:p w14:paraId="39E20121" w14:textId="77777777" w:rsidR="00AC57B6" w:rsidRPr="00E42CC8" w:rsidRDefault="00AC57B6" w:rsidP="00AC57B6">
      <w:pPr>
        <w:keepNext/>
        <w:rPr>
          <w:sz w:val="20"/>
          <w:szCs w:val="20"/>
        </w:rPr>
      </w:pPr>
      <w:r w:rsidRPr="00B10556">
        <w:rPr>
          <w:b/>
          <w:bCs/>
          <w:sz w:val="20"/>
          <w:szCs w:val="20"/>
        </w:rPr>
        <w:t>Syntax</w:t>
      </w:r>
    </w:p>
    <w:p w14:paraId="20F23ED2" w14:textId="77777777" w:rsidR="00AC57B6" w:rsidRPr="00E42CC8" w:rsidRDefault="00AC57B6" w:rsidP="00AC57B6">
      <w:pPr>
        <w:rPr>
          <w:rFonts w:ascii="Courier New" w:hAnsi="Courier New"/>
          <w:sz w:val="20"/>
          <w:szCs w:val="20"/>
        </w:rPr>
      </w:pPr>
      <w:r w:rsidRPr="00E42CC8">
        <w:rPr>
          <w:rFonts w:ascii="Courier New" w:hAnsi="Courier New"/>
          <w:sz w:val="20"/>
          <w:szCs w:val="20"/>
        </w:rPr>
        <w:t>AT+CPSMS=[&lt;mode&gt;</w:t>
      </w:r>
      <w:proofErr w:type="gramStart"/>
      <w:r w:rsidRPr="00E42CC8">
        <w:rPr>
          <w:rFonts w:ascii="Courier New" w:hAnsi="Courier New"/>
          <w:sz w:val="20"/>
          <w:szCs w:val="20"/>
        </w:rPr>
        <w:t>[,&lt;</w:t>
      </w:r>
      <w:proofErr w:type="gramEnd"/>
      <w:r w:rsidRPr="00E42CC8">
        <w:rPr>
          <w:rFonts w:ascii="Courier New" w:hAnsi="Courier New"/>
          <w:sz w:val="20"/>
          <w:szCs w:val="20"/>
        </w:rPr>
        <w:t>Requested_Periodic-RAU&gt;[,</w:t>
      </w:r>
      <w:r w:rsidRPr="00E42CC8">
        <w:rPr>
          <w:rFonts w:ascii="Courier New" w:hAnsi="Courier New" w:cs="Calibri"/>
          <w:sz w:val="20"/>
          <w:szCs w:val="20"/>
        </w:rPr>
        <w:t>&lt;Requested_GPRS-READY-timer&gt;</w:t>
      </w:r>
      <w:r w:rsidRPr="00E42CC8">
        <w:rPr>
          <w:rFonts w:ascii="Courier New" w:hAnsi="Courier New"/>
          <w:sz w:val="20"/>
          <w:szCs w:val="20"/>
        </w:rPr>
        <w:t>[,&lt;Requested_Periodic-TAU&gt;</w:t>
      </w:r>
      <w:r w:rsidRPr="00E42CC8">
        <w:rPr>
          <w:rFonts w:ascii="Courier New" w:hAnsi="Courier New" w:cs="Calibri"/>
          <w:sz w:val="20"/>
          <w:szCs w:val="20"/>
        </w:rPr>
        <w:t>[</w:t>
      </w:r>
      <w:r w:rsidRPr="00E42CC8">
        <w:rPr>
          <w:rFonts w:ascii="Courier New" w:hAnsi="Courier New"/>
          <w:sz w:val="20"/>
          <w:szCs w:val="20"/>
        </w:rPr>
        <w:t>,&lt;</w:t>
      </w:r>
      <w:r w:rsidRPr="00E42CC8">
        <w:rPr>
          <w:rFonts w:ascii="Courier New" w:hAnsi="Courier New" w:cs="Calibri"/>
          <w:sz w:val="20"/>
          <w:szCs w:val="20"/>
        </w:rPr>
        <w:t>Requested_Active-Time</w:t>
      </w:r>
      <w:r w:rsidRPr="00E42CC8">
        <w:rPr>
          <w:rFonts w:ascii="Courier New" w:hAnsi="Courier New"/>
          <w:sz w:val="20"/>
          <w:szCs w:val="20"/>
        </w:rPr>
        <w:t>&gt;]]]]]</w:t>
      </w:r>
    </w:p>
    <w:p w14:paraId="011D578B" w14:textId="77777777" w:rsidR="00AC57B6" w:rsidRPr="00E42CC8" w:rsidRDefault="00AC57B6" w:rsidP="00AC57B6">
      <w:pPr>
        <w:keepNext/>
        <w:rPr>
          <w:sz w:val="20"/>
          <w:szCs w:val="20"/>
        </w:rPr>
      </w:pPr>
      <w:r w:rsidRPr="00B10556">
        <w:rPr>
          <w:b/>
          <w:bCs/>
          <w:sz w:val="20"/>
          <w:szCs w:val="20"/>
        </w:rPr>
        <w:lastRenderedPageBreak/>
        <w:t>Description</w:t>
      </w:r>
    </w:p>
    <w:p w14:paraId="5DB41868" w14:textId="77777777" w:rsidR="00AC57B6" w:rsidRPr="00E42CC8" w:rsidRDefault="00AC57B6" w:rsidP="00AC57B6">
      <w:pPr>
        <w:rPr>
          <w:sz w:val="20"/>
          <w:szCs w:val="20"/>
        </w:rPr>
      </w:pPr>
      <w:r w:rsidRPr="00E42CC8">
        <w:rPr>
          <w:sz w:val="20"/>
          <w:szCs w:val="20"/>
        </w:rPr>
        <w:t>The set command controls the setting of the UEs power saving mode (PSM) parameters. The command controls whether the UE wants to apply PSM or not, as well as the requested extended periodic TAU value in E-UTRAN and the requested Active Time value. See the unsolicited result codes provided by commands +</w:t>
      </w:r>
      <w:r w:rsidRPr="00E42CC8">
        <w:rPr>
          <w:rFonts w:ascii="Courier New" w:hAnsi="Courier New" w:cs="Courier New"/>
          <w:sz w:val="20"/>
          <w:szCs w:val="20"/>
        </w:rPr>
        <w:t>CEREG</w:t>
      </w:r>
      <w:r w:rsidRPr="00E42CC8">
        <w:rPr>
          <w:sz w:val="20"/>
          <w:szCs w:val="20"/>
        </w:rPr>
        <w:t xml:space="preserve"> for the Active Time value and the extended periodic TAU value that are allocated to the UE by the network in E-UTRAN.</w:t>
      </w:r>
    </w:p>
    <w:p w14:paraId="1E149043" w14:textId="77777777" w:rsidR="00AC57B6" w:rsidRPr="00E42CC8" w:rsidRDefault="00AC57B6" w:rsidP="00AC57B6">
      <w:pPr>
        <w:rPr>
          <w:sz w:val="20"/>
          <w:szCs w:val="20"/>
        </w:rPr>
      </w:pPr>
      <w:r w:rsidRPr="00B10556">
        <w:rPr>
          <w:b/>
          <w:bCs/>
          <w:sz w:val="20"/>
          <w:szCs w:val="20"/>
        </w:rPr>
        <w:t>Defined values</w:t>
      </w:r>
    </w:p>
    <w:p w14:paraId="15EF1217" w14:textId="77777777" w:rsidR="00AC57B6" w:rsidRPr="00E42CC8" w:rsidRDefault="00AC57B6" w:rsidP="00AC57B6">
      <w:pPr>
        <w:pStyle w:val="B1"/>
        <w:spacing w:after="60"/>
      </w:pPr>
      <w:r w:rsidRPr="00E42CC8">
        <w:rPr>
          <w:rFonts w:ascii="Courier New" w:hAnsi="Courier New"/>
        </w:rPr>
        <w:t>&lt;mode&gt;</w:t>
      </w:r>
      <w:r w:rsidRPr="00E42CC8">
        <w:t>: integer type. Indication to disable or enable the use of PSM in the UE.</w:t>
      </w:r>
    </w:p>
    <w:p w14:paraId="0F95B53B" w14:textId="77777777" w:rsidR="00AC57B6" w:rsidRPr="007E3696" w:rsidRDefault="00AC57B6" w:rsidP="007E3696">
      <w:pPr>
        <w:pStyle w:val="B2"/>
      </w:pPr>
      <w:r w:rsidRPr="007E3696">
        <w:rPr>
          <w:u w:val="single"/>
        </w:rPr>
        <w:t>0</w:t>
      </w:r>
      <w:r w:rsidRPr="00776724">
        <w:rPr>
          <w:rFonts w:asciiTheme="minorHAnsi" w:hAnsiTheme="minorHAnsi"/>
        </w:rPr>
        <w:tab/>
      </w:r>
      <w:r w:rsidRPr="007E3696">
        <w:t>Disable the use of PSM</w:t>
      </w:r>
    </w:p>
    <w:p w14:paraId="7D5646BC" w14:textId="77777777" w:rsidR="00AC57B6" w:rsidRPr="00526DD1" w:rsidRDefault="00AC57B6" w:rsidP="007E3696">
      <w:pPr>
        <w:pStyle w:val="B2"/>
      </w:pPr>
      <w:r w:rsidRPr="007E3696">
        <w:t>1</w:t>
      </w:r>
      <w:r w:rsidRPr="00776724">
        <w:rPr>
          <w:rFonts w:asciiTheme="minorHAnsi" w:hAnsiTheme="minorHAnsi"/>
        </w:rPr>
        <w:tab/>
      </w:r>
      <w:r w:rsidRPr="00526DD1">
        <w:t>Enable the use of PSM</w:t>
      </w:r>
    </w:p>
    <w:p w14:paraId="6B7DA16F" w14:textId="77777777" w:rsidR="00AC57B6" w:rsidRPr="00526DD1" w:rsidRDefault="00AC57B6" w:rsidP="007E3696">
      <w:pPr>
        <w:pStyle w:val="B1"/>
      </w:pPr>
      <w:r w:rsidRPr="00E42CC8">
        <w:rPr>
          <w:rFonts w:ascii="Courier New" w:hAnsi="Courier New"/>
        </w:rPr>
        <w:t>&lt;</w:t>
      </w:r>
      <w:proofErr w:type="spellStart"/>
      <w:r w:rsidRPr="00E42CC8">
        <w:rPr>
          <w:rFonts w:ascii="Courier New" w:hAnsi="Courier New"/>
        </w:rPr>
        <w:t>Requested_Periodic</w:t>
      </w:r>
      <w:proofErr w:type="spellEnd"/>
      <w:r w:rsidRPr="00E42CC8">
        <w:rPr>
          <w:rFonts w:ascii="Courier New" w:hAnsi="Courier New"/>
        </w:rPr>
        <w:t>-RAU&gt;:</w:t>
      </w:r>
      <w:r w:rsidRPr="244F6653">
        <w:t xml:space="preserve"> </w:t>
      </w:r>
      <w:r w:rsidRPr="00526DD1">
        <w:t>Not used on AirPrime HL7800 module</w:t>
      </w:r>
    </w:p>
    <w:p w14:paraId="4DA7011B" w14:textId="77777777" w:rsidR="00AC57B6" w:rsidRPr="00E42CC8" w:rsidRDefault="00AC57B6" w:rsidP="00AC57B6">
      <w:pPr>
        <w:pStyle w:val="B1"/>
      </w:pPr>
      <w:r w:rsidRPr="00E42CC8">
        <w:rPr>
          <w:rFonts w:ascii="Courier New" w:hAnsi="Courier New" w:cs="Courier New"/>
        </w:rPr>
        <w:t>&lt;</w:t>
      </w:r>
      <w:proofErr w:type="spellStart"/>
      <w:r w:rsidRPr="00E42CC8">
        <w:rPr>
          <w:rFonts w:ascii="Courier New" w:hAnsi="Courier New"/>
        </w:rPr>
        <w:t>Requested_</w:t>
      </w:r>
      <w:r w:rsidRPr="00E42CC8">
        <w:rPr>
          <w:rFonts w:ascii="Courier New" w:hAnsi="Courier New" w:cs="Courier New"/>
        </w:rPr>
        <w:t>GPRS</w:t>
      </w:r>
      <w:proofErr w:type="spellEnd"/>
      <w:r w:rsidRPr="00E42CC8">
        <w:rPr>
          <w:rFonts w:ascii="Courier New" w:hAnsi="Courier New" w:cs="Courier New"/>
        </w:rPr>
        <w:t>-READY-timer&gt;</w:t>
      </w:r>
      <w:r w:rsidRPr="244F6653">
        <w:t xml:space="preserve">: </w:t>
      </w:r>
      <w:r w:rsidRPr="00526DD1">
        <w:t>Not used on AirPrime HL7800 module</w:t>
      </w:r>
    </w:p>
    <w:p w14:paraId="1AE2444C" w14:textId="77777777" w:rsidR="00AC57B6" w:rsidRPr="00E42CC8" w:rsidRDefault="00AC57B6" w:rsidP="00AC57B6">
      <w:pPr>
        <w:pStyle w:val="B1"/>
      </w:pPr>
      <w:r w:rsidRPr="00E42CC8">
        <w:rPr>
          <w:rFonts w:ascii="Courier New" w:hAnsi="Courier New"/>
        </w:rPr>
        <w:t>&lt;</w:t>
      </w:r>
      <w:proofErr w:type="spellStart"/>
      <w:r w:rsidRPr="00E42CC8">
        <w:rPr>
          <w:rFonts w:ascii="Courier New" w:hAnsi="Courier New"/>
        </w:rPr>
        <w:t>Requested_Periodic</w:t>
      </w:r>
      <w:proofErr w:type="spellEnd"/>
      <w:r w:rsidRPr="00E42CC8">
        <w:rPr>
          <w:rFonts w:ascii="Courier New" w:hAnsi="Courier New"/>
        </w:rPr>
        <w:t>-TAU&gt;</w:t>
      </w:r>
      <w:r w:rsidRPr="244F6653">
        <w:t xml:space="preserve">:  </w:t>
      </w:r>
      <w:r w:rsidRPr="00526DD1">
        <w:t>Requested extended periodic TAU value (T3412).</w:t>
      </w:r>
    </w:p>
    <w:p w14:paraId="57047FCE" w14:textId="7AD0EC7C" w:rsidR="00F8741C" w:rsidRDefault="00AC57B6">
      <w:pPr>
        <w:pStyle w:val="B1"/>
        <w:rPr>
          <w:rFonts w:ascii="Courier New" w:hAnsi="Courier New"/>
        </w:rPr>
      </w:pPr>
      <w:r w:rsidRPr="00E42CC8">
        <w:rPr>
          <w:rFonts w:ascii="Courier New" w:hAnsi="Courier New"/>
        </w:rPr>
        <w:t>&lt;</w:t>
      </w:r>
      <w:proofErr w:type="spellStart"/>
      <w:r w:rsidRPr="00E42CC8">
        <w:rPr>
          <w:rFonts w:ascii="Courier New" w:hAnsi="Courier New" w:cs="Courier New"/>
        </w:rPr>
        <w:t>Requested_Active</w:t>
      </w:r>
      <w:proofErr w:type="spellEnd"/>
      <w:r w:rsidRPr="00E42CC8">
        <w:rPr>
          <w:rFonts w:ascii="Courier New" w:hAnsi="Courier New" w:cs="Courier New"/>
        </w:rPr>
        <w:t>-Time</w:t>
      </w:r>
      <w:r w:rsidRPr="00E42CC8">
        <w:rPr>
          <w:rFonts w:ascii="Courier New" w:hAnsi="Courier New"/>
        </w:rPr>
        <w:t>&gt;</w:t>
      </w:r>
      <w:r w:rsidRPr="00E42CC8">
        <w:t xml:space="preserve">: </w:t>
      </w:r>
      <w:r w:rsidRPr="00526DD1">
        <w:t>Requested Active Time value (T3324)</w:t>
      </w:r>
      <w:r w:rsidRPr="00E42CC8">
        <w:t xml:space="preserve"> </w:t>
      </w:r>
    </w:p>
    <w:p w14:paraId="2296E4FD" w14:textId="77777777" w:rsidR="006250C0" w:rsidRDefault="006250C0">
      <w:pPr>
        <w:pStyle w:val="B1"/>
        <w:rPr>
          <w:rFonts w:ascii="Courier New" w:hAnsi="Courier New"/>
        </w:rPr>
      </w:pPr>
    </w:p>
    <w:p w14:paraId="35D63F3B" w14:textId="1EB1B5C4" w:rsidR="00655D19" w:rsidRDefault="00296752" w:rsidP="00144B02">
      <w:pPr>
        <w:pStyle w:val="TAL"/>
        <w:rPr>
          <w:lang w:eastAsia="en-US"/>
        </w:rPr>
      </w:pPr>
      <w:r w:rsidRPr="00776724">
        <w:rPr>
          <w:lang w:eastAsia="en-US"/>
        </w:rPr>
        <w:t xml:space="preserve">Extended </w:t>
      </w:r>
      <w:proofErr w:type="spellStart"/>
      <w:r w:rsidRPr="00776724">
        <w:rPr>
          <w:lang w:eastAsia="en-US"/>
        </w:rPr>
        <w:t>periodic</w:t>
      </w:r>
      <w:proofErr w:type="spellEnd"/>
      <w:r w:rsidRPr="00776724">
        <w:rPr>
          <w:lang w:eastAsia="en-US"/>
        </w:rPr>
        <w:t xml:space="preserve"> TAU </w:t>
      </w:r>
      <w:r w:rsidR="00F8741C" w:rsidRPr="00776724">
        <w:rPr>
          <w:lang w:eastAsia="en-US"/>
        </w:rPr>
        <w:t xml:space="preserve">value </w:t>
      </w:r>
      <w:proofErr w:type="spellStart"/>
      <w:r w:rsidRPr="00776724">
        <w:rPr>
          <w:lang w:eastAsia="en-US"/>
        </w:rPr>
        <w:t>is</w:t>
      </w:r>
      <w:proofErr w:type="spellEnd"/>
      <w:r w:rsidR="00EF3268" w:rsidRPr="00776724">
        <w:rPr>
          <w:lang w:eastAsia="en-US"/>
        </w:rPr>
        <w:t xml:space="preserve"> </w:t>
      </w:r>
      <w:proofErr w:type="spellStart"/>
      <w:r w:rsidR="005765B7" w:rsidRPr="00776724">
        <w:rPr>
          <w:lang w:eastAsia="en-US"/>
        </w:rPr>
        <w:t>coded</w:t>
      </w:r>
      <w:proofErr w:type="spellEnd"/>
      <w:r w:rsidR="005765B7" w:rsidRPr="00776724">
        <w:rPr>
          <w:lang w:eastAsia="en-US"/>
        </w:rPr>
        <w:t xml:space="preserve"> as </w:t>
      </w:r>
      <w:proofErr w:type="spellStart"/>
      <w:r w:rsidR="005765B7" w:rsidRPr="00776724">
        <w:rPr>
          <w:lang w:eastAsia="en-US"/>
        </w:rPr>
        <w:t>shown</w:t>
      </w:r>
      <w:proofErr w:type="spellEnd"/>
      <w:r w:rsidR="005765B7" w:rsidRPr="00776724">
        <w:rPr>
          <w:lang w:eastAsia="en-US"/>
        </w:rPr>
        <w:t xml:space="preserve"> </w:t>
      </w:r>
      <w:proofErr w:type="spellStart"/>
      <w:r w:rsidR="005765B7" w:rsidRPr="00776724">
        <w:rPr>
          <w:lang w:eastAsia="en-US"/>
        </w:rPr>
        <w:t>below</w:t>
      </w:r>
      <w:proofErr w:type="spellEnd"/>
      <w:r w:rsidR="005765B7" w:rsidRPr="00776724">
        <w:rPr>
          <w:lang w:eastAsia="en-US"/>
        </w:rPr>
        <w:t>:</w:t>
      </w:r>
    </w:p>
    <w:p w14:paraId="45352967" w14:textId="77777777" w:rsidR="00144B02" w:rsidRPr="00776724" w:rsidRDefault="00144B02" w:rsidP="00776724">
      <w:pPr>
        <w:pStyle w:val="TAL"/>
        <w:rPr>
          <w:lang w:eastAsia="en-US"/>
        </w:rPr>
      </w:pPr>
    </w:p>
    <w:tbl>
      <w:tblPr>
        <w:tblW w:w="0" w:type="auto"/>
        <w:jc w:val="center"/>
        <w:tblLayout w:type="fixed"/>
        <w:tblCellMar>
          <w:left w:w="28" w:type="dxa"/>
          <w:right w:w="56" w:type="dxa"/>
        </w:tblCellMar>
        <w:tblLook w:val="0000" w:firstRow="0" w:lastRow="0" w:firstColumn="0" w:lastColumn="0" w:noHBand="0" w:noVBand="0"/>
      </w:tblPr>
      <w:tblGrid>
        <w:gridCol w:w="673"/>
        <w:gridCol w:w="673"/>
        <w:gridCol w:w="674"/>
        <w:gridCol w:w="673"/>
        <w:gridCol w:w="673"/>
        <w:gridCol w:w="674"/>
        <w:gridCol w:w="673"/>
        <w:gridCol w:w="674"/>
      </w:tblGrid>
      <w:tr w:rsidR="007118CB" w:rsidRPr="00FE320E" w14:paraId="57086D59" w14:textId="77777777" w:rsidTr="00526DD1">
        <w:trPr>
          <w:jc w:val="center"/>
        </w:trPr>
        <w:tc>
          <w:tcPr>
            <w:tcW w:w="5387" w:type="dxa"/>
            <w:gridSpan w:val="8"/>
            <w:tcBorders>
              <w:top w:val="single" w:sz="4" w:space="0" w:color="auto"/>
              <w:left w:val="single" w:sz="4" w:space="0" w:color="auto"/>
              <w:bottom w:val="single" w:sz="4" w:space="0" w:color="auto"/>
              <w:right w:val="single" w:sz="4" w:space="0" w:color="auto"/>
            </w:tcBorders>
          </w:tcPr>
          <w:p w14:paraId="7405B11C" w14:textId="139E4E04" w:rsidR="007118CB" w:rsidRPr="006C6E41" w:rsidRDefault="007118CB" w:rsidP="00925D28">
            <w:pPr>
              <w:pStyle w:val="TAC"/>
              <w:rPr>
                <w:lang w:val="en-GB" w:eastAsia="en-US"/>
              </w:rPr>
            </w:pPr>
            <w:r>
              <w:rPr>
                <w:lang w:val="en-GB" w:eastAsia="en-US"/>
              </w:rPr>
              <w:t xml:space="preserve">Bit </w:t>
            </w:r>
          </w:p>
        </w:tc>
      </w:tr>
      <w:tr w:rsidR="007118CB" w:rsidRPr="00FE320E" w14:paraId="23FCB391" w14:textId="77777777" w:rsidTr="00526DD1">
        <w:trPr>
          <w:jc w:val="center"/>
        </w:trPr>
        <w:tc>
          <w:tcPr>
            <w:tcW w:w="673" w:type="dxa"/>
            <w:tcBorders>
              <w:top w:val="single" w:sz="4" w:space="0" w:color="auto"/>
              <w:left w:val="single" w:sz="4" w:space="0" w:color="auto"/>
              <w:bottom w:val="single" w:sz="4" w:space="0" w:color="auto"/>
              <w:right w:val="single" w:sz="4" w:space="0" w:color="auto"/>
            </w:tcBorders>
          </w:tcPr>
          <w:p w14:paraId="23C33FBC" w14:textId="77777777" w:rsidR="007118CB" w:rsidRPr="006C6E41" w:rsidRDefault="007118CB" w:rsidP="00925D28">
            <w:pPr>
              <w:pStyle w:val="TAC"/>
              <w:rPr>
                <w:lang w:val="en-GB" w:eastAsia="en-US"/>
              </w:rPr>
            </w:pPr>
            <w:r w:rsidRPr="006C6E41">
              <w:rPr>
                <w:lang w:val="en-GB" w:eastAsia="en-US"/>
              </w:rPr>
              <w:t>8</w:t>
            </w:r>
          </w:p>
        </w:tc>
        <w:tc>
          <w:tcPr>
            <w:tcW w:w="673" w:type="dxa"/>
            <w:tcBorders>
              <w:top w:val="single" w:sz="4" w:space="0" w:color="auto"/>
              <w:left w:val="single" w:sz="4" w:space="0" w:color="auto"/>
              <w:bottom w:val="single" w:sz="4" w:space="0" w:color="auto"/>
              <w:right w:val="single" w:sz="4" w:space="0" w:color="auto"/>
            </w:tcBorders>
          </w:tcPr>
          <w:p w14:paraId="1470D7AE" w14:textId="77777777" w:rsidR="007118CB" w:rsidRPr="006C6E41" w:rsidRDefault="007118CB" w:rsidP="00925D28">
            <w:pPr>
              <w:pStyle w:val="TAC"/>
              <w:rPr>
                <w:lang w:val="en-GB" w:eastAsia="en-US"/>
              </w:rPr>
            </w:pPr>
            <w:r w:rsidRPr="006C6E41">
              <w:rPr>
                <w:lang w:val="en-GB" w:eastAsia="en-US"/>
              </w:rPr>
              <w:t>7</w:t>
            </w:r>
          </w:p>
        </w:tc>
        <w:tc>
          <w:tcPr>
            <w:tcW w:w="674" w:type="dxa"/>
            <w:tcBorders>
              <w:top w:val="single" w:sz="4" w:space="0" w:color="auto"/>
              <w:left w:val="single" w:sz="4" w:space="0" w:color="auto"/>
              <w:bottom w:val="single" w:sz="4" w:space="0" w:color="auto"/>
              <w:right w:val="single" w:sz="4" w:space="0" w:color="auto"/>
            </w:tcBorders>
          </w:tcPr>
          <w:p w14:paraId="480EF385" w14:textId="77777777" w:rsidR="007118CB" w:rsidRPr="006C6E41" w:rsidRDefault="007118CB" w:rsidP="00925D28">
            <w:pPr>
              <w:pStyle w:val="TAC"/>
              <w:rPr>
                <w:lang w:val="en-GB" w:eastAsia="en-US"/>
              </w:rPr>
            </w:pPr>
            <w:r w:rsidRPr="006C6E41">
              <w:rPr>
                <w:lang w:val="en-GB" w:eastAsia="en-US"/>
              </w:rPr>
              <w:t>6</w:t>
            </w:r>
          </w:p>
        </w:tc>
        <w:tc>
          <w:tcPr>
            <w:tcW w:w="673" w:type="dxa"/>
            <w:tcBorders>
              <w:top w:val="single" w:sz="4" w:space="0" w:color="auto"/>
              <w:left w:val="single" w:sz="4" w:space="0" w:color="auto"/>
              <w:bottom w:val="single" w:sz="4" w:space="0" w:color="auto"/>
              <w:right w:val="single" w:sz="4" w:space="0" w:color="auto"/>
            </w:tcBorders>
          </w:tcPr>
          <w:p w14:paraId="00A10FD5" w14:textId="77777777" w:rsidR="007118CB" w:rsidRPr="006C6E41" w:rsidRDefault="007118CB" w:rsidP="00925D28">
            <w:pPr>
              <w:pStyle w:val="TAC"/>
              <w:rPr>
                <w:lang w:val="en-GB" w:eastAsia="en-US"/>
              </w:rPr>
            </w:pPr>
            <w:r w:rsidRPr="006C6E41">
              <w:rPr>
                <w:lang w:val="en-GB" w:eastAsia="en-US"/>
              </w:rPr>
              <w:t>5</w:t>
            </w:r>
          </w:p>
        </w:tc>
        <w:tc>
          <w:tcPr>
            <w:tcW w:w="673" w:type="dxa"/>
            <w:tcBorders>
              <w:top w:val="single" w:sz="4" w:space="0" w:color="auto"/>
              <w:left w:val="single" w:sz="4" w:space="0" w:color="auto"/>
              <w:bottom w:val="single" w:sz="4" w:space="0" w:color="auto"/>
              <w:right w:val="single" w:sz="4" w:space="0" w:color="auto"/>
            </w:tcBorders>
          </w:tcPr>
          <w:p w14:paraId="3DE9220A" w14:textId="77777777" w:rsidR="007118CB" w:rsidRPr="006C6E41" w:rsidRDefault="007118CB" w:rsidP="00925D28">
            <w:pPr>
              <w:pStyle w:val="TAC"/>
              <w:rPr>
                <w:lang w:val="en-GB" w:eastAsia="en-US"/>
              </w:rPr>
            </w:pPr>
            <w:r w:rsidRPr="006C6E41">
              <w:rPr>
                <w:lang w:val="en-GB" w:eastAsia="en-US"/>
              </w:rPr>
              <w:t>4</w:t>
            </w:r>
          </w:p>
        </w:tc>
        <w:tc>
          <w:tcPr>
            <w:tcW w:w="674" w:type="dxa"/>
            <w:tcBorders>
              <w:top w:val="single" w:sz="4" w:space="0" w:color="auto"/>
              <w:left w:val="single" w:sz="4" w:space="0" w:color="auto"/>
              <w:bottom w:val="single" w:sz="4" w:space="0" w:color="auto"/>
              <w:right w:val="single" w:sz="4" w:space="0" w:color="auto"/>
            </w:tcBorders>
          </w:tcPr>
          <w:p w14:paraId="33CBB44C" w14:textId="77777777" w:rsidR="007118CB" w:rsidRPr="006C6E41" w:rsidRDefault="007118CB" w:rsidP="00925D28">
            <w:pPr>
              <w:pStyle w:val="TAC"/>
              <w:rPr>
                <w:lang w:val="en-GB" w:eastAsia="en-US"/>
              </w:rPr>
            </w:pPr>
            <w:r w:rsidRPr="006C6E41">
              <w:rPr>
                <w:lang w:val="en-GB" w:eastAsia="en-US"/>
              </w:rPr>
              <w:t>3</w:t>
            </w:r>
          </w:p>
        </w:tc>
        <w:tc>
          <w:tcPr>
            <w:tcW w:w="673" w:type="dxa"/>
            <w:tcBorders>
              <w:top w:val="single" w:sz="4" w:space="0" w:color="auto"/>
              <w:left w:val="single" w:sz="4" w:space="0" w:color="auto"/>
              <w:bottom w:val="single" w:sz="4" w:space="0" w:color="auto"/>
              <w:right w:val="single" w:sz="4" w:space="0" w:color="auto"/>
            </w:tcBorders>
          </w:tcPr>
          <w:p w14:paraId="28D0A4AC" w14:textId="77777777" w:rsidR="007118CB" w:rsidRPr="006C6E41" w:rsidRDefault="007118CB" w:rsidP="00925D28">
            <w:pPr>
              <w:pStyle w:val="TAC"/>
              <w:rPr>
                <w:lang w:val="en-GB" w:eastAsia="en-US"/>
              </w:rPr>
            </w:pPr>
            <w:r w:rsidRPr="006C6E41">
              <w:rPr>
                <w:lang w:val="en-GB" w:eastAsia="en-US"/>
              </w:rPr>
              <w:t>2</w:t>
            </w:r>
          </w:p>
        </w:tc>
        <w:tc>
          <w:tcPr>
            <w:tcW w:w="674" w:type="dxa"/>
            <w:tcBorders>
              <w:top w:val="single" w:sz="4" w:space="0" w:color="auto"/>
              <w:left w:val="single" w:sz="4" w:space="0" w:color="auto"/>
              <w:bottom w:val="single" w:sz="4" w:space="0" w:color="auto"/>
              <w:right w:val="single" w:sz="4" w:space="0" w:color="auto"/>
            </w:tcBorders>
          </w:tcPr>
          <w:p w14:paraId="674A24E3" w14:textId="77777777" w:rsidR="007118CB" w:rsidRPr="006C6E41" w:rsidRDefault="007118CB" w:rsidP="00925D28">
            <w:pPr>
              <w:pStyle w:val="TAC"/>
              <w:rPr>
                <w:lang w:val="en-GB" w:eastAsia="en-US"/>
              </w:rPr>
            </w:pPr>
            <w:r w:rsidRPr="006C6E41">
              <w:rPr>
                <w:lang w:val="en-GB" w:eastAsia="en-US"/>
              </w:rPr>
              <w:t>1</w:t>
            </w:r>
          </w:p>
        </w:tc>
      </w:tr>
      <w:tr w:rsidR="007118CB" w:rsidRPr="00FE320E" w14:paraId="7D3ABA62" w14:textId="77777777" w:rsidTr="00526DD1">
        <w:trPr>
          <w:jc w:val="center"/>
        </w:trPr>
        <w:tc>
          <w:tcPr>
            <w:tcW w:w="2020" w:type="dxa"/>
            <w:gridSpan w:val="3"/>
            <w:tcBorders>
              <w:top w:val="single" w:sz="4" w:space="0" w:color="auto"/>
              <w:left w:val="single" w:sz="4" w:space="0" w:color="auto"/>
              <w:bottom w:val="single" w:sz="4" w:space="0" w:color="auto"/>
              <w:right w:val="single" w:sz="4" w:space="0" w:color="auto"/>
            </w:tcBorders>
          </w:tcPr>
          <w:p w14:paraId="7A2E0B96" w14:textId="77777777" w:rsidR="007118CB" w:rsidRPr="006C6E41" w:rsidRDefault="007118CB" w:rsidP="00925D28">
            <w:pPr>
              <w:pStyle w:val="TAC"/>
              <w:rPr>
                <w:lang w:val="en-GB" w:eastAsia="en-US"/>
              </w:rPr>
            </w:pPr>
            <w:r w:rsidRPr="006C6E41">
              <w:rPr>
                <w:lang w:val="en-GB" w:eastAsia="en-US"/>
              </w:rPr>
              <w:t>Unit</w:t>
            </w:r>
          </w:p>
        </w:tc>
        <w:tc>
          <w:tcPr>
            <w:tcW w:w="3367" w:type="dxa"/>
            <w:gridSpan w:val="5"/>
            <w:tcBorders>
              <w:top w:val="single" w:sz="4" w:space="0" w:color="auto"/>
              <w:left w:val="single" w:sz="4" w:space="0" w:color="auto"/>
              <w:bottom w:val="single" w:sz="4" w:space="0" w:color="auto"/>
              <w:right w:val="single" w:sz="4" w:space="0" w:color="auto"/>
            </w:tcBorders>
          </w:tcPr>
          <w:p w14:paraId="537F65FD" w14:textId="77777777" w:rsidR="007118CB" w:rsidRPr="006C6E41" w:rsidRDefault="007118CB" w:rsidP="00925D28">
            <w:pPr>
              <w:pStyle w:val="TAC"/>
              <w:rPr>
                <w:lang w:val="en-GB" w:eastAsia="en-US"/>
              </w:rPr>
            </w:pPr>
            <w:r w:rsidRPr="006C6E41">
              <w:rPr>
                <w:lang w:val="en-GB" w:eastAsia="en-US"/>
              </w:rPr>
              <w:t>Timer value</w:t>
            </w:r>
          </w:p>
        </w:tc>
      </w:tr>
    </w:tbl>
    <w:p w14:paraId="54C5252E" w14:textId="77777777" w:rsidR="00144B02" w:rsidRPr="00776724" w:rsidRDefault="00144B02" w:rsidP="002F47AF">
      <w:pPr>
        <w:pStyle w:val="TAL"/>
        <w:rPr>
          <w:lang w:eastAsia="en-US"/>
        </w:rPr>
      </w:pPr>
    </w:p>
    <w:p w14:paraId="388717C9" w14:textId="115B6765" w:rsidR="005765B7" w:rsidRPr="00776724" w:rsidRDefault="00877D63" w:rsidP="002F47AF">
      <w:pPr>
        <w:pStyle w:val="TAL"/>
        <w:rPr>
          <w:lang w:eastAsia="en-US"/>
        </w:rPr>
      </w:pPr>
      <w:r w:rsidRPr="002F47AF">
        <w:rPr>
          <w:lang w:eastAsia="en-US"/>
        </w:rPr>
        <w:t xml:space="preserve">Bits 5 to 1 </w:t>
      </w:r>
      <w:proofErr w:type="spellStart"/>
      <w:r w:rsidRPr="002F47AF">
        <w:rPr>
          <w:lang w:eastAsia="en-US"/>
        </w:rPr>
        <w:t>represent</w:t>
      </w:r>
      <w:proofErr w:type="spellEnd"/>
      <w:r w:rsidRPr="002F47AF">
        <w:rPr>
          <w:lang w:eastAsia="en-US"/>
        </w:rPr>
        <w:t xml:space="preserve"> the </w:t>
      </w:r>
      <w:proofErr w:type="spellStart"/>
      <w:r w:rsidRPr="002F47AF">
        <w:rPr>
          <w:lang w:eastAsia="en-US"/>
        </w:rPr>
        <w:t>binary</w:t>
      </w:r>
      <w:proofErr w:type="spellEnd"/>
      <w:r w:rsidRPr="002F47AF">
        <w:rPr>
          <w:lang w:eastAsia="en-US"/>
        </w:rPr>
        <w:t xml:space="preserve"> </w:t>
      </w:r>
      <w:proofErr w:type="spellStart"/>
      <w:r w:rsidRPr="002F47AF">
        <w:rPr>
          <w:lang w:eastAsia="en-US"/>
        </w:rPr>
        <w:t>coded</w:t>
      </w:r>
      <w:proofErr w:type="spellEnd"/>
      <w:r w:rsidRPr="002F47AF">
        <w:rPr>
          <w:lang w:eastAsia="en-US"/>
        </w:rPr>
        <w:t xml:space="preserve"> </w:t>
      </w:r>
      <w:proofErr w:type="spellStart"/>
      <w:r w:rsidRPr="002F47AF">
        <w:rPr>
          <w:lang w:eastAsia="en-US"/>
        </w:rPr>
        <w:t>timer</w:t>
      </w:r>
      <w:proofErr w:type="spellEnd"/>
      <w:r w:rsidRPr="002F47AF">
        <w:rPr>
          <w:lang w:eastAsia="en-US"/>
        </w:rPr>
        <w:t xml:space="preserve"> value and unit </w:t>
      </w:r>
      <w:proofErr w:type="spellStart"/>
      <w:r w:rsidRPr="002F47AF">
        <w:rPr>
          <w:lang w:eastAsia="en-US"/>
        </w:rPr>
        <w:t>is</w:t>
      </w:r>
      <w:proofErr w:type="spellEnd"/>
      <w:r w:rsidRPr="002F47AF">
        <w:rPr>
          <w:lang w:eastAsia="en-US"/>
        </w:rPr>
        <w:t xml:space="preserve"> </w:t>
      </w:r>
      <w:proofErr w:type="spellStart"/>
      <w:r w:rsidRPr="002F47AF">
        <w:rPr>
          <w:lang w:eastAsia="en-US"/>
        </w:rPr>
        <w:t>coded</w:t>
      </w:r>
      <w:proofErr w:type="spellEnd"/>
      <w:r w:rsidRPr="002F47AF">
        <w:rPr>
          <w:lang w:eastAsia="en-US"/>
        </w:rPr>
        <w:t xml:space="preserve"> as </w:t>
      </w:r>
      <w:proofErr w:type="spellStart"/>
      <w:r w:rsidRPr="002F47AF">
        <w:rPr>
          <w:lang w:eastAsia="en-US"/>
        </w:rPr>
        <w:t>below</w:t>
      </w:r>
      <w:proofErr w:type="spellEnd"/>
      <w:r w:rsidRPr="002F47AF">
        <w:rPr>
          <w:lang w:eastAsia="en-US"/>
        </w:rPr>
        <w:t>:</w:t>
      </w:r>
    </w:p>
    <w:p w14:paraId="55A4A430" w14:textId="77777777" w:rsidR="00877D63" w:rsidRPr="00877D63" w:rsidRDefault="00877D63" w:rsidP="00877D63">
      <w:pPr>
        <w:pStyle w:val="TAL"/>
        <w:rPr>
          <w:lang w:val="en-GB" w:eastAsia="en-US"/>
        </w:rPr>
      </w:pPr>
    </w:p>
    <w:tbl>
      <w:tblPr>
        <w:tblW w:w="0" w:type="auto"/>
        <w:jc w:val="center"/>
        <w:tblBorders>
          <w:top w:val="single" w:sz="4" w:space="0" w:color="auto"/>
          <w:left w:val="single" w:sz="4" w:space="0" w:color="auto"/>
          <w:bottom w:val="single" w:sz="4" w:space="0" w:color="auto"/>
          <w:right w:val="single" w:sz="4" w:space="0" w:color="auto"/>
        </w:tblBorders>
        <w:tblLayout w:type="fixed"/>
        <w:tblCellMar>
          <w:left w:w="28" w:type="dxa"/>
        </w:tblCellMar>
        <w:tblLook w:val="0000" w:firstRow="0" w:lastRow="0" w:firstColumn="0" w:lastColumn="0" w:noHBand="0" w:noVBand="0"/>
      </w:tblPr>
      <w:tblGrid>
        <w:gridCol w:w="284"/>
        <w:gridCol w:w="283"/>
        <w:gridCol w:w="284"/>
        <w:gridCol w:w="3847"/>
      </w:tblGrid>
      <w:tr w:rsidR="00C068E2" w:rsidRPr="00155386" w14:paraId="03143A73" w14:textId="77777777" w:rsidTr="00776724">
        <w:trPr>
          <w:jc w:val="center"/>
        </w:trPr>
        <w:tc>
          <w:tcPr>
            <w:tcW w:w="4698" w:type="dxa"/>
            <w:gridSpan w:val="4"/>
          </w:tcPr>
          <w:p w14:paraId="75561944" w14:textId="1BB50CD4" w:rsidR="00C068E2" w:rsidRPr="00526DD1" w:rsidRDefault="00C068E2">
            <w:pPr>
              <w:pStyle w:val="TAL"/>
            </w:pPr>
            <w:r w:rsidRPr="0FAF824E">
              <w:rPr>
                <w:rFonts w:asciiTheme="majorHAnsi" w:hAnsiTheme="majorHAnsi"/>
                <w:lang w:val="en-GB" w:eastAsia="en-US"/>
              </w:rPr>
              <w:t xml:space="preserve">        </w:t>
            </w:r>
            <w:r w:rsidR="000E594E" w:rsidRPr="0FAF824E">
              <w:rPr>
                <w:rFonts w:asciiTheme="majorHAnsi" w:hAnsiTheme="majorHAnsi"/>
                <w:lang w:val="en-GB" w:eastAsia="en-US"/>
              </w:rPr>
              <w:t>B</w:t>
            </w:r>
            <w:r w:rsidRPr="0FAF824E">
              <w:rPr>
                <w:rFonts w:asciiTheme="majorHAnsi" w:hAnsiTheme="majorHAnsi"/>
                <w:lang w:val="en-GB" w:eastAsia="en-US"/>
              </w:rPr>
              <w:t>it</w:t>
            </w:r>
          </w:p>
        </w:tc>
      </w:tr>
      <w:tr w:rsidR="00BB0BC7" w:rsidRPr="00155386" w14:paraId="11EE07F3" w14:textId="77777777" w:rsidTr="00776724">
        <w:trPr>
          <w:jc w:val="center"/>
        </w:trPr>
        <w:tc>
          <w:tcPr>
            <w:tcW w:w="284" w:type="dxa"/>
          </w:tcPr>
          <w:p w14:paraId="3A12F1D2" w14:textId="03FD0274" w:rsidR="00BB0BC7" w:rsidRPr="00526DD1" w:rsidRDefault="00BB0BC7">
            <w:pPr>
              <w:pStyle w:val="TAH"/>
            </w:pPr>
            <w:r w:rsidRPr="0FAF824E">
              <w:rPr>
                <w:rFonts w:asciiTheme="majorHAnsi" w:hAnsiTheme="majorHAnsi"/>
                <w:lang w:val="en-GB" w:eastAsia="en-US"/>
              </w:rPr>
              <w:t>8</w:t>
            </w:r>
          </w:p>
        </w:tc>
        <w:tc>
          <w:tcPr>
            <w:tcW w:w="283" w:type="dxa"/>
          </w:tcPr>
          <w:p w14:paraId="03D3C6EF" w14:textId="0006D82B" w:rsidR="00BB0BC7" w:rsidRPr="00AA66AC" w:rsidRDefault="00BB0BC7">
            <w:pPr>
              <w:pStyle w:val="TAH"/>
            </w:pPr>
            <w:r w:rsidRPr="0FAF824E">
              <w:rPr>
                <w:rFonts w:asciiTheme="majorHAnsi" w:hAnsiTheme="majorHAnsi"/>
                <w:lang w:val="en-GB" w:eastAsia="en-US"/>
              </w:rPr>
              <w:t>7</w:t>
            </w:r>
          </w:p>
        </w:tc>
        <w:tc>
          <w:tcPr>
            <w:tcW w:w="284" w:type="dxa"/>
          </w:tcPr>
          <w:p w14:paraId="6E83676F" w14:textId="013FDAC5" w:rsidR="00BB0BC7" w:rsidRPr="00AA66AC" w:rsidRDefault="00BB0BC7">
            <w:pPr>
              <w:pStyle w:val="TAH"/>
            </w:pPr>
            <w:r w:rsidRPr="0FAF824E">
              <w:rPr>
                <w:rFonts w:asciiTheme="majorHAnsi" w:hAnsiTheme="majorHAnsi"/>
                <w:lang w:val="en-GB" w:eastAsia="en-US"/>
              </w:rPr>
              <w:t>6</w:t>
            </w:r>
          </w:p>
        </w:tc>
        <w:tc>
          <w:tcPr>
            <w:tcW w:w="3847" w:type="dxa"/>
          </w:tcPr>
          <w:p w14:paraId="78FD2A42" w14:textId="73BDFB66" w:rsidR="00BB0BC7" w:rsidRPr="00155386" w:rsidRDefault="00BB0BC7" w:rsidP="003F180D">
            <w:pPr>
              <w:pStyle w:val="TAL"/>
              <w:jc w:val="center"/>
              <w:rPr>
                <w:rFonts w:asciiTheme="majorHAnsi" w:hAnsiTheme="majorHAnsi"/>
                <w:b/>
                <w:lang w:val="en-GB" w:eastAsia="en-US"/>
              </w:rPr>
            </w:pPr>
          </w:p>
        </w:tc>
      </w:tr>
      <w:tr w:rsidR="00BB0BC7" w:rsidRPr="00155386" w14:paraId="3B589452" w14:textId="77777777" w:rsidTr="00776724">
        <w:trPr>
          <w:jc w:val="center"/>
        </w:trPr>
        <w:tc>
          <w:tcPr>
            <w:tcW w:w="284" w:type="dxa"/>
          </w:tcPr>
          <w:p w14:paraId="73B3BD0E" w14:textId="77777777" w:rsidR="00BB0BC7" w:rsidRPr="00AA66AC" w:rsidRDefault="00BB0BC7">
            <w:pPr>
              <w:pStyle w:val="TAH"/>
            </w:pPr>
            <w:r w:rsidRPr="0FAF824E">
              <w:rPr>
                <w:rFonts w:asciiTheme="majorHAnsi" w:hAnsiTheme="majorHAnsi"/>
                <w:b w:val="0"/>
                <w:lang w:val="en-GB" w:eastAsia="en-US"/>
              </w:rPr>
              <w:t>0</w:t>
            </w:r>
          </w:p>
        </w:tc>
        <w:tc>
          <w:tcPr>
            <w:tcW w:w="283" w:type="dxa"/>
          </w:tcPr>
          <w:p w14:paraId="5168C2BD" w14:textId="77777777" w:rsidR="00BB0BC7" w:rsidRPr="00AA66AC" w:rsidRDefault="00BB0BC7">
            <w:pPr>
              <w:pStyle w:val="TAH"/>
            </w:pPr>
            <w:r w:rsidRPr="0FAF824E">
              <w:rPr>
                <w:rFonts w:asciiTheme="majorHAnsi" w:hAnsiTheme="majorHAnsi"/>
                <w:b w:val="0"/>
                <w:lang w:val="en-GB" w:eastAsia="en-US"/>
              </w:rPr>
              <w:t>0</w:t>
            </w:r>
          </w:p>
        </w:tc>
        <w:tc>
          <w:tcPr>
            <w:tcW w:w="284" w:type="dxa"/>
          </w:tcPr>
          <w:p w14:paraId="3B03A1DB" w14:textId="77777777" w:rsidR="00BB0BC7" w:rsidRPr="00AA66AC" w:rsidRDefault="00BB0BC7">
            <w:pPr>
              <w:pStyle w:val="TAH"/>
            </w:pPr>
            <w:r w:rsidRPr="0FAF824E">
              <w:rPr>
                <w:rFonts w:asciiTheme="majorHAnsi" w:hAnsiTheme="majorHAnsi"/>
                <w:b w:val="0"/>
                <w:lang w:val="en-GB" w:eastAsia="en-US"/>
              </w:rPr>
              <w:t>0</w:t>
            </w:r>
          </w:p>
        </w:tc>
        <w:tc>
          <w:tcPr>
            <w:tcW w:w="3847" w:type="dxa"/>
          </w:tcPr>
          <w:p w14:paraId="62112227" w14:textId="6037DAC6" w:rsidR="00BB0BC7" w:rsidRPr="00AA66AC" w:rsidRDefault="00BB0BC7">
            <w:pPr>
              <w:pStyle w:val="TAL"/>
            </w:pPr>
            <w:r w:rsidRPr="0FAF824E">
              <w:rPr>
                <w:rFonts w:asciiTheme="majorHAnsi" w:hAnsiTheme="majorHAnsi"/>
                <w:lang w:val="en-GB" w:eastAsia="en-US"/>
              </w:rPr>
              <w:t>value is incremented in multiples of 10 minutes</w:t>
            </w:r>
          </w:p>
        </w:tc>
      </w:tr>
      <w:tr w:rsidR="00BB0BC7" w:rsidRPr="00155386" w14:paraId="594C322E" w14:textId="77777777" w:rsidTr="00776724">
        <w:trPr>
          <w:jc w:val="center"/>
        </w:trPr>
        <w:tc>
          <w:tcPr>
            <w:tcW w:w="284" w:type="dxa"/>
          </w:tcPr>
          <w:p w14:paraId="503EE54E" w14:textId="77777777" w:rsidR="00BB0BC7" w:rsidRPr="00AA66AC" w:rsidRDefault="00BB0BC7">
            <w:pPr>
              <w:pStyle w:val="TAH"/>
            </w:pPr>
            <w:r w:rsidRPr="0FAF824E">
              <w:rPr>
                <w:rFonts w:asciiTheme="majorHAnsi" w:hAnsiTheme="majorHAnsi"/>
                <w:b w:val="0"/>
                <w:lang w:val="en-GB" w:eastAsia="en-US"/>
              </w:rPr>
              <w:t>0</w:t>
            </w:r>
          </w:p>
        </w:tc>
        <w:tc>
          <w:tcPr>
            <w:tcW w:w="283" w:type="dxa"/>
          </w:tcPr>
          <w:p w14:paraId="17EFC12C" w14:textId="77777777" w:rsidR="00BB0BC7" w:rsidRPr="00AA66AC" w:rsidRDefault="00BB0BC7">
            <w:pPr>
              <w:pStyle w:val="TAH"/>
            </w:pPr>
            <w:r w:rsidRPr="0FAF824E">
              <w:rPr>
                <w:rFonts w:asciiTheme="majorHAnsi" w:hAnsiTheme="majorHAnsi"/>
                <w:b w:val="0"/>
                <w:lang w:val="en-GB" w:eastAsia="en-US"/>
              </w:rPr>
              <w:t>0</w:t>
            </w:r>
          </w:p>
        </w:tc>
        <w:tc>
          <w:tcPr>
            <w:tcW w:w="284" w:type="dxa"/>
          </w:tcPr>
          <w:p w14:paraId="63D274AC" w14:textId="5504B102" w:rsidR="00BB0BC7" w:rsidRPr="00AA66AC" w:rsidRDefault="00BB0BC7">
            <w:pPr>
              <w:pStyle w:val="TAH"/>
            </w:pPr>
            <w:r w:rsidRPr="0FAF824E">
              <w:rPr>
                <w:rFonts w:asciiTheme="majorHAnsi" w:hAnsiTheme="majorHAnsi"/>
                <w:b w:val="0"/>
                <w:lang w:val="en-GB" w:eastAsia="en-US"/>
              </w:rPr>
              <w:t>1</w:t>
            </w:r>
          </w:p>
        </w:tc>
        <w:tc>
          <w:tcPr>
            <w:tcW w:w="3847" w:type="dxa"/>
          </w:tcPr>
          <w:p w14:paraId="02071BB4" w14:textId="6493CB44" w:rsidR="00BB0BC7" w:rsidRPr="00AA66AC" w:rsidRDefault="00BB0BC7">
            <w:pPr>
              <w:pStyle w:val="TAL"/>
            </w:pPr>
            <w:r w:rsidRPr="0FAF824E">
              <w:rPr>
                <w:rFonts w:asciiTheme="majorHAnsi" w:hAnsiTheme="majorHAnsi"/>
                <w:lang w:val="en-GB" w:eastAsia="en-US"/>
              </w:rPr>
              <w:t>value is incremented in multiples of 1 hour</w:t>
            </w:r>
          </w:p>
        </w:tc>
      </w:tr>
      <w:tr w:rsidR="00BB0BC7" w:rsidRPr="00155386" w14:paraId="451F448A" w14:textId="77777777" w:rsidTr="00776724">
        <w:trPr>
          <w:jc w:val="center"/>
        </w:trPr>
        <w:tc>
          <w:tcPr>
            <w:tcW w:w="284" w:type="dxa"/>
          </w:tcPr>
          <w:p w14:paraId="5B2E0300" w14:textId="77777777" w:rsidR="00BB0BC7" w:rsidRPr="00AA66AC" w:rsidRDefault="00BB0BC7">
            <w:pPr>
              <w:pStyle w:val="TAH"/>
            </w:pPr>
            <w:r w:rsidRPr="0FAF824E">
              <w:rPr>
                <w:rFonts w:asciiTheme="majorHAnsi" w:hAnsiTheme="majorHAnsi"/>
                <w:b w:val="0"/>
                <w:lang w:val="en-GB" w:eastAsia="en-US"/>
              </w:rPr>
              <w:t>0</w:t>
            </w:r>
          </w:p>
        </w:tc>
        <w:tc>
          <w:tcPr>
            <w:tcW w:w="283" w:type="dxa"/>
          </w:tcPr>
          <w:p w14:paraId="0F35ED3F" w14:textId="7D88CDA3" w:rsidR="00BB0BC7" w:rsidRPr="00AA66AC" w:rsidRDefault="00BB0BC7">
            <w:pPr>
              <w:pStyle w:val="TAH"/>
            </w:pPr>
            <w:r w:rsidRPr="0FAF824E">
              <w:rPr>
                <w:rFonts w:asciiTheme="majorHAnsi" w:hAnsiTheme="majorHAnsi"/>
                <w:b w:val="0"/>
                <w:lang w:val="en-GB" w:eastAsia="en-US"/>
              </w:rPr>
              <w:t>1</w:t>
            </w:r>
          </w:p>
        </w:tc>
        <w:tc>
          <w:tcPr>
            <w:tcW w:w="284" w:type="dxa"/>
          </w:tcPr>
          <w:p w14:paraId="22DB3FFD" w14:textId="284F8A3B" w:rsidR="00BB0BC7" w:rsidRPr="00AA66AC" w:rsidRDefault="00BB0BC7">
            <w:pPr>
              <w:pStyle w:val="TAH"/>
            </w:pPr>
            <w:r w:rsidRPr="0FAF824E">
              <w:rPr>
                <w:rFonts w:asciiTheme="majorHAnsi" w:hAnsiTheme="majorHAnsi"/>
                <w:b w:val="0"/>
                <w:lang w:val="en-GB" w:eastAsia="en-US"/>
              </w:rPr>
              <w:t>0</w:t>
            </w:r>
          </w:p>
        </w:tc>
        <w:tc>
          <w:tcPr>
            <w:tcW w:w="3847" w:type="dxa"/>
          </w:tcPr>
          <w:p w14:paraId="3D48DE11" w14:textId="1EB23392" w:rsidR="00BB0BC7" w:rsidRPr="00AA66AC" w:rsidRDefault="00BB0BC7">
            <w:pPr>
              <w:pStyle w:val="TAL"/>
            </w:pPr>
            <w:r w:rsidRPr="0FAF824E">
              <w:rPr>
                <w:rFonts w:asciiTheme="majorHAnsi" w:hAnsiTheme="majorHAnsi"/>
                <w:lang w:val="en-GB" w:eastAsia="en-US"/>
              </w:rPr>
              <w:t>value is incremented in multiples of 10 hours</w:t>
            </w:r>
          </w:p>
        </w:tc>
      </w:tr>
      <w:tr w:rsidR="00BB0BC7" w:rsidRPr="00155386" w14:paraId="05D7A6E6" w14:textId="77777777" w:rsidTr="00776724">
        <w:trPr>
          <w:jc w:val="center"/>
        </w:trPr>
        <w:tc>
          <w:tcPr>
            <w:tcW w:w="284" w:type="dxa"/>
          </w:tcPr>
          <w:p w14:paraId="5B9535D4" w14:textId="4CFC1C97" w:rsidR="00BB0BC7" w:rsidRPr="00AA66AC" w:rsidRDefault="00BB0BC7">
            <w:pPr>
              <w:pStyle w:val="TAH"/>
            </w:pPr>
            <w:r w:rsidRPr="0FAF824E">
              <w:rPr>
                <w:rFonts w:asciiTheme="majorHAnsi" w:hAnsiTheme="majorHAnsi"/>
                <w:b w:val="0"/>
                <w:lang w:val="en-GB" w:eastAsia="en-US"/>
              </w:rPr>
              <w:t>0</w:t>
            </w:r>
          </w:p>
        </w:tc>
        <w:tc>
          <w:tcPr>
            <w:tcW w:w="283" w:type="dxa"/>
          </w:tcPr>
          <w:p w14:paraId="063EDBBD" w14:textId="05FF0725" w:rsidR="00BB0BC7" w:rsidRPr="00AA66AC" w:rsidRDefault="00BB0BC7">
            <w:pPr>
              <w:pStyle w:val="TAH"/>
            </w:pPr>
            <w:r w:rsidRPr="0FAF824E">
              <w:rPr>
                <w:rFonts w:asciiTheme="majorHAnsi" w:hAnsiTheme="majorHAnsi"/>
                <w:b w:val="0"/>
                <w:lang w:val="en-GB" w:eastAsia="en-US"/>
              </w:rPr>
              <w:t>1</w:t>
            </w:r>
          </w:p>
        </w:tc>
        <w:tc>
          <w:tcPr>
            <w:tcW w:w="284" w:type="dxa"/>
          </w:tcPr>
          <w:p w14:paraId="34808D58" w14:textId="77777777" w:rsidR="00BB0BC7" w:rsidRPr="00AA66AC" w:rsidRDefault="00BB0BC7">
            <w:pPr>
              <w:pStyle w:val="TAH"/>
            </w:pPr>
            <w:r w:rsidRPr="0FAF824E">
              <w:rPr>
                <w:rFonts w:asciiTheme="majorHAnsi" w:hAnsiTheme="majorHAnsi"/>
                <w:b w:val="0"/>
                <w:lang w:val="en-GB" w:eastAsia="en-US"/>
              </w:rPr>
              <w:t>1</w:t>
            </w:r>
          </w:p>
        </w:tc>
        <w:tc>
          <w:tcPr>
            <w:tcW w:w="3847" w:type="dxa"/>
          </w:tcPr>
          <w:p w14:paraId="246677BA" w14:textId="7798893A" w:rsidR="00BB0BC7" w:rsidRPr="00AA66AC" w:rsidRDefault="00BB0BC7">
            <w:pPr>
              <w:pStyle w:val="TAL"/>
            </w:pPr>
            <w:r w:rsidRPr="0FAF824E">
              <w:rPr>
                <w:rFonts w:asciiTheme="majorHAnsi" w:hAnsiTheme="majorHAnsi"/>
                <w:lang w:val="en-GB" w:eastAsia="en-US"/>
              </w:rPr>
              <w:t>value is incremented in multiples of 2 seconds</w:t>
            </w:r>
          </w:p>
        </w:tc>
      </w:tr>
      <w:tr w:rsidR="00BB0BC7" w:rsidRPr="00155386" w14:paraId="2CD2BEC5" w14:textId="77777777" w:rsidTr="00776724">
        <w:trPr>
          <w:jc w:val="center"/>
        </w:trPr>
        <w:tc>
          <w:tcPr>
            <w:tcW w:w="284" w:type="dxa"/>
          </w:tcPr>
          <w:p w14:paraId="51677039" w14:textId="31D56B2F" w:rsidR="00BB0BC7" w:rsidRPr="00AA66AC" w:rsidRDefault="00BB0BC7">
            <w:pPr>
              <w:pStyle w:val="TAH"/>
            </w:pPr>
            <w:r w:rsidRPr="0FAF824E">
              <w:rPr>
                <w:rFonts w:asciiTheme="majorHAnsi" w:hAnsiTheme="majorHAnsi"/>
                <w:b w:val="0"/>
                <w:lang w:val="en-GB" w:eastAsia="en-US"/>
              </w:rPr>
              <w:t>1</w:t>
            </w:r>
          </w:p>
        </w:tc>
        <w:tc>
          <w:tcPr>
            <w:tcW w:w="283" w:type="dxa"/>
          </w:tcPr>
          <w:p w14:paraId="084915C0" w14:textId="637DC051" w:rsidR="00BB0BC7" w:rsidRPr="00AA66AC" w:rsidRDefault="00BB0BC7">
            <w:pPr>
              <w:pStyle w:val="TAH"/>
            </w:pPr>
            <w:r w:rsidRPr="0FAF824E">
              <w:rPr>
                <w:rFonts w:asciiTheme="majorHAnsi" w:hAnsiTheme="majorHAnsi"/>
                <w:b w:val="0"/>
                <w:lang w:val="en-GB" w:eastAsia="en-US"/>
              </w:rPr>
              <w:t>0</w:t>
            </w:r>
          </w:p>
        </w:tc>
        <w:tc>
          <w:tcPr>
            <w:tcW w:w="284" w:type="dxa"/>
          </w:tcPr>
          <w:p w14:paraId="76D40E75" w14:textId="6A47BFE3" w:rsidR="00BB0BC7" w:rsidRPr="00AA66AC" w:rsidRDefault="00BB0BC7">
            <w:pPr>
              <w:pStyle w:val="TAH"/>
            </w:pPr>
            <w:r w:rsidRPr="0FAF824E">
              <w:rPr>
                <w:rFonts w:asciiTheme="majorHAnsi" w:hAnsiTheme="majorHAnsi"/>
                <w:b w:val="0"/>
                <w:lang w:val="en-GB" w:eastAsia="en-US"/>
              </w:rPr>
              <w:t>0</w:t>
            </w:r>
          </w:p>
        </w:tc>
        <w:tc>
          <w:tcPr>
            <w:tcW w:w="3847" w:type="dxa"/>
          </w:tcPr>
          <w:p w14:paraId="403BA90C" w14:textId="6A368511" w:rsidR="00BB0BC7" w:rsidRPr="00AA66AC" w:rsidRDefault="00BB0BC7">
            <w:pPr>
              <w:pStyle w:val="TAL"/>
            </w:pPr>
            <w:r w:rsidRPr="0FAF824E">
              <w:rPr>
                <w:rFonts w:asciiTheme="majorHAnsi" w:hAnsiTheme="majorHAnsi"/>
                <w:lang w:val="en-GB" w:eastAsia="en-US"/>
              </w:rPr>
              <w:t>value is incremented in multiples of 30 seconds</w:t>
            </w:r>
          </w:p>
        </w:tc>
      </w:tr>
      <w:tr w:rsidR="00BB0BC7" w:rsidRPr="00155386" w14:paraId="573CBC45" w14:textId="77777777" w:rsidTr="00776724">
        <w:trPr>
          <w:jc w:val="center"/>
        </w:trPr>
        <w:tc>
          <w:tcPr>
            <w:tcW w:w="284" w:type="dxa"/>
          </w:tcPr>
          <w:p w14:paraId="5B4DFB99" w14:textId="500F8F90" w:rsidR="00BB0BC7" w:rsidRPr="00AA66AC" w:rsidRDefault="00BB0BC7">
            <w:pPr>
              <w:pStyle w:val="TAH"/>
            </w:pPr>
            <w:r w:rsidRPr="0FAF824E">
              <w:rPr>
                <w:rFonts w:asciiTheme="majorHAnsi" w:hAnsiTheme="majorHAnsi"/>
                <w:b w:val="0"/>
                <w:lang w:val="en-GB" w:eastAsia="en-US"/>
              </w:rPr>
              <w:t>1</w:t>
            </w:r>
          </w:p>
        </w:tc>
        <w:tc>
          <w:tcPr>
            <w:tcW w:w="283" w:type="dxa"/>
          </w:tcPr>
          <w:p w14:paraId="59B9FAC4" w14:textId="000361C1" w:rsidR="00BB0BC7" w:rsidRPr="00AA66AC" w:rsidRDefault="00BB0BC7">
            <w:pPr>
              <w:pStyle w:val="TAH"/>
            </w:pPr>
            <w:r w:rsidRPr="0FAF824E">
              <w:rPr>
                <w:rFonts w:asciiTheme="majorHAnsi" w:hAnsiTheme="majorHAnsi"/>
                <w:b w:val="0"/>
                <w:lang w:val="en-GB" w:eastAsia="en-US"/>
              </w:rPr>
              <w:t>0</w:t>
            </w:r>
          </w:p>
        </w:tc>
        <w:tc>
          <w:tcPr>
            <w:tcW w:w="284" w:type="dxa"/>
          </w:tcPr>
          <w:p w14:paraId="4ED61768" w14:textId="1CC9E5CF" w:rsidR="00BB0BC7" w:rsidRPr="00AA66AC" w:rsidRDefault="00BB0BC7">
            <w:pPr>
              <w:pStyle w:val="TAH"/>
            </w:pPr>
            <w:r w:rsidRPr="0FAF824E">
              <w:rPr>
                <w:rFonts w:asciiTheme="majorHAnsi" w:hAnsiTheme="majorHAnsi"/>
                <w:b w:val="0"/>
                <w:lang w:val="en-GB" w:eastAsia="en-US"/>
              </w:rPr>
              <w:t>1</w:t>
            </w:r>
          </w:p>
        </w:tc>
        <w:tc>
          <w:tcPr>
            <w:tcW w:w="3847" w:type="dxa"/>
          </w:tcPr>
          <w:p w14:paraId="064CC155" w14:textId="57F02B81" w:rsidR="00BB0BC7" w:rsidRPr="00AA66AC" w:rsidRDefault="00BB0BC7">
            <w:pPr>
              <w:pStyle w:val="TAL"/>
            </w:pPr>
            <w:r w:rsidRPr="0FAF824E">
              <w:rPr>
                <w:rFonts w:asciiTheme="majorHAnsi" w:hAnsiTheme="majorHAnsi"/>
                <w:lang w:val="en-GB" w:eastAsia="en-US"/>
              </w:rPr>
              <w:t>value is incremented in multiples of 1 minute</w:t>
            </w:r>
          </w:p>
        </w:tc>
      </w:tr>
      <w:tr w:rsidR="00BB0BC7" w:rsidRPr="00155386" w14:paraId="17CFC94A" w14:textId="77777777" w:rsidTr="00776724">
        <w:trPr>
          <w:jc w:val="center"/>
        </w:trPr>
        <w:tc>
          <w:tcPr>
            <w:tcW w:w="284" w:type="dxa"/>
          </w:tcPr>
          <w:p w14:paraId="04B69A30" w14:textId="1969CB3E" w:rsidR="00BB0BC7" w:rsidRPr="00AA66AC" w:rsidRDefault="00BB0BC7">
            <w:pPr>
              <w:pStyle w:val="TAH"/>
            </w:pPr>
            <w:r w:rsidRPr="0FAF824E">
              <w:rPr>
                <w:rFonts w:asciiTheme="majorHAnsi" w:hAnsiTheme="majorHAnsi"/>
                <w:b w:val="0"/>
                <w:lang w:val="en-GB" w:eastAsia="en-US"/>
              </w:rPr>
              <w:t>1</w:t>
            </w:r>
          </w:p>
        </w:tc>
        <w:tc>
          <w:tcPr>
            <w:tcW w:w="283" w:type="dxa"/>
          </w:tcPr>
          <w:p w14:paraId="6C45D364" w14:textId="0AA6CC37" w:rsidR="00BB0BC7" w:rsidRPr="00AA66AC" w:rsidRDefault="00BB0BC7">
            <w:pPr>
              <w:pStyle w:val="TAH"/>
            </w:pPr>
            <w:r w:rsidRPr="0FAF824E">
              <w:rPr>
                <w:rFonts w:asciiTheme="majorHAnsi" w:hAnsiTheme="majorHAnsi"/>
                <w:b w:val="0"/>
                <w:lang w:val="en-GB" w:eastAsia="en-US"/>
              </w:rPr>
              <w:t>1</w:t>
            </w:r>
          </w:p>
        </w:tc>
        <w:tc>
          <w:tcPr>
            <w:tcW w:w="284" w:type="dxa"/>
          </w:tcPr>
          <w:p w14:paraId="4DCB86C2" w14:textId="3BF5006B" w:rsidR="00BB0BC7" w:rsidRPr="00AA66AC" w:rsidRDefault="00BB0BC7">
            <w:pPr>
              <w:pStyle w:val="TAH"/>
            </w:pPr>
            <w:r w:rsidRPr="0FAF824E">
              <w:rPr>
                <w:rFonts w:asciiTheme="majorHAnsi" w:hAnsiTheme="majorHAnsi"/>
                <w:b w:val="0"/>
                <w:lang w:val="en-GB" w:eastAsia="en-US"/>
              </w:rPr>
              <w:t>0</w:t>
            </w:r>
          </w:p>
        </w:tc>
        <w:tc>
          <w:tcPr>
            <w:tcW w:w="3847" w:type="dxa"/>
          </w:tcPr>
          <w:p w14:paraId="13FD9BD1" w14:textId="1ACAE8BE" w:rsidR="00BB0BC7" w:rsidRPr="00AA66AC" w:rsidRDefault="00BB0BC7">
            <w:pPr>
              <w:pStyle w:val="TAL"/>
            </w:pPr>
            <w:r w:rsidRPr="0FAF824E">
              <w:rPr>
                <w:rFonts w:asciiTheme="majorHAnsi" w:hAnsiTheme="majorHAnsi"/>
                <w:lang w:val="en-GB" w:eastAsia="en-US"/>
              </w:rPr>
              <w:t>value is incremented in multiples of 320 hours</w:t>
            </w:r>
          </w:p>
        </w:tc>
      </w:tr>
      <w:tr w:rsidR="00BB0BC7" w:rsidRPr="00155386" w14:paraId="66B6C6EB" w14:textId="77777777" w:rsidTr="00776724">
        <w:trPr>
          <w:jc w:val="center"/>
        </w:trPr>
        <w:tc>
          <w:tcPr>
            <w:tcW w:w="284" w:type="dxa"/>
          </w:tcPr>
          <w:p w14:paraId="71C8970B" w14:textId="0CFA2294" w:rsidR="00BB0BC7" w:rsidRPr="00AA66AC" w:rsidRDefault="00BB0BC7">
            <w:pPr>
              <w:pStyle w:val="TAH"/>
            </w:pPr>
            <w:r w:rsidRPr="0FAF824E">
              <w:rPr>
                <w:rFonts w:asciiTheme="majorHAnsi" w:hAnsiTheme="majorHAnsi"/>
                <w:b w:val="0"/>
                <w:lang w:val="en-GB" w:eastAsia="en-US"/>
              </w:rPr>
              <w:t>1</w:t>
            </w:r>
          </w:p>
        </w:tc>
        <w:tc>
          <w:tcPr>
            <w:tcW w:w="283" w:type="dxa"/>
          </w:tcPr>
          <w:p w14:paraId="37577C67" w14:textId="730D4F3F" w:rsidR="00BB0BC7" w:rsidRPr="00AA66AC" w:rsidRDefault="00BB0BC7">
            <w:pPr>
              <w:pStyle w:val="TAH"/>
            </w:pPr>
            <w:r w:rsidRPr="0FAF824E">
              <w:rPr>
                <w:rFonts w:asciiTheme="majorHAnsi" w:hAnsiTheme="majorHAnsi"/>
                <w:b w:val="0"/>
                <w:lang w:val="en-GB" w:eastAsia="en-US"/>
              </w:rPr>
              <w:t>1</w:t>
            </w:r>
          </w:p>
        </w:tc>
        <w:tc>
          <w:tcPr>
            <w:tcW w:w="284" w:type="dxa"/>
          </w:tcPr>
          <w:p w14:paraId="324C5B8D" w14:textId="60A608AA" w:rsidR="00BB0BC7" w:rsidRPr="00AA66AC" w:rsidRDefault="00BB0BC7">
            <w:pPr>
              <w:pStyle w:val="TAH"/>
            </w:pPr>
            <w:r w:rsidRPr="0FAF824E">
              <w:rPr>
                <w:rFonts w:asciiTheme="majorHAnsi" w:hAnsiTheme="majorHAnsi"/>
                <w:b w:val="0"/>
                <w:lang w:val="en-GB" w:eastAsia="en-US"/>
              </w:rPr>
              <w:t>1</w:t>
            </w:r>
          </w:p>
        </w:tc>
        <w:tc>
          <w:tcPr>
            <w:tcW w:w="3847" w:type="dxa"/>
          </w:tcPr>
          <w:p w14:paraId="36610BC9" w14:textId="010403B6" w:rsidR="00BB0BC7" w:rsidRPr="00AA66AC" w:rsidRDefault="00BB0BC7">
            <w:pPr>
              <w:pStyle w:val="TAL"/>
            </w:pPr>
            <w:r w:rsidRPr="0FAF824E">
              <w:rPr>
                <w:rFonts w:asciiTheme="majorHAnsi" w:hAnsiTheme="majorHAnsi"/>
                <w:lang w:val="en-GB" w:eastAsia="en-US"/>
              </w:rPr>
              <w:t>value indicates that the timer is deactivated</w:t>
            </w:r>
          </w:p>
        </w:tc>
      </w:tr>
      <w:tr w:rsidR="00BB0BC7" w:rsidRPr="00155386" w14:paraId="0222C16B" w14:textId="77777777" w:rsidTr="00776724">
        <w:trPr>
          <w:jc w:val="center"/>
        </w:trPr>
        <w:tc>
          <w:tcPr>
            <w:tcW w:w="284" w:type="dxa"/>
          </w:tcPr>
          <w:p w14:paraId="3D2A8C23" w14:textId="7E09CA59" w:rsidR="00BB0BC7" w:rsidRPr="00155386" w:rsidRDefault="00BB0BC7" w:rsidP="007118CB">
            <w:pPr>
              <w:pStyle w:val="TAH"/>
              <w:rPr>
                <w:rFonts w:asciiTheme="majorHAnsi" w:hAnsiTheme="majorHAnsi"/>
                <w:b w:val="0"/>
                <w:lang w:val="en-GB" w:eastAsia="en-US"/>
              </w:rPr>
            </w:pPr>
          </w:p>
        </w:tc>
        <w:tc>
          <w:tcPr>
            <w:tcW w:w="283" w:type="dxa"/>
          </w:tcPr>
          <w:p w14:paraId="244EF89A" w14:textId="66E86F7C" w:rsidR="00BB0BC7" w:rsidRPr="00155386" w:rsidRDefault="00BB0BC7" w:rsidP="007118CB">
            <w:pPr>
              <w:pStyle w:val="TAH"/>
              <w:rPr>
                <w:rFonts w:asciiTheme="majorHAnsi" w:hAnsiTheme="majorHAnsi"/>
                <w:b w:val="0"/>
                <w:lang w:val="en-GB" w:eastAsia="en-US"/>
              </w:rPr>
            </w:pPr>
          </w:p>
        </w:tc>
        <w:tc>
          <w:tcPr>
            <w:tcW w:w="284" w:type="dxa"/>
          </w:tcPr>
          <w:p w14:paraId="04A3F647" w14:textId="2CB99727" w:rsidR="00BB0BC7" w:rsidRPr="00155386" w:rsidRDefault="00BB0BC7" w:rsidP="007118CB">
            <w:pPr>
              <w:pStyle w:val="TAH"/>
              <w:rPr>
                <w:rFonts w:asciiTheme="majorHAnsi" w:hAnsiTheme="majorHAnsi"/>
                <w:b w:val="0"/>
                <w:lang w:val="en-GB" w:eastAsia="en-US"/>
              </w:rPr>
            </w:pPr>
          </w:p>
        </w:tc>
        <w:tc>
          <w:tcPr>
            <w:tcW w:w="3847" w:type="dxa"/>
          </w:tcPr>
          <w:p w14:paraId="25E9DD53" w14:textId="375E0383" w:rsidR="00BB0BC7" w:rsidRPr="00155386" w:rsidRDefault="00BB0BC7" w:rsidP="007118CB">
            <w:pPr>
              <w:pStyle w:val="TAL"/>
              <w:jc w:val="center"/>
              <w:rPr>
                <w:rFonts w:asciiTheme="majorHAnsi" w:hAnsiTheme="majorHAnsi"/>
                <w:lang w:val="en-GB" w:eastAsia="en-US"/>
              </w:rPr>
            </w:pPr>
          </w:p>
        </w:tc>
      </w:tr>
    </w:tbl>
    <w:p w14:paraId="39A12418" w14:textId="1D923591" w:rsidR="00F8741C" w:rsidRDefault="00F8741C">
      <w:pPr>
        <w:pStyle w:val="B1"/>
        <w:rPr>
          <w:rFonts w:asciiTheme="minorHAnsi" w:eastAsiaTheme="minorEastAsia" w:hAnsiTheme="minorHAnsi" w:cstheme="minorBidi"/>
          <w:lang w:val="en-US" w:eastAsia="en-US"/>
        </w:rPr>
      </w:pPr>
    </w:p>
    <w:p w14:paraId="2DAE516E" w14:textId="2E4A6524" w:rsidR="00144B02" w:rsidRDefault="00144B02" w:rsidP="00144B02">
      <w:pPr>
        <w:pStyle w:val="TAL"/>
        <w:rPr>
          <w:lang w:eastAsia="en-US"/>
        </w:rPr>
      </w:pPr>
      <w:r w:rsidRPr="00776724">
        <w:rPr>
          <w:lang w:val="en-US" w:eastAsia="en-US"/>
        </w:rPr>
        <w:t>Active Time</w:t>
      </w:r>
      <w:r w:rsidRPr="00342627">
        <w:rPr>
          <w:lang w:eastAsia="en-US"/>
        </w:rPr>
        <w:t xml:space="preserve"> value </w:t>
      </w:r>
      <w:proofErr w:type="spellStart"/>
      <w:r w:rsidRPr="00342627">
        <w:rPr>
          <w:lang w:eastAsia="en-US"/>
        </w:rPr>
        <w:t>is</w:t>
      </w:r>
      <w:proofErr w:type="spellEnd"/>
      <w:r w:rsidRPr="00342627">
        <w:rPr>
          <w:lang w:eastAsia="en-US"/>
        </w:rPr>
        <w:t xml:space="preserve"> </w:t>
      </w:r>
      <w:proofErr w:type="spellStart"/>
      <w:r w:rsidRPr="00342627">
        <w:rPr>
          <w:lang w:eastAsia="en-US"/>
        </w:rPr>
        <w:t>coded</w:t>
      </w:r>
      <w:proofErr w:type="spellEnd"/>
      <w:r w:rsidRPr="00342627">
        <w:rPr>
          <w:lang w:eastAsia="en-US"/>
        </w:rPr>
        <w:t xml:space="preserve"> as </w:t>
      </w:r>
      <w:proofErr w:type="spellStart"/>
      <w:r w:rsidRPr="00342627">
        <w:rPr>
          <w:lang w:eastAsia="en-US"/>
        </w:rPr>
        <w:t>shown</w:t>
      </w:r>
      <w:proofErr w:type="spellEnd"/>
      <w:r w:rsidRPr="00342627">
        <w:rPr>
          <w:lang w:eastAsia="en-US"/>
        </w:rPr>
        <w:t xml:space="preserve"> </w:t>
      </w:r>
      <w:proofErr w:type="spellStart"/>
      <w:r w:rsidRPr="00342627">
        <w:rPr>
          <w:lang w:eastAsia="en-US"/>
        </w:rPr>
        <w:t>below</w:t>
      </w:r>
      <w:proofErr w:type="spellEnd"/>
      <w:r w:rsidRPr="00342627">
        <w:rPr>
          <w:lang w:eastAsia="en-US"/>
        </w:rPr>
        <w:t>:</w:t>
      </w:r>
    </w:p>
    <w:p w14:paraId="62E2B107" w14:textId="77777777" w:rsidR="00144B02" w:rsidRPr="00776724" w:rsidRDefault="00144B02">
      <w:pPr>
        <w:pStyle w:val="B1"/>
        <w:rPr>
          <w:rFonts w:ascii="Courier New" w:hAnsi="Courier New"/>
          <w:lang w:val="x-none"/>
        </w:rPr>
      </w:pPr>
    </w:p>
    <w:tbl>
      <w:tblPr>
        <w:tblW w:w="0" w:type="auto"/>
        <w:jc w:val="center"/>
        <w:tblLayout w:type="fixed"/>
        <w:tblCellMar>
          <w:left w:w="28" w:type="dxa"/>
          <w:right w:w="56" w:type="dxa"/>
        </w:tblCellMar>
        <w:tblLook w:val="0000" w:firstRow="0" w:lastRow="0" w:firstColumn="0" w:lastColumn="0" w:noHBand="0" w:noVBand="0"/>
      </w:tblPr>
      <w:tblGrid>
        <w:gridCol w:w="673"/>
        <w:gridCol w:w="673"/>
        <w:gridCol w:w="674"/>
        <w:gridCol w:w="673"/>
        <w:gridCol w:w="673"/>
        <w:gridCol w:w="674"/>
        <w:gridCol w:w="673"/>
        <w:gridCol w:w="674"/>
      </w:tblGrid>
      <w:tr w:rsidR="00F8741C" w:rsidRPr="00FE320E" w14:paraId="7420ED9E" w14:textId="77777777" w:rsidTr="00AA66AC">
        <w:trPr>
          <w:jc w:val="center"/>
        </w:trPr>
        <w:tc>
          <w:tcPr>
            <w:tcW w:w="5387" w:type="dxa"/>
            <w:gridSpan w:val="8"/>
            <w:tcBorders>
              <w:top w:val="single" w:sz="4" w:space="0" w:color="auto"/>
              <w:left w:val="single" w:sz="4" w:space="0" w:color="auto"/>
              <w:bottom w:val="single" w:sz="4" w:space="0" w:color="auto"/>
              <w:right w:val="single" w:sz="4" w:space="0" w:color="auto"/>
            </w:tcBorders>
          </w:tcPr>
          <w:p w14:paraId="75F2868E" w14:textId="77777777" w:rsidR="00F8741C" w:rsidRPr="006C6E41" w:rsidRDefault="00F8741C" w:rsidP="00925D28">
            <w:pPr>
              <w:pStyle w:val="TAC"/>
              <w:rPr>
                <w:lang w:val="en-GB" w:eastAsia="en-US"/>
              </w:rPr>
            </w:pPr>
            <w:r>
              <w:rPr>
                <w:lang w:val="en-GB" w:eastAsia="en-US"/>
              </w:rPr>
              <w:lastRenderedPageBreak/>
              <w:t xml:space="preserve">Bit </w:t>
            </w:r>
          </w:p>
        </w:tc>
      </w:tr>
      <w:tr w:rsidR="00F8741C" w:rsidRPr="00FE320E" w14:paraId="0C87B103" w14:textId="77777777" w:rsidTr="00AA66AC">
        <w:trPr>
          <w:jc w:val="center"/>
        </w:trPr>
        <w:tc>
          <w:tcPr>
            <w:tcW w:w="673" w:type="dxa"/>
            <w:tcBorders>
              <w:top w:val="single" w:sz="4" w:space="0" w:color="auto"/>
              <w:left w:val="single" w:sz="4" w:space="0" w:color="auto"/>
              <w:bottom w:val="single" w:sz="4" w:space="0" w:color="auto"/>
              <w:right w:val="single" w:sz="4" w:space="0" w:color="auto"/>
            </w:tcBorders>
          </w:tcPr>
          <w:p w14:paraId="2E48C64D" w14:textId="77777777" w:rsidR="00F8741C" w:rsidRPr="006C6E41" w:rsidRDefault="00F8741C" w:rsidP="00925D28">
            <w:pPr>
              <w:pStyle w:val="TAC"/>
              <w:rPr>
                <w:lang w:val="en-GB" w:eastAsia="en-US"/>
              </w:rPr>
            </w:pPr>
            <w:r w:rsidRPr="006C6E41">
              <w:rPr>
                <w:lang w:val="en-GB" w:eastAsia="en-US"/>
              </w:rPr>
              <w:t>8</w:t>
            </w:r>
          </w:p>
        </w:tc>
        <w:tc>
          <w:tcPr>
            <w:tcW w:w="673" w:type="dxa"/>
            <w:tcBorders>
              <w:top w:val="single" w:sz="4" w:space="0" w:color="auto"/>
              <w:left w:val="single" w:sz="4" w:space="0" w:color="auto"/>
              <w:bottom w:val="single" w:sz="4" w:space="0" w:color="auto"/>
              <w:right w:val="single" w:sz="4" w:space="0" w:color="auto"/>
            </w:tcBorders>
          </w:tcPr>
          <w:p w14:paraId="38EC5436" w14:textId="77777777" w:rsidR="00F8741C" w:rsidRPr="006C6E41" w:rsidRDefault="00F8741C" w:rsidP="00925D28">
            <w:pPr>
              <w:pStyle w:val="TAC"/>
              <w:rPr>
                <w:lang w:val="en-GB" w:eastAsia="en-US"/>
              </w:rPr>
            </w:pPr>
            <w:r w:rsidRPr="006C6E41">
              <w:rPr>
                <w:lang w:val="en-GB" w:eastAsia="en-US"/>
              </w:rPr>
              <w:t>7</w:t>
            </w:r>
          </w:p>
        </w:tc>
        <w:tc>
          <w:tcPr>
            <w:tcW w:w="674" w:type="dxa"/>
            <w:tcBorders>
              <w:top w:val="single" w:sz="4" w:space="0" w:color="auto"/>
              <w:left w:val="single" w:sz="4" w:space="0" w:color="auto"/>
              <w:bottom w:val="single" w:sz="4" w:space="0" w:color="auto"/>
              <w:right w:val="single" w:sz="4" w:space="0" w:color="auto"/>
            </w:tcBorders>
          </w:tcPr>
          <w:p w14:paraId="5D676618" w14:textId="77777777" w:rsidR="00F8741C" w:rsidRPr="006C6E41" w:rsidRDefault="00F8741C" w:rsidP="00925D28">
            <w:pPr>
              <w:pStyle w:val="TAC"/>
              <w:rPr>
                <w:lang w:val="en-GB" w:eastAsia="en-US"/>
              </w:rPr>
            </w:pPr>
            <w:r w:rsidRPr="006C6E41">
              <w:rPr>
                <w:lang w:val="en-GB" w:eastAsia="en-US"/>
              </w:rPr>
              <w:t>6</w:t>
            </w:r>
          </w:p>
        </w:tc>
        <w:tc>
          <w:tcPr>
            <w:tcW w:w="673" w:type="dxa"/>
            <w:tcBorders>
              <w:top w:val="single" w:sz="4" w:space="0" w:color="auto"/>
              <w:left w:val="single" w:sz="4" w:space="0" w:color="auto"/>
              <w:bottom w:val="single" w:sz="4" w:space="0" w:color="auto"/>
              <w:right w:val="single" w:sz="4" w:space="0" w:color="auto"/>
            </w:tcBorders>
          </w:tcPr>
          <w:p w14:paraId="62C495B0" w14:textId="77777777" w:rsidR="00F8741C" w:rsidRPr="006C6E41" w:rsidRDefault="00F8741C" w:rsidP="00925D28">
            <w:pPr>
              <w:pStyle w:val="TAC"/>
              <w:rPr>
                <w:lang w:val="en-GB" w:eastAsia="en-US"/>
              </w:rPr>
            </w:pPr>
            <w:r w:rsidRPr="006C6E41">
              <w:rPr>
                <w:lang w:val="en-GB" w:eastAsia="en-US"/>
              </w:rPr>
              <w:t>5</w:t>
            </w:r>
          </w:p>
        </w:tc>
        <w:tc>
          <w:tcPr>
            <w:tcW w:w="673" w:type="dxa"/>
            <w:tcBorders>
              <w:top w:val="single" w:sz="4" w:space="0" w:color="auto"/>
              <w:left w:val="single" w:sz="4" w:space="0" w:color="auto"/>
              <w:bottom w:val="single" w:sz="4" w:space="0" w:color="auto"/>
              <w:right w:val="single" w:sz="4" w:space="0" w:color="auto"/>
            </w:tcBorders>
          </w:tcPr>
          <w:p w14:paraId="2AAF5B27" w14:textId="77777777" w:rsidR="00F8741C" w:rsidRPr="006C6E41" w:rsidRDefault="00F8741C" w:rsidP="00925D28">
            <w:pPr>
              <w:pStyle w:val="TAC"/>
              <w:rPr>
                <w:lang w:val="en-GB" w:eastAsia="en-US"/>
              </w:rPr>
            </w:pPr>
            <w:r w:rsidRPr="006C6E41">
              <w:rPr>
                <w:lang w:val="en-GB" w:eastAsia="en-US"/>
              </w:rPr>
              <w:t>4</w:t>
            </w:r>
          </w:p>
        </w:tc>
        <w:tc>
          <w:tcPr>
            <w:tcW w:w="674" w:type="dxa"/>
            <w:tcBorders>
              <w:top w:val="single" w:sz="4" w:space="0" w:color="auto"/>
              <w:left w:val="single" w:sz="4" w:space="0" w:color="auto"/>
              <w:bottom w:val="single" w:sz="4" w:space="0" w:color="auto"/>
              <w:right w:val="single" w:sz="4" w:space="0" w:color="auto"/>
            </w:tcBorders>
          </w:tcPr>
          <w:p w14:paraId="2448B552" w14:textId="77777777" w:rsidR="00F8741C" w:rsidRPr="006C6E41" w:rsidRDefault="00F8741C" w:rsidP="00925D28">
            <w:pPr>
              <w:pStyle w:val="TAC"/>
              <w:rPr>
                <w:lang w:val="en-GB" w:eastAsia="en-US"/>
              </w:rPr>
            </w:pPr>
            <w:r w:rsidRPr="006C6E41">
              <w:rPr>
                <w:lang w:val="en-GB" w:eastAsia="en-US"/>
              </w:rPr>
              <w:t>3</w:t>
            </w:r>
          </w:p>
        </w:tc>
        <w:tc>
          <w:tcPr>
            <w:tcW w:w="673" w:type="dxa"/>
            <w:tcBorders>
              <w:top w:val="single" w:sz="4" w:space="0" w:color="auto"/>
              <w:left w:val="single" w:sz="4" w:space="0" w:color="auto"/>
              <w:bottom w:val="single" w:sz="4" w:space="0" w:color="auto"/>
              <w:right w:val="single" w:sz="4" w:space="0" w:color="auto"/>
            </w:tcBorders>
          </w:tcPr>
          <w:p w14:paraId="1460CF94" w14:textId="77777777" w:rsidR="00F8741C" w:rsidRPr="006C6E41" w:rsidRDefault="00F8741C" w:rsidP="00925D28">
            <w:pPr>
              <w:pStyle w:val="TAC"/>
              <w:rPr>
                <w:lang w:val="en-GB" w:eastAsia="en-US"/>
              </w:rPr>
            </w:pPr>
            <w:r w:rsidRPr="006C6E41">
              <w:rPr>
                <w:lang w:val="en-GB" w:eastAsia="en-US"/>
              </w:rPr>
              <w:t>2</w:t>
            </w:r>
          </w:p>
        </w:tc>
        <w:tc>
          <w:tcPr>
            <w:tcW w:w="674" w:type="dxa"/>
            <w:tcBorders>
              <w:top w:val="single" w:sz="4" w:space="0" w:color="auto"/>
              <w:left w:val="single" w:sz="4" w:space="0" w:color="auto"/>
              <w:bottom w:val="single" w:sz="4" w:space="0" w:color="auto"/>
              <w:right w:val="single" w:sz="4" w:space="0" w:color="auto"/>
            </w:tcBorders>
          </w:tcPr>
          <w:p w14:paraId="61080A80" w14:textId="77777777" w:rsidR="00F8741C" w:rsidRPr="006C6E41" w:rsidRDefault="00F8741C" w:rsidP="00925D28">
            <w:pPr>
              <w:pStyle w:val="TAC"/>
              <w:rPr>
                <w:lang w:val="en-GB" w:eastAsia="en-US"/>
              </w:rPr>
            </w:pPr>
            <w:r w:rsidRPr="006C6E41">
              <w:rPr>
                <w:lang w:val="en-GB" w:eastAsia="en-US"/>
              </w:rPr>
              <w:t>1</w:t>
            </w:r>
          </w:p>
        </w:tc>
      </w:tr>
      <w:tr w:rsidR="00F8741C" w:rsidRPr="00FE320E" w14:paraId="31246959" w14:textId="77777777" w:rsidTr="00AA66AC">
        <w:trPr>
          <w:jc w:val="center"/>
        </w:trPr>
        <w:tc>
          <w:tcPr>
            <w:tcW w:w="2020" w:type="dxa"/>
            <w:gridSpan w:val="3"/>
            <w:tcBorders>
              <w:top w:val="single" w:sz="4" w:space="0" w:color="auto"/>
              <w:left w:val="single" w:sz="4" w:space="0" w:color="auto"/>
              <w:bottom w:val="single" w:sz="4" w:space="0" w:color="auto"/>
              <w:right w:val="single" w:sz="4" w:space="0" w:color="auto"/>
            </w:tcBorders>
          </w:tcPr>
          <w:p w14:paraId="4C9E71C4" w14:textId="77777777" w:rsidR="00F8741C" w:rsidRPr="006C6E41" w:rsidRDefault="00F8741C" w:rsidP="00925D28">
            <w:pPr>
              <w:pStyle w:val="TAC"/>
              <w:rPr>
                <w:lang w:val="en-GB" w:eastAsia="en-US"/>
              </w:rPr>
            </w:pPr>
            <w:r w:rsidRPr="006C6E41">
              <w:rPr>
                <w:lang w:val="en-GB" w:eastAsia="en-US"/>
              </w:rPr>
              <w:t>Unit</w:t>
            </w:r>
          </w:p>
        </w:tc>
        <w:tc>
          <w:tcPr>
            <w:tcW w:w="3367" w:type="dxa"/>
            <w:gridSpan w:val="5"/>
            <w:tcBorders>
              <w:top w:val="single" w:sz="4" w:space="0" w:color="auto"/>
              <w:left w:val="single" w:sz="4" w:space="0" w:color="auto"/>
              <w:bottom w:val="single" w:sz="4" w:space="0" w:color="auto"/>
              <w:right w:val="single" w:sz="4" w:space="0" w:color="auto"/>
            </w:tcBorders>
          </w:tcPr>
          <w:p w14:paraId="757F5673" w14:textId="77777777" w:rsidR="00F8741C" w:rsidRPr="006C6E41" w:rsidRDefault="00F8741C" w:rsidP="00925D28">
            <w:pPr>
              <w:pStyle w:val="TAC"/>
              <w:rPr>
                <w:lang w:val="en-GB" w:eastAsia="en-US"/>
              </w:rPr>
            </w:pPr>
            <w:r w:rsidRPr="006C6E41">
              <w:rPr>
                <w:lang w:val="en-GB" w:eastAsia="en-US"/>
              </w:rPr>
              <w:t>Timer value</w:t>
            </w:r>
          </w:p>
        </w:tc>
      </w:tr>
    </w:tbl>
    <w:p w14:paraId="5CEA40A4" w14:textId="77777777" w:rsidR="00F8741C" w:rsidRDefault="00F8741C" w:rsidP="00F8741C">
      <w:pPr>
        <w:pStyle w:val="TAL"/>
        <w:rPr>
          <w:lang w:val="en-GB" w:eastAsia="en-US"/>
        </w:rPr>
      </w:pPr>
    </w:p>
    <w:p w14:paraId="21BEAE18" w14:textId="77777777" w:rsidR="00F8741C" w:rsidRPr="00AA66AC" w:rsidRDefault="00F8741C" w:rsidP="00AA66AC">
      <w:pPr>
        <w:pStyle w:val="TAL"/>
        <w:rPr>
          <w:rFonts w:ascii="Times New Roman" w:hAnsi="Times New Roman"/>
          <w:sz w:val="20"/>
          <w:lang w:val="en-GB"/>
        </w:rPr>
      </w:pPr>
      <w:r w:rsidRPr="00AA66AC">
        <w:rPr>
          <w:lang w:eastAsia="en-US"/>
        </w:rPr>
        <w:t xml:space="preserve">Bits 5 to 1 </w:t>
      </w:r>
      <w:proofErr w:type="spellStart"/>
      <w:r w:rsidRPr="00AA66AC">
        <w:rPr>
          <w:lang w:eastAsia="en-US"/>
        </w:rPr>
        <w:t>represent</w:t>
      </w:r>
      <w:proofErr w:type="spellEnd"/>
      <w:r w:rsidRPr="00AA66AC">
        <w:rPr>
          <w:lang w:eastAsia="en-US"/>
        </w:rPr>
        <w:t xml:space="preserve"> the </w:t>
      </w:r>
      <w:proofErr w:type="spellStart"/>
      <w:r w:rsidRPr="00AA66AC">
        <w:rPr>
          <w:lang w:eastAsia="en-US"/>
        </w:rPr>
        <w:t>binary</w:t>
      </w:r>
      <w:proofErr w:type="spellEnd"/>
      <w:r w:rsidRPr="00AA66AC">
        <w:rPr>
          <w:lang w:eastAsia="en-US"/>
        </w:rPr>
        <w:t xml:space="preserve"> </w:t>
      </w:r>
      <w:proofErr w:type="spellStart"/>
      <w:r w:rsidRPr="00AA66AC">
        <w:rPr>
          <w:lang w:eastAsia="en-US"/>
        </w:rPr>
        <w:t>coded</w:t>
      </w:r>
      <w:proofErr w:type="spellEnd"/>
      <w:r w:rsidRPr="00AA66AC">
        <w:rPr>
          <w:lang w:eastAsia="en-US"/>
        </w:rPr>
        <w:t xml:space="preserve"> </w:t>
      </w:r>
      <w:proofErr w:type="spellStart"/>
      <w:r w:rsidRPr="00AA66AC">
        <w:rPr>
          <w:lang w:eastAsia="en-US"/>
        </w:rPr>
        <w:t>timer</w:t>
      </w:r>
      <w:proofErr w:type="spellEnd"/>
      <w:r w:rsidRPr="00AA66AC">
        <w:rPr>
          <w:lang w:eastAsia="en-US"/>
        </w:rPr>
        <w:t xml:space="preserve"> value and unit </w:t>
      </w:r>
      <w:proofErr w:type="spellStart"/>
      <w:r w:rsidRPr="00AA66AC">
        <w:rPr>
          <w:lang w:eastAsia="en-US"/>
        </w:rPr>
        <w:t>is</w:t>
      </w:r>
      <w:proofErr w:type="spellEnd"/>
      <w:r w:rsidRPr="00AA66AC">
        <w:rPr>
          <w:lang w:eastAsia="en-US"/>
        </w:rPr>
        <w:t xml:space="preserve"> </w:t>
      </w:r>
      <w:proofErr w:type="spellStart"/>
      <w:r w:rsidRPr="00AA66AC">
        <w:rPr>
          <w:lang w:eastAsia="en-US"/>
        </w:rPr>
        <w:t>coded</w:t>
      </w:r>
      <w:proofErr w:type="spellEnd"/>
      <w:r w:rsidRPr="00AA66AC">
        <w:rPr>
          <w:lang w:eastAsia="en-US"/>
        </w:rPr>
        <w:t xml:space="preserve"> as </w:t>
      </w:r>
      <w:proofErr w:type="spellStart"/>
      <w:r w:rsidRPr="00AA66AC">
        <w:rPr>
          <w:lang w:eastAsia="en-US"/>
        </w:rPr>
        <w:t>below</w:t>
      </w:r>
      <w:proofErr w:type="spellEnd"/>
      <w:r w:rsidRPr="00AA66AC">
        <w:rPr>
          <w:lang w:eastAsia="en-US"/>
        </w:rPr>
        <w:t>:</w:t>
      </w:r>
    </w:p>
    <w:p w14:paraId="2B299261" w14:textId="77777777" w:rsidR="00F8741C" w:rsidRPr="00877D63" w:rsidRDefault="00F8741C" w:rsidP="00F8741C">
      <w:pPr>
        <w:pStyle w:val="TAL"/>
        <w:rPr>
          <w:lang w:val="en-GB" w:eastAsia="en-US"/>
        </w:rPr>
      </w:pPr>
    </w:p>
    <w:tbl>
      <w:tblPr>
        <w:tblW w:w="0" w:type="auto"/>
        <w:jc w:val="center"/>
        <w:tblBorders>
          <w:top w:val="single" w:sz="4" w:space="0" w:color="auto"/>
          <w:left w:val="single" w:sz="4" w:space="0" w:color="auto"/>
          <w:bottom w:val="single" w:sz="4" w:space="0" w:color="auto"/>
          <w:right w:val="single" w:sz="4" w:space="0" w:color="auto"/>
        </w:tblBorders>
        <w:tblLayout w:type="fixed"/>
        <w:tblCellMar>
          <w:left w:w="28" w:type="dxa"/>
        </w:tblCellMar>
        <w:tblLook w:val="0000" w:firstRow="0" w:lastRow="0" w:firstColumn="0" w:lastColumn="0" w:noHBand="0" w:noVBand="0"/>
      </w:tblPr>
      <w:tblGrid>
        <w:gridCol w:w="284"/>
        <w:gridCol w:w="283"/>
        <w:gridCol w:w="284"/>
        <w:gridCol w:w="4392"/>
      </w:tblGrid>
      <w:tr w:rsidR="00F8741C" w:rsidRPr="00155386" w14:paraId="07420885" w14:textId="77777777" w:rsidTr="00776724">
        <w:trPr>
          <w:jc w:val="center"/>
        </w:trPr>
        <w:tc>
          <w:tcPr>
            <w:tcW w:w="5243" w:type="dxa"/>
            <w:gridSpan w:val="4"/>
          </w:tcPr>
          <w:p w14:paraId="74E16DE6" w14:textId="77D6C0DE" w:rsidR="00F8741C" w:rsidRPr="00E40D45" w:rsidRDefault="00F8741C">
            <w:pPr>
              <w:pStyle w:val="TAL"/>
            </w:pPr>
            <w:r w:rsidRPr="0FAF824E">
              <w:rPr>
                <w:rFonts w:asciiTheme="majorHAnsi" w:hAnsiTheme="majorHAnsi"/>
                <w:lang w:val="en-GB" w:eastAsia="en-US"/>
              </w:rPr>
              <w:t xml:space="preserve">        </w:t>
            </w:r>
            <w:r w:rsidR="000E594E" w:rsidRPr="0FAF824E">
              <w:rPr>
                <w:rFonts w:asciiTheme="majorHAnsi" w:hAnsiTheme="majorHAnsi"/>
                <w:lang w:val="en-GB" w:eastAsia="en-US"/>
              </w:rPr>
              <w:t>B</w:t>
            </w:r>
            <w:r w:rsidRPr="0FAF824E">
              <w:rPr>
                <w:rFonts w:asciiTheme="majorHAnsi" w:hAnsiTheme="majorHAnsi"/>
                <w:lang w:val="en-GB" w:eastAsia="en-US"/>
              </w:rPr>
              <w:t>it</w:t>
            </w:r>
          </w:p>
        </w:tc>
      </w:tr>
      <w:tr w:rsidR="00144B02" w:rsidRPr="00155386" w14:paraId="412A141C" w14:textId="77777777" w:rsidTr="00776724">
        <w:trPr>
          <w:jc w:val="center"/>
        </w:trPr>
        <w:tc>
          <w:tcPr>
            <w:tcW w:w="284" w:type="dxa"/>
          </w:tcPr>
          <w:p w14:paraId="0B4D8274" w14:textId="77777777" w:rsidR="00144B02" w:rsidRPr="00E40D45" w:rsidRDefault="00144B02">
            <w:pPr>
              <w:pStyle w:val="TAH"/>
            </w:pPr>
            <w:r w:rsidRPr="0FAF824E">
              <w:rPr>
                <w:rFonts w:asciiTheme="majorHAnsi" w:hAnsiTheme="majorHAnsi"/>
                <w:lang w:val="en-GB" w:eastAsia="en-US"/>
              </w:rPr>
              <w:t>8</w:t>
            </w:r>
          </w:p>
        </w:tc>
        <w:tc>
          <w:tcPr>
            <w:tcW w:w="283" w:type="dxa"/>
          </w:tcPr>
          <w:p w14:paraId="37924F18" w14:textId="77777777" w:rsidR="00144B02" w:rsidRPr="00E40D45" w:rsidRDefault="00144B02">
            <w:pPr>
              <w:pStyle w:val="TAH"/>
            </w:pPr>
            <w:r w:rsidRPr="0FAF824E">
              <w:rPr>
                <w:rFonts w:asciiTheme="majorHAnsi" w:hAnsiTheme="majorHAnsi"/>
                <w:lang w:val="en-GB" w:eastAsia="en-US"/>
              </w:rPr>
              <w:t>7</w:t>
            </w:r>
          </w:p>
        </w:tc>
        <w:tc>
          <w:tcPr>
            <w:tcW w:w="284" w:type="dxa"/>
          </w:tcPr>
          <w:p w14:paraId="02F112FB" w14:textId="77777777" w:rsidR="00144B02" w:rsidRPr="00E40D45" w:rsidRDefault="00144B02">
            <w:pPr>
              <w:pStyle w:val="TAH"/>
            </w:pPr>
            <w:r w:rsidRPr="0FAF824E">
              <w:rPr>
                <w:rFonts w:asciiTheme="majorHAnsi" w:hAnsiTheme="majorHAnsi"/>
                <w:lang w:val="en-GB" w:eastAsia="en-US"/>
              </w:rPr>
              <w:t>6</w:t>
            </w:r>
          </w:p>
        </w:tc>
        <w:tc>
          <w:tcPr>
            <w:tcW w:w="4392" w:type="dxa"/>
          </w:tcPr>
          <w:p w14:paraId="7571D0B1" w14:textId="77777777" w:rsidR="00144B02" w:rsidRPr="00155386" w:rsidRDefault="00144B02" w:rsidP="00925D28">
            <w:pPr>
              <w:pStyle w:val="TAL"/>
              <w:jc w:val="center"/>
              <w:rPr>
                <w:rFonts w:asciiTheme="majorHAnsi" w:hAnsiTheme="majorHAnsi"/>
                <w:b/>
                <w:lang w:val="en-GB" w:eastAsia="en-US"/>
              </w:rPr>
            </w:pPr>
          </w:p>
        </w:tc>
      </w:tr>
      <w:tr w:rsidR="00144B02" w:rsidRPr="00155386" w14:paraId="4883ED2B" w14:textId="77777777" w:rsidTr="00776724">
        <w:trPr>
          <w:jc w:val="center"/>
        </w:trPr>
        <w:tc>
          <w:tcPr>
            <w:tcW w:w="284" w:type="dxa"/>
          </w:tcPr>
          <w:p w14:paraId="0652563C" w14:textId="77777777" w:rsidR="00144B02" w:rsidRPr="00E40D45" w:rsidRDefault="00144B02">
            <w:pPr>
              <w:pStyle w:val="TAH"/>
            </w:pPr>
            <w:r w:rsidRPr="0FAF824E">
              <w:rPr>
                <w:rFonts w:asciiTheme="majorHAnsi" w:hAnsiTheme="majorHAnsi"/>
                <w:b w:val="0"/>
                <w:lang w:val="en-GB" w:eastAsia="en-US"/>
              </w:rPr>
              <w:t>0</w:t>
            </w:r>
          </w:p>
        </w:tc>
        <w:tc>
          <w:tcPr>
            <w:tcW w:w="283" w:type="dxa"/>
          </w:tcPr>
          <w:p w14:paraId="1FC2EA08" w14:textId="77777777" w:rsidR="00144B02" w:rsidRPr="00E40D45" w:rsidRDefault="00144B02">
            <w:pPr>
              <w:pStyle w:val="TAH"/>
            </w:pPr>
            <w:r w:rsidRPr="0FAF824E">
              <w:rPr>
                <w:rFonts w:asciiTheme="majorHAnsi" w:hAnsiTheme="majorHAnsi"/>
                <w:b w:val="0"/>
                <w:lang w:val="en-GB" w:eastAsia="en-US"/>
              </w:rPr>
              <w:t>0</w:t>
            </w:r>
          </w:p>
        </w:tc>
        <w:tc>
          <w:tcPr>
            <w:tcW w:w="284" w:type="dxa"/>
          </w:tcPr>
          <w:p w14:paraId="1398EB28" w14:textId="77777777" w:rsidR="00144B02" w:rsidRPr="00E40D45" w:rsidRDefault="00144B02">
            <w:pPr>
              <w:pStyle w:val="TAH"/>
            </w:pPr>
            <w:r w:rsidRPr="0FAF824E">
              <w:rPr>
                <w:rFonts w:asciiTheme="majorHAnsi" w:hAnsiTheme="majorHAnsi"/>
                <w:b w:val="0"/>
                <w:lang w:val="en-GB" w:eastAsia="en-US"/>
              </w:rPr>
              <w:t>0</w:t>
            </w:r>
          </w:p>
        </w:tc>
        <w:tc>
          <w:tcPr>
            <w:tcW w:w="4392" w:type="dxa"/>
          </w:tcPr>
          <w:p w14:paraId="6C82247C" w14:textId="0C630273" w:rsidR="00144B02" w:rsidRPr="00E40D45" w:rsidRDefault="00144B02">
            <w:pPr>
              <w:pStyle w:val="TAL"/>
            </w:pPr>
            <w:r w:rsidRPr="0FAF824E">
              <w:rPr>
                <w:rFonts w:asciiTheme="majorHAnsi" w:hAnsiTheme="majorHAnsi"/>
                <w:lang w:val="en-GB" w:eastAsia="en-US"/>
              </w:rPr>
              <w:t>value is incremented in multiples of 2 seconds</w:t>
            </w:r>
          </w:p>
        </w:tc>
      </w:tr>
      <w:tr w:rsidR="00144B02" w:rsidRPr="00155386" w14:paraId="4668EA5F" w14:textId="77777777" w:rsidTr="00776724">
        <w:trPr>
          <w:jc w:val="center"/>
        </w:trPr>
        <w:tc>
          <w:tcPr>
            <w:tcW w:w="284" w:type="dxa"/>
          </w:tcPr>
          <w:p w14:paraId="082E551B" w14:textId="77777777" w:rsidR="00144B02" w:rsidRPr="00E40D45" w:rsidRDefault="00144B02">
            <w:pPr>
              <w:pStyle w:val="TAH"/>
            </w:pPr>
            <w:r w:rsidRPr="0FAF824E">
              <w:rPr>
                <w:rFonts w:asciiTheme="majorHAnsi" w:hAnsiTheme="majorHAnsi"/>
                <w:b w:val="0"/>
                <w:lang w:val="en-GB" w:eastAsia="en-US"/>
              </w:rPr>
              <w:t>0</w:t>
            </w:r>
          </w:p>
        </w:tc>
        <w:tc>
          <w:tcPr>
            <w:tcW w:w="283" w:type="dxa"/>
          </w:tcPr>
          <w:p w14:paraId="74838F0C" w14:textId="77777777" w:rsidR="00144B02" w:rsidRPr="00E40D45" w:rsidRDefault="00144B02">
            <w:pPr>
              <w:pStyle w:val="TAH"/>
            </w:pPr>
            <w:r w:rsidRPr="0FAF824E">
              <w:rPr>
                <w:rFonts w:asciiTheme="majorHAnsi" w:hAnsiTheme="majorHAnsi"/>
                <w:b w:val="0"/>
                <w:lang w:val="en-GB" w:eastAsia="en-US"/>
              </w:rPr>
              <w:t>0</w:t>
            </w:r>
          </w:p>
        </w:tc>
        <w:tc>
          <w:tcPr>
            <w:tcW w:w="284" w:type="dxa"/>
          </w:tcPr>
          <w:p w14:paraId="7613BFEF" w14:textId="77777777" w:rsidR="00144B02" w:rsidRPr="00E40D45" w:rsidRDefault="00144B02">
            <w:pPr>
              <w:pStyle w:val="TAH"/>
            </w:pPr>
            <w:r w:rsidRPr="0FAF824E">
              <w:rPr>
                <w:rFonts w:asciiTheme="majorHAnsi" w:hAnsiTheme="majorHAnsi"/>
                <w:b w:val="0"/>
                <w:lang w:val="en-GB" w:eastAsia="en-US"/>
              </w:rPr>
              <w:t>1</w:t>
            </w:r>
          </w:p>
        </w:tc>
        <w:tc>
          <w:tcPr>
            <w:tcW w:w="4392" w:type="dxa"/>
          </w:tcPr>
          <w:p w14:paraId="6EB72856" w14:textId="5CFB7A3C" w:rsidR="00144B02" w:rsidRPr="00E40D45" w:rsidRDefault="00144B02">
            <w:pPr>
              <w:pStyle w:val="TAL"/>
            </w:pPr>
            <w:r w:rsidRPr="0FAF824E">
              <w:rPr>
                <w:rFonts w:asciiTheme="majorHAnsi" w:hAnsiTheme="majorHAnsi"/>
                <w:lang w:val="en-GB" w:eastAsia="en-US"/>
              </w:rPr>
              <w:t>value is incremented in multiples of 1 minute</w:t>
            </w:r>
          </w:p>
        </w:tc>
      </w:tr>
      <w:tr w:rsidR="00144B02" w:rsidRPr="00155386" w14:paraId="0022A951" w14:textId="77777777" w:rsidTr="00776724">
        <w:trPr>
          <w:jc w:val="center"/>
        </w:trPr>
        <w:tc>
          <w:tcPr>
            <w:tcW w:w="284" w:type="dxa"/>
          </w:tcPr>
          <w:p w14:paraId="41F421DE" w14:textId="77777777" w:rsidR="00144B02" w:rsidRPr="00E40D45" w:rsidRDefault="00144B02">
            <w:pPr>
              <w:pStyle w:val="TAH"/>
            </w:pPr>
            <w:r w:rsidRPr="0FAF824E">
              <w:rPr>
                <w:rFonts w:asciiTheme="majorHAnsi" w:hAnsiTheme="majorHAnsi"/>
                <w:b w:val="0"/>
                <w:lang w:val="en-GB" w:eastAsia="en-US"/>
              </w:rPr>
              <w:t>0</w:t>
            </w:r>
          </w:p>
        </w:tc>
        <w:tc>
          <w:tcPr>
            <w:tcW w:w="283" w:type="dxa"/>
          </w:tcPr>
          <w:p w14:paraId="4DC415F1" w14:textId="77777777" w:rsidR="00144B02" w:rsidRPr="00E40D45" w:rsidRDefault="00144B02">
            <w:pPr>
              <w:pStyle w:val="TAH"/>
            </w:pPr>
            <w:r w:rsidRPr="0FAF824E">
              <w:rPr>
                <w:rFonts w:asciiTheme="majorHAnsi" w:hAnsiTheme="majorHAnsi"/>
                <w:b w:val="0"/>
                <w:lang w:val="en-GB" w:eastAsia="en-US"/>
              </w:rPr>
              <w:t>1</w:t>
            </w:r>
          </w:p>
        </w:tc>
        <w:tc>
          <w:tcPr>
            <w:tcW w:w="284" w:type="dxa"/>
          </w:tcPr>
          <w:p w14:paraId="768AA5A6" w14:textId="77777777" w:rsidR="00144B02" w:rsidRPr="00E40D45" w:rsidRDefault="00144B02">
            <w:pPr>
              <w:pStyle w:val="TAH"/>
            </w:pPr>
            <w:r w:rsidRPr="0FAF824E">
              <w:rPr>
                <w:rFonts w:asciiTheme="majorHAnsi" w:hAnsiTheme="majorHAnsi"/>
                <w:b w:val="0"/>
                <w:lang w:val="en-GB" w:eastAsia="en-US"/>
              </w:rPr>
              <w:t>0</w:t>
            </w:r>
          </w:p>
        </w:tc>
        <w:tc>
          <w:tcPr>
            <w:tcW w:w="4392" w:type="dxa"/>
          </w:tcPr>
          <w:p w14:paraId="4001CF1C" w14:textId="235438E5" w:rsidR="00144B02" w:rsidRPr="00E40D45" w:rsidRDefault="00144B02">
            <w:pPr>
              <w:pStyle w:val="TAL"/>
            </w:pPr>
            <w:r w:rsidRPr="0FAF824E">
              <w:rPr>
                <w:rFonts w:asciiTheme="majorHAnsi" w:hAnsiTheme="majorHAnsi"/>
                <w:lang w:val="en-GB" w:eastAsia="en-US"/>
              </w:rPr>
              <w:t xml:space="preserve">value is incremented in multiples of </w:t>
            </w:r>
            <w:proofErr w:type="spellStart"/>
            <w:r w:rsidRPr="0FAF824E">
              <w:rPr>
                <w:rFonts w:asciiTheme="majorHAnsi" w:hAnsiTheme="majorHAnsi"/>
                <w:lang w:val="en-GB" w:eastAsia="en-US"/>
              </w:rPr>
              <w:t>decihours</w:t>
            </w:r>
            <w:proofErr w:type="spellEnd"/>
          </w:p>
        </w:tc>
      </w:tr>
      <w:tr w:rsidR="00144B02" w:rsidRPr="00155386" w14:paraId="75FD2125" w14:textId="77777777" w:rsidTr="00776724">
        <w:trPr>
          <w:jc w:val="center"/>
        </w:trPr>
        <w:tc>
          <w:tcPr>
            <w:tcW w:w="284" w:type="dxa"/>
          </w:tcPr>
          <w:p w14:paraId="2D45734C" w14:textId="77777777" w:rsidR="00144B02" w:rsidRPr="00E40D45" w:rsidRDefault="00144B02">
            <w:pPr>
              <w:pStyle w:val="TAH"/>
            </w:pPr>
            <w:r w:rsidRPr="0FAF824E">
              <w:rPr>
                <w:rFonts w:asciiTheme="majorHAnsi" w:hAnsiTheme="majorHAnsi"/>
                <w:b w:val="0"/>
                <w:lang w:val="en-GB" w:eastAsia="en-US"/>
              </w:rPr>
              <w:t>1</w:t>
            </w:r>
          </w:p>
        </w:tc>
        <w:tc>
          <w:tcPr>
            <w:tcW w:w="283" w:type="dxa"/>
          </w:tcPr>
          <w:p w14:paraId="5C650220" w14:textId="77777777" w:rsidR="00144B02" w:rsidRPr="00E40D45" w:rsidRDefault="00144B02">
            <w:pPr>
              <w:pStyle w:val="TAH"/>
            </w:pPr>
            <w:r w:rsidRPr="0FAF824E">
              <w:rPr>
                <w:rFonts w:asciiTheme="majorHAnsi" w:hAnsiTheme="majorHAnsi"/>
                <w:b w:val="0"/>
                <w:lang w:val="en-GB" w:eastAsia="en-US"/>
              </w:rPr>
              <w:t>1</w:t>
            </w:r>
          </w:p>
        </w:tc>
        <w:tc>
          <w:tcPr>
            <w:tcW w:w="284" w:type="dxa"/>
          </w:tcPr>
          <w:p w14:paraId="2A0F6576" w14:textId="77777777" w:rsidR="00144B02" w:rsidRPr="00E40D45" w:rsidRDefault="00144B02">
            <w:pPr>
              <w:pStyle w:val="TAH"/>
            </w:pPr>
            <w:r w:rsidRPr="0FAF824E">
              <w:rPr>
                <w:rFonts w:asciiTheme="majorHAnsi" w:hAnsiTheme="majorHAnsi"/>
                <w:b w:val="0"/>
                <w:lang w:val="en-GB" w:eastAsia="en-US"/>
              </w:rPr>
              <w:t>1</w:t>
            </w:r>
          </w:p>
        </w:tc>
        <w:tc>
          <w:tcPr>
            <w:tcW w:w="4392" w:type="dxa"/>
          </w:tcPr>
          <w:p w14:paraId="2BB41F8F" w14:textId="77777777" w:rsidR="00144B02" w:rsidRPr="00E40D45" w:rsidRDefault="00144B02">
            <w:pPr>
              <w:pStyle w:val="TAL"/>
            </w:pPr>
            <w:r w:rsidRPr="0FAF824E">
              <w:rPr>
                <w:rFonts w:asciiTheme="majorHAnsi" w:hAnsiTheme="majorHAnsi"/>
                <w:lang w:val="en-GB" w:eastAsia="en-US"/>
              </w:rPr>
              <w:t>value indicates that the timer is deactivated</w:t>
            </w:r>
          </w:p>
        </w:tc>
      </w:tr>
      <w:tr w:rsidR="00144B02" w:rsidRPr="00155386" w14:paraId="45FC572F" w14:textId="77777777" w:rsidTr="00776724">
        <w:trPr>
          <w:jc w:val="center"/>
        </w:trPr>
        <w:tc>
          <w:tcPr>
            <w:tcW w:w="284" w:type="dxa"/>
          </w:tcPr>
          <w:p w14:paraId="0AED6D60" w14:textId="77777777" w:rsidR="00144B02" w:rsidRPr="00155386" w:rsidRDefault="00144B02" w:rsidP="00925D28">
            <w:pPr>
              <w:pStyle w:val="TAH"/>
              <w:rPr>
                <w:rFonts w:asciiTheme="majorHAnsi" w:hAnsiTheme="majorHAnsi"/>
                <w:b w:val="0"/>
                <w:lang w:val="en-GB" w:eastAsia="en-US"/>
              </w:rPr>
            </w:pPr>
          </w:p>
        </w:tc>
        <w:tc>
          <w:tcPr>
            <w:tcW w:w="283" w:type="dxa"/>
          </w:tcPr>
          <w:p w14:paraId="5189A2C3" w14:textId="77777777" w:rsidR="00144B02" w:rsidRPr="00155386" w:rsidRDefault="00144B02" w:rsidP="00925D28">
            <w:pPr>
              <w:pStyle w:val="TAH"/>
              <w:rPr>
                <w:rFonts w:asciiTheme="majorHAnsi" w:hAnsiTheme="majorHAnsi"/>
                <w:b w:val="0"/>
                <w:lang w:val="en-GB" w:eastAsia="en-US"/>
              </w:rPr>
            </w:pPr>
          </w:p>
        </w:tc>
        <w:tc>
          <w:tcPr>
            <w:tcW w:w="284" w:type="dxa"/>
          </w:tcPr>
          <w:p w14:paraId="2835F718" w14:textId="77777777" w:rsidR="00144B02" w:rsidRPr="00155386" w:rsidRDefault="00144B02" w:rsidP="00925D28">
            <w:pPr>
              <w:pStyle w:val="TAH"/>
              <w:rPr>
                <w:rFonts w:asciiTheme="majorHAnsi" w:hAnsiTheme="majorHAnsi"/>
                <w:b w:val="0"/>
                <w:lang w:val="en-GB" w:eastAsia="en-US"/>
              </w:rPr>
            </w:pPr>
          </w:p>
        </w:tc>
        <w:tc>
          <w:tcPr>
            <w:tcW w:w="4392" w:type="dxa"/>
          </w:tcPr>
          <w:p w14:paraId="39552EE8" w14:textId="77777777" w:rsidR="00144B02" w:rsidRPr="00155386" w:rsidRDefault="00144B02" w:rsidP="00925D28">
            <w:pPr>
              <w:pStyle w:val="TAL"/>
              <w:jc w:val="center"/>
              <w:rPr>
                <w:rFonts w:asciiTheme="majorHAnsi" w:hAnsiTheme="majorHAnsi"/>
                <w:lang w:val="en-GB" w:eastAsia="en-US"/>
              </w:rPr>
            </w:pPr>
          </w:p>
        </w:tc>
      </w:tr>
    </w:tbl>
    <w:p w14:paraId="4394D7D9" w14:textId="77777777" w:rsidR="00144B02" w:rsidRPr="006D1ABE" w:rsidRDefault="00144B02" w:rsidP="00776724"/>
    <w:p w14:paraId="74904465" w14:textId="7F422086" w:rsidR="0053311B" w:rsidRDefault="0053311B" w:rsidP="0053311B">
      <w:pPr>
        <w:pStyle w:val="Heading3"/>
        <w:rPr>
          <w:rFonts w:eastAsia="Times New Roman"/>
          <w:lang w:val="en-US"/>
        </w:rPr>
      </w:pPr>
      <w:r>
        <w:rPr>
          <w:rFonts w:eastAsia="Times New Roman"/>
          <w:lang w:val="en-US"/>
        </w:rPr>
        <w:t>CEREG AT command</w:t>
      </w:r>
    </w:p>
    <w:p w14:paraId="5D9CBC38" w14:textId="2F0FECD9" w:rsidR="0053311B" w:rsidRPr="00E42CC8" w:rsidRDefault="0053311B" w:rsidP="0053311B">
      <w:pPr>
        <w:rPr>
          <w:sz w:val="20"/>
          <w:szCs w:val="20"/>
        </w:rPr>
      </w:pPr>
      <w:r w:rsidRPr="00E42CC8">
        <w:rPr>
          <w:sz w:val="20"/>
          <w:szCs w:val="20"/>
        </w:rPr>
        <w:t>See Document [R-1] for detailed AT command description</w:t>
      </w:r>
      <w:r>
        <w:rPr>
          <w:sz w:val="20"/>
          <w:szCs w:val="20"/>
        </w:rPr>
        <w:t>. Only part related to PSM is described here.</w:t>
      </w:r>
    </w:p>
    <w:p w14:paraId="3A367272" w14:textId="2F0FECD9" w:rsidR="0053311B" w:rsidRPr="00E42CC8" w:rsidRDefault="0053311B" w:rsidP="0053311B">
      <w:pPr>
        <w:keepNext/>
        <w:rPr>
          <w:sz w:val="20"/>
          <w:szCs w:val="20"/>
        </w:rPr>
      </w:pPr>
      <w:r w:rsidRPr="00B10556">
        <w:rPr>
          <w:b/>
          <w:bCs/>
          <w:sz w:val="20"/>
          <w:szCs w:val="20"/>
        </w:rPr>
        <w:t>Syntax (case &lt;n&gt;=4)</w:t>
      </w:r>
    </w:p>
    <w:p w14:paraId="55D14253" w14:textId="6ABB92CB" w:rsidR="0053311B" w:rsidRDefault="0053311B" w:rsidP="0053311B">
      <w:pPr>
        <w:rPr>
          <w:rFonts w:ascii="Courier New" w:hAnsi="Courier New"/>
          <w:sz w:val="20"/>
          <w:szCs w:val="20"/>
        </w:rPr>
      </w:pPr>
      <w:r w:rsidRPr="00E42CC8">
        <w:rPr>
          <w:rFonts w:ascii="Courier New" w:hAnsi="Courier New"/>
          <w:sz w:val="20"/>
          <w:szCs w:val="20"/>
        </w:rPr>
        <w:t>AT+</w:t>
      </w:r>
      <w:r>
        <w:rPr>
          <w:rFonts w:ascii="Courier New" w:hAnsi="Courier New"/>
          <w:sz w:val="20"/>
          <w:szCs w:val="20"/>
        </w:rPr>
        <w:t>CEREG=&lt;n&gt;</w:t>
      </w:r>
    </w:p>
    <w:p w14:paraId="0047835A" w14:textId="0F04047E" w:rsidR="0053311B" w:rsidRDefault="0053311B" w:rsidP="0053311B">
      <w:pPr>
        <w:rPr>
          <w:rFonts w:ascii="Courier New" w:hAnsi="Courier New"/>
          <w:sz w:val="20"/>
          <w:szCs w:val="20"/>
        </w:rPr>
      </w:pPr>
      <w:r>
        <w:rPr>
          <w:rFonts w:ascii="Courier New" w:hAnsi="Courier New"/>
          <w:sz w:val="20"/>
          <w:szCs w:val="20"/>
        </w:rPr>
        <w:t>OK</w:t>
      </w:r>
    </w:p>
    <w:p w14:paraId="282D0222" w14:textId="76650D49" w:rsidR="0053311B" w:rsidRDefault="0053311B" w:rsidP="0053311B">
      <w:pPr>
        <w:rPr>
          <w:rFonts w:ascii="Courier New" w:hAnsi="Courier New"/>
          <w:sz w:val="20"/>
          <w:szCs w:val="20"/>
        </w:rPr>
      </w:pPr>
      <w:r>
        <w:rPr>
          <w:rFonts w:ascii="Courier New" w:hAnsi="Courier New"/>
          <w:sz w:val="20"/>
          <w:szCs w:val="20"/>
        </w:rPr>
        <w:t>AT+CEREG?</w:t>
      </w:r>
    </w:p>
    <w:p w14:paraId="1DBBA23B" w14:textId="370575AC" w:rsidR="0053311B" w:rsidRDefault="0053311B" w:rsidP="0053311B">
      <w:pPr>
        <w:rPr>
          <w:rFonts w:ascii="Courier New" w:hAnsi="Courier New"/>
        </w:rPr>
      </w:pPr>
      <w:r w:rsidRPr="0053311B">
        <w:rPr>
          <w:rFonts w:ascii="Courier New" w:hAnsi="Courier New"/>
        </w:rPr>
        <w:t>+CEREG: </w:t>
      </w:r>
      <w:r w:rsidR="00BF13F7">
        <w:rPr>
          <w:rFonts w:ascii="Courier New" w:hAnsi="Courier New" w:cs="Courier New"/>
          <w:color w:val="333333"/>
          <w:sz w:val="21"/>
          <w:szCs w:val="21"/>
          <w:shd w:val="clear" w:color="auto" w:fill="FFFFFF"/>
        </w:rPr>
        <w:t>&lt;n</w:t>
      </w:r>
      <w:proofErr w:type="gramStart"/>
      <w:r w:rsidR="00BF13F7">
        <w:rPr>
          <w:rFonts w:ascii="Courier New" w:hAnsi="Courier New" w:cs="Courier New"/>
          <w:color w:val="333333"/>
          <w:sz w:val="21"/>
          <w:szCs w:val="21"/>
          <w:shd w:val="clear" w:color="auto" w:fill="FFFFFF"/>
        </w:rPr>
        <w:t>&gt;,&lt;</w:t>
      </w:r>
      <w:proofErr w:type="gramEnd"/>
      <w:r w:rsidR="00BF13F7">
        <w:rPr>
          <w:rFonts w:ascii="Courier New" w:hAnsi="Courier New" w:cs="Courier New"/>
          <w:color w:val="333333"/>
          <w:sz w:val="21"/>
          <w:szCs w:val="21"/>
          <w:shd w:val="clear" w:color="auto" w:fill="FFFFFF"/>
        </w:rPr>
        <w:t>stat&gt;[,</w:t>
      </w:r>
      <w:r w:rsidR="00BF13F7">
        <w:rPr>
          <w:rStyle w:val="error"/>
          <w:rFonts w:ascii="Courier New" w:hAnsi="Courier New" w:cs="Courier New"/>
          <w:color w:val="333333"/>
          <w:sz w:val="21"/>
          <w:szCs w:val="21"/>
          <w:shd w:val="clear" w:color="auto" w:fill="FFFFFF"/>
        </w:rPr>
        <w:t>[&lt;tac&gt;]</w:t>
      </w:r>
      <w:r w:rsidR="00BF13F7">
        <w:rPr>
          <w:rFonts w:ascii="Courier New" w:hAnsi="Courier New" w:cs="Courier New"/>
          <w:color w:val="333333"/>
          <w:sz w:val="21"/>
          <w:szCs w:val="21"/>
          <w:shd w:val="clear" w:color="auto" w:fill="FFFFFF"/>
        </w:rPr>
        <w:t>,</w:t>
      </w:r>
      <w:r w:rsidR="00BF13F7">
        <w:rPr>
          <w:rStyle w:val="error"/>
          <w:rFonts w:ascii="Courier New" w:hAnsi="Courier New" w:cs="Courier New"/>
          <w:color w:val="333333"/>
          <w:sz w:val="21"/>
          <w:szCs w:val="21"/>
          <w:shd w:val="clear" w:color="auto" w:fill="FFFFFF"/>
        </w:rPr>
        <w:t>[&lt;ci&gt;]</w:t>
      </w:r>
      <w:r w:rsidR="00BF13F7">
        <w:rPr>
          <w:rFonts w:ascii="Courier New" w:hAnsi="Courier New" w:cs="Courier New"/>
          <w:color w:val="333333"/>
          <w:sz w:val="21"/>
          <w:szCs w:val="21"/>
          <w:shd w:val="clear" w:color="auto" w:fill="FFFFFF"/>
        </w:rPr>
        <w:t>,</w:t>
      </w:r>
      <w:r w:rsidR="00BF13F7">
        <w:rPr>
          <w:rStyle w:val="error"/>
          <w:rFonts w:ascii="Courier New" w:hAnsi="Courier New" w:cs="Courier New"/>
          <w:color w:val="333333"/>
          <w:sz w:val="21"/>
          <w:szCs w:val="21"/>
          <w:shd w:val="clear" w:color="auto" w:fill="FFFFFF"/>
        </w:rPr>
        <w:t>[&lt;AcT&gt;]</w:t>
      </w:r>
      <w:r w:rsidR="00BF13F7">
        <w:rPr>
          <w:rFonts w:ascii="Courier New" w:hAnsi="Courier New" w:cs="Courier New"/>
          <w:color w:val="333333"/>
          <w:sz w:val="21"/>
          <w:szCs w:val="21"/>
          <w:shd w:val="clear" w:color="auto" w:fill="FFFFFF"/>
        </w:rPr>
        <w:t>[,</w:t>
      </w:r>
      <w:r w:rsidR="00BF13F7">
        <w:rPr>
          <w:rStyle w:val="error"/>
          <w:rFonts w:ascii="Courier New" w:hAnsi="Courier New" w:cs="Courier New"/>
          <w:color w:val="333333"/>
          <w:sz w:val="21"/>
          <w:szCs w:val="21"/>
          <w:shd w:val="clear" w:color="auto" w:fill="FFFFFF"/>
        </w:rPr>
        <w:t>[&lt;cause_type&gt;]</w:t>
      </w:r>
      <w:r w:rsidR="00BF13F7">
        <w:rPr>
          <w:rFonts w:ascii="Courier New" w:hAnsi="Courier New" w:cs="Courier New"/>
          <w:color w:val="333333"/>
          <w:sz w:val="21"/>
          <w:szCs w:val="21"/>
          <w:shd w:val="clear" w:color="auto" w:fill="FFFFFF"/>
        </w:rPr>
        <w:t>,</w:t>
      </w:r>
      <w:r w:rsidR="00BF13F7">
        <w:rPr>
          <w:rStyle w:val="error"/>
          <w:rFonts w:ascii="Courier New" w:hAnsi="Courier New" w:cs="Courier New"/>
          <w:color w:val="333333"/>
          <w:sz w:val="21"/>
          <w:szCs w:val="21"/>
          <w:shd w:val="clear" w:color="auto" w:fill="FFFFFF"/>
        </w:rPr>
        <w:t>[&lt;reject_cause&gt;]</w:t>
      </w:r>
      <w:r w:rsidR="00BF13F7">
        <w:rPr>
          <w:rFonts w:ascii="Courier New" w:hAnsi="Courier New" w:cs="Courier New"/>
          <w:color w:val="333333"/>
          <w:sz w:val="21"/>
          <w:szCs w:val="21"/>
          <w:shd w:val="clear" w:color="auto" w:fill="FFFFFF"/>
        </w:rPr>
        <w:t>[,</w:t>
      </w:r>
      <w:r w:rsidR="00BF13F7">
        <w:rPr>
          <w:rStyle w:val="error"/>
          <w:rFonts w:ascii="Courier New" w:hAnsi="Courier New" w:cs="Courier New"/>
          <w:color w:val="333333"/>
          <w:sz w:val="21"/>
          <w:szCs w:val="21"/>
          <w:shd w:val="clear" w:color="auto" w:fill="FFFFFF"/>
        </w:rPr>
        <w:t>[&lt;Active-Time&gt;]</w:t>
      </w:r>
      <w:r w:rsidR="00BF13F7">
        <w:rPr>
          <w:rFonts w:ascii="Courier New" w:hAnsi="Courier New" w:cs="Courier New"/>
          <w:color w:val="333333"/>
          <w:sz w:val="21"/>
          <w:szCs w:val="21"/>
          <w:shd w:val="clear" w:color="auto" w:fill="FFFFFF"/>
        </w:rPr>
        <w:t>,</w:t>
      </w:r>
      <w:r w:rsidR="00BF13F7">
        <w:rPr>
          <w:rStyle w:val="error"/>
          <w:rFonts w:ascii="Courier New" w:hAnsi="Courier New" w:cs="Courier New"/>
          <w:color w:val="333333"/>
          <w:sz w:val="21"/>
          <w:szCs w:val="21"/>
          <w:shd w:val="clear" w:color="auto" w:fill="FFFFFF"/>
        </w:rPr>
        <w:t>[&lt;Periodic-TAU</w:t>
      </w:r>
      <w:r w:rsidDel="00BF13F7">
        <w:rPr>
          <w:rStyle w:val="error"/>
          <w:rFonts w:ascii="Courier New" w:hAnsi="Courier New" w:cs="Courier New"/>
          <w:color w:val="333333"/>
          <w:sz w:val="21"/>
          <w:szCs w:val="21"/>
          <w:shd w:val="clear" w:color="auto" w:fill="FFFFFF"/>
        </w:rPr>
        <w:t>&gt;]</w:t>
      </w:r>
      <w:r w:rsidDel="00BF13F7">
        <w:rPr>
          <w:rFonts w:ascii="Courier New" w:hAnsi="Courier New" w:cs="Courier New"/>
          <w:color w:val="333333"/>
          <w:sz w:val="21"/>
          <w:szCs w:val="21"/>
          <w:shd w:val="clear" w:color="auto" w:fill="FFFFFF"/>
        </w:rPr>
        <w:t>]]]</w:t>
      </w:r>
    </w:p>
    <w:p w14:paraId="1DAD0DB5" w14:textId="272344E8" w:rsidR="0053311B" w:rsidRPr="00E42CC8" w:rsidRDefault="0053311B" w:rsidP="0053311B">
      <w:pPr>
        <w:rPr>
          <w:rFonts w:ascii="Courier New" w:hAnsi="Courier New"/>
          <w:sz w:val="20"/>
          <w:szCs w:val="20"/>
        </w:rPr>
      </w:pPr>
      <w:r>
        <w:rPr>
          <w:rFonts w:ascii="Courier New" w:hAnsi="Courier New"/>
          <w:sz w:val="20"/>
          <w:szCs w:val="20"/>
        </w:rPr>
        <w:t>OK</w:t>
      </w:r>
    </w:p>
    <w:p w14:paraId="57EA4BDC" w14:textId="77777777" w:rsidR="0053311B" w:rsidRPr="00E42CC8" w:rsidRDefault="0053311B" w:rsidP="0053311B">
      <w:pPr>
        <w:keepNext/>
        <w:rPr>
          <w:sz w:val="20"/>
          <w:szCs w:val="20"/>
        </w:rPr>
      </w:pPr>
      <w:r w:rsidRPr="00B10556">
        <w:rPr>
          <w:b/>
          <w:bCs/>
          <w:sz w:val="20"/>
          <w:szCs w:val="20"/>
        </w:rPr>
        <w:t>Description</w:t>
      </w:r>
    </w:p>
    <w:p w14:paraId="4691908E" w14:textId="3771AEE5" w:rsidR="0053311B" w:rsidRPr="002A646F" w:rsidRDefault="0053311B" w:rsidP="002A646F">
      <w:r>
        <w:rPr>
          <w:sz w:val="20"/>
          <w:szCs w:val="20"/>
        </w:rPr>
        <w:t>This command and unsolicited command will return t</w:t>
      </w:r>
      <w:r w:rsidRPr="0053311B">
        <w:rPr>
          <w:sz w:val="20"/>
          <w:szCs w:val="20"/>
        </w:rPr>
        <w:t xml:space="preserve">he negotiated value </w:t>
      </w:r>
      <w:r>
        <w:rPr>
          <w:sz w:val="20"/>
          <w:szCs w:val="20"/>
        </w:rPr>
        <w:t>for active timer and extended periodic TAU</w:t>
      </w:r>
    </w:p>
    <w:p w14:paraId="526D0B5E" w14:textId="4855CF85" w:rsidR="0053311B" w:rsidRDefault="0053311B" w:rsidP="002A646F">
      <w:pPr>
        <w:rPr>
          <w:sz w:val="20"/>
          <w:szCs w:val="20"/>
        </w:rPr>
      </w:pPr>
      <w:r w:rsidRPr="0053311B">
        <w:rPr>
          <w:sz w:val="20"/>
          <w:szCs w:val="20"/>
        </w:rPr>
        <w:t xml:space="preserve">When &lt;n&gt;=4 the unsolicited result code will provide the UE with additional information for the Active Time value and </w:t>
      </w:r>
      <w:r w:rsidR="00D07697">
        <w:rPr>
          <w:sz w:val="20"/>
          <w:szCs w:val="20"/>
        </w:rPr>
        <w:t xml:space="preserve">optionally </w:t>
      </w:r>
      <w:r w:rsidRPr="0053311B">
        <w:rPr>
          <w:sz w:val="20"/>
          <w:szCs w:val="20"/>
        </w:rPr>
        <w:t>the extended periodic TAU value if there is a change of the network cell in E-UTRAN</w:t>
      </w:r>
      <w:r w:rsidRPr="00E42CC8">
        <w:rPr>
          <w:sz w:val="20"/>
          <w:szCs w:val="20"/>
        </w:rPr>
        <w:t>.</w:t>
      </w:r>
    </w:p>
    <w:p w14:paraId="6A8F1C74" w14:textId="6E638811" w:rsidR="000270E6" w:rsidRPr="00776724" w:rsidRDefault="000270E6" w:rsidP="002A646F">
      <w:pPr>
        <w:rPr>
          <w:sz w:val="20"/>
          <w:szCs w:val="20"/>
        </w:rPr>
      </w:pPr>
      <w:r w:rsidRPr="00776724">
        <w:rPr>
          <w:sz w:val="20"/>
          <w:szCs w:val="20"/>
        </w:rPr>
        <w:t xml:space="preserve">If Active Timer value is </w:t>
      </w:r>
      <w:r w:rsidR="00BF3E02">
        <w:rPr>
          <w:sz w:val="20"/>
          <w:szCs w:val="20"/>
        </w:rPr>
        <w:t xml:space="preserve">returned, this means network </w:t>
      </w:r>
      <w:r w:rsidR="00241EF6">
        <w:rPr>
          <w:sz w:val="20"/>
          <w:szCs w:val="20"/>
        </w:rPr>
        <w:t>allows use of PSM</w:t>
      </w:r>
      <w:r w:rsidR="00B74E6B">
        <w:rPr>
          <w:sz w:val="20"/>
          <w:szCs w:val="20"/>
        </w:rPr>
        <w:t>.</w:t>
      </w:r>
    </w:p>
    <w:p w14:paraId="35ECA726" w14:textId="4BB8B7ED" w:rsidR="005646D7" w:rsidRPr="00776724" w:rsidRDefault="0053311B">
      <w:pPr>
        <w:rPr>
          <w:b/>
          <w:sz w:val="20"/>
          <w:szCs w:val="20"/>
        </w:rPr>
      </w:pPr>
      <w:r w:rsidRPr="00B10556">
        <w:rPr>
          <w:b/>
          <w:bCs/>
          <w:sz w:val="20"/>
          <w:szCs w:val="20"/>
        </w:rPr>
        <w:t>Defined values</w:t>
      </w:r>
    </w:p>
    <w:p w14:paraId="34F9F748" w14:textId="48EB2E6B" w:rsidR="0053311B" w:rsidRDefault="0053311B" w:rsidP="00776724">
      <w:r>
        <w:rPr>
          <w:sz w:val="20"/>
          <w:szCs w:val="20"/>
        </w:rPr>
        <w:t>&lt;Active-Time&gt; and &lt;Periodic-TAU&gt; are coded as in CPSMS command.</w:t>
      </w:r>
    </w:p>
    <w:p w14:paraId="07872EDD" w14:textId="77777777" w:rsidR="00747F1F" w:rsidRPr="00776724" w:rsidRDefault="00747F1F">
      <w:pPr>
        <w:rPr>
          <w:rFonts w:asciiTheme="majorHAnsi" w:eastAsia="Times New Roman" w:hAnsiTheme="majorHAnsi" w:cstheme="majorBidi"/>
          <w:color w:val="2E74B5" w:themeColor="accent1" w:themeShade="BF"/>
          <w:sz w:val="26"/>
          <w:szCs w:val="26"/>
        </w:rPr>
      </w:pPr>
      <w:r>
        <w:rPr>
          <w:rFonts w:eastAsia="Times New Roman"/>
        </w:rPr>
        <w:br w:type="page"/>
      </w:r>
    </w:p>
    <w:p w14:paraId="6E9688CD" w14:textId="5FCCAF7F" w:rsidR="00AC57B6" w:rsidRPr="00776724" w:rsidRDefault="00AC57B6" w:rsidP="00E40D45">
      <w:pPr>
        <w:pStyle w:val="Heading2"/>
        <w:rPr>
          <w:lang w:val="en-US"/>
        </w:rPr>
      </w:pPr>
      <w:bookmarkStart w:id="10" w:name="_Toc528168600"/>
      <w:proofErr w:type="spellStart"/>
      <w:r w:rsidRPr="00776724">
        <w:rPr>
          <w:rFonts w:eastAsia="Times New Roman"/>
          <w:b/>
          <w:lang w:val="en-US"/>
        </w:rPr>
        <w:lastRenderedPageBreak/>
        <w:t>eDRX</w:t>
      </w:r>
      <w:bookmarkEnd w:id="10"/>
      <w:proofErr w:type="spellEnd"/>
      <w:r w:rsidRPr="00776724">
        <w:rPr>
          <w:rFonts w:eastAsia="Times New Roman"/>
          <w:b/>
          <w:lang w:val="en-US"/>
        </w:rPr>
        <w:t xml:space="preserve"> </w:t>
      </w:r>
    </w:p>
    <w:p w14:paraId="200B1D61" w14:textId="77777777" w:rsidR="00AC57B6" w:rsidRDefault="00AC57B6" w:rsidP="00AC57B6">
      <w:pPr>
        <w:pStyle w:val="Heading3"/>
        <w:rPr>
          <w:rFonts w:eastAsia="Times New Roman"/>
          <w:lang w:val="en-US"/>
        </w:rPr>
      </w:pPr>
      <w:r>
        <w:rPr>
          <w:rFonts w:eastAsia="Times New Roman"/>
          <w:lang w:val="en-US"/>
        </w:rPr>
        <w:t>Description</w:t>
      </w:r>
    </w:p>
    <w:p w14:paraId="6572E448" w14:textId="2DE83748" w:rsidR="00AC57B6" w:rsidRPr="00B63ABB" w:rsidRDefault="00B63ABB" w:rsidP="00155386">
      <w:pPr>
        <w:rPr>
          <w:sz w:val="20"/>
          <w:szCs w:val="20"/>
        </w:rPr>
      </w:pPr>
      <w:r w:rsidRPr="00B63ABB">
        <w:rPr>
          <w:sz w:val="20"/>
          <w:szCs w:val="20"/>
        </w:rPr>
        <w:tab/>
        <w:t>The extended Discontinuous Reception (</w:t>
      </w:r>
      <w:proofErr w:type="spellStart"/>
      <w:r w:rsidRPr="00B63ABB">
        <w:rPr>
          <w:sz w:val="20"/>
          <w:szCs w:val="20"/>
        </w:rPr>
        <w:t>eDRX</w:t>
      </w:r>
      <w:proofErr w:type="spellEnd"/>
      <w:r w:rsidRPr="00B63ABB">
        <w:rPr>
          <w:sz w:val="20"/>
          <w:szCs w:val="20"/>
        </w:rPr>
        <w:t xml:space="preserve">) is a 3GPP release 13 </w:t>
      </w:r>
      <w:proofErr w:type="gramStart"/>
      <w:r w:rsidRPr="00B63ABB">
        <w:rPr>
          <w:sz w:val="20"/>
          <w:szCs w:val="20"/>
        </w:rPr>
        <w:t>feature</w:t>
      </w:r>
      <w:proofErr w:type="gramEnd"/>
      <w:r w:rsidRPr="00B63ABB">
        <w:rPr>
          <w:sz w:val="20"/>
          <w:szCs w:val="20"/>
        </w:rPr>
        <w:t xml:space="preserve">. The </w:t>
      </w:r>
      <w:proofErr w:type="spellStart"/>
      <w:r w:rsidRPr="00B63ABB">
        <w:rPr>
          <w:sz w:val="20"/>
          <w:szCs w:val="20"/>
        </w:rPr>
        <w:t>eDRX</w:t>
      </w:r>
      <w:proofErr w:type="spellEnd"/>
      <w:r w:rsidRPr="00B63ABB">
        <w:rPr>
          <w:sz w:val="20"/>
          <w:szCs w:val="20"/>
        </w:rPr>
        <w:t xml:space="preserve"> feature allows </w:t>
      </w:r>
      <w:r>
        <w:rPr>
          <w:sz w:val="20"/>
          <w:szCs w:val="20"/>
        </w:rPr>
        <w:t>AirPrime HL7800 module</w:t>
      </w:r>
      <w:r w:rsidRPr="00B63ABB">
        <w:rPr>
          <w:sz w:val="20"/>
          <w:szCs w:val="20"/>
        </w:rPr>
        <w:t xml:space="preserve"> to not monitor every Paging Occasion (PO), but only the POs that belong to the Paging Transmission Window (PTW) as described in the below figure.</w:t>
      </w:r>
      <w:r w:rsidR="001B647D">
        <w:rPr>
          <w:sz w:val="20"/>
          <w:szCs w:val="20"/>
        </w:rPr>
        <w:t xml:space="preserve"> </w:t>
      </w:r>
      <w:r w:rsidR="00C820C2">
        <w:rPr>
          <w:sz w:val="20"/>
          <w:szCs w:val="20"/>
        </w:rPr>
        <w:t>As in DRX mode, when the AirPrime HL7800 enters in this mode, it is stil</w:t>
      </w:r>
      <w:r w:rsidR="00B33993">
        <w:rPr>
          <w:sz w:val="20"/>
          <w:szCs w:val="20"/>
        </w:rPr>
        <w:t>l</w:t>
      </w:r>
      <w:r w:rsidR="00C820C2">
        <w:rPr>
          <w:sz w:val="20"/>
          <w:szCs w:val="20"/>
        </w:rPr>
        <w:t xml:space="preserve"> </w:t>
      </w:r>
      <w:r w:rsidR="00B33993">
        <w:rPr>
          <w:sz w:val="20"/>
          <w:szCs w:val="20"/>
        </w:rPr>
        <w:t>registered</w:t>
      </w:r>
      <w:r w:rsidR="00C820C2">
        <w:rPr>
          <w:sz w:val="20"/>
          <w:szCs w:val="20"/>
        </w:rPr>
        <w:t xml:space="preserve"> on the network and all </w:t>
      </w:r>
      <w:r w:rsidR="00B33993">
        <w:rPr>
          <w:sz w:val="20"/>
          <w:szCs w:val="20"/>
        </w:rPr>
        <w:t>open PDNs remain active.</w:t>
      </w:r>
    </w:p>
    <w:p w14:paraId="4AF09901" w14:textId="77777777" w:rsidR="00B63ABB" w:rsidRDefault="00B63ABB" w:rsidP="00B63ABB">
      <w:pPr>
        <w:ind w:firstLine="720"/>
      </w:pPr>
    </w:p>
    <w:p w14:paraId="609E4872" w14:textId="242A45EC" w:rsidR="00B63ABB" w:rsidRDefault="00B63ABB" w:rsidP="00B63ABB">
      <w:pPr>
        <w:ind w:firstLine="720"/>
      </w:pPr>
      <w:r>
        <w:object w:dxaOrig="9121" w:dyaOrig="2821" w14:anchorId="04443E27">
          <v:shape id="_x0000_i1027" type="#_x0000_t75" style="width:454.55pt;height:2in" o:ole="">
            <v:imagedata r:id="rId14" o:title=""/>
          </v:shape>
          <o:OLEObject Type="Embed" ProgID="Visio.Drawing.15" ShapeID="_x0000_i1027" DrawAspect="Content" ObjectID="_1601911565" r:id="rId15"/>
        </w:object>
      </w:r>
      <w:commentRangeStart w:id="11"/>
      <w:commentRangeEnd w:id="11"/>
    </w:p>
    <w:p w14:paraId="04C92702" w14:textId="54E9E0EA" w:rsidR="00B63ABB" w:rsidRPr="00E40D45" w:rsidRDefault="00B63ABB" w:rsidP="0FAF824E">
      <w:pPr>
        <w:jc w:val="center"/>
      </w:pPr>
      <w:r w:rsidRPr="0FAF824E">
        <w:rPr>
          <w:i/>
          <w:iCs/>
          <w:sz w:val="20"/>
          <w:szCs w:val="20"/>
        </w:rPr>
        <w:t>Extended DRX in Idle mode</w:t>
      </w:r>
    </w:p>
    <w:p w14:paraId="07C821D8" w14:textId="61B2D1CD" w:rsidR="00B63ABB" w:rsidRDefault="00B63ABB" w:rsidP="00B63ABB">
      <w:pPr>
        <w:ind w:firstLine="720"/>
        <w:rPr>
          <w:sz w:val="20"/>
          <w:szCs w:val="20"/>
        </w:rPr>
      </w:pPr>
      <w:r w:rsidRPr="00B63ABB">
        <w:rPr>
          <w:sz w:val="20"/>
          <w:szCs w:val="20"/>
        </w:rPr>
        <w:t xml:space="preserve">The </w:t>
      </w:r>
      <w:proofErr w:type="spellStart"/>
      <w:r w:rsidRPr="00B63ABB">
        <w:rPr>
          <w:sz w:val="20"/>
          <w:szCs w:val="20"/>
        </w:rPr>
        <w:t>eDRX</w:t>
      </w:r>
      <w:proofErr w:type="spellEnd"/>
      <w:r w:rsidRPr="00B63ABB">
        <w:rPr>
          <w:sz w:val="20"/>
          <w:szCs w:val="20"/>
        </w:rPr>
        <w:t xml:space="preserve"> parameter values, i.e. timer values for </w:t>
      </w:r>
      <w:proofErr w:type="spellStart"/>
      <w:r w:rsidRPr="00B63ABB">
        <w:rPr>
          <w:sz w:val="20"/>
          <w:szCs w:val="20"/>
        </w:rPr>
        <w:t>T</w:t>
      </w:r>
      <w:r w:rsidRPr="00625008">
        <w:rPr>
          <w:sz w:val="20"/>
          <w:szCs w:val="20"/>
          <w:vertAlign w:val="subscript"/>
        </w:rPr>
        <w:t>eDRX</w:t>
      </w:r>
      <w:proofErr w:type="spellEnd"/>
      <w:r w:rsidRPr="00B63ABB">
        <w:rPr>
          <w:sz w:val="20"/>
          <w:szCs w:val="20"/>
        </w:rPr>
        <w:t xml:space="preserve"> and T</w:t>
      </w:r>
      <w:r w:rsidRPr="00625008">
        <w:rPr>
          <w:sz w:val="20"/>
          <w:szCs w:val="20"/>
          <w:vertAlign w:val="subscript"/>
        </w:rPr>
        <w:t>PTW</w:t>
      </w:r>
      <w:r w:rsidRPr="00B63ABB">
        <w:rPr>
          <w:sz w:val="20"/>
          <w:szCs w:val="20"/>
        </w:rPr>
        <w:t xml:space="preserve"> are negotiated and configured during ATTACH and RAU procedure.</w:t>
      </w:r>
      <w:r>
        <w:rPr>
          <w:sz w:val="20"/>
          <w:szCs w:val="20"/>
        </w:rPr>
        <w:t xml:space="preserve"> During sleep period, the </w:t>
      </w:r>
      <w:r w:rsidRPr="00B63ABB">
        <w:rPr>
          <w:sz w:val="20"/>
          <w:szCs w:val="20"/>
        </w:rPr>
        <w:t xml:space="preserve">AirPrime HL7800 module </w:t>
      </w:r>
      <w:r>
        <w:rPr>
          <w:sz w:val="20"/>
          <w:szCs w:val="20"/>
        </w:rPr>
        <w:t>may enter</w:t>
      </w:r>
      <w:r w:rsidRPr="00B63ABB">
        <w:rPr>
          <w:sz w:val="20"/>
          <w:szCs w:val="20"/>
        </w:rPr>
        <w:t xml:space="preserve"> low power mode state </w:t>
      </w:r>
      <w:r>
        <w:rPr>
          <w:sz w:val="20"/>
          <w:szCs w:val="20"/>
        </w:rPr>
        <w:t>to reduce its power consumption.</w:t>
      </w:r>
    </w:p>
    <w:p w14:paraId="4B752339" w14:textId="1CBE4DA7" w:rsidR="002C514B" w:rsidRPr="00B63ABB" w:rsidRDefault="00625008" w:rsidP="002D1580">
      <w:pPr>
        <w:ind w:firstLine="720"/>
        <w:rPr>
          <w:sz w:val="20"/>
          <w:szCs w:val="20"/>
        </w:rPr>
      </w:pPr>
      <w:proofErr w:type="spellStart"/>
      <w:r w:rsidRPr="00B63ABB">
        <w:rPr>
          <w:sz w:val="20"/>
          <w:szCs w:val="20"/>
        </w:rPr>
        <w:t>T</w:t>
      </w:r>
      <w:r w:rsidRPr="00625008">
        <w:rPr>
          <w:sz w:val="20"/>
          <w:szCs w:val="20"/>
          <w:vertAlign w:val="subscript"/>
        </w:rPr>
        <w:t>eDRX</w:t>
      </w:r>
      <w:proofErr w:type="spellEnd"/>
      <w:r w:rsidRPr="00625008">
        <w:rPr>
          <w:sz w:val="20"/>
          <w:szCs w:val="20"/>
        </w:rPr>
        <w:t xml:space="preserve"> can be </w:t>
      </w:r>
      <w:r>
        <w:rPr>
          <w:sz w:val="20"/>
          <w:szCs w:val="20"/>
        </w:rPr>
        <w:t xml:space="preserve">set from </w:t>
      </w:r>
      <w:r w:rsidR="007F5DFC">
        <w:rPr>
          <w:sz w:val="20"/>
          <w:szCs w:val="20"/>
        </w:rPr>
        <w:t xml:space="preserve">5,12 </w:t>
      </w:r>
      <w:r w:rsidRPr="00625008">
        <w:rPr>
          <w:sz w:val="20"/>
          <w:szCs w:val="20"/>
        </w:rPr>
        <w:t>seconds up to 2621.44 seconds (~44 minutes)</w:t>
      </w:r>
      <w:r>
        <w:rPr>
          <w:sz w:val="20"/>
          <w:szCs w:val="20"/>
        </w:rPr>
        <w:t xml:space="preserve"> in Cat M1 and from 20,48 seconds up to </w:t>
      </w:r>
      <w:r w:rsidRPr="00625008">
        <w:rPr>
          <w:sz w:val="20"/>
          <w:szCs w:val="20"/>
        </w:rPr>
        <w:t>10485,76</w:t>
      </w:r>
      <w:r>
        <w:rPr>
          <w:sz w:val="20"/>
          <w:szCs w:val="20"/>
        </w:rPr>
        <w:t xml:space="preserve"> </w:t>
      </w:r>
      <w:r w:rsidRPr="00625008">
        <w:rPr>
          <w:sz w:val="20"/>
          <w:szCs w:val="20"/>
        </w:rPr>
        <w:t>seconds (~</w:t>
      </w:r>
      <w:r>
        <w:rPr>
          <w:sz w:val="20"/>
          <w:szCs w:val="20"/>
        </w:rPr>
        <w:t>175</w:t>
      </w:r>
      <w:r w:rsidRPr="00625008">
        <w:rPr>
          <w:sz w:val="20"/>
          <w:szCs w:val="20"/>
        </w:rPr>
        <w:t xml:space="preserve"> minutes)</w:t>
      </w:r>
      <w:r>
        <w:rPr>
          <w:sz w:val="20"/>
          <w:szCs w:val="20"/>
        </w:rPr>
        <w:t xml:space="preserve"> in NB1. Requested value may be configured by the customer through +CEDRXS command.</w:t>
      </w:r>
      <w:r w:rsidR="00B63ABB" w:rsidRPr="00B63ABB">
        <w:rPr>
          <w:sz w:val="20"/>
          <w:szCs w:val="20"/>
        </w:rPr>
        <w:t xml:space="preserve"> </w:t>
      </w:r>
      <w:r w:rsidR="000A4039">
        <w:rPr>
          <w:sz w:val="20"/>
          <w:szCs w:val="20"/>
        </w:rPr>
        <w:t xml:space="preserve">Negotiated </w:t>
      </w:r>
      <w:proofErr w:type="spellStart"/>
      <w:r w:rsidR="000A4039">
        <w:rPr>
          <w:sz w:val="20"/>
          <w:szCs w:val="20"/>
        </w:rPr>
        <w:t>eDRX</w:t>
      </w:r>
      <w:proofErr w:type="spellEnd"/>
      <w:r w:rsidR="000A4039">
        <w:rPr>
          <w:sz w:val="20"/>
          <w:szCs w:val="20"/>
        </w:rPr>
        <w:t xml:space="preserve"> values (</w:t>
      </w:r>
      <w:proofErr w:type="spellStart"/>
      <w:r w:rsidR="000A4039" w:rsidRPr="00B63ABB">
        <w:rPr>
          <w:sz w:val="20"/>
          <w:szCs w:val="20"/>
        </w:rPr>
        <w:t>T</w:t>
      </w:r>
      <w:r w:rsidR="000A4039" w:rsidRPr="00625008">
        <w:rPr>
          <w:sz w:val="20"/>
          <w:szCs w:val="20"/>
          <w:vertAlign w:val="subscript"/>
        </w:rPr>
        <w:t>eDRX</w:t>
      </w:r>
      <w:proofErr w:type="spellEnd"/>
      <w:r w:rsidR="000A4039" w:rsidRPr="00B63ABB">
        <w:rPr>
          <w:sz w:val="20"/>
          <w:szCs w:val="20"/>
        </w:rPr>
        <w:t xml:space="preserve"> and T</w:t>
      </w:r>
      <w:r w:rsidR="000A4039" w:rsidRPr="00625008">
        <w:rPr>
          <w:sz w:val="20"/>
          <w:szCs w:val="20"/>
          <w:vertAlign w:val="subscript"/>
        </w:rPr>
        <w:t>PTW</w:t>
      </w:r>
      <w:r w:rsidR="000A4039">
        <w:rPr>
          <w:sz w:val="20"/>
          <w:szCs w:val="20"/>
        </w:rPr>
        <w:t xml:space="preserve">) may be read through +CEDRXRDP command. </w:t>
      </w:r>
    </w:p>
    <w:p w14:paraId="03AC9A64" w14:textId="027524B2" w:rsidR="00AC57B6" w:rsidRPr="001F138C" w:rsidRDefault="00473B63" w:rsidP="00AC57B6">
      <w:pPr>
        <w:pStyle w:val="Heading3"/>
        <w:rPr>
          <w:rFonts w:eastAsia="Times New Roman"/>
          <w:lang w:val="en-US"/>
        </w:rPr>
      </w:pPr>
      <w:r w:rsidRPr="00473B63">
        <w:rPr>
          <w:rFonts w:eastAsia="Times New Roman"/>
          <w:lang w:val="en-US"/>
        </w:rPr>
        <w:t>+CEDRXS</w:t>
      </w:r>
      <w:r>
        <w:rPr>
          <w:rFonts w:eastAsia="Times New Roman"/>
          <w:lang w:val="en-US"/>
        </w:rPr>
        <w:t xml:space="preserve"> </w:t>
      </w:r>
      <w:r w:rsidR="00AC57B6">
        <w:rPr>
          <w:rFonts w:eastAsia="Times New Roman"/>
          <w:lang w:val="en-US"/>
        </w:rPr>
        <w:t>AT command</w:t>
      </w:r>
    </w:p>
    <w:p w14:paraId="0FABA7F4" w14:textId="6FA6024E" w:rsidR="00AC57B6" w:rsidRDefault="00AC57B6" w:rsidP="00AC57B6">
      <w:pPr>
        <w:rPr>
          <w:sz w:val="20"/>
          <w:szCs w:val="20"/>
        </w:rPr>
      </w:pPr>
      <w:r w:rsidRPr="00E42CC8">
        <w:rPr>
          <w:sz w:val="20"/>
          <w:szCs w:val="20"/>
        </w:rPr>
        <w:t> </w:t>
      </w:r>
      <w:r w:rsidR="00E95C82" w:rsidRPr="00E42CC8">
        <w:rPr>
          <w:sz w:val="20"/>
          <w:szCs w:val="20"/>
        </w:rPr>
        <w:t>See Document [R-1] for detailed AT command description</w:t>
      </w:r>
    </w:p>
    <w:p w14:paraId="283E0EF9" w14:textId="77777777" w:rsidR="00625008" w:rsidRPr="00E42CC8" w:rsidRDefault="00625008" w:rsidP="00625008">
      <w:pPr>
        <w:keepNext/>
        <w:rPr>
          <w:sz w:val="20"/>
          <w:szCs w:val="20"/>
        </w:rPr>
      </w:pPr>
      <w:r w:rsidRPr="00B10556">
        <w:rPr>
          <w:b/>
          <w:bCs/>
          <w:sz w:val="20"/>
          <w:szCs w:val="20"/>
        </w:rPr>
        <w:t>Syntax</w:t>
      </w:r>
    </w:p>
    <w:p w14:paraId="4EB368E4" w14:textId="785FA5B9" w:rsidR="00625008" w:rsidRPr="00625008" w:rsidRDefault="00625008" w:rsidP="00AC57B6">
      <w:pPr>
        <w:rPr>
          <w:sz w:val="20"/>
          <w:szCs w:val="20"/>
        </w:rPr>
      </w:pPr>
      <w:r w:rsidRPr="00625008">
        <w:rPr>
          <w:rFonts w:ascii="Courier New" w:hAnsi="Courier New"/>
          <w:sz w:val="20"/>
          <w:szCs w:val="20"/>
        </w:rPr>
        <w:t>AT+CEDRXS=[&lt;mode</w:t>
      </w:r>
      <w:proofErr w:type="gramStart"/>
      <w:r w:rsidRPr="00625008">
        <w:rPr>
          <w:rFonts w:ascii="Courier New" w:hAnsi="Courier New"/>
          <w:sz w:val="20"/>
          <w:szCs w:val="20"/>
        </w:rPr>
        <w:t>&gt;,[</w:t>
      </w:r>
      <w:proofErr w:type="gramEnd"/>
      <w:r w:rsidRPr="00625008">
        <w:rPr>
          <w:rFonts w:ascii="Courier New" w:hAnsi="Courier New"/>
          <w:sz w:val="20"/>
          <w:szCs w:val="20"/>
        </w:rPr>
        <w:t>,&lt;</w:t>
      </w:r>
      <w:proofErr w:type="spellStart"/>
      <w:r w:rsidRPr="00625008">
        <w:rPr>
          <w:rFonts w:ascii="Courier New" w:hAnsi="Courier New"/>
          <w:sz w:val="20"/>
          <w:szCs w:val="20"/>
        </w:rPr>
        <w:t>AcT</w:t>
      </w:r>
      <w:proofErr w:type="spellEnd"/>
      <w:r w:rsidRPr="00625008">
        <w:rPr>
          <w:rFonts w:ascii="Courier New" w:hAnsi="Courier New"/>
          <w:sz w:val="20"/>
          <w:szCs w:val="20"/>
        </w:rPr>
        <w:t>-type&gt;[,&lt;</w:t>
      </w:r>
      <w:proofErr w:type="spellStart"/>
      <w:r w:rsidRPr="00625008">
        <w:rPr>
          <w:rFonts w:ascii="Courier New" w:hAnsi="Courier New"/>
          <w:sz w:val="20"/>
          <w:szCs w:val="20"/>
        </w:rPr>
        <w:t>Requested_eDRX_value</w:t>
      </w:r>
      <w:proofErr w:type="spellEnd"/>
      <w:r w:rsidRPr="00625008">
        <w:rPr>
          <w:rFonts w:ascii="Courier New" w:hAnsi="Courier New"/>
          <w:sz w:val="20"/>
          <w:szCs w:val="20"/>
        </w:rPr>
        <w:t>&gt;]]]</w:t>
      </w:r>
    </w:p>
    <w:p w14:paraId="56744DCA" w14:textId="77777777" w:rsidR="00625008" w:rsidRPr="00E42CC8" w:rsidRDefault="00625008" w:rsidP="00625008">
      <w:pPr>
        <w:keepNext/>
        <w:rPr>
          <w:sz w:val="20"/>
          <w:szCs w:val="20"/>
        </w:rPr>
      </w:pPr>
      <w:r w:rsidRPr="00B10556">
        <w:rPr>
          <w:b/>
          <w:bCs/>
          <w:sz w:val="20"/>
          <w:szCs w:val="20"/>
        </w:rPr>
        <w:t>Description</w:t>
      </w:r>
    </w:p>
    <w:p w14:paraId="46D92DA7" w14:textId="43E6C087" w:rsidR="00625008" w:rsidRPr="00625008" w:rsidRDefault="00625008" w:rsidP="00625008">
      <w:pPr>
        <w:rPr>
          <w:sz w:val="20"/>
          <w:szCs w:val="20"/>
        </w:rPr>
      </w:pPr>
      <w:r w:rsidRPr="00625008">
        <w:rPr>
          <w:sz w:val="20"/>
          <w:szCs w:val="20"/>
        </w:rPr>
        <w:t xml:space="preserve">The set command controls the setting of the UEs </w:t>
      </w:r>
      <w:proofErr w:type="spellStart"/>
      <w:r w:rsidRPr="00625008">
        <w:rPr>
          <w:sz w:val="20"/>
          <w:szCs w:val="20"/>
        </w:rPr>
        <w:t>eDRX</w:t>
      </w:r>
      <w:proofErr w:type="spellEnd"/>
      <w:r w:rsidRPr="00625008">
        <w:rPr>
          <w:sz w:val="20"/>
          <w:szCs w:val="20"/>
        </w:rPr>
        <w:t xml:space="preserve"> parameters. The command controls whether the UE wants to apply </w:t>
      </w:r>
      <w:proofErr w:type="spellStart"/>
      <w:r w:rsidRPr="00625008">
        <w:rPr>
          <w:sz w:val="20"/>
          <w:szCs w:val="20"/>
        </w:rPr>
        <w:t>eDRX</w:t>
      </w:r>
      <w:proofErr w:type="spellEnd"/>
      <w:r w:rsidRPr="00625008">
        <w:rPr>
          <w:sz w:val="20"/>
          <w:szCs w:val="20"/>
        </w:rPr>
        <w:t xml:space="preserve"> or not, as well as the requested </w:t>
      </w:r>
      <w:proofErr w:type="spellStart"/>
      <w:r w:rsidRPr="00625008">
        <w:rPr>
          <w:sz w:val="20"/>
          <w:szCs w:val="20"/>
        </w:rPr>
        <w:t>eDRX</w:t>
      </w:r>
      <w:proofErr w:type="spellEnd"/>
      <w:r w:rsidRPr="00625008">
        <w:rPr>
          <w:sz w:val="20"/>
          <w:szCs w:val="20"/>
        </w:rPr>
        <w:t xml:space="preserve"> value for each specified type of access technology. </w:t>
      </w:r>
    </w:p>
    <w:p w14:paraId="14B92F65" w14:textId="77777777" w:rsidR="00625008" w:rsidRPr="00E42CC8" w:rsidRDefault="00625008" w:rsidP="00625008">
      <w:pPr>
        <w:rPr>
          <w:sz w:val="20"/>
          <w:szCs w:val="20"/>
        </w:rPr>
      </w:pPr>
      <w:r w:rsidRPr="00B10556">
        <w:rPr>
          <w:b/>
          <w:bCs/>
          <w:sz w:val="20"/>
          <w:szCs w:val="20"/>
        </w:rPr>
        <w:t>Defined values</w:t>
      </w:r>
    </w:p>
    <w:p w14:paraId="1F5BF35C" w14:textId="11078335" w:rsidR="00625008" w:rsidRPr="00E42CC8" w:rsidRDefault="00625008" w:rsidP="00625008">
      <w:pPr>
        <w:pStyle w:val="B1"/>
        <w:spacing w:after="60"/>
      </w:pPr>
      <w:r w:rsidRPr="00E42CC8">
        <w:rPr>
          <w:rFonts w:ascii="Courier New" w:hAnsi="Courier New"/>
        </w:rPr>
        <w:t>&lt;mode&gt;</w:t>
      </w:r>
      <w:r w:rsidRPr="244F6653">
        <w:t xml:space="preserve">: </w:t>
      </w:r>
      <w:r>
        <w:t xml:space="preserve">integer type, indicates to disable or enable the use of </w:t>
      </w:r>
      <w:proofErr w:type="spellStart"/>
      <w:r>
        <w:t>eDRX</w:t>
      </w:r>
      <w:proofErr w:type="spellEnd"/>
      <w:r>
        <w:t xml:space="preserve"> in the UE</w:t>
      </w:r>
      <w:r w:rsidRPr="244F6653">
        <w:t>.</w:t>
      </w:r>
    </w:p>
    <w:p w14:paraId="4B7D3ACF" w14:textId="77777777" w:rsidR="00625008" w:rsidRPr="00032F05" w:rsidRDefault="00625008" w:rsidP="00625008">
      <w:pPr>
        <w:pStyle w:val="B2"/>
        <w:spacing w:after="0"/>
      </w:pPr>
      <w:r w:rsidRPr="001E4348">
        <w:rPr>
          <w:u w:val="single"/>
        </w:rPr>
        <w:t>0</w:t>
      </w:r>
      <w:r>
        <w:tab/>
        <w:t xml:space="preserve">Disable the use of </w:t>
      </w:r>
      <w:proofErr w:type="spellStart"/>
      <w:r>
        <w:t>eDRX</w:t>
      </w:r>
      <w:proofErr w:type="spellEnd"/>
    </w:p>
    <w:p w14:paraId="1E46068C" w14:textId="77777777" w:rsidR="00625008" w:rsidRDefault="00625008" w:rsidP="00625008">
      <w:pPr>
        <w:pStyle w:val="B2"/>
        <w:spacing w:after="0"/>
      </w:pPr>
      <w:r w:rsidRPr="00032F05">
        <w:lastRenderedPageBreak/>
        <w:t>1</w:t>
      </w:r>
      <w:r w:rsidRPr="00032F05">
        <w:tab/>
      </w:r>
      <w:r>
        <w:t xml:space="preserve">Enable the use of </w:t>
      </w:r>
      <w:proofErr w:type="spellStart"/>
      <w:r>
        <w:t>eDRX</w:t>
      </w:r>
      <w:proofErr w:type="spellEnd"/>
    </w:p>
    <w:p w14:paraId="7F75D92F" w14:textId="77777777" w:rsidR="00625008" w:rsidRDefault="00625008" w:rsidP="00625008">
      <w:pPr>
        <w:pStyle w:val="B2"/>
        <w:spacing w:after="0"/>
      </w:pPr>
      <w:r>
        <w:t>2</w:t>
      </w:r>
      <w:r w:rsidRPr="00032F05">
        <w:tab/>
      </w:r>
      <w:r>
        <w:t xml:space="preserve">Enable the use of </w:t>
      </w:r>
      <w:proofErr w:type="spellStart"/>
      <w:r>
        <w:t>eDRX</w:t>
      </w:r>
      <w:proofErr w:type="spellEnd"/>
      <w:r w:rsidRPr="244F6653">
        <w:t xml:space="preserve"> </w:t>
      </w:r>
      <w:r>
        <w:t xml:space="preserve">and </w:t>
      </w:r>
      <w:r w:rsidRPr="00032F05">
        <w:t xml:space="preserve">enable </w:t>
      </w:r>
      <w:r>
        <w:t xml:space="preserve">the </w:t>
      </w:r>
      <w:r w:rsidRPr="00032F05">
        <w:t>unsolicited result code</w:t>
      </w:r>
      <w:r>
        <w:br/>
      </w:r>
      <w:r>
        <w:rPr>
          <w:rFonts w:ascii="Courier New" w:hAnsi="Courier New"/>
        </w:rPr>
        <w:t>+CEDRXP</w:t>
      </w:r>
      <w:r w:rsidRPr="00032F05">
        <w:rPr>
          <w:rFonts w:ascii="Courier New" w:hAnsi="Courier New"/>
        </w:rPr>
        <w:t>:</w:t>
      </w:r>
      <w:r>
        <w:rPr>
          <w:rFonts w:ascii="Courier New" w:hAnsi="Courier New"/>
        </w:rPr>
        <w:t> &lt;AcT-type&gt;</w:t>
      </w:r>
      <w:proofErr w:type="gramStart"/>
      <w:r>
        <w:rPr>
          <w:rFonts w:ascii="Courier New" w:hAnsi="Courier New"/>
        </w:rPr>
        <w:t>[,</w:t>
      </w:r>
      <w:r>
        <w:rPr>
          <w:rFonts w:ascii="Courier New" w:hAnsi="Courier New" w:cs="Courier New"/>
        </w:rPr>
        <w:t>&lt;</w:t>
      </w:r>
      <w:proofErr w:type="gramEnd"/>
      <w:r>
        <w:rPr>
          <w:rFonts w:ascii="Courier New" w:hAnsi="Courier New" w:cs="Courier New"/>
        </w:rPr>
        <w:t>Requested_</w:t>
      </w:r>
      <w:r>
        <w:rPr>
          <w:rFonts w:ascii="Courier New" w:hAnsi="Courier New"/>
        </w:rPr>
        <w:t>eDRX_value</w:t>
      </w:r>
      <w:r>
        <w:rPr>
          <w:rFonts w:ascii="Courier New" w:hAnsi="Courier New" w:cs="Courier New"/>
        </w:rPr>
        <w:t>&gt;[,&lt;NW-provided_</w:t>
      </w:r>
      <w:r>
        <w:rPr>
          <w:rFonts w:ascii="Courier New" w:hAnsi="Courier New"/>
        </w:rPr>
        <w:t>eDRX_value</w:t>
      </w:r>
      <w:r>
        <w:rPr>
          <w:rFonts w:ascii="Courier New" w:hAnsi="Courier New" w:cs="Courier New"/>
        </w:rPr>
        <w:t>&gt;[,</w:t>
      </w:r>
      <w:r>
        <w:rPr>
          <w:rFonts w:ascii="Courier New" w:hAnsi="Courier New"/>
        </w:rPr>
        <w:t>&lt;Paging_time_window</w:t>
      </w:r>
      <w:r w:rsidRPr="00032F05">
        <w:rPr>
          <w:rFonts w:ascii="Courier New" w:hAnsi="Courier New"/>
        </w:rPr>
        <w:t>&gt;</w:t>
      </w:r>
      <w:r>
        <w:rPr>
          <w:rFonts w:ascii="Courier New" w:hAnsi="Courier New"/>
        </w:rPr>
        <w:t>]]]</w:t>
      </w:r>
      <w:r w:rsidRPr="244F6653">
        <w:t xml:space="preserve"> </w:t>
      </w:r>
    </w:p>
    <w:p w14:paraId="6719E658" w14:textId="148DFD22" w:rsidR="00625008" w:rsidRDefault="00625008" w:rsidP="00625008">
      <w:pPr>
        <w:pStyle w:val="B2"/>
        <w:spacing w:after="0"/>
      </w:pPr>
      <w:r>
        <w:t>3</w:t>
      </w:r>
      <w:r w:rsidRPr="00032F05">
        <w:tab/>
      </w:r>
      <w:r>
        <w:t xml:space="preserve">Disable the use of </w:t>
      </w:r>
      <w:proofErr w:type="spellStart"/>
      <w:r>
        <w:t>eDRX</w:t>
      </w:r>
      <w:proofErr w:type="spellEnd"/>
      <w:r>
        <w:t xml:space="preserve"> and discard all parameters for </w:t>
      </w:r>
      <w:proofErr w:type="spellStart"/>
      <w:r>
        <w:t>eDRX</w:t>
      </w:r>
      <w:proofErr w:type="spellEnd"/>
      <w:r>
        <w:t xml:space="preserve"> or, if available, reset to the manufacturer specific default values.</w:t>
      </w:r>
    </w:p>
    <w:p w14:paraId="50CD4662" w14:textId="77777777" w:rsidR="00625008" w:rsidRPr="00625008" w:rsidRDefault="00625008" w:rsidP="00625008">
      <w:pPr>
        <w:pStyle w:val="B1"/>
      </w:pPr>
      <w:r w:rsidRPr="00625008">
        <w:rPr>
          <w:rFonts w:ascii="Courier New" w:hAnsi="Courier New"/>
        </w:rPr>
        <w:t>&lt;</w:t>
      </w:r>
      <w:proofErr w:type="spellStart"/>
      <w:r w:rsidRPr="00625008">
        <w:rPr>
          <w:rFonts w:ascii="Courier New" w:hAnsi="Courier New"/>
        </w:rPr>
        <w:t>AcT</w:t>
      </w:r>
      <w:proofErr w:type="spellEnd"/>
      <w:r w:rsidRPr="00625008">
        <w:rPr>
          <w:rFonts w:ascii="Courier New" w:hAnsi="Courier New"/>
        </w:rPr>
        <w:t>-type&gt;</w:t>
      </w:r>
      <w:r w:rsidRPr="00625008">
        <w:t xml:space="preserve">: integer type, indicates the type of access technology. This AT-command is used to specify the relationship between the type of access technology and the requested </w:t>
      </w:r>
      <w:proofErr w:type="spellStart"/>
      <w:r w:rsidRPr="00625008">
        <w:t>eDRX</w:t>
      </w:r>
      <w:proofErr w:type="spellEnd"/>
      <w:r w:rsidRPr="00625008">
        <w:t xml:space="preserve"> value.</w:t>
      </w:r>
    </w:p>
    <w:p w14:paraId="06093318" w14:textId="06EADF1F" w:rsidR="00625008" w:rsidRPr="00625008" w:rsidRDefault="00625008" w:rsidP="00625008">
      <w:pPr>
        <w:pStyle w:val="B2"/>
        <w:spacing w:after="0"/>
        <w:ind w:left="567" w:firstLine="0"/>
      </w:pPr>
      <w:r w:rsidRPr="00625008">
        <w:t>4</w:t>
      </w:r>
      <w:r w:rsidRPr="00625008">
        <w:tab/>
        <w:t xml:space="preserve">   E-UTRAN (WB-S1 mode) = Cat-M1 </w:t>
      </w:r>
    </w:p>
    <w:p w14:paraId="2634C098" w14:textId="0573DAB7" w:rsidR="00625008" w:rsidRDefault="00625008" w:rsidP="00625008">
      <w:pPr>
        <w:pStyle w:val="B2"/>
        <w:spacing w:after="0"/>
      </w:pPr>
      <w:proofErr w:type="gramStart"/>
      <w:r w:rsidRPr="00625008">
        <w:t xml:space="preserve">5  </w:t>
      </w:r>
      <w:r w:rsidRPr="00625008">
        <w:tab/>
      </w:r>
      <w:proofErr w:type="gramEnd"/>
      <w:r w:rsidRPr="00625008">
        <w:t>E-UTRAN (NB-S1 mode) = NB1</w:t>
      </w:r>
    </w:p>
    <w:p w14:paraId="2241229B" w14:textId="77777777" w:rsidR="00625008" w:rsidRDefault="00625008" w:rsidP="00625008">
      <w:pPr>
        <w:pStyle w:val="B2"/>
        <w:spacing w:after="0"/>
        <w:rPr>
          <w:rFonts w:ascii="Courier New" w:hAnsi="Courier New" w:cs="Courier New"/>
        </w:rPr>
      </w:pPr>
    </w:p>
    <w:p w14:paraId="489A4225" w14:textId="54477353" w:rsidR="00625008" w:rsidRDefault="00625008" w:rsidP="00625008">
      <w:pPr>
        <w:pStyle w:val="B1"/>
      </w:pPr>
      <w:r w:rsidRPr="00625008">
        <w:rPr>
          <w:rFonts w:ascii="Courier New" w:hAnsi="Courier New"/>
        </w:rPr>
        <w:t>&lt;</w:t>
      </w:r>
      <w:proofErr w:type="spellStart"/>
      <w:r w:rsidRPr="00625008">
        <w:rPr>
          <w:rFonts w:ascii="Courier New" w:hAnsi="Courier New"/>
        </w:rPr>
        <w:t>Requested_</w:t>
      </w:r>
      <w:r>
        <w:rPr>
          <w:rFonts w:ascii="Courier New" w:hAnsi="Courier New"/>
        </w:rPr>
        <w:t>eDRX_value</w:t>
      </w:r>
      <w:proofErr w:type="spellEnd"/>
      <w:r w:rsidRPr="00625008">
        <w:rPr>
          <w:rFonts w:ascii="Courier New" w:hAnsi="Courier New"/>
        </w:rPr>
        <w:t xml:space="preserve">&gt;: </w:t>
      </w:r>
      <w:r w:rsidRPr="00625008">
        <w:t xml:space="preserve">string type; half a byte in a 4-bit format. </w:t>
      </w:r>
      <w:proofErr w:type="spellStart"/>
      <w:r>
        <w:t>eDRX</w:t>
      </w:r>
      <w:proofErr w:type="spellEnd"/>
      <w:r>
        <w:t xml:space="preserve"> value is coded as described below:</w:t>
      </w:r>
    </w:p>
    <w:tbl>
      <w:tblPr>
        <w:tblW w:w="0" w:type="auto"/>
        <w:jc w:val="center"/>
        <w:tblBorders>
          <w:top w:val="single" w:sz="4" w:space="0" w:color="auto"/>
          <w:left w:val="single" w:sz="4" w:space="0" w:color="auto"/>
          <w:bottom w:val="single" w:sz="4" w:space="0" w:color="auto"/>
          <w:right w:val="single" w:sz="4" w:space="0" w:color="auto"/>
        </w:tblBorders>
        <w:tblLayout w:type="fixed"/>
        <w:tblCellMar>
          <w:left w:w="28" w:type="dxa"/>
        </w:tblCellMar>
        <w:tblLook w:val="0000" w:firstRow="0" w:lastRow="0" w:firstColumn="0" w:lastColumn="0" w:noHBand="0" w:noVBand="0"/>
      </w:tblPr>
      <w:tblGrid>
        <w:gridCol w:w="284"/>
        <w:gridCol w:w="283"/>
        <w:gridCol w:w="284"/>
        <w:gridCol w:w="284"/>
        <w:gridCol w:w="2976"/>
        <w:gridCol w:w="2977"/>
      </w:tblGrid>
      <w:tr w:rsidR="00755F5B" w:rsidRPr="00155386" w14:paraId="03747477" w14:textId="77777777" w:rsidTr="006633E1">
        <w:trPr>
          <w:jc w:val="center"/>
        </w:trPr>
        <w:tc>
          <w:tcPr>
            <w:tcW w:w="7088" w:type="dxa"/>
            <w:gridSpan w:val="6"/>
          </w:tcPr>
          <w:p w14:paraId="7A0A97F4" w14:textId="77777777" w:rsidR="00755F5B" w:rsidRPr="00155386" w:rsidRDefault="00755F5B" w:rsidP="006633E1">
            <w:pPr>
              <w:pStyle w:val="TAL"/>
              <w:rPr>
                <w:rFonts w:asciiTheme="majorHAnsi" w:hAnsiTheme="majorHAnsi"/>
                <w:lang w:val="en-GB" w:eastAsia="en-US"/>
              </w:rPr>
            </w:pPr>
            <w:r w:rsidRPr="00155386">
              <w:rPr>
                <w:rFonts w:asciiTheme="majorHAnsi" w:hAnsiTheme="majorHAnsi"/>
                <w:lang w:val="en-GB" w:eastAsia="en-US"/>
              </w:rPr>
              <w:t xml:space="preserve">        bit</w:t>
            </w:r>
          </w:p>
        </w:tc>
      </w:tr>
      <w:tr w:rsidR="00755F5B" w:rsidRPr="00155386" w14:paraId="41FBBC76" w14:textId="77777777" w:rsidTr="006633E1">
        <w:trPr>
          <w:jc w:val="center"/>
        </w:trPr>
        <w:tc>
          <w:tcPr>
            <w:tcW w:w="284" w:type="dxa"/>
          </w:tcPr>
          <w:p w14:paraId="25A4A06B" w14:textId="77777777" w:rsidR="00755F5B" w:rsidRPr="00155386" w:rsidRDefault="00755F5B" w:rsidP="006633E1">
            <w:pPr>
              <w:pStyle w:val="TAH"/>
              <w:rPr>
                <w:rFonts w:asciiTheme="majorHAnsi" w:hAnsiTheme="majorHAnsi"/>
                <w:lang w:val="en-GB" w:eastAsia="en-US"/>
              </w:rPr>
            </w:pPr>
            <w:r w:rsidRPr="00155386">
              <w:rPr>
                <w:rFonts w:asciiTheme="majorHAnsi" w:hAnsiTheme="majorHAnsi"/>
                <w:lang w:val="en-GB" w:eastAsia="en-US"/>
              </w:rPr>
              <w:t>4</w:t>
            </w:r>
          </w:p>
        </w:tc>
        <w:tc>
          <w:tcPr>
            <w:tcW w:w="283" w:type="dxa"/>
          </w:tcPr>
          <w:p w14:paraId="37AB02A3" w14:textId="77777777" w:rsidR="00755F5B" w:rsidRPr="00155386" w:rsidRDefault="00755F5B" w:rsidP="006633E1">
            <w:pPr>
              <w:pStyle w:val="TAH"/>
              <w:rPr>
                <w:rFonts w:asciiTheme="majorHAnsi" w:hAnsiTheme="majorHAnsi"/>
                <w:lang w:val="en-GB" w:eastAsia="en-US"/>
              </w:rPr>
            </w:pPr>
            <w:r w:rsidRPr="00155386">
              <w:rPr>
                <w:rFonts w:asciiTheme="majorHAnsi" w:hAnsiTheme="majorHAnsi"/>
                <w:lang w:val="en-GB" w:eastAsia="en-US"/>
              </w:rPr>
              <w:t>3</w:t>
            </w:r>
          </w:p>
        </w:tc>
        <w:tc>
          <w:tcPr>
            <w:tcW w:w="284" w:type="dxa"/>
          </w:tcPr>
          <w:p w14:paraId="3690F1EB" w14:textId="77777777" w:rsidR="00755F5B" w:rsidRPr="00155386" w:rsidRDefault="00755F5B" w:rsidP="006633E1">
            <w:pPr>
              <w:pStyle w:val="TAH"/>
              <w:rPr>
                <w:rFonts w:asciiTheme="majorHAnsi" w:hAnsiTheme="majorHAnsi"/>
                <w:lang w:val="en-GB" w:eastAsia="en-US"/>
              </w:rPr>
            </w:pPr>
            <w:r w:rsidRPr="00155386">
              <w:rPr>
                <w:rFonts w:asciiTheme="majorHAnsi" w:hAnsiTheme="majorHAnsi"/>
                <w:lang w:val="en-GB" w:eastAsia="en-US"/>
              </w:rPr>
              <w:t>2</w:t>
            </w:r>
          </w:p>
        </w:tc>
        <w:tc>
          <w:tcPr>
            <w:tcW w:w="284" w:type="dxa"/>
          </w:tcPr>
          <w:p w14:paraId="719DA1E1" w14:textId="77777777" w:rsidR="00755F5B" w:rsidRPr="00155386" w:rsidRDefault="00755F5B" w:rsidP="006633E1">
            <w:pPr>
              <w:pStyle w:val="TAH"/>
              <w:rPr>
                <w:rFonts w:asciiTheme="majorHAnsi" w:hAnsiTheme="majorHAnsi"/>
                <w:lang w:val="en-GB" w:eastAsia="en-US"/>
              </w:rPr>
            </w:pPr>
            <w:r w:rsidRPr="00155386">
              <w:rPr>
                <w:rFonts w:asciiTheme="majorHAnsi" w:hAnsiTheme="majorHAnsi"/>
                <w:lang w:val="en-GB" w:eastAsia="en-US"/>
              </w:rPr>
              <w:t>1</w:t>
            </w:r>
          </w:p>
        </w:tc>
        <w:tc>
          <w:tcPr>
            <w:tcW w:w="2976" w:type="dxa"/>
          </w:tcPr>
          <w:p w14:paraId="475828F4" w14:textId="77777777" w:rsidR="00755F5B" w:rsidRPr="00155386" w:rsidRDefault="00755F5B" w:rsidP="006633E1">
            <w:pPr>
              <w:pStyle w:val="TAL"/>
              <w:jc w:val="center"/>
              <w:rPr>
                <w:rFonts w:asciiTheme="majorHAnsi" w:hAnsiTheme="majorHAnsi"/>
                <w:b/>
                <w:lang w:val="en-GB" w:eastAsia="en-US"/>
              </w:rPr>
            </w:pPr>
            <w:proofErr w:type="spellStart"/>
            <w:r w:rsidRPr="00155386">
              <w:rPr>
                <w:rFonts w:asciiTheme="majorHAnsi" w:hAnsiTheme="majorHAnsi"/>
                <w:b/>
                <w:sz w:val="20"/>
              </w:rPr>
              <w:t>T</w:t>
            </w:r>
            <w:r w:rsidRPr="00155386">
              <w:rPr>
                <w:rFonts w:asciiTheme="majorHAnsi" w:hAnsiTheme="majorHAnsi"/>
                <w:b/>
                <w:sz w:val="20"/>
                <w:vertAlign w:val="subscript"/>
              </w:rPr>
              <w:t>eDRX</w:t>
            </w:r>
            <w:proofErr w:type="spellEnd"/>
          </w:p>
        </w:tc>
        <w:tc>
          <w:tcPr>
            <w:tcW w:w="2977" w:type="dxa"/>
          </w:tcPr>
          <w:p w14:paraId="1C27E7FE" w14:textId="77777777" w:rsidR="00755F5B" w:rsidRPr="00155386" w:rsidRDefault="00755F5B" w:rsidP="006633E1">
            <w:pPr>
              <w:pStyle w:val="TAL"/>
              <w:jc w:val="center"/>
              <w:rPr>
                <w:rFonts w:asciiTheme="majorHAnsi" w:hAnsiTheme="majorHAnsi"/>
                <w:b/>
                <w:lang w:val="en-GB" w:eastAsia="en-US"/>
              </w:rPr>
            </w:pPr>
            <w:r w:rsidRPr="00155386">
              <w:rPr>
                <w:rFonts w:asciiTheme="majorHAnsi" w:hAnsiTheme="majorHAnsi"/>
                <w:b/>
                <w:lang w:val="en-GB" w:eastAsia="en-US"/>
              </w:rPr>
              <w:t>Comment</w:t>
            </w:r>
          </w:p>
        </w:tc>
      </w:tr>
      <w:tr w:rsidR="00755F5B" w:rsidRPr="00155386" w14:paraId="36B76016" w14:textId="77777777" w:rsidTr="006633E1">
        <w:trPr>
          <w:jc w:val="center"/>
        </w:trPr>
        <w:tc>
          <w:tcPr>
            <w:tcW w:w="284" w:type="dxa"/>
          </w:tcPr>
          <w:p w14:paraId="7179D5C1" w14:textId="77777777" w:rsidR="00755F5B" w:rsidRPr="00155386" w:rsidRDefault="00755F5B" w:rsidP="006633E1">
            <w:pPr>
              <w:pStyle w:val="TAH"/>
              <w:rPr>
                <w:rFonts w:asciiTheme="majorHAnsi" w:hAnsiTheme="majorHAnsi"/>
                <w:b w:val="0"/>
                <w:lang w:val="en-GB" w:eastAsia="en-US"/>
              </w:rPr>
            </w:pPr>
            <w:r w:rsidRPr="00155386">
              <w:rPr>
                <w:rFonts w:asciiTheme="majorHAnsi" w:hAnsiTheme="majorHAnsi"/>
                <w:b w:val="0"/>
                <w:lang w:val="en-GB" w:eastAsia="en-US"/>
              </w:rPr>
              <w:t>0</w:t>
            </w:r>
          </w:p>
        </w:tc>
        <w:tc>
          <w:tcPr>
            <w:tcW w:w="283" w:type="dxa"/>
          </w:tcPr>
          <w:p w14:paraId="6A0A339D" w14:textId="77777777" w:rsidR="00755F5B" w:rsidRPr="00155386" w:rsidRDefault="00755F5B" w:rsidP="006633E1">
            <w:pPr>
              <w:pStyle w:val="TAH"/>
              <w:rPr>
                <w:rFonts w:asciiTheme="majorHAnsi" w:hAnsiTheme="majorHAnsi"/>
                <w:b w:val="0"/>
                <w:lang w:val="en-GB" w:eastAsia="en-US"/>
              </w:rPr>
            </w:pPr>
            <w:r w:rsidRPr="00155386">
              <w:rPr>
                <w:rFonts w:asciiTheme="majorHAnsi" w:hAnsiTheme="majorHAnsi"/>
                <w:b w:val="0"/>
                <w:lang w:val="en-GB" w:eastAsia="en-US"/>
              </w:rPr>
              <w:t>0</w:t>
            </w:r>
          </w:p>
        </w:tc>
        <w:tc>
          <w:tcPr>
            <w:tcW w:w="284" w:type="dxa"/>
          </w:tcPr>
          <w:p w14:paraId="246AFA75" w14:textId="77777777" w:rsidR="00755F5B" w:rsidRPr="00155386" w:rsidRDefault="00755F5B" w:rsidP="006633E1">
            <w:pPr>
              <w:pStyle w:val="TAH"/>
              <w:rPr>
                <w:rFonts w:asciiTheme="majorHAnsi" w:hAnsiTheme="majorHAnsi"/>
                <w:b w:val="0"/>
                <w:lang w:val="en-GB" w:eastAsia="en-US"/>
              </w:rPr>
            </w:pPr>
            <w:r w:rsidRPr="00155386">
              <w:rPr>
                <w:rFonts w:asciiTheme="majorHAnsi" w:hAnsiTheme="majorHAnsi"/>
                <w:b w:val="0"/>
                <w:lang w:val="en-GB" w:eastAsia="en-US"/>
              </w:rPr>
              <w:t>0</w:t>
            </w:r>
          </w:p>
        </w:tc>
        <w:tc>
          <w:tcPr>
            <w:tcW w:w="284" w:type="dxa"/>
          </w:tcPr>
          <w:p w14:paraId="37172DFA" w14:textId="77777777" w:rsidR="00755F5B" w:rsidRPr="00155386" w:rsidRDefault="00755F5B" w:rsidP="006633E1">
            <w:pPr>
              <w:pStyle w:val="TAH"/>
              <w:rPr>
                <w:rFonts w:asciiTheme="majorHAnsi" w:hAnsiTheme="majorHAnsi"/>
                <w:b w:val="0"/>
                <w:lang w:val="en-GB" w:eastAsia="en-US"/>
              </w:rPr>
            </w:pPr>
            <w:r w:rsidRPr="00155386">
              <w:rPr>
                <w:rFonts w:asciiTheme="majorHAnsi" w:hAnsiTheme="majorHAnsi"/>
                <w:b w:val="0"/>
                <w:lang w:val="en-GB" w:eastAsia="en-US"/>
              </w:rPr>
              <w:t>0</w:t>
            </w:r>
          </w:p>
        </w:tc>
        <w:tc>
          <w:tcPr>
            <w:tcW w:w="2976" w:type="dxa"/>
          </w:tcPr>
          <w:p w14:paraId="0F4B90A3" w14:textId="77777777" w:rsidR="00755F5B" w:rsidRPr="00155386" w:rsidRDefault="00755F5B" w:rsidP="006633E1">
            <w:pPr>
              <w:pStyle w:val="TAL"/>
              <w:jc w:val="center"/>
              <w:rPr>
                <w:rFonts w:asciiTheme="majorHAnsi" w:hAnsiTheme="majorHAnsi"/>
                <w:lang w:val="en-GB" w:eastAsia="en-US"/>
              </w:rPr>
            </w:pPr>
            <w:r w:rsidRPr="00155386">
              <w:rPr>
                <w:rFonts w:asciiTheme="majorHAnsi" w:hAnsiTheme="majorHAnsi"/>
                <w:lang w:val="en-GB" w:eastAsia="en-US"/>
              </w:rPr>
              <w:t>5,12 seconds</w:t>
            </w:r>
          </w:p>
        </w:tc>
        <w:tc>
          <w:tcPr>
            <w:tcW w:w="2977" w:type="dxa"/>
          </w:tcPr>
          <w:p w14:paraId="60F87542" w14:textId="77777777" w:rsidR="00755F5B" w:rsidRPr="00155386" w:rsidRDefault="00755F5B" w:rsidP="006633E1">
            <w:pPr>
              <w:pStyle w:val="TAL"/>
              <w:jc w:val="center"/>
              <w:rPr>
                <w:rFonts w:asciiTheme="majorHAnsi" w:hAnsiTheme="majorHAnsi"/>
                <w:lang w:val="en-GB" w:eastAsia="en-US"/>
              </w:rPr>
            </w:pPr>
            <w:r w:rsidRPr="00155386">
              <w:rPr>
                <w:rFonts w:asciiTheme="majorHAnsi" w:hAnsiTheme="majorHAnsi"/>
                <w:lang w:val="en-GB" w:eastAsia="en-US"/>
              </w:rPr>
              <w:t>For Cat-M1 only</w:t>
            </w:r>
          </w:p>
        </w:tc>
      </w:tr>
      <w:tr w:rsidR="00755F5B" w:rsidRPr="00155386" w14:paraId="740ABD7B" w14:textId="77777777" w:rsidTr="006633E1">
        <w:trPr>
          <w:jc w:val="center"/>
        </w:trPr>
        <w:tc>
          <w:tcPr>
            <w:tcW w:w="284" w:type="dxa"/>
          </w:tcPr>
          <w:p w14:paraId="33EDF02E" w14:textId="77777777" w:rsidR="00755F5B" w:rsidRPr="00155386" w:rsidRDefault="00755F5B" w:rsidP="006633E1">
            <w:pPr>
              <w:pStyle w:val="TAH"/>
              <w:rPr>
                <w:rFonts w:asciiTheme="majorHAnsi" w:hAnsiTheme="majorHAnsi"/>
                <w:b w:val="0"/>
                <w:lang w:val="en-GB" w:eastAsia="en-US"/>
              </w:rPr>
            </w:pPr>
            <w:r w:rsidRPr="00155386">
              <w:rPr>
                <w:rFonts w:asciiTheme="majorHAnsi" w:hAnsiTheme="majorHAnsi"/>
                <w:b w:val="0"/>
                <w:lang w:val="en-GB" w:eastAsia="en-US"/>
              </w:rPr>
              <w:t>0</w:t>
            </w:r>
          </w:p>
        </w:tc>
        <w:tc>
          <w:tcPr>
            <w:tcW w:w="283" w:type="dxa"/>
          </w:tcPr>
          <w:p w14:paraId="4A23D36D" w14:textId="77777777" w:rsidR="00755F5B" w:rsidRPr="00155386" w:rsidRDefault="00755F5B" w:rsidP="006633E1">
            <w:pPr>
              <w:pStyle w:val="TAH"/>
              <w:rPr>
                <w:rFonts w:asciiTheme="majorHAnsi" w:hAnsiTheme="majorHAnsi"/>
                <w:b w:val="0"/>
                <w:lang w:val="en-GB" w:eastAsia="en-US"/>
              </w:rPr>
            </w:pPr>
            <w:r w:rsidRPr="00155386">
              <w:rPr>
                <w:rFonts w:asciiTheme="majorHAnsi" w:hAnsiTheme="majorHAnsi"/>
                <w:b w:val="0"/>
                <w:lang w:val="en-GB" w:eastAsia="en-US"/>
              </w:rPr>
              <w:t>0</w:t>
            </w:r>
          </w:p>
        </w:tc>
        <w:tc>
          <w:tcPr>
            <w:tcW w:w="284" w:type="dxa"/>
          </w:tcPr>
          <w:p w14:paraId="5B72D7B6" w14:textId="77777777" w:rsidR="00755F5B" w:rsidRPr="00155386" w:rsidRDefault="00755F5B" w:rsidP="006633E1">
            <w:pPr>
              <w:pStyle w:val="TAH"/>
              <w:rPr>
                <w:rFonts w:asciiTheme="majorHAnsi" w:hAnsiTheme="majorHAnsi"/>
                <w:b w:val="0"/>
                <w:lang w:val="en-GB" w:eastAsia="en-US"/>
              </w:rPr>
            </w:pPr>
            <w:r w:rsidRPr="00155386">
              <w:rPr>
                <w:rFonts w:asciiTheme="majorHAnsi" w:hAnsiTheme="majorHAnsi"/>
                <w:b w:val="0"/>
                <w:lang w:val="en-GB" w:eastAsia="en-US"/>
              </w:rPr>
              <w:t>0</w:t>
            </w:r>
          </w:p>
        </w:tc>
        <w:tc>
          <w:tcPr>
            <w:tcW w:w="284" w:type="dxa"/>
          </w:tcPr>
          <w:p w14:paraId="5FCA3629" w14:textId="77777777" w:rsidR="00755F5B" w:rsidRPr="00155386" w:rsidRDefault="00755F5B" w:rsidP="006633E1">
            <w:pPr>
              <w:pStyle w:val="TAH"/>
              <w:rPr>
                <w:rFonts w:asciiTheme="majorHAnsi" w:hAnsiTheme="majorHAnsi"/>
                <w:b w:val="0"/>
                <w:lang w:val="en-GB" w:eastAsia="en-US"/>
              </w:rPr>
            </w:pPr>
            <w:r w:rsidRPr="00155386">
              <w:rPr>
                <w:rFonts w:asciiTheme="majorHAnsi" w:hAnsiTheme="majorHAnsi"/>
                <w:b w:val="0"/>
                <w:lang w:val="en-GB" w:eastAsia="en-US"/>
              </w:rPr>
              <w:t>1</w:t>
            </w:r>
          </w:p>
        </w:tc>
        <w:tc>
          <w:tcPr>
            <w:tcW w:w="2976" w:type="dxa"/>
          </w:tcPr>
          <w:p w14:paraId="6B8CA2F3" w14:textId="77777777" w:rsidR="00755F5B" w:rsidRPr="00155386" w:rsidRDefault="00755F5B" w:rsidP="006633E1">
            <w:pPr>
              <w:pStyle w:val="TAL"/>
              <w:jc w:val="center"/>
              <w:rPr>
                <w:rFonts w:asciiTheme="majorHAnsi" w:hAnsiTheme="majorHAnsi"/>
                <w:lang w:val="en-GB" w:eastAsia="en-US"/>
              </w:rPr>
            </w:pPr>
            <w:r w:rsidRPr="00155386">
              <w:rPr>
                <w:rFonts w:asciiTheme="majorHAnsi" w:hAnsiTheme="majorHAnsi"/>
                <w:lang w:val="en-GB" w:eastAsia="en-US"/>
              </w:rPr>
              <w:t>10,24 seconds</w:t>
            </w:r>
          </w:p>
        </w:tc>
        <w:tc>
          <w:tcPr>
            <w:tcW w:w="2977" w:type="dxa"/>
          </w:tcPr>
          <w:p w14:paraId="0D543F3D" w14:textId="77777777" w:rsidR="00755F5B" w:rsidRPr="00155386" w:rsidRDefault="00755F5B" w:rsidP="006633E1">
            <w:pPr>
              <w:pStyle w:val="TAL"/>
              <w:jc w:val="center"/>
              <w:rPr>
                <w:rFonts w:asciiTheme="majorHAnsi" w:hAnsiTheme="majorHAnsi"/>
                <w:lang w:val="en-GB" w:eastAsia="en-US"/>
              </w:rPr>
            </w:pPr>
            <w:r w:rsidRPr="00155386">
              <w:rPr>
                <w:rFonts w:asciiTheme="majorHAnsi" w:hAnsiTheme="majorHAnsi"/>
                <w:lang w:val="en-GB" w:eastAsia="en-US"/>
              </w:rPr>
              <w:t>For Cat-M1 only</w:t>
            </w:r>
          </w:p>
        </w:tc>
      </w:tr>
      <w:tr w:rsidR="00755F5B" w:rsidRPr="00155386" w14:paraId="2D83DEBF" w14:textId="77777777" w:rsidTr="006633E1">
        <w:trPr>
          <w:jc w:val="center"/>
        </w:trPr>
        <w:tc>
          <w:tcPr>
            <w:tcW w:w="284" w:type="dxa"/>
          </w:tcPr>
          <w:p w14:paraId="5B140BF9" w14:textId="77777777" w:rsidR="00755F5B" w:rsidRPr="00155386" w:rsidRDefault="00755F5B" w:rsidP="006633E1">
            <w:pPr>
              <w:pStyle w:val="TAH"/>
              <w:rPr>
                <w:rFonts w:asciiTheme="majorHAnsi" w:hAnsiTheme="majorHAnsi"/>
                <w:b w:val="0"/>
                <w:lang w:val="en-GB" w:eastAsia="en-US"/>
              </w:rPr>
            </w:pPr>
            <w:r w:rsidRPr="00155386">
              <w:rPr>
                <w:rFonts w:asciiTheme="majorHAnsi" w:hAnsiTheme="majorHAnsi"/>
                <w:b w:val="0"/>
                <w:lang w:val="en-GB" w:eastAsia="en-US"/>
              </w:rPr>
              <w:t>0</w:t>
            </w:r>
          </w:p>
        </w:tc>
        <w:tc>
          <w:tcPr>
            <w:tcW w:w="283" w:type="dxa"/>
          </w:tcPr>
          <w:p w14:paraId="2B1C25B3" w14:textId="77777777" w:rsidR="00755F5B" w:rsidRPr="00155386" w:rsidRDefault="00755F5B" w:rsidP="006633E1">
            <w:pPr>
              <w:pStyle w:val="TAH"/>
              <w:rPr>
                <w:rFonts w:asciiTheme="majorHAnsi" w:hAnsiTheme="majorHAnsi"/>
                <w:b w:val="0"/>
                <w:lang w:val="en-GB" w:eastAsia="en-US"/>
              </w:rPr>
            </w:pPr>
            <w:r w:rsidRPr="00155386">
              <w:rPr>
                <w:rFonts w:asciiTheme="majorHAnsi" w:hAnsiTheme="majorHAnsi"/>
                <w:b w:val="0"/>
                <w:lang w:val="en-GB" w:eastAsia="en-US"/>
              </w:rPr>
              <w:t>0</w:t>
            </w:r>
          </w:p>
        </w:tc>
        <w:tc>
          <w:tcPr>
            <w:tcW w:w="284" w:type="dxa"/>
          </w:tcPr>
          <w:p w14:paraId="71DF207C" w14:textId="77777777" w:rsidR="00755F5B" w:rsidRPr="00155386" w:rsidRDefault="00755F5B" w:rsidP="006633E1">
            <w:pPr>
              <w:pStyle w:val="TAH"/>
              <w:rPr>
                <w:rFonts w:asciiTheme="majorHAnsi" w:hAnsiTheme="majorHAnsi"/>
                <w:b w:val="0"/>
                <w:lang w:val="en-GB" w:eastAsia="en-US"/>
              </w:rPr>
            </w:pPr>
            <w:r w:rsidRPr="00155386">
              <w:rPr>
                <w:rFonts w:asciiTheme="majorHAnsi" w:hAnsiTheme="majorHAnsi"/>
                <w:b w:val="0"/>
                <w:lang w:val="en-GB" w:eastAsia="en-US"/>
              </w:rPr>
              <w:t>1</w:t>
            </w:r>
          </w:p>
        </w:tc>
        <w:tc>
          <w:tcPr>
            <w:tcW w:w="284" w:type="dxa"/>
          </w:tcPr>
          <w:p w14:paraId="17EE3ACC" w14:textId="77777777" w:rsidR="00755F5B" w:rsidRPr="00155386" w:rsidRDefault="00755F5B" w:rsidP="006633E1">
            <w:pPr>
              <w:pStyle w:val="TAH"/>
              <w:rPr>
                <w:rFonts w:asciiTheme="majorHAnsi" w:hAnsiTheme="majorHAnsi"/>
                <w:b w:val="0"/>
                <w:lang w:val="en-GB" w:eastAsia="en-US"/>
              </w:rPr>
            </w:pPr>
            <w:r w:rsidRPr="00155386">
              <w:rPr>
                <w:rFonts w:asciiTheme="majorHAnsi" w:hAnsiTheme="majorHAnsi"/>
                <w:b w:val="0"/>
                <w:lang w:val="en-GB" w:eastAsia="en-US"/>
              </w:rPr>
              <w:t>0</w:t>
            </w:r>
          </w:p>
        </w:tc>
        <w:tc>
          <w:tcPr>
            <w:tcW w:w="2976" w:type="dxa"/>
          </w:tcPr>
          <w:p w14:paraId="2952606E" w14:textId="77777777" w:rsidR="00755F5B" w:rsidRPr="00155386" w:rsidRDefault="00755F5B" w:rsidP="006633E1">
            <w:pPr>
              <w:pStyle w:val="TAL"/>
              <w:jc w:val="center"/>
              <w:rPr>
                <w:rFonts w:asciiTheme="majorHAnsi" w:hAnsiTheme="majorHAnsi"/>
                <w:lang w:val="en-GB" w:eastAsia="en-US"/>
              </w:rPr>
            </w:pPr>
            <w:r w:rsidRPr="00155386">
              <w:rPr>
                <w:rFonts w:asciiTheme="majorHAnsi" w:hAnsiTheme="majorHAnsi"/>
                <w:lang w:val="en-GB" w:eastAsia="en-US"/>
              </w:rPr>
              <w:t>20,48 seconds</w:t>
            </w:r>
          </w:p>
        </w:tc>
        <w:tc>
          <w:tcPr>
            <w:tcW w:w="2977" w:type="dxa"/>
          </w:tcPr>
          <w:p w14:paraId="584A17E7" w14:textId="584DC90D" w:rsidR="00755F5B" w:rsidRPr="00155386" w:rsidRDefault="00755F5B" w:rsidP="00776724">
            <w:pPr>
              <w:pStyle w:val="TAL"/>
              <w:jc w:val="center"/>
              <w:rPr>
                <w:rFonts w:asciiTheme="majorHAnsi" w:hAnsiTheme="majorHAnsi"/>
                <w:lang w:val="en-GB" w:eastAsia="en-US"/>
              </w:rPr>
            </w:pPr>
            <w:r w:rsidRPr="3F12000D">
              <w:rPr>
                <w:rFonts w:asciiTheme="majorHAnsi" w:hAnsiTheme="majorHAnsi"/>
                <w:lang w:val="en-GB" w:eastAsia="en-US"/>
              </w:rPr>
              <w:t xml:space="preserve">For Cat-M1 </w:t>
            </w:r>
            <w:r w:rsidRPr="00C82697">
              <w:rPr>
                <w:rFonts w:asciiTheme="majorHAnsi" w:hAnsiTheme="majorHAnsi"/>
                <w:lang w:val="en-GB" w:eastAsia="en-US"/>
              </w:rPr>
              <w:t>AND</w:t>
            </w:r>
            <w:r w:rsidRPr="3F12000D">
              <w:rPr>
                <w:rFonts w:asciiTheme="majorHAnsi" w:hAnsiTheme="majorHAnsi"/>
                <w:lang w:val="en-GB" w:eastAsia="en-US"/>
              </w:rPr>
              <w:t xml:space="preserve"> NB1</w:t>
            </w:r>
          </w:p>
        </w:tc>
      </w:tr>
      <w:tr w:rsidR="00755F5B" w:rsidRPr="00155386" w14:paraId="20966905" w14:textId="77777777" w:rsidTr="006633E1">
        <w:trPr>
          <w:jc w:val="center"/>
        </w:trPr>
        <w:tc>
          <w:tcPr>
            <w:tcW w:w="284" w:type="dxa"/>
          </w:tcPr>
          <w:p w14:paraId="37051975" w14:textId="77777777" w:rsidR="00755F5B" w:rsidRPr="00155386" w:rsidRDefault="00755F5B" w:rsidP="006633E1">
            <w:pPr>
              <w:pStyle w:val="TAH"/>
              <w:rPr>
                <w:rFonts w:asciiTheme="majorHAnsi" w:hAnsiTheme="majorHAnsi"/>
                <w:b w:val="0"/>
                <w:lang w:val="en-GB" w:eastAsia="en-US"/>
              </w:rPr>
            </w:pPr>
            <w:r w:rsidRPr="00155386">
              <w:rPr>
                <w:rFonts w:asciiTheme="majorHAnsi" w:hAnsiTheme="majorHAnsi"/>
                <w:b w:val="0"/>
                <w:lang w:val="en-GB" w:eastAsia="en-US"/>
              </w:rPr>
              <w:t>0</w:t>
            </w:r>
          </w:p>
        </w:tc>
        <w:tc>
          <w:tcPr>
            <w:tcW w:w="283" w:type="dxa"/>
          </w:tcPr>
          <w:p w14:paraId="59AE6FB3" w14:textId="77777777" w:rsidR="00755F5B" w:rsidRPr="00155386" w:rsidRDefault="00755F5B" w:rsidP="006633E1">
            <w:pPr>
              <w:pStyle w:val="TAH"/>
              <w:rPr>
                <w:rFonts w:asciiTheme="majorHAnsi" w:hAnsiTheme="majorHAnsi"/>
                <w:b w:val="0"/>
                <w:lang w:val="en-GB" w:eastAsia="en-US"/>
              </w:rPr>
            </w:pPr>
            <w:r w:rsidRPr="00155386">
              <w:rPr>
                <w:rFonts w:asciiTheme="majorHAnsi" w:hAnsiTheme="majorHAnsi"/>
                <w:b w:val="0"/>
                <w:lang w:val="en-GB" w:eastAsia="en-US"/>
              </w:rPr>
              <w:t>0</w:t>
            </w:r>
          </w:p>
        </w:tc>
        <w:tc>
          <w:tcPr>
            <w:tcW w:w="284" w:type="dxa"/>
          </w:tcPr>
          <w:p w14:paraId="140009D6" w14:textId="77777777" w:rsidR="00755F5B" w:rsidRPr="00155386" w:rsidRDefault="00755F5B" w:rsidP="006633E1">
            <w:pPr>
              <w:pStyle w:val="TAH"/>
              <w:rPr>
                <w:rFonts w:asciiTheme="majorHAnsi" w:hAnsiTheme="majorHAnsi"/>
                <w:b w:val="0"/>
                <w:lang w:val="en-GB" w:eastAsia="en-US"/>
              </w:rPr>
            </w:pPr>
            <w:r w:rsidRPr="00155386">
              <w:rPr>
                <w:rFonts w:asciiTheme="majorHAnsi" w:hAnsiTheme="majorHAnsi"/>
                <w:b w:val="0"/>
                <w:lang w:val="en-GB" w:eastAsia="en-US"/>
              </w:rPr>
              <w:t>1</w:t>
            </w:r>
          </w:p>
        </w:tc>
        <w:tc>
          <w:tcPr>
            <w:tcW w:w="284" w:type="dxa"/>
          </w:tcPr>
          <w:p w14:paraId="6086081E" w14:textId="77777777" w:rsidR="00755F5B" w:rsidRPr="00155386" w:rsidRDefault="00755F5B" w:rsidP="006633E1">
            <w:pPr>
              <w:pStyle w:val="TAH"/>
              <w:rPr>
                <w:rFonts w:asciiTheme="majorHAnsi" w:hAnsiTheme="majorHAnsi"/>
                <w:b w:val="0"/>
                <w:lang w:val="en-GB" w:eastAsia="en-US"/>
              </w:rPr>
            </w:pPr>
            <w:r w:rsidRPr="00155386">
              <w:rPr>
                <w:rFonts w:asciiTheme="majorHAnsi" w:hAnsiTheme="majorHAnsi"/>
                <w:b w:val="0"/>
                <w:lang w:val="en-GB" w:eastAsia="en-US"/>
              </w:rPr>
              <w:t>1</w:t>
            </w:r>
          </w:p>
        </w:tc>
        <w:tc>
          <w:tcPr>
            <w:tcW w:w="2976" w:type="dxa"/>
          </w:tcPr>
          <w:p w14:paraId="10F25BA4" w14:textId="77777777" w:rsidR="00755F5B" w:rsidRPr="00155386" w:rsidRDefault="00755F5B" w:rsidP="006633E1">
            <w:pPr>
              <w:pStyle w:val="TAL"/>
              <w:jc w:val="center"/>
              <w:rPr>
                <w:rFonts w:asciiTheme="majorHAnsi" w:hAnsiTheme="majorHAnsi"/>
                <w:lang w:val="en-GB" w:eastAsia="en-US"/>
              </w:rPr>
            </w:pPr>
            <w:r w:rsidRPr="00155386">
              <w:rPr>
                <w:rFonts w:asciiTheme="majorHAnsi" w:hAnsiTheme="majorHAnsi"/>
                <w:lang w:val="en-GB" w:eastAsia="en-US"/>
              </w:rPr>
              <w:t>40,96 seconds</w:t>
            </w:r>
          </w:p>
        </w:tc>
        <w:tc>
          <w:tcPr>
            <w:tcW w:w="2977" w:type="dxa"/>
          </w:tcPr>
          <w:p w14:paraId="3CB255E8" w14:textId="3B26CE1E" w:rsidR="00755F5B" w:rsidRPr="00155386" w:rsidRDefault="00755F5B" w:rsidP="006633E1">
            <w:pPr>
              <w:pStyle w:val="TAL"/>
              <w:jc w:val="center"/>
              <w:rPr>
                <w:rFonts w:asciiTheme="majorHAnsi" w:hAnsiTheme="majorHAnsi"/>
                <w:lang w:val="en-GB" w:eastAsia="en-US"/>
              </w:rPr>
            </w:pPr>
            <w:r w:rsidRPr="3F12000D">
              <w:rPr>
                <w:rFonts w:asciiTheme="majorHAnsi" w:hAnsiTheme="majorHAnsi"/>
                <w:lang w:val="en-GB" w:eastAsia="en-US"/>
              </w:rPr>
              <w:t xml:space="preserve">For Cat-M1 </w:t>
            </w:r>
            <w:r w:rsidRPr="00C82697">
              <w:rPr>
                <w:rFonts w:asciiTheme="majorHAnsi" w:hAnsiTheme="majorHAnsi"/>
                <w:lang w:val="en-GB" w:eastAsia="en-US"/>
              </w:rPr>
              <w:t>AND</w:t>
            </w:r>
            <w:r w:rsidRPr="3F12000D">
              <w:rPr>
                <w:rFonts w:asciiTheme="majorHAnsi" w:hAnsiTheme="majorHAnsi"/>
                <w:lang w:val="en-GB" w:eastAsia="en-US"/>
              </w:rPr>
              <w:t xml:space="preserve"> NB1</w:t>
            </w:r>
          </w:p>
        </w:tc>
      </w:tr>
      <w:tr w:rsidR="00755F5B" w:rsidRPr="00155386" w14:paraId="7EF2F604" w14:textId="77777777" w:rsidTr="006633E1">
        <w:trPr>
          <w:jc w:val="center"/>
        </w:trPr>
        <w:tc>
          <w:tcPr>
            <w:tcW w:w="284" w:type="dxa"/>
          </w:tcPr>
          <w:p w14:paraId="4547A016" w14:textId="77777777" w:rsidR="00755F5B" w:rsidRPr="00155386" w:rsidRDefault="00755F5B" w:rsidP="006633E1">
            <w:pPr>
              <w:pStyle w:val="TAH"/>
              <w:rPr>
                <w:rFonts w:asciiTheme="majorHAnsi" w:hAnsiTheme="majorHAnsi"/>
                <w:b w:val="0"/>
                <w:lang w:val="en-GB" w:eastAsia="en-US"/>
              </w:rPr>
            </w:pPr>
            <w:r w:rsidRPr="00155386">
              <w:rPr>
                <w:rFonts w:asciiTheme="majorHAnsi" w:hAnsiTheme="majorHAnsi"/>
                <w:b w:val="0"/>
                <w:lang w:val="en-GB" w:eastAsia="en-US"/>
              </w:rPr>
              <w:t>0</w:t>
            </w:r>
          </w:p>
        </w:tc>
        <w:tc>
          <w:tcPr>
            <w:tcW w:w="283" w:type="dxa"/>
          </w:tcPr>
          <w:p w14:paraId="67D53977" w14:textId="77777777" w:rsidR="00755F5B" w:rsidRPr="00155386" w:rsidRDefault="00755F5B" w:rsidP="006633E1">
            <w:pPr>
              <w:pStyle w:val="TAH"/>
              <w:rPr>
                <w:rFonts w:asciiTheme="majorHAnsi" w:hAnsiTheme="majorHAnsi"/>
                <w:b w:val="0"/>
                <w:lang w:val="en-GB" w:eastAsia="en-US"/>
              </w:rPr>
            </w:pPr>
            <w:r w:rsidRPr="00155386">
              <w:rPr>
                <w:rFonts w:asciiTheme="majorHAnsi" w:hAnsiTheme="majorHAnsi"/>
                <w:b w:val="0"/>
                <w:lang w:val="en-GB" w:eastAsia="en-US"/>
              </w:rPr>
              <w:t>1</w:t>
            </w:r>
          </w:p>
        </w:tc>
        <w:tc>
          <w:tcPr>
            <w:tcW w:w="284" w:type="dxa"/>
          </w:tcPr>
          <w:p w14:paraId="7A0A8363" w14:textId="77777777" w:rsidR="00755F5B" w:rsidRPr="00155386" w:rsidRDefault="00755F5B" w:rsidP="006633E1">
            <w:pPr>
              <w:pStyle w:val="TAH"/>
              <w:rPr>
                <w:rFonts w:asciiTheme="majorHAnsi" w:hAnsiTheme="majorHAnsi"/>
                <w:b w:val="0"/>
                <w:lang w:val="en-GB" w:eastAsia="en-US"/>
              </w:rPr>
            </w:pPr>
            <w:r w:rsidRPr="00155386">
              <w:rPr>
                <w:rFonts w:asciiTheme="majorHAnsi" w:hAnsiTheme="majorHAnsi"/>
                <w:b w:val="0"/>
                <w:lang w:val="en-GB" w:eastAsia="en-US"/>
              </w:rPr>
              <w:t>0</w:t>
            </w:r>
          </w:p>
        </w:tc>
        <w:tc>
          <w:tcPr>
            <w:tcW w:w="284" w:type="dxa"/>
          </w:tcPr>
          <w:p w14:paraId="005F6228" w14:textId="77777777" w:rsidR="00755F5B" w:rsidRPr="00155386" w:rsidRDefault="00755F5B" w:rsidP="006633E1">
            <w:pPr>
              <w:pStyle w:val="TAH"/>
              <w:rPr>
                <w:rFonts w:asciiTheme="majorHAnsi" w:hAnsiTheme="majorHAnsi"/>
                <w:b w:val="0"/>
                <w:lang w:val="en-GB" w:eastAsia="en-US"/>
              </w:rPr>
            </w:pPr>
            <w:r w:rsidRPr="00155386">
              <w:rPr>
                <w:rFonts w:asciiTheme="majorHAnsi" w:hAnsiTheme="majorHAnsi"/>
                <w:b w:val="0"/>
                <w:lang w:val="en-GB" w:eastAsia="en-US"/>
              </w:rPr>
              <w:t>0</w:t>
            </w:r>
          </w:p>
        </w:tc>
        <w:tc>
          <w:tcPr>
            <w:tcW w:w="2976" w:type="dxa"/>
          </w:tcPr>
          <w:p w14:paraId="66454F4D" w14:textId="77777777" w:rsidR="00755F5B" w:rsidRPr="00155386" w:rsidRDefault="00755F5B" w:rsidP="006633E1">
            <w:pPr>
              <w:pStyle w:val="TAL"/>
              <w:jc w:val="center"/>
              <w:rPr>
                <w:rFonts w:asciiTheme="majorHAnsi" w:hAnsiTheme="majorHAnsi"/>
                <w:lang w:val="en-GB" w:eastAsia="en-US"/>
              </w:rPr>
            </w:pPr>
            <w:r w:rsidRPr="00155386">
              <w:rPr>
                <w:rFonts w:asciiTheme="majorHAnsi" w:hAnsiTheme="majorHAnsi"/>
                <w:lang w:val="en-GB" w:eastAsia="en-US"/>
              </w:rPr>
              <w:t>61,44 seconds</w:t>
            </w:r>
            <w:r w:rsidRPr="00155386">
              <w:rPr>
                <w:rFonts w:asciiTheme="majorHAnsi" w:hAnsiTheme="majorHAnsi"/>
                <w:lang w:val="en-GB" w:eastAsia="ja-JP"/>
              </w:rPr>
              <w:t xml:space="preserve"> </w:t>
            </w:r>
          </w:p>
        </w:tc>
        <w:tc>
          <w:tcPr>
            <w:tcW w:w="2977" w:type="dxa"/>
          </w:tcPr>
          <w:p w14:paraId="0C0034B7" w14:textId="77777777" w:rsidR="00755F5B" w:rsidRPr="00155386" w:rsidRDefault="00755F5B" w:rsidP="006633E1">
            <w:pPr>
              <w:pStyle w:val="TAL"/>
              <w:jc w:val="center"/>
              <w:rPr>
                <w:rFonts w:asciiTheme="majorHAnsi" w:hAnsiTheme="majorHAnsi"/>
                <w:lang w:val="en-GB" w:eastAsia="en-US"/>
              </w:rPr>
            </w:pPr>
            <w:r w:rsidRPr="00155386">
              <w:rPr>
                <w:rFonts w:asciiTheme="majorHAnsi" w:hAnsiTheme="majorHAnsi"/>
                <w:lang w:val="en-GB" w:eastAsia="en-US"/>
              </w:rPr>
              <w:t>For Cat-M1 only</w:t>
            </w:r>
          </w:p>
        </w:tc>
      </w:tr>
      <w:tr w:rsidR="00755F5B" w:rsidRPr="00155386" w14:paraId="703477CE" w14:textId="77777777" w:rsidTr="006633E1">
        <w:trPr>
          <w:jc w:val="center"/>
        </w:trPr>
        <w:tc>
          <w:tcPr>
            <w:tcW w:w="284" w:type="dxa"/>
          </w:tcPr>
          <w:p w14:paraId="49D4F7BB" w14:textId="77777777" w:rsidR="00755F5B" w:rsidRPr="00155386" w:rsidRDefault="00755F5B" w:rsidP="006633E1">
            <w:pPr>
              <w:pStyle w:val="TAH"/>
              <w:rPr>
                <w:rFonts w:asciiTheme="majorHAnsi" w:hAnsiTheme="majorHAnsi"/>
                <w:b w:val="0"/>
                <w:lang w:val="en-GB" w:eastAsia="en-US"/>
              </w:rPr>
            </w:pPr>
            <w:r w:rsidRPr="00155386">
              <w:rPr>
                <w:rFonts w:asciiTheme="majorHAnsi" w:hAnsiTheme="majorHAnsi"/>
                <w:b w:val="0"/>
                <w:lang w:val="en-GB" w:eastAsia="en-US"/>
              </w:rPr>
              <w:t>0</w:t>
            </w:r>
          </w:p>
        </w:tc>
        <w:tc>
          <w:tcPr>
            <w:tcW w:w="283" w:type="dxa"/>
          </w:tcPr>
          <w:p w14:paraId="0A309994" w14:textId="77777777" w:rsidR="00755F5B" w:rsidRPr="00155386" w:rsidRDefault="00755F5B" w:rsidP="006633E1">
            <w:pPr>
              <w:pStyle w:val="TAH"/>
              <w:rPr>
                <w:rFonts w:asciiTheme="majorHAnsi" w:hAnsiTheme="majorHAnsi"/>
                <w:b w:val="0"/>
                <w:lang w:val="en-GB" w:eastAsia="en-US"/>
              </w:rPr>
            </w:pPr>
            <w:r w:rsidRPr="00155386">
              <w:rPr>
                <w:rFonts w:asciiTheme="majorHAnsi" w:hAnsiTheme="majorHAnsi"/>
                <w:b w:val="0"/>
                <w:lang w:val="en-GB" w:eastAsia="en-US"/>
              </w:rPr>
              <w:t>1</w:t>
            </w:r>
          </w:p>
        </w:tc>
        <w:tc>
          <w:tcPr>
            <w:tcW w:w="284" w:type="dxa"/>
          </w:tcPr>
          <w:p w14:paraId="058071AD" w14:textId="77777777" w:rsidR="00755F5B" w:rsidRPr="00155386" w:rsidRDefault="00755F5B" w:rsidP="006633E1">
            <w:pPr>
              <w:pStyle w:val="TAH"/>
              <w:rPr>
                <w:rFonts w:asciiTheme="majorHAnsi" w:hAnsiTheme="majorHAnsi"/>
                <w:b w:val="0"/>
                <w:lang w:val="en-GB" w:eastAsia="en-US"/>
              </w:rPr>
            </w:pPr>
            <w:r w:rsidRPr="00155386">
              <w:rPr>
                <w:rFonts w:asciiTheme="majorHAnsi" w:hAnsiTheme="majorHAnsi"/>
                <w:b w:val="0"/>
                <w:lang w:val="en-GB" w:eastAsia="en-US"/>
              </w:rPr>
              <w:t>0</w:t>
            </w:r>
          </w:p>
        </w:tc>
        <w:tc>
          <w:tcPr>
            <w:tcW w:w="284" w:type="dxa"/>
          </w:tcPr>
          <w:p w14:paraId="2B95A216" w14:textId="77777777" w:rsidR="00755F5B" w:rsidRPr="00155386" w:rsidRDefault="00755F5B" w:rsidP="006633E1">
            <w:pPr>
              <w:pStyle w:val="TAH"/>
              <w:rPr>
                <w:rFonts w:asciiTheme="majorHAnsi" w:hAnsiTheme="majorHAnsi"/>
                <w:b w:val="0"/>
                <w:lang w:val="en-GB" w:eastAsia="en-US"/>
              </w:rPr>
            </w:pPr>
            <w:r w:rsidRPr="00155386">
              <w:rPr>
                <w:rFonts w:asciiTheme="majorHAnsi" w:hAnsiTheme="majorHAnsi"/>
                <w:b w:val="0"/>
                <w:lang w:val="en-GB" w:eastAsia="en-US"/>
              </w:rPr>
              <w:t>1</w:t>
            </w:r>
          </w:p>
        </w:tc>
        <w:tc>
          <w:tcPr>
            <w:tcW w:w="2976" w:type="dxa"/>
          </w:tcPr>
          <w:p w14:paraId="2677EE3A" w14:textId="77777777" w:rsidR="00755F5B" w:rsidRPr="00155386" w:rsidRDefault="00755F5B" w:rsidP="006633E1">
            <w:pPr>
              <w:pStyle w:val="TAL"/>
              <w:jc w:val="center"/>
              <w:rPr>
                <w:rFonts w:asciiTheme="majorHAnsi" w:hAnsiTheme="majorHAnsi"/>
                <w:lang w:val="en-GB" w:eastAsia="en-US"/>
              </w:rPr>
            </w:pPr>
            <w:r w:rsidRPr="00155386">
              <w:rPr>
                <w:rFonts w:asciiTheme="majorHAnsi" w:hAnsiTheme="majorHAnsi"/>
                <w:lang w:val="en-GB" w:eastAsia="en-US"/>
              </w:rPr>
              <w:t>81,92 seconds</w:t>
            </w:r>
          </w:p>
        </w:tc>
        <w:tc>
          <w:tcPr>
            <w:tcW w:w="2977" w:type="dxa"/>
          </w:tcPr>
          <w:p w14:paraId="61FADE71" w14:textId="5ABE18EF" w:rsidR="00755F5B" w:rsidRPr="00155386" w:rsidRDefault="00755F5B" w:rsidP="006633E1">
            <w:pPr>
              <w:pStyle w:val="TAL"/>
              <w:jc w:val="center"/>
              <w:rPr>
                <w:rFonts w:asciiTheme="majorHAnsi" w:hAnsiTheme="majorHAnsi"/>
                <w:lang w:val="en-GB" w:eastAsia="en-US"/>
              </w:rPr>
            </w:pPr>
            <w:r w:rsidRPr="3F12000D">
              <w:rPr>
                <w:rFonts w:asciiTheme="majorHAnsi" w:hAnsiTheme="majorHAnsi"/>
                <w:lang w:val="en-GB" w:eastAsia="en-US"/>
              </w:rPr>
              <w:t xml:space="preserve">For Cat-M1 </w:t>
            </w:r>
            <w:r w:rsidRPr="00C82697">
              <w:rPr>
                <w:rFonts w:asciiTheme="majorHAnsi" w:hAnsiTheme="majorHAnsi"/>
                <w:lang w:val="en-GB" w:eastAsia="en-US"/>
              </w:rPr>
              <w:t>AND</w:t>
            </w:r>
            <w:r w:rsidRPr="3F12000D">
              <w:rPr>
                <w:rFonts w:asciiTheme="majorHAnsi" w:hAnsiTheme="majorHAnsi"/>
                <w:lang w:val="en-GB" w:eastAsia="en-US"/>
              </w:rPr>
              <w:t xml:space="preserve"> NB1</w:t>
            </w:r>
          </w:p>
        </w:tc>
      </w:tr>
      <w:tr w:rsidR="00755F5B" w:rsidRPr="00155386" w14:paraId="5F2546DD" w14:textId="77777777" w:rsidTr="006633E1">
        <w:trPr>
          <w:jc w:val="center"/>
        </w:trPr>
        <w:tc>
          <w:tcPr>
            <w:tcW w:w="284" w:type="dxa"/>
          </w:tcPr>
          <w:p w14:paraId="27E5031D" w14:textId="77777777" w:rsidR="00755F5B" w:rsidRPr="00155386" w:rsidRDefault="00755F5B" w:rsidP="006633E1">
            <w:pPr>
              <w:pStyle w:val="TAH"/>
              <w:rPr>
                <w:rFonts w:asciiTheme="majorHAnsi" w:hAnsiTheme="majorHAnsi"/>
                <w:b w:val="0"/>
                <w:lang w:val="en-GB" w:eastAsia="en-US"/>
              </w:rPr>
            </w:pPr>
            <w:r w:rsidRPr="00155386">
              <w:rPr>
                <w:rFonts w:asciiTheme="majorHAnsi" w:hAnsiTheme="majorHAnsi"/>
                <w:b w:val="0"/>
                <w:lang w:val="en-GB" w:eastAsia="en-US"/>
              </w:rPr>
              <w:t>0</w:t>
            </w:r>
          </w:p>
        </w:tc>
        <w:tc>
          <w:tcPr>
            <w:tcW w:w="283" w:type="dxa"/>
          </w:tcPr>
          <w:p w14:paraId="17B52AF5" w14:textId="77777777" w:rsidR="00755F5B" w:rsidRPr="00155386" w:rsidRDefault="00755F5B" w:rsidP="006633E1">
            <w:pPr>
              <w:pStyle w:val="TAH"/>
              <w:rPr>
                <w:rFonts w:asciiTheme="majorHAnsi" w:hAnsiTheme="majorHAnsi"/>
                <w:b w:val="0"/>
                <w:lang w:val="en-GB" w:eastAsia="en-US"/>
              </w:rPr>
            </w:pPr>
            <w:r w:rsidRPr="00155386">
              <w:rPr>
                <w:rFonts w:asciiTheme="majorHAnsi" w:hAnsiTheme="majorHAnsi"/>
                <w:b w:val="0"/>
                <w:lang w:val="en-GB" w:eastAsia="en-US"/>
              </w:rPr>
              <w:t>1</w:t>
            </w:r>
          </w:p>
        </w:tc>
        <w:tc>
          <w:tcPr>
            <w:tcW w:w="284" w:type="dxa"/>
          </w:tcPr>
          <w:p w14:paraId="1C3DAE0E" w14:textId="77777777" w:rsidR="00755F5B" w:rsidRPr="00155386" w:rsidRDefault="00755F5B" w:rsidP="006633E1">
            <w:pPr>
              <w:pStyle w:val="TAH"/>
              <w:rPr>
                <w:rFonts w:asciiTheme="majorHAnsi" w:hAnsiTheme="majorHAnsi"/>
                <w:b w:val="0"/>
                <w:lang w:val="en-GB" w:eastAsia="en-US"/>
              </w:rPr>
            </w:pPr>
            <w:r w:rsidRPr="00155386">
              <w:rPr>
                <w:rFonts w:asciiTheme="majorHAnsi" w:hAnsiTheme="majorHAnsi"/>
                <w:b w:val="0"/>
                <w:lang w:val="en-GB" w:eastAsia="en-US"/>
              </w:rPr>
              <w:t>1</w:t>
            </w:r>
          </w:p>
        </w:tc>
        <w:tc>
          <w:tcPr>
            <w:tcW w:w="284" w:type="dxa"/>
          </w:tcPr>
          <w:p w14:paraId="054B19A5" w14:textId="77777777" w:rsidR="00755F5B" w:rsidRPr="00155386" w:rsidRDefault="00755F5B" w:rsidP="006633E1">
            <w:pPr>
              <w:pStyle w:val="TAH"/>
              <w:rPr>
                <w:rFonts w:asciiTheme="majorHAnsi" w:hAnsiTheme="majorHAnsi"/>
                <w:b w:val="0"/>
                <w:lang w:val="en-GB" w:eastAsia="en-US"/>
              </w:rPr>
            </w:pPr>
            <w:r w:rsidRPr="00155386">
              <w:rPr>
                <w:rFonts w:asciiTheme="majorHAnsi" w:hAnsiTheme="majorHAnsi"/>
                <w:b w:val="0"/>
                <w:lang w:val="en-GB" w:eastAsia="en-US"/>
              </w:rPr>
              <w:t>0</w:t>
            </w:r>
          </w:p>
        </w:tc>
        <w:tc>
          <w:tcPr>
            <w:tcW w:w="2976" w:type="dxa"/>
          </w:tcPr>
          <w:p w14:paraId="2D237827" w14:textId="77777777" w:rsidR="00755F5B" w:rsidRPr="00155386" w:rsidRDefault="00755F5B" w:rsidP="006633E1">
            <w:pPr>
              <w:pStyle w:val="TAL"/>
              <w:jc w:val="center"/>
              <w:rPr>
                <w:rFonts w:asciiTheme="majorHAnsi" w:hAnsiTheme="majorHAnsi"/>
                <w:lang w:val="en-GB" w:eastAsia="en-US"/>
              </w:rPr>
            </w:pPr>
            <w:r w:rsidRPr="00155386">
              <w:rPr>
                <w:rFonts w:asciiTheme="majorHAnsi" w:hAnsiTheme="majorHAnsi"/>
                <w:lang w:val="en-GB" w:eastAsia="en-US"/>
              </w:rPr>
              <w:t>102,4 seconds</w:t>
            </w:r>
          </w:p>
        </w:tc>
        <w:tc>
          <w:tcPr>
            <w:tcW w:w="2977" w:type="dxa"/>
          </w:tcPr>
          <w:p w14:paraId="44C54643" w14:textId="77777777" w:rsidR="00755F5B" w:rsidRPr="00155386" w:rsidRDefault="00755F5B" w:rsidP="006633E1">
            <w:pPr>
              <w:pStyle w:val="TAL"/>
              <w:jc w:val="center"/>
              <w:rPr>
                <w:rFonts w:asciiTheme="majorHAnsi" w:hAnsiTheme="majorHAnsi"/>
                <w:lang w:val="en-GB" w:eastAsia="en-US"/>
              </w:rPr>
            </w:pPr>
            <w:r w:rsidRPr="00155386">
              <w:rPr>
                <w:rFonts w:asciiTheme="majorHAnsi" w:hAnsiTheme="majorHAnsi"/>
                <w:lang w:val="en-GB" w:eastAsia="en-US"/>
              </w:rPr>
              <w:t>For Cat-M1 only</w:t>
            </w:r>
          </w:p>
        </w:tc>
      </w:tr>
      <w:tr w:rsidR="00755F5B" w:rsidRPr="00155386" w14:paraId="5B1D1DCA" w14:textId="77777777" w:rsidTr="006633E1">
        <w:trPr>
          <w:jc w:val="center"/>
        </w:trPr>
        <w:tc>
          <w:tcPr>
            <w:tcW w:w="284" w:type="dxa"/>
          </w:tcPr>
          <w:p w14:paraId="341C73E9" w14:textId="77777777" w:rsidR="00755F5B" w:rsidRPr="00155386" w:rsidRDefault="00755F5B" w:rsidP="006633E1">
            <w:pPr>
              <w:pStyle w:val="TAH"/>
              <w:rPr>
                <w:rFonts w:asciiTheme="majorHAnsi" w:hAnsiTheme="majorHAnsi"/>
                <w:b w:val="0"/>
                <w:lang w:val="en-GB" w:eastAsia="en-US"/>
              </w:rPr>
            </w:pPr>
            <w:r w:rsidRPr="00155386">
              <w:rPr>
                <w:rFonts w:asciiTheme="majorHAnsi" w:hAnsiTheme="majorHAnsi"/>
                <w:b w:val="0"/>
                <w:lang w:val="en-GB" w:eastAsia="en-US"/>
              </w:rPr>
              <w:t>0</w:t>
            </w:r>
          </w:p>
        </w:tc>
        <w:tc>
          <w:tcPr>
            <w:tcW w:w="283" w:type="dxa"/>
          </w:tcPr>
          <w:p w14:paraId="42979380" w14:textId="77777777" w:rsidR="00755F5B" w:rsidRPr="00155386" w:rsidRDefault="00755F5B" w:rsidP="006633E1">
            <w:pPr>
              <w:pStyle w:val="TAH"/>
              <w:rPr>
                <w:rFonts w:asciiTheme="majorHAnsi" w:hAnsiTheme="majorHAnsi"/>
                <w:b w:val="0"/>
                <w:lang w:val="en-GB" w:eastAsia="en-US"/>
              </w:rPr>
            </w:pPr>
            <w:r w:rsidRPr="00155386">
              <w:rPr>
                <w:rFonts w:asciiTheme="majorHAnsi" w:hAnsiTheme="majorHAnsi"/>
                <w:b w:val="0"/>
                <w:lang w:val="en-GB" w:eastAsia="en-US"/>
              </w:rPr>
              <w:t>1</w:t>
            </w:r>
          </w:p>
        </w:tc>
        <w:tc>
          <w:tcPr>
            <w:tcW w:w="284" w:type="dxa"/>
          </w:tcPr>
          <w:p w14:paraId="4C0277E1" w14:textId="77777777" w:rsidR="00755F5B" w:rsidRPr="00155386" w:rsidRDefault="00755F5B" w:rsidP="006633E1">
            <w:pPr>
              <w:pStyle w:val="TAH"/>
              <w:rPr>
                <w:rFonts w:asciiTheme="majorHAnsi" w:hAnsiTheme="majorHAnsi"/>
                <w:b w:val="0"/>
                <w:lang w:val="en-GB" w:eastAsia="en-US"/>
              </w:rPr>
            </w:pPr>
            <w:r w:rsidRPr="00155386">
              <w:rPr>
                <w:rFonts w:asciiTheme="majorHAnsi" w:hAnsiTheme="majorHAnsi"/>
                <w:b w:val="0"/>
                <w:lang w:val="en-GB" w:eastAsia="en-US"/>
              </w:rPr>
              <w:t>1</w:t>
            </w:r>
          </w:p>
        </w:tc>
        <w:tc>
          <w:tcPr>
            <w:tcW w:w="284" w:type="dxa"/>
          </w:tcPr>
          <w:p w14:paraId="15BDDF89" w14:textId="77777777" w:rsidR="00755F5B" w:rsidRPr="00155386" w:rsidRDefault="00755F5B" w:rsidP="006633E1">
            <w:pPr>
              <w:pStyle w:val="TAH"/>
              <w:rPr>
                <w:rFonts w:asciiTheme="majorHAnsi" w:hAnsiTheme="majorHAnsi"/>
                <w:b w:val="0"/>
                <w:lang w:val="en-GB" w:eastAsia="en-US"/>
              </w:rPr>
            </w:pPr>
            <w:r w:rsidRPr="00155386">
              <w:rPr>
                <w:rFonts w:asciiTheme="majorHAnsi" w:hAnsiTheme="majorHAnsi"/>
                <w:b w:val="0"/>
                <w:lang w:val="en-GB" w:eastAsia="en-US"/>
              </w:rPr>
              <w:t>1</w:t>
            </w:r>
          </w:p>
        </w:tc>
        <w:tc>
          <w:tcPr>
            <w:tcW w:w="2976" w:type="dxa"/>
          </w:tcPr>
          <w:p w14:paraId="30355AB8" w14:textId="77777777" w:rsidR="00755F5B" w:rsidRPr="00155386" w:rsidRDefault="00755F5B" w:rsidP="006633E1">
            <w:pPr>
              <w:pStyle w:val="TAL"/>
              <w:jc w:val="center"/>
              <w:rPr>
                <w:rFonts w:asciiTheme="majorHAnsi" w:hAnsiTheme="majorHAnsi"/>
                <w:lang w:val="en-GB" w:eastAsia="en-US"/>
              </w:rPr>
            </w:pPr>
            <w:r w:rsidRPr="00155386">
              <w:rPr>
                <w:rFonts w:asciiTheme="majorHAnsi" w:hAnsiTheme="majorHAnsi"/>
                <w:lang w:val="en-GB" w:eastAsia="en-US"/>
              </w:rPr>
              <w:t>122,88 seconds</w:t>
            </w:r>
          </w:p>
        </w:tc>
        <w:tc>
          <w:tcPr>
            <w:tcW w:w="2977" w:type="dxa"/>
          </w:tcPr>
          <w:p w14:paraId="09E6176B" w14:textId="77777777" w:rsidR="00755F5B" w:rsidRPr="00155386" w:rsidRDefault="00755F5B" w:rsidP="006633E1">
            <w:pPr>
              <w:pStyle w:val="TAL"/>
              <w:jc w:val="center"/>
              <w:rPr>
                <w:rFonts w:asciiTheme="majorHAnsi" w:hAnsiTheme="majorHAnsi"/>
                <w:lang w:val="en-GB" w:eastAsia="en-US"/>
              </w:rPr>
            </w:pPr>
            <w:r w:rsidRPr="00155386">
              <w:rPr>
                <w:rFonts w:asciiTheme="majorHAnsi" w:hAnsiTheme="majorHAnsi"/>
                <w:lang w:val="en-GB" w:eastAsia="en-US"/>
              </w:rPr>
              <w:t>For Cat-M1 only</w:t>
            </w:r>
          </w:p>
        </w:tc>
      </w:tr>
      <w:tr w:rsidR="00755F5B" w:rsidRPr="00155386" w14:paraId="724BA617" w14:textId="77777777" w:rsidTr="006633E1">
        <w:trPr>
          <w:jc w:val="center"/>
        </w:trPr>
        <w:tc>
          <w:tcPr>
            <w:tcW w:w="284" w:type="dxa"/>
          </w:tcPr>
          <w:p w14:paraId="070CB7E3" w14:textId="77777777" w:rsidR="00755F5B" w:rsidRPr="00155386" w:rsidRDefault="00755F5B" w:rsidP="006633E1">
            <w:pPr>
              <w:pStyle w:val="TAH"/>
              <w:rPr>
                <w:rFonts w:asciiTheme="majorHAnsi" w:hAnsiTheme="majorHAnsi"/>
                <w:b w:val="0"/>
                <w:lang w:val="en-GB" w:eastAsia="en-US"/>
              </w:rPr>
            </w:pPr>
            <w:r w:rsidRPr="00155386">
              <w:rPr>
                <w:rFonts w:asciiTheme="majorHAnsi" w:hAnsiTheme="majorHAnsi"/>
                <w:b w:val="0"/>
                <w:lang w:val="en-GB" w:eastAsia="en-US"/>
              </w:rPr>
              <w:t>1</w:t>
            </w:r>
          </w:p>
        </w:tc>
        <w:tc>
          <w:tcPr>
            <w:tcW w:w="283" w:type="dxa"/>
          </w:tcPr>
          <w:p w14:paraId="0DF7295A" w14:textId="77777777" w:rsidR="00755F5B" w:rsidRPr="00155386" w:rsidRDefault="00755F5B" w:rsidP="006633E1">
            <w:pPr>
              <w:pStyle w:val="TAH"/>
              <w:rPr>
                <w:rFonts w:asciiTheme="majorHAnsi" w:hAnsiTheme="majorHAnsi"/>
                <w:b w:val="0"/>
                <w:lang w:val="en-GB" w:eastAsia="en-US"/>
              </w:rPr>
            </w:pPr>
            <w:r w:rsidRPr="00155386">
              <w:rPr>
                <w:rFonts w:asciiTheme="majorHAnsi" w:hAnsiTheme="majorHAnsi"/>
                <w:b w:val="0"/>
                <w:lang w:val="en-GB" w:eastAsia="en-US"/>
              </w:rPr>
              <w:t>0</w:t>
            </w:r>
          </w:p>
        </w:tc>
        <w:tc>
          <w:tcPr>
            <w:tcW w:w="284" w:type="dxa"/>
          </w:tcPr>
          <w:p w14:paraId="5DFA29C6" w14:textId="77777777" w:rsidR="00755F5B" w:rsidRPr="00155386" w:rsidRDefault="00755F5B" w:rsidP="006633E1">
            <w:pPr>
              <w:pStyle w:val="TAH"/>
              <w:rPr>
                <w:rFonts w:asciiTheme="majorHAnsi" w:hAnsiTheme="majorHAnsi"/>
                <w:b w:val="0"/>
                <w:lang w:val="en-GB" w:eastAsia="en-US"/>
              </w:rPr>
            </w:pPr>
            <w:r w:rsidRPr="00155386">
              <w:rPr>
                <w:rFonts w:asciiTheme="majorHAnsi" w:hAnsiTheme="majorHAnsi"/>
                <w:b w:val="0"/>
                <w:lang w:val="en-GB" w:eastAsia="en-US"/>
              </w:rPr>
              <w:t>0</w:t>
            </w:r>
          </w:p>
        </w:tc>
        <w:tc>
          <w:tcPr>
            <w:tcW w:w="284" w:type="dxa"/>
          </w:tcPr>
          <w:p w14:paraId="61218717" w14:textId="77777777" w:rsidR="00755F5B" w:rsidRPr="00155386" w:rsidRDefault="00755F5B" w:rsidP="006633E1">
            <w:pPr>
              <w:pStyle w:val="TAH"/>
              <w:rPr>
                <w:rFonts w:asciiTheme="majorHAnsi" w:hAnsiTheme="majorHAnsi"/>
                <w:b w:val="0"/>
                <w:lang w:val="en-GB" w:eastAsia="en-US"/>
              </w:rPr>
            </w:pPr>
            <w:r w:rsidRPr="00155386">
              <w:rPr>
                <w:rFonts w:asciiTheme="majorHAnsi" w:hAnsiTheme="majorHAnsi"/>
                <w:b w:val="0"/>
                <w:lang w:val="en-GB" w:eastAsia="en-US"/>
              </w:rPr>
              <w:t>0</w:t>
            </w:r>
          </w:p>
        </w:tc>
        <w:tc>
          <w:tcPr>
            <w:tcW w:w="2976" w:type="dxa"/>
          </w:tcPr>
          <w:p w14:paraId="5E48685A" w14:textId="77777777" w:rsidR="00755F5B" w:rsidRPr="00155386" w:rsidRDefault="00755F5B" w:rsidP="006633E1">
            <w:pPr>
              <w:pStyle w:val="TAL"/>
              <w:jc w:val="center"/>
              <w:rPr>
                <w:rFonts w:asciiTheme="majorHAnsi" w:hAnsiTheme="majorHAnsi"/>
                <w:lang w:val="en-GB" w:eastAsia="en-US"/>
              </w:rPr>
            </w:pPr>
            <w:r w:rsidRPr="00155386">
              <w:rPr>
                <w:rFonts w:asciiTheme="majorHAnsi" w:hAnsiTheme="majorHAnsi"/>
                <w:lang w:val="en-GB" w:eastAsia="en-US"/>
              </w:rPr>
              <w:t>143,36 seconds</w:t>
            </w:r>
          </w:p>
        </w:tc>
        <w:tc>
          <w:tcPr>
            <w:tcW w:w="2977" w:type="dxa"/>
          </w:tcPr>
          <w:p w14:paraId="1AD82D39" w14:textId="77777777" w:rsidR="00755F5B" w:rsidRPr="00155386" w:rsidRDefault="00755F5B" w:rsidP="006633E1">
            <w:pPr>
              <w:pStyle w:val="TAL"/>
              <w:jc w:val="center"/>
              <w:rPr>
                <w:rFonts w:asciiTheme="majorHAnsi" w:hAnsiTheme="majorHAnsi"/>
                <w:lang w:val="en-GB" w:eastAsia="en-US"/>
              </w:rPr>
            </w:pPr>
            <w:r w:rsidRPr="00155386">
              <w:rPr>
                <w:rFonts w:asciiTheme="majorHAnsi" w:hAnsiTheme="majorHAnsi"/>
                <w:lang w:val="en-GB" w:eastAsia="en-US"/>
              </w:rPr>
              <w:t>For Cat-M1 only</w:t>
            </w:r>
          </w:p>
        </w:tc>
      </w:tr>
      <w:tr w:rsidR="00755F5B" w:rsidRPr="00155386" w14:paraId="3C272DC2" w14:textId="77777777" w:rsidTr="006633E1">
        <w:trPr>
          <w:jc w:val="center"/>
        </w:trPr>
        <w:tc>
          <w:tcPr>
            <w:tcW w:w="284" w:type="dxa"/>
          </w:tcPr>
          <w:p w14:paraId="5B2FBE02" w14:textId="77777777" w:rsidR="00755F5B" w:rsidRPr="00155386" w:rsidRDefault="00755F5B" w:rsidP="006633E1">
            <w:pPr>
              <w:pStyle w:val="TAH"/>
              <w:rPr>
                <w:rFonts w:asciiTheme="majorHAnsi" w:hAnsiTheme="majorHAnsi"/>
                <w:b w:val="0"/>
                <w:lang w:val="en-GB" w:eastAsia="en-US"/>
              </w:rPr>
            </w:pPr>
            <w:r w:rsidRPr="00155386">
              <w:rPr>
                <w:rFonts w:asciiTheme="majorHAnsi" w:hAnsiTheme="majorHAnsi"/>
                <w:b w:val="0"/>
                <w:lang w:val="en-GB" w:eastAsia="en-US"/>
              </w:rPr>
              <w:t>1</w:t>
            </w:r>
          </w:p>
        </w:tc>
        <w:tc>
          <w:tcPr>
            <w:tcW w:w="283" w:type="dxa"/>
          </w:tcPr>
          <w:p w14:paraId="51994418" w14:textId="77777777" w:rsidR="00755F5B" w:rsidRPr="00155386" w:rsidRDefault="00755F5B" w:rsidP="006633E1">
            <w:pPr>
              <w:pStyle w:val="TAH"/>
              <w:rPr>
                <w:rFonts w:asciiTheme="majorHAnsi" w:hAnsiTheme="majorHAnsi"/>
                <w:b w:val="0"/>
                <w:lang w:val="en-GB" w:eastAsia="en-US"/>
              </w:rPr>
            </w:pPr>
            <w:r w:rsidRPr="00155386">
              <w:rPr>
                <w:rFonts w:asciiTheme="majorHAnsi" w:hAnsiTheme="majorHAnsi"/>
                <w:b w:val="0"/>
                <w:lang w:val="en-GB" w:eastAsia="en-US"/>
              </w:rPr>
              <w:t>0</w:t>
            </w:r>
          </w:p>
        </w:tc>
        <w:tc>
          <w:tcPr>
            <w:tcW w:w="284" w:type="dxa"/>
          </w:tcPr>
          <w:p w14:paraId="7FD61FBC" w14:textId="77777777" w:rsidR="00755F5B" w:rsidRPr="00155386" w:rsidRDefault="00755F5B" w:rsidP="006633E1">
            <w:pPr>
              <w:pStyle w:val="TAH"/>
              <w:rPr>
                <w:rFonts w:asciiTheme="majorHAnsi" w:hAnsiTheme="majorHAnsi"/>
                <w:b w:val="0"/>
                <w:lang w:val="en-GB" w:eastAsia="en-US"/>
              </w:rPr>
            </w:pPr>
            <w:r w:rsidRPr="00155386">
              <w:rPr>
                <w:rFonts w:asciiTheme="majorHAnsi" w:hAnsiTheme="majorHAnsi"/>
                <w:b w:val="0"/>
                <w:lang w:val="en-GB" w:eastAsia="en-US"/>
              </w:rPr>
              <w:t>0</w:t>
            </w:r>
          </w:p>
        </w:tc>
        <w:tc>
          <w:tcPr>
            <w:tcW w:w="284" w:type="dxa"/>
          </w:tcPr>
          <w:p w14:paraId="548C7964" w14:textId="77777777" w:rsidR="00755F5B" w:rsidRPr="00155386" w:rsidRDefault="00755F5B" w:rsidP="006633E1">
            <w:pPr>
              <w:pStyle w:val="TAH"/>
              <w:rPr>
                <w:rFonts w:asciiTheme="majorHAnsi" w:hAnsiTheme="majorHAnsi"/>
                <w:b w:val="0"/>
                <w:lang w:val="en-GB" w:eastAsia="en-US"/>
              </w:rPr>
            </w:pPr>
            <w:r w:rsidRPr="00155386">
              <w:rPr>
                <w:rFonts w:asciiTheme="majorHAnsi" w:hAnsiTheme="majorHAnsi"/>
                <w:b w:val="0"/>
                <w:lang w:val="en-GB" w:eastAsia="en-US"/>
              </w:rPr>
              <w:t>1</w:t>
            </w:r>
          </w:p>
        </w:tc>
        <w:tc>
          <w:tcPr>
            <w:tcW w:w="2976" w:type="dxa"/>
          </w:tcPr>
          <w:p w14:paraId="2C19C22D" w14:textId="77777777" w:rsidR="00755F5B" w:rsidRPr="00155386" w:rsidRDefault="00755F5B" w:rsidP="006633E1">
            <w:pPr>
              <w:pStyle w:val="TAL"/>
              <w:jc w:val="center"/>
              <w:rPr>
                <w:rFonts w:asciiTheme="majorHAnsi" w:hAnsiTheme="majorHAnsi"/>
                <w:lang w:val="en-GB" w:eastAsia="en-US"/>
              </w:rPr>
            </w:pPr>
            <w:r w:rsidRPr="00155386">
              <w:rPr>
                <w:rFonts w:asciiTheme="majorHAnsi" w:hAnsiTheme="majorHAnsi"/>
                <w:lang w:val="en-GB" w:eastAsia="en-US"/>
              </w:rPr>
              <w:t>163,84 seconds</w:t>
            </w:r>
          </w:p>
        </w:tc>
        <w:tc>
          <w:tcPr>
            <w:tcW w:w="2977" w:type="dxa"/>
          </w:tcPr>
          <w:p w14:paraId="733B11CF" w14:textId="49CF5FF7" w:rsidR="00755F5B" w:rsidRPr="00155386" w:rsidRDefault="00755F5B" w:rsidP="006633E1">
            <w:pPr>
              <w:pStyle w:val="TAL"/>
              <w:jc w:val="center"/>
              <w:rPr>
                <w:rFonts w:asciiTheme="majorHAnsi" w:hAnsiTheme="majorHAnsi"/>
                <w:lang w:val="en-GB" w:eastAsia="en-US"/>
              </w:rPr>
            </w:pPr>
            <w:r w:rsidRPr="3F12000D">
              <w:rPr>
                <w:rFonts w:asciiTheme="majorHAnsi" w:hAnsiTheme="majorHAnsi"/>
                <w:lang w:val="en-GB" w:eastAsia="en-US"/>
              </w:rPr>
              <w:t xml:space="preserve">For Cat-M1 </w:t>
            </w:r>
            <w:r w:rsidRPr="00C82697">
              <w:rPr>
                <w:rFonts w:asciiTheme="majorHAnsi" w:hAnsiTheme="majorHAnsi"/>
                <w:lang w:val="en-GB" w:eastAsia="en-US"/>
              </w:rPr>
              <w:t>AND</w:t>
            </w:r>
            <w:r w:rsidRPr="3F12000D">
              <w:rPr>
                <w:rFonts w:asciiTheme="majorHAnsi" w:hAnsiTheme="majorHAnsi"/>
                <w:lang w:val="en-GB" w:eastAsia="en-US"/>
              </w:rPr>
              <w:t xml:space="preserve"> NB1</w:t>
            </w:r>
          </w:p>
        </w:tc>
      </w:tr>
      <w:tr w:rsidR="00755F5B" w:rsidRPr="00155386" w14:paraId="617DF7C6" w14:textId="77777777" w:rsidTr="006633E1">
        <w:trPr>
          <w:jc w:val="center"/>
        </w:trPr>
        <w:tc>
          <w:tcPr>
            <w:tcW w:w="284" w:type="dxa"/>
          </w:tcPr>
          <w:p w14:paraId="4613332F" w14:textId="77777777" w:rsidR="00755F5B" w:rsidRPr="00155386" w:rsidRDefault="00755F5B" w:rsidP="006633E1">
            <w:pPr>
              <w:pStyle w:val="TAH"/>
              <w:rPr>
                <w:rFonts w:asciiTheme="majorHAnsi" w:hAnsiTheme="majorHAnsi"/>
                <w:b w:val="0"/>
                <w:lang w:val="en-GB" w:eastAsia="en-US"/>
              </w:rPr>
            </w:pPr>
            <w:r w:rsidRPr="00155386">
              <w:rPr>
                <w:rFonts w:asciiTheme="majorHAnsi" w:hAnsiTheme="majorHAnsi"/>
                <w:b w:val="0"/>
                <w:lang w:val="en-GB" w:eastAsia="en-US"/>
              </w:rPr>
              <w:t>1</w:t>
            </w:r>
          </w:p>
        </w:tc>
        <w:tc>
          <w:tcPr>
            <w:tcW w:w="283" w:type="dxa"/>
          </w:tcPr>
          <w:p w14:paraId="699F6564" w14:textId="77777777" w:rsidR="00755F5B" w:rsidRPr="00155386" w:rsidRDefault="00755F5B" w:rsidP="006633E1">
            <w:pPr>
              <w:pStyle w:val="TAH"/>
              <w:rPr>
                <w:rFonts w:asciiTheme="majorHAnsi" w:hAnsiTheme="majorHAnsi"/>
                <w:b w:val="0"/>
                <w:lang w:val="en-GB" w:eastAsia="en-US"/>
              </w:rPr>
            </w:pPr>
            <w:r w:rsidRPr="00155386">
              <w:rPr>
                <w:rFonts w:asciiTheme="majorHAnsi" w:hAnsiTheme="majorHAnsi"/>
                <w:b w:val="0"/>
                <w:lang w:val="en-GB" w:eastAsia="en-US"/>
              </w:rPr>
              <w:t>0</w:t>
            </w:r>
          </w:p>
        </w:tc>
        <w:tc>
          <w:tcPr>
            <w:tcW w:w="284" w:type="dxa"/>
          </w:tcPr>
          <w:p w14:paraId="2301ACEF" w14:textId="77777777" w:rsidR="00755F5B" w:rsidRPr="00155386" w:rsidRDefault="00755F5B" w:rsidP="006633E1">
            <w:pPr>
              <w:pStyle w:val="TAH"/>
              <w:rPr>
                <w:rFonts w:asciiTheme="majorHAnsi" w:hAnsiTheme="majorHAnsi"/>
                <w:b w:val="0"/>
                <w:lang w:val="en-GB" w:eastAsia="en-US"/>
              </w:rPr>
            </w:pPr>
            <w:r w:rsidRPr="00155386">
              <w:rPr>
                <w:rFonts w:asciiTheme="majorHAnsi" w:hAnsiTheme="majorHAnsi"/>
                <w:b w:val="0"/>
                <w:lang w:val="en-GB" w:eastAsia="en-US"/>
              </w:rPr>
              <w:t>1</w:t>
            </w:r>
          </w:p>
        </w:tc>
        <w:tc>
          <w:tcPr>
            <w:tcW w:w="284" w:type="dxa"/>
          </w:tcPr>
          <w:p w14:paraId="12540D1E" w14:textId="77777777" w:rsidR="00755F5B" w:rsidRPr="00155386" w:rsidRDefault="00755F5B" w:rsidP="006633E1">
            <w:pPr>
              <w:pStyle w:val="TAH"/>
              <w:rPr>
                <w:rFonts w:asciiTheme="majorHAnsi" w:hAnsiTheme="majorHAnsi"/>
                <w:b w:val="0"/>
                <w:lang w:val="en-GB" w:eastAsia="en-US"/>
              </w:rPr>
            </w:pPr>
            <w:r w:rsidRPr="00155386">
              <w:rPr>
                <w:rFonts w:asciiTheme="majorHAnsi" w:hAnsiTheme="majorHAnsi"/>
                <w:b w:val="0"/>
                <w:lang w:val="en-GB" w:eastAsia="en-US"/>
              </w:rPr>
              <w:t>0</w:t>
            </w:r>
          </w:p>
        </w:tc>
        <w:tc>
          <w:tcPr>
            <w:tcW w:w="2976" w:type="dxa"/>
          </w:tcPr>
          <w:p w14:paraId="3D87E588" w14:textId="77777777" w:rsidR="00755F5B" w:rsidRPr="00155386" w:rsidRDefault="00755F5B" w:rsidP="006633E1">
            <w:pPr>
              <w:pStyle w:val="TAL"/>
              <w:jc w:val="center"/>
              <w:rPr>
                <w:rFonts w:asciiTheme="majorHAnsi" w:hAnsiTheme="majorHAnsi"/>
                <w:lang w:val="en-GB" w:eastAsia="en-US"/>
              </w:rPr>
            </w:pPr>
            <w:r w:rsidRPr="00155386">
              <w:rPr>
                <w:rFonts w:asciiTheme="majorHAnsi" w:hAnsiTheme="majorHAnsi"/>
                <w:lang w:val="en-GB" w:eastAsia="en-US"/>
              </w:rPr>
              <w:t>327,68 seconds</w:t>
            </w:r>
          </w:p>
        </w:tc>
        <w:tc>
          <w:tcPr>
            <w:tcW w:w="2977" w:type="dxa"/>
          </w:tcPr>
          <w:p w14:paraId="217D5DA3" w14:textId="33A16A16" w:rsidR="00755F5B" w:rsidRPr="00155386" w:rsidRDefault="00755F5B" w:rsidP="006633E1">
            <w:pPr>
              <w:pStyle w:val="TAL"/>
              <w:jc w:val="center"/>
              <w:rPr>
                <w:rFonts w:asciiTheme="majorHAnsi" w:hAnsiTheme="majorHAnsi"/>
                <w:lang w:val="en-GB" w:eastAsia="en-US"/>
              </w:rPr>
            </w:pPr>
            <w:r w:rsidRPr="3F12000D">
              <w:rPr>
                <w:rFonts w:asciiTheme="majorHAnsi" w:hAnsiTheme="majorHAnsi"/>
                <w:lang w:val="en-GB" w:eastAsia="en-US"/>
              </w:rPr>
              <w:t xml:space="preserve">For Cat-M1 </w:t>
            </w:r>
            <w:r w:rsidRPr="00C82697">
              <w:rPr>
                <w:rFonts w:asciiTheme="majorHAnsi" w:hAnsiTheme="majorHAnsi"/>
                <w:lang w:val="en-GB" w:eastAsia="en-US"/>
              </w:rPr>
              <w:t>AND</w:t>
            </w:r>
            <w:r w:rsidRPr="3F12000D">
              <w:rPr>
                <w:rFonts w:asciiTheme="majorHAnsi" w:hAnsiTheme="majorHAnsi"/>
                <w:lang w:val="en-GB" w:eastAsia="en-US"/>
              </w:rPr>
              <w:t xml:space="preserve"> NB1</w:t>
            </w:r>
          </w:p>
        </w:tc>
      </w:tr>
      <w:tr w:rsidR="00755F5B" w:rsidRPr="00155386" w14:paraId="73AB5F5B" w14:textId="77777777" w:rsidTr="006633E1">
        <w:trPr>
          <w:jc w:val="center"/>
        </w:trPr>
        <w:tc>
          <w:tcPr>
            <w:tcW w:w="284" w:type="dxa"/>
          </w:tcPr>
          <w:p w14:paraId="389764A9" w14:textId="77777777" w:rsidR="00755F5B" w:rsidRPr="00155386" w:rsidRDefault="00755F5B" w:rsidP="006633E1">
            <w:pPr>
              <w:pStyle w:val="TAH"/>
              <w:rPr>
                <w:rFonts w:asciiTheme="majorHAnsi" w:hAnsiTheme="majorHAnsi"/>
                <w:b w:val="0"/>
                <w:lang w:val="en-GB" w:eastAsia="en-US"/>
              </w:rPr>
            </w:pPr>
            <w:r w:rsidRPr="00155386">
              <w:rPr>
                <w:rFonts w:asciiTheme="majorHAnsi" w:hAnsiTheme="majorHAnsi"/>
                <w:b w:val="0"/>
                <w:lang w:val="en-GB" w:eastAsia="en-US"/>
              </w:rPr>
              <w:t>1</w:t>
            </w:r>
          </w:p>
        </w:tc>
        <w:tc>
          <w:tcPr>
            <w:tcW w:w="283" w:type="dxa"/>
          </w:tcPr>
          <w:p w14:paraId="22FD794B" w14:textId="77777777" w:rsidR="00755F5B" w:rsidRPr="00155386" w:rsidRDefault="00755F5B" w:rsidP="006633E1">
            <w:pPr>
              <w:pStyle w:val="TAH"/>
              <w:rPr>
                <w:rFonts w:asciiTheme="majorHAnsi" w:hAnsiTheme="majorHAnsi"/>
                <w:b w:val="0"/>
                <w:lang w:val="en-GB" w:eastAsia="en-US"/>
              </w:rPr>
            </w:pPr>
            <w:r w:rsidRPr="00155386">
              <w:rPr>
                <w:rFonts w:asciiTheme="majorHAnsi" w:hAnsiTheme="majorHAnsi"/>
                <w:b w:val="0"/>
                <w:lang w:val="en-GB" w:eastAsia="en-US"/>
              </w:rPr>
              <w:t>0</w:t>
            </w:r>
          </w:p>
        </w:tc>
        <w:tc>
          <w:tcPr>
            <w:tcW w:w="284" w:type="dxa"/>
          </w:tcPr>
          <w:p w14:paraId="7122FA2D" w14:textId="77777777" w:rsidR="00755F5B" w:rsidRPr="00155386" w:rsidRDefault="00755F5B" w:rsidP="006633E1">
            <w:pPr>
              <w:pStyle w:val="TAH"/>
              <w:rPr>
                <w:rFonts w:asciiTheme="majorHAnsi" w:hAnsiTheme="majorHAnsi"/>
                <w:b w:val="0"/>
                <w:lang w:val="en-GB" w:eastAsia="en-US"/>
              </w:rPr>
            </w:pPr>
            <w:r w:rsidRPr="00155386">
              <w:rPr>
                <w:rFonts w:asciiTheme="majorHAnsi" w:hAnsiTheme="majorHAnsi"/>
                <w:b w:val="0"/>
                <w:lang w:val="en-GB" w:eastAsia="en-US"/>
              </w:rPr>
              <w:t>1</w:t>
            </w:r>
          </w:p>
        </w:tc>
        <w:tc>
          <w:tcPr>
            <w:tcW w:w="284" w:type="dxa"/>
          </w:tcPr>
          <w:p w14:paraId="65E47892" w14:textId="77777777" w:rsidR="00755F5B" w:rsidRPr="00155386" w:rsidRDefault="00755F5B" w:rsidP="006633E1">
            <w:pPr>
              <w:pStyle w:val="TAH"/>
              <w:rPr>
                <w:rFonts w:asciiTheme="majorHAnsi" w:hAnsiTheme="majorHAnsi"/>
                <w:b w:val="0"/>
                <w:lang w:val="en-GB" w:eastAsia="en-US"/>
              </w:rPr>
            </w:pPr>
            <w:r w:rsidRPr="00155386">
              <w:rPr>
                <w:rFonts w:asciiTheme="majorHAnsi" w:hAnsiTheme="majorHAnsi"/>
                <w:b w:val="0"/>
                <w:lang w:val="en-GB" w:eastAsia="en-US"/>
              </w:rPr>
              <w:t>1</w:t>
            </w:r>
          </w:p>
        </w:tc>
        <w:tc>
          <w:tcPr>
            <w:tcW w:w="2976" w:type="dxa"/>
          </w:tcPr>
          <w:p w14:paraId="08F26C5B" w14:textId="77777777" w:rsidR="00755F5B" w:rsidRPr="00155386" w:rsidRDefault="00755F5B" w:rsidP="006633E1">
            <w:pPr>
              <w:pStyle w:val="TAL"/>
              <w:jc w:val="center"/>
              <w:rPr>
                <w:rFonts w:asciiTheme="majorHAnsi" w:hAnsiTheme="majorHAnsi"/>
                <w:lang w:val="en-GB" w:eastAsia="en-US"/>
              </w:rPr>
            </w:pPr>
            <w:r w:rsidRPr="00155386">
              <w:rPr>
                <w:rFonts w:asciiTheme="majorHAnsi" w:hAnsiTheme="majorHAnsi"/>
                <w:lang w:val="en-GB" w:eastAsia="en-US"/>
              </w:rPr>
              <w:t>655,36 seconds</w:t>
            </w:r>
          </w:p>
        </w:tc>
        <w:tc>
          <w:tcPr>
            <w:tcW w:w="2977" w:type="dxa"/>
          </w:tcPr>
          <w:p w14:paraId="5733A770" w14:textId="526FA249" w:rsidR="00755F5B" w:rsidRPr="00155386" w:rsidRDefault="00755F5B" w:rsidP="006633E1">
            <w:pPr>
              <w:pStyle w:val="TAL"/>
              <w:jc w:val="center"/>
              <w:rPr>
                <w:rFonts w:asciiTheme="majorHAnsi" w:hAnsiTheme="majorHAnsi"/>
                <w:lang w:val="en-GB" w:eastAsia="en-US"/>
              </w:rPr>
            </w:pPr>
            <w:r w:rsidRPr="3F12000D">
              <w:rPr>
                <w:rFonts w:asciiTheme="majorHAnsi" w:hAnsiTheme="majorHAnsi"/>
                <w:lang w:val="en-GB" w:eastAsia="en-US"/>
              </w:rPr>
              <w:t xml:space="preserve">For Cat-M1 </w:t>
            </w:r>
            <w:r w:rsidRPr="00C82697">
              <w:rPr>
                <w:rFonts w:asciiTheme="majorHAnsi" w:hAnsiTheme="majorHAnsi"/>
                <w:lang w:val="en-GB" w:eastAsia="en-US"/>
              </w:rPr>
              <w:t>AND</w:t>
            </w:r>
            <w:r w:rsidRPr="3F12000D">
              <w:rPr>
                <w:rFonts w:asciiTheme="majorHAnsi" w:hAnsiTheme="majorHAnsi"/>
                <w:lang w:val="en-GB" w:eastAsia="en-US"/>
              </w:rPr>
              <w:t xml:space="preserve"> NB1</w:t>
            </w:r>
          </w:p>
        </w:tc>
      </w:tr>
      <w:tr w:rsidR="00755F5B" w:rsidRPr="00155386" w14:paraId="5EFCF62D" w14:textId="77777777" w:rsidTr="006633E1">
        <w:trPr>
          <w:jc w:val="center"/>
        </w:trPr>
        <w:tc>
          <w:tcPr>
            <w:tcW w:w="284" w:type="dxa"/>
          </w:tcPr>
          <w:p w14:paraId="107626F0" w14:textId="77777777" w:rsidR="00755F5B" w:rsidRPr="00155386" w:rsidRDefault="00755F5B" w:rsidP="006633E1">
            <w:pPr>
              <w:pStyle w:val="TAH"/>
              <w:rPr>
                <w:rFonts w:asciiTheme="majorHAnsi" w:hAnsiTheme="majorHAnsi"/>
                <w:b w:val="0"/>
                <w:lang w:val="en-GB" w:eastAsia="en-US"/>
              </w:rPr>
            </w:pPr>
            <w:r w:rsidRPr="00155386">
              <w:rPr>
                <w:rFonts w:asciiTheme="majorHAnsi" w:hAnsiTheme="majorHAnsi"/>
                <w:b w:val="0"/>
                <w:lang w:val="en-GB" w:eastAsia="en-US"/>
              </w:rPr>
              <w:t>1</w:t>
            </w:r>
          </w:p>
        </w:tc>
        <w:tc>
          <w:tcPr>
            <w:tcW w:w="283" w:type="dxa"/>
          </w:tcPr>
          <w:p w14:paraId="1FC088DA" w14:textId="77777777" w:rsidR="00755F5B" w:rsidRPr="00155386" w:rsidRDefault="00755F5B" w:rsidP="006633E1">
            <w:pPr>
              <w:pStyle w:val="TAH"/>
              <w:rPr>
                <w:rFonts w:asciiTheme="majorHAnsi" w:hAnsiTheme="majorHAnsi"/>
                <w:b w:val="0"/>
                <w:lang w:val="en-GB" w:eastAsia="en-US"/>
              </w:rPr>
            </w:pPr>
            <w:r w:rsidRPr="00155386">
              <w:rPr>
                <w:rFonts w:asciiTheme="majorHAnsi" w:hAnsiTheme="majorHAnsi"/>
                <w:b w:val="0"/>
                <w:lang w:val="en-GB" w:eastAsia="en-US"/>
              </w:rPr>
              <w:t>1</w:t>
            </w:r>
          </w:p>
        </w:tc>
        <w:tc>
          <w:tcPr>
            <w:tcW w:w="284" w:type="dxa"/>
          </w:tcPr>
          <w:p w14:paraId="384EC77F" w14:textId="77777777" w:rsidR="00755F5B" w:rsidRPr="00155386" w:rsidRDefault="00755F5B" w:rsidP="006633E1">
            <w:pPr>
              <w:pStyle w:val="TAH"/>
              <w:rPr>
                <w:rFonts w:asciiTheme="majorHAnsi" w:hAnsiTheme="majorHAnsi"/>
                <w:b w:val="0"/>
                <w:lang w:val="en-GB" w:eastAsia="en-US"/>
              </w:rPr>
            </w:pPr>
            <w:r w:rsidRPr="00155386">
              <w:rPr>
                <w:rFonts w:asciiTheme="majorHAnsi" w:hAnsiTheme="majorHAnsi"/>
                <w:b w:val="0"/>
                <w:lang w:val="en-GB" w:eastAsia="en-US"/>
              </w:rPr>
              <w:t>0</w:t>
            </w:r>
          </w:p>
        </w:tc>
        <w:tc>
          <w:tcPr>
            <w:tcW w:w="284" w:type="dxa"/>
          </w:tcPr>
          <w:p w14:paraId="414824BC" w14:textId="77777777" w:rsidR="00755F5B" w:rsidRPr="00155386" w:rsidRDefault="00755F5B" w:rsidP="006633E1">
            <w:pPr>
              <w:pStyle w:val="TAH"/>
              <w:rPr>
                <w:rFonts w:asciiTheme="majorHAnsi" w:hAnsiTheme="majorHAnsi"/>
                <w:b w:val="0"/>
                <w:lang w:val="en-GB" w:eastAsia="en-US"/>
              </w:rPr>
            </w:pPr>
            <w:r w:rsidRPr="00155386">
              <w:rPr>
                <w:rFonts w:asciiTheme="majorHAnsi" w:hAnsiTheme="majorHAnsi"/>
                <w:b w:val="0"/>
                <w:lang w:val="en-GB" w:eastAsia="en-US"/>
              </w:rPr>
              <w:t>0</w:t>
            </w:r>
          </w:p>
        </w:tc>
        <w:tc>
          <w:tcPr>
            <w:tcW w:w="2976" w:type="dxa"/>
          </w:tcPr>
          <w:p w14:paraId="07B612B9" w14:textId="77777777" w:rsidR="00755F5B" w:rsidRPr="00155386" w:rsidRDefault="00755F5B" w:rsidP="006633E1">
            <w:pPr>
              <w:pStyle w:val="TAL"/>
              <w:jc w:val="center"/>
              <w:rPr>
                <w:rFonts w:asciiTheme="majorHAnsi" w:hAnsiTheme="majorHAnsi"/>
                <w:lang w:val="en-GB" w:eastAsia="en-US"/>
              </w:rPr>
            </w:pPr>
            <w:r w:rsidRPr="00155386">
              <w:rPr>
                <w:rFonts w:asciiTheme="majorHAnsi" w:hAnsiTheme="majorHAnsi"/>
                <w:lang w:val="en-GB" w:eastAsia="en-US"/>
              </w:rPr>
              <w:t>1310,72 seconds</w:t>
            </w:r>
          </w:p>
        </w:tc>
        <w:tc>
          <w:tcPr>
            <w:tcW w:w="2977" w:type="dxa"/>
          </w:tcPr>
          <w:p w14:paraId="6EF8EF30" w14:textId="1FB1B1A0" w:rsidR="00755F5B" w:rsidRPr="00155386" w:rsidRDefault="00755F5B" w:rsidP="006633E1">
            <w:pPr>
              <w:pStyle w:val="TAL"/>
              <w:jc w:val="center"/>
              <w:rPr>
                <w:rFonts w:asciiTheme="majorHAnsi" w:hAnsiTheme="majorHAnsi"/>
                <w:lang w:val="en-GB" w:eastAsia="en-US"/>
              </w:rPr>
            </w:pPr>
            <w:r w:rsidRPr="3F12000D">
              <w:rPr>
                <w:rFonts w:asciiTheme="majorHAnsi" w:hAnsiTheme="majorHAnsi"/>
                <w:lang w:val="en-GB" w:eastAsia="en-US"/>
              </w:rPr>
              <w:t xml:space="preserve">For Cat-M1 </w:t>
            </w:r>
            <w:r w:rsidRPr="00C82697">
              <w:rPr>
                <w:rFonts w:asciiTheme="majorHAnsi" w:hAnsiTheme="majorHAnsi"/>
                <w:lang w:val="en-GB" w:eastAsia="en-US"/>
              </w:rPr>
              <w:t>AND</w:t>
            </w:r>
            <w:r w:rsidRPr="3F12000D">
              <w:rPr>
                <w:rFonts w:asciiTheme="majorHAnsi" w:hAnsiTheme="majorHAnsi"/>
                <w:lang w:val="en-GB" w:eastAsia="en-US"/>
              </w:rPr>
              <w:t xml:space="preserve"> NB1</w:t>
            </w:r>
          </w:p>
        </w:tc>
      </w:tr>
      <w:tr w:rsidR="00755F5B" w:rsidRPr="00155386" w14:paraId="2E784D03" w14:textId="77777777" w:rsidTr="006633E1">
        <w:trPr>
          <w:jc w:val="center"/>
        </w:trPr>
        <w:tc>
          <w:tcPr>
            <w:tcW w:w="284" w:type="dxa"/>
          </w:tcPr>
          <w:p w14:paraId="297D125D" w14:textId="77777777" w:rsidR="00755F5B" w:rsidRPr="00155386" w:rsidRDefault="00755F5B" w:rsidP="006633E1">
            <w:pPr>
              <w:pStyle w:val="TAH"/>
              <w:rPr>
                <w:rFonts w:asciiTheme="majorHAnsi" w:hAnsiTheme="majorHAnsi"/>
                <w:b w:val="0"/>
                <w:lang w:val="en-GB" w:eastAsia="en-US"/>
              </w:rPr>
            </w:pPr>
            <w:r w:rsidRPr="00155386">
              <w:rPr>
                <w:rFonts w:asciiTheme="majorHAnsi" w:hAnsiTheme="majorHAnsi"/>
                <w:b w:val="0"/>
                <w:lang w:val="en-GB" w:eastAsia="en-US"/>
              </w:rPr>
              <w:t>1</w:t>
            </w:r>
          </w:p>
        </w:tc>
        <w:tc>
          <w:tcPr>
            <w:tcW w:w="283" w:type="dxa"/>
          </w:tcPr>
          <w:p w14:paraId="3E36307C" w14:textId="77777777" w:rsidR="00755F5B" w:rsidRPr="00155386" w:rsidRDefault="00755F5B" w:rsidP="006633E1">
            <w:pPr>
              <w:pStyle w:val="TAH"/>
              <w:rPr>
                <w:rFonts w:asciiTheme="majorHAnsi" w:hAnsiTheme="majorHAnsi"/>
                <w:b w:val="0"/>
                <w:lang w:val="en-GB" w:eastAsia="en-US"/>
              </w:rPr>
            </w:pPr>
            <w:r w:rsidRPr="00155386">
              <w:rPr>
                <w:rFonts w:asciiTheme="majorHAnsi" w:hAnsiTheme="majorHAnsi"/>
                <w:b w:val="0"/>
                <w:lang w:val="en-GB" w:eastAsia="en-US"/>
              </w:rPr>
              <w:t>1</w:t>
            </w:r>
          </w:p>
        </w:tc>
        <w:tc>
          <w:tcPr>
            <w:tcW w:w="284" w:type="dxa"/>
          </w:tcPr>
          <w:p w14:paraId="3FEECF73" w14:textId="77777777" w:rsidR="00755F5B" w:rsidRPr="00155386" w:rsidRDefault="00755F5B" w:rsidP="006633E1">
            <w:pPr>
              <w:pStyle w:val="TAH"/>
              <w:rPr>
                <w:rFonts w:asciiTheme="majorHAnsi" w:hAnsiTheme="majorHAnsi"/>
                <w:b w:val="0"/>
                <w:lang w:val="en-GB" w:eastAsia="en-US"/>
              </w:rPr>
            </w:pPr>
            <w:r w:rsidRPr="00155386">
              <w:rPr>
                <w:rFonts w:asciiTheme="majorHAnsi" w:hAnsiTheme="majorHAnsi"/>
                <w:b w:val="0"/>
                <w:lang w:val="en-GB" w:eastAsia="en-US"/>
              </w:rPr>
              <w:t>0</w:t>
            </w:r>
          </w:p>
        </w:tc>
        <w:tc>
          <w:tcPr>
            <w:tcW w:w="284" w:type="dxa"/>
          </w:tcPr>
          <w:p w14:paraId="479956C7" w14:textId="77777777" w:rsidR="00755F5B" w:rsidRPr="00155386" w:rsidRDefault="00755F5B" w:rsidP="006633E1">
            <w:pPr>
              <w:pStyle w:val="TAH"/>
              <w:rPr>
                <w:rFonts w:asciiTheme="majorHAnsi" w:hAnsiTheme="majorHAnsi"/>
                <w:b w:val="0"/>
                <w:lang w:val="en-GB" w:eastAsia="en-US"/>
              </w:rPr>
            </w:pPr>
            <w:r w:rsidRPr="00155386">
              <w:rPr>
                <w:rFonts w:asciiTheme="majorHAnsi" w:hAnsiTheme="majorHAnsi"/>
                <w:b w:val="0"/>
                <w:lang w:val="en-GB" w:eastAsia="en-US"/>
              </w:rPr>
              <w:t>1</w:t>
            </w:r>
          </w:p>
        </w:tc>
        <w:tc>
          <w:tcPr>
            <w:tcW w:w="2976" w:type="dxa"/>
          </w:tcPr>
          <w:p w14:paraId="60A2EEA0" w14:textId="77777777" w:rsidR="00755F5B" w:rsidRPr="00155386" w:rsidRDefault="00755F5B" w:rsidP="006633E1">
            <w:pPr>
              <w:pStyle w:val="TAL"/>
              <w:jc w:val="center"/>
              <w:rPr>
                <w:rFonts w:asciiTheme="majorHAnsi" w:hAnsiTheme="majorHAnsi"/>
                <w:lang w:val="en-GB" w:eastAsia="en-US"/>
              </w:rPr>
            </w:pPr>
            <w:r w:rsidRPr="00155386">
              <w:rPr>
                <w:rFonts w:asciiTheme="majorHAnsi" w:hAnsiTheme="majorHAnsi"/>
                <w:lang w:val="en-GB" w:eastAsia="en-US"/>
              </w:rPr>
              <w:t>2621,44 seconds</w:t>
            </w:r>
          </w:p>
        </w:tc>
        <w:tc>
          <w:tcPr>
            <w:tcW w:w="2977" w:type="dxa"/>
          </w:tcPr>
          <w:p w14:paraId="65A96443" w14:textId="7EF7F833" w:rsidR="00755F5B" w:rsidRPr="00155386" w:rsidRDefault="00755F5B" w:rsidP="006633E1">
            <w:pPr>
              <w:pStyle w:val="TAL"/>
              <w:jc w:val="center"/>
              <w:rPr>
                <w:rFonts w:asciiTheme="majorHAnsi" w:hAnsiTheme="majorHAnsi"/>
                <w:lang w:val="en-GB" w:eastAsia="en-US"/>
              </w:rPr>
            </w:pPr>
            <w:r w:rsidRPr="3F12000D">
              <w:rPr>
                <w:rFonts w:asciiTheme="majorHAnsi" w:hAnsiTheme="majorHAnsi"/>
                <w:lang w:val="en-GB" w:eastAsia="en-US"/>
              </w:rPr>
              <w:t xml:space="preserve">For Cat-M1 </w:t>
            </w:r>
            <w:r w:rsidRPr="00C82697">
              <w:rPr>
                <w:rFonts w:asciiTheme="majorHAnsi" w:hAnsiTheme="majorHAnsi"/>
                <w:lang w:val="en-GB" w:eastAsia="en-US"/>
              </w:rPr>
              <w:t>AND</w:t>
            </w:r>
            <w:r w:rsidRPr="3F12000D">
              <w:rPr>
                <w:rFonts w:asciiTheme="majorHAnsi" w:hAnsiTheme="majorHAnsi"/>
                <w:lang w:val="en-GB" w:eastAsia="en-US"/>
              </w:rPr>
              <w:t xml:space="preserve"> NB1</w:t>
            </w:r>
          </w:p>
        </w:tc>
      </w:tr>
      <w:tr w:rsidR="00755F5B" w:rsidRPr="00155386" w14:paraId="3B28C3CD" w14:textId="77777777" w:rsidTr="006633E1">
        <w:trPr>
          <w:jc w:val="center"/>
        </w:trPr>
        <w:tc>
          <w:tcPr>
            <w:tcW w:w="284" w:type="dxa"/>
          </w:tcPr>
          <w:p w14:paraId="582F2A6E" w14:textId="77777777" w:rsidR="00755F5B" w:rsidRPr="00155386" w:rsidRDefault="00755F5B" w:rsidP="006633E1">
            <w:pPr>
              <w:pStyle w:val="TAH"/>
              <w:rPr>
                <w:rFonts w:asciiTheme="majorHAnsi" w:hAnsiTheme="majorHAnsi"/>
                <w:b w:val="0"/>
                <w:lang w:val="en-GB" w:eastAsia="en-US"/>
              </w:rPr>
            </w:pPr>
            <w:r w:rsidRPr="00155386">
              <w:rPr>
                <w:rFonts w:asciiTheme="majorHAnsi" w:hAnsiTheme="majorHAnsi"/>
                <w:b w:val="0"/>
                <w:lang w:val="en-GB" w:eastAsia="en-US"/>
              </w:rPr>
              <w:t>1</w:t>
            </w:r>
          </w:p>
        </w:tc>
        <w:tc>
          <w:tcPr>
            <w:tcW w:w="283" w:type="dxa"/>
          </w:tcPr>
          <w:p w14:paraId="247B9C99" w14:textId="77777777" w:rsidR="00755F5B" w:rsidRPr="00155386" w:rsidRDefault="00755F5B" w:rsidP="006633E1">
            <w:pPr>
              <w:pStyle w:val="TAH"/>
              <w:rPr>
                <w:rFonts w:asciiTheme="majorHAnsi" w:hAnsiTheme="majorHAnsi"/>
                <w:b w:val="0"/>
                <w:lang w:val="en-GB" w:eastAsia="en-US"/>
              </w:rPr>
            </w:pPr>
            <w:r w:rsidRPr="00155386">
              <w:rPr>
                <w:rFonts w:asciiTheme="majorHAnsi" w:hAnsiTheme="majorHAnsi"/>
                <w:b w:val="0"/>
                <w:lang w:val="en-GB" w:eastAsia="en-US"/>
              </w:rPr>
              <w:t>1</w:t>
            </w:r>
          </w:p>
        </w:tc>
        <w:tc>
          <w:tcPr>
            <w:tcW w:w="284" w:type="dxa"/>
          </w:tcPr>
          <w:p w14:paraId="35335CDE" w14:textId="77777777" w:rsidR="00755F5B" w:rsidRPr="00155386" w:rsidRDefault="00755F5B" w:rsidP="006633E1">
            <w:pPr>
              <w:pStyle w:val="TAH"/>
              <w:rPr>
                <w:rFonts w:asciiTheme="majorHAnsi" w:hAnsiTheme="majorHAnsi"/>
                <w:b w:val="0"/>
                <w:lang w:val="en-GB" w:eastAsia="en-US"/>
              </w:rPr>
            </w:pPr>
            <w:r w:rsidRPr="00155386">
              <w:rPr>
                <w:rFonts w:asciiTheme="majorHAnsi" w:hAnsiTheme="majorHAnsi"/>
                <w:b w:val="0"/>
                <w:lang w:val="en-GB" w:eastAsia="en-US"/>
              </w:rPr>
              <w:t>1</w:t>
            </w:r>
          </w:p>
        </w:tc>
        <w:tc>
          <w:tcPr>
            <w:tcW w:w="284" w:type="dxa"/>
          </w:tcPr>
          <w:p w14:paraId="0E7E8ED6" w14:textId="77777777" w:rsidR="00755F5B" w:rsidRPr="00155386" w:rsidRDefault="00755F5B" w:rsidP="006633E1">
            <w:pPr>
              <w:pStyle w:val="TAH"/>
              <w:rPr>
                <w:rFonts w:asciiTheme="majorHAnsi" w:hAnsiTheme="majorHAnsi"/>
                <w:b w:val="0"/>
                <w:lang w:val="en-GB" w:eastAsia="en-US"/>
              </w:rPr>
            </w:pPr>
            <w:r w:rsidRPr="00155386">
              <w:rPr>
                <w:rFonts w:asciiTheme="majorHAnsi" w:hAnsiTheme="majorHAnsi"/>
                <w:b w:val="0"/>
                <w:lang w:val="en-GB" w:eastAsia="en-US"/>
              </w:rPr>
              <w:t>0</w:t>
            </w:r>
          </w:p>
        </w:tc>
        <w:tc>
          <w:tcPr>
            <w:tcW w:w="2976" w:type="dxa"/>
          </w:tcPr>
          <w:p w14:paraId="283A6795" w14:textId="77777777" w:rsidR="00755F5B" w:rsidRPr="00155386" w:rsidRDefault="00755F5B" w:rsidP="006633E1">
            <w:pPr>
              <w:pStyle w:val="TAL"/>
              <w:jc w:val="center"/>
              <w:rPr>
                <w:rFonts w:asciiTheme="majorHAnsi" w:hAnsiTheme="majorHAnsi"/>
                <w:lang w:val="en-GB" w:eastAsia="en-US"/>
              </w:rPr>
            </w:pPr>
            <w:r w:rsidRPr="00155386">
              <w:rPr>
                <w:rFonts w:asciiTheme="majorHAnsi" w:hAnsiTheme="majorHAnsi"/>
                <w:lang w:val="en-GB" w:eastAsia="en-US"/>
              </w:rPr>
              <w:t>5242,88 seconds</w:t>
            </w:r>
          </w:p>
        </w:tc>
        <w:tc>
          <w:tcPr>
            <w:tcW w:w="2977" w:type="dxa"/>
          </w:tcPr>
          <w:p w14:paraId="63A48FAD" w14:textId="77777777" w:rsidR="00755F5B" w:rsidRPr="00155386" w:rsidRDefault="00755F5B" w:rsidP="006633E1">
            <w:pPr>
              <w:pStyle w:val="TAL"/>
              <w:jc w:val="center"/>
              <w:rPr>
                <w:rFonts w:asciiTheme="majorHAnsi" w:hAnsiTheme="majorHAnsi"/>
                <w:lang w:val="en-GB" w:eastAsia="en-US"/>
              </w:rPr>
            </w:pPr>
            <w:r w:rsidRPr="00155386">
              <w:rPr>
                <w:rFonts w:asciiTheme="majorHAnsi" w:hAnsiTheme="majorHAnsi"/>
                <w:lang w:val="en-GB" w:eastAsia="en-US"/>
              </w:rPr>
              <w:t>For NB1 only</w:t>
            </w:r>
          </w:p>
        </w:tc>
      </w:tr>
      <w:tr w:rsidR="00755F5B" w:rsidRPr="00155386" w14:paraId="662539AA" w14:textId="77777777" w:rsidTr="006633E1">
        <w:trPr>
          <w:jc w:val="center"/>
        </w:trPr>
        <w:tc>
          <w:tcPr>
            <w:tcW w:w="284" w:type="dxa"/>
          </w:tcPr>
          <w:p w14:paraId="25EC7527" w14:textId="77777777" w:rsidR="00755F5B" w:rsidRPr="00155386" w:rsidRDefault="00755F5B" w:rsidP="006633E1">
            <w:pPr>
              <w:pStyle w:val="TAH"/>
              <w:rPr>
                <w:rFonts w:asciiTheme="majorHAnsi" w:hAnsiTheme="majorHAnsi"/>
                <w:b w:val="0"/>
                <w:lang w:val="en-GB" w:eastAsia="en-US"/>
              </w:rPr>
            </w:pPr>
            <w:r w:rsidRPr="00155386">
              <w:rPr>
                <w:rFonts w:asciiTheme="majorHAnsi" w:hAnsiTheme="majorHAnsi"/>
                <w:b w:val="0"/>
                <w:lang w:val="en-GB" w:eastAsia="en-US"/>
              </w:rPr>
              <w:t>1</w:t>
            </w:r>
          </w:p>
        </w:tc>
        <w:tc>
          <w:tcPr>
            <w:tcW w:w="283" w:type="dxa"/>
          </w:tcPr>
          <w:p w14:paraId="7B571F4C" w14:textId="77777777" w:rsidR="00755F5B" w:rsidRPr="00155386" w:rsidRDefault="00755F5B" w:rsidP="006633E1">
            <w:pPr>
              <w:pStyle w:val="TAH"/>
              <w:rPr>
                <w:rFonts w:asciiTheme="majorHAnsi" w:hAnsiTheme="majorHAnsi"/>
                <w:b w:val="0"/>
                <w:lang w:val="en-GB" w:eastAsia="en-US"/>
              </w:rPr>
            </w:pPr>
            <w:r w:rsidRPr="00155386">
              <w:rPr>
                <w:rFonts w:asciiTheme="majorHAnsi" w:hAnsiTheme="majorHAnsi"/>
                <w:b w:val="0"/>
                <w:lang w:val="en-GB" w:eastAsia="en-US"/>
              </w:rPr>
              <w:t>1</w:t>
            </w:r>
          </w:p>
        </w:tc>
        <w:tc>
          <w:tcPr>
            <w:tcW w:w="284" w:type="dxa"/>
          </w:tcPr>
          <w:p w14:paraId="5858A769" w14:textId="77777777" w:rsidR="00755F5B" w:rsidRPr="00155386" w:rsidRDefault="00755F5B" w:rsidP="006633E1">
            <w:pPr>
              <w:pStyle w:val="TAH"/>
              <w:rPr>
                <w:rFonts w:asciiTheme="majorHAnsi" w:hAnsiTheme="majorHAnsi"/>
                <w:b w:val="0"/>
                <w:lang w:val="en-GB" w:eastAsia="en-US"/>
              </w:rPr>
            </w:pPr>
            <w:r w:rsidRPr="00155386">
              <w:rPr>
                <w:rFonts w:asciiTheme="majorHAnsi" w:hAnsiTheme="majorHAnsi"/>
                <w:b w:val="0"/>
                <w:lang w:val="en-GB" w:eastAsia="en-US"/>
              </w:rPr>
              <w:t>1</w:t>
            </w:r>
          </w:p>
        </w:tc>
        <w:tc>
          <w:tcPr>
            <w:tcW w:w="284" w:type="dxa"/>
          </w:tcPr>
          <w:p w14:paraId="5C1B4A46" w14:textId="77777777" w:rsidR="00755F5B" w:rsidRPr="00155386" w:rsidRDefault="00755F5B" w:rsidP="006633E1">
            <w:pPr>
              <w:pStyle w:val="TAH"/>
              <w:rPr>
                <w:rFonts w:asciiTheme="majorHAnsi" w:hAnsiTheme="majorHAnsi"/>
                <w:b w:val="0"/>
                <w:lang w:val="en-GB" w:eastAsia="en-US"/>
              </w:rPr>
            </w:pPr>
            <w:r w:rsidRPr="00155386">
              <w:rPr>
                <w:rFonts w:asciiTheme="majorHAnsi" w:hAnsiTheme="majorHAnsi"/>
                <w:b w:val="0"/>
                <w:lang w:val="en-GB" w:eastAsia="en-US"/>
              </w:rPr>
              <w:t>1</w:t>
            </w:r>
          </w:p>
        </w:tc>
        <w:tc>
          <w:tcPr>
            <w:tcW w:w="2976" w:type="dxa"/>
          </w:tcPr>
          <w:p w14:paraId="1DFD452F" w14:textId="77777777" w:rsidR="00755F5B" w:rsidRPr="00155386" w:rsidRDefault="00755F5B" w:rsidP="006633E1">
            <w:pPr>
              <w:pStyle w:val="TAL"/>
              <w:jc w:val="center"/>
              <w:rPr>
                <w:rFonts w:asciiTheme="majorHAnsi" w:hAnsiTheme="majorHAnsi"/>
                <w:lang w:val="en-GB" w:eastAsia="en-US"/>
              </w:rPr>
            </w:pPr>
            <w:r w:rsidRPr="00155386">
              <w:rPr>
                <w:rFonts w:asciiTheme="majorHAnsi" w:hAnsiTheme="majorHAnsi"/>
                <w:lang w:val="en-GB" w:eastAsia="en-US"/>
              </w:rPr>
              <w:t>10485,76 seconds</w:t>
            </w:r>
          </w:p>
        </w:tc>
        <w:tc>
          <w:tcPr>
            <w:tcW w:w="2977" w:type="dxa"/>
          </w:tcPr>
          <w:p w14:paraId="1853E92E" w14:textId="77777777" w:rsidR="00755F5B" w:rsidRPr="00155386" w:rsidRDefault="00755F5B" w:rsidP="006633E1">
            <w:pPr>
              <w:pStyle w:val="TAL"/>
              <w:jc w:val="center"/>
              <w:rPr>
                <w:rFonts w:asciiTheme="majorHAnsi" w:hAnsiTheme="majorHAnsi"/>
                <w:lang w:val="en-GB" w:eastAsia="en-US"/>
              </w:rPr>
            </w:pPr>
            <w:r w:rsidRPr="00155386">
              <w:rPr>
                <w:rFonts w:asciiTheme="majorHAnsi" w:hAnsiTheme="majorHAnsi"/>
                <w:lang w:val="en-GB" w:eastAsia="en-US"/>
              </w:rPr>
              <w:t>For NB1 only</w:t>
            </w:r>
          </w:p>
        </w:tc>
      </w:tr>
      <w:tr w:rsidR="00755F5B" w:rsidRPr="00155386" w14:paraId="5F2096B3" w14:textId="77777777" w:rsidTr="006633E1">
        <w:trPr>
          <w:jc w:val="center"/>
        </w:trPr>
        <w:tc>
          <w:tcPr>
            <w:tcW w:w="7088" w:type="dxa"/>
            <w:gridSpan w:val="6"/>
          </w:tcPr>
          <w:p w14:paraId="3D221230" w14:textId="77777777" w:rsidR="00755F5B" w:rsidRPr="00155386" w:rsidRDefault="00755F5B" w:rsidP="006633E1">
            <w:pPr>
              <w:pStyle w:val="FP"/>
              <w:rPr>
                <w:rFonts w:asciiTheme="majorHAnsi" w:hAnsiTheme="majorHAnsi"/>
              </w:rPr>
            </w:pPr>
          </w:p>
        </w:tc>
      </w:tr>
    </w:tbl>
    <w:p w14:paraId="5BD4797D" w14:textId="0145A6CD" w:rsidR="00625008" w:rsidRDefault="00625008" w:rsidP="00625008">
      <w:pPr>
        <w:pStyle w:val="B1"/>
      </w:pPr>
    </w:p>
    <w:p w14:paraId="435BCF25" w14:textId="667B4319" w:rsidR="00054D5E" w:rsidRPr="001F138C" w:rsidRDefault="00054D5E" w:rsidP="00054D5E">
      <w:pPr>
        <w:pStyle w:val="Heading3"/>
        <w:rPr>
          <w:rFonts w:eastAsia="Times New Roman"/>
          <w:lang w:val="en-US"/>
        </w:rPr>
      </w:pPr>
      <w:r w:rsidRPr="00473B63">
        <w:rPr>
          <w:rFonts w:eastAsia="Times New Roman"/>
          <w:lang w:val="en-US"/>
        </w:rPr>
        <w:t>+CEDRX</w:t>
      </w:r>
      <w:r w:rsidR="002B257A">
        <w:rPr>
          <w:rFonts w:eastAsia="Times New Roman"/>
          <w:lang w:val="en-US"/>
        </w:rPr>
        <w:t>RD</w:t>
      </w:r>
      <w:r>
        <w:rPr>
          <w:rFonts w:eastAsia="Times New Roman"/>
          <w:lang w:val="en-US"/>
        </w:rPr>
        <w:t>P AT command</w:t>
      </w:r>
    </w:p>
    <w:p w14:paraId="3426845A" w14:textId="77777777" w:rsidR="00054D5E" w:rsidRDefault="00054D5E" w:rsidP="00054D5E">
      <w:pPr>
        <w:rPr>
          <w:sz w:val="20"/>
          <w:szCs w:val="20"/>
        </w:rPr>
      </w:pPr>
      <w:r w:rsidRPr="00E42CC8">
        <w:rPr>
          <w:sz w:val="20"/>
          <w:szCs w:val="20"/>
        </w:rPr>
        <w:t> See Document [R-1] for detailed AT command description</w:t>
      </w:r>
    </w:p>
    <w:p w14:paraId="52CFDFA4" w14:textId="77777777" w:rsidR="00054D5E" w:rsidRPr="00E42CC8" w:rsidRDefault="00054D5E" w:rsidP="00054D5E">
      <w:pPr>
        <w:keepNext/>
        <w:rPr>
          <w:sz w:val="20"/>
          <w:szCs w:val="20"/>
        </w:rPr>
      </w:pPr>
      <w:r w:rsidRPr="00B10556">
        <w:rPr>
          <w:b/>
          <w:bCs/>
          <w:sz w:val="20"/>
          <w:szCs w:val="20"/>
        </w:rPr>
        <w:t>Syntax</w:t>
      </w:r>
    </w:p>
    <w:p w14:paraId="20A9DA04" w14:textId="5FDCEAAA" w:rsidR="00054D5E" w:rsidRDefault="00054D5E" w:rsidP="00054D5E">
      <w:pPr>
        <w:rPr>
          <w:rFonts w:ascii="Courier New" w:hAnsi="Courier New"/>
          <w:sz w:val="20"/>
          <w:szCs w:val="20"/>
        </w:rPr>
      </w:pPr>
      <w:r w:rsidRPr="00625008">
        <w:rPr>
          <w:rFonts w:ascii="Courier New" w:hAnsi="Courier New"/>
          <w:sz w:val="20"/>
          <w:szCs w:val="20"/>
        </w:rPr>
        <w:t>AT+CEDRX</w:t>
      </w:r>
      <w:r w:rsidR="002B257A">
        <w:rPr>
          <w:rFonts w:ascii="Courier New" w:hAnsi="Courier New"/>
          <w:sz w:val="20"/>
          <w:szCs w:val="20"/>
        </w:rPr>
        <w:t>RD</w:t>
      </w:r>
      <w:r>
        <w:rPr>
          <w:rFonts w:ascii="Courier New" w:hAnsi="Courier New"/>
          <w:sz w:val="20"/>
          <w:szCs w:val="20"/>
        </w:rPr>
        <w:t>P</w:t>
      </w:r>
    </w:p>
    <w:p w14:paraId="0BC36F86" w14:textId="20E1CBC0" w:rsidR="00054D5E" w:rsidRDefault="00054D5E" w:rsidP="00054D5E">
      <w:pPr>
        <w:rPr>
          <w:rFonts w:ascii="Courier New" w:hAnsi="Courier New"/>
          <w:sz w:val="20"/>
          <w:szCs w:val="20"/>
        </w:rPr>
      </w:pPr>
      <w:r w:rsidRPr="00054D5E">
        <w:rPr>
          <w:rFonts w:ascii="Courier New" w:hAnsi="Courier New"/>
          <w:sz w:val="20"/>
          <w:szCs w:val="20"/>
        </w:rPr>
        <w:t>+CEDRXRDP: &lt;AcT-type&gt;</w:t>
      </w:r>
      <w:proofErr w:type="gramStart"/>
      <w:r w:rsidRPr="00054D5E">
        <w:rPr>
          <w:rFonts w:ascii="Courier New" w:hAnsi="Courier New"/>
          <w:sz w:val="20"/>
          <w:szCs w:val="20"/>
        </w:rPr>
        <w:t>[,&lt;</w:t>
      </w:r>
      <w:proofErr w:type="gramEnd"/>
      <w:r w:rsidRPr="00054D5E">
        <w:rPr>
          <w:rFonts w:ascii="Courier New" w:hAnsi="Courier New"/>
          <w:sz w:val="20"/>
          <w:szCs w:val="20"/>
        </w:rPr>
        <w:t>Requested_eDRX_value&gt;[,&lt;NW-provided_eDRX_value&gt;[,&lt;Paging_time_window&gt;]]]</w:t>
      </w:r>
    </w:p>
    <w:p w14:paraId="1CEE1BDB" w14:textId="63516244" w:rsidR="00054D5E" w:rsidRPr="00625008" w:rsidRDefault="00054D5E" w:rsidP="00054D5E">
      <w:pPr>
        <w:rPr>
          <w:sz w:val="20"/>
          <w:szCs w:val="20"/>
        </w:rPr>
      </w:pPr>
      <w:r>
        <w:rPr>
          <w:sz w:val="20"/>
          <w:szCs w:val="20"/>
        </w:rPr>
        <w:t>OK</w:t>
      </w:r>
    </w:p>
    <w:p w14:paraId="639A0C18" w14:textId="77777777" w:rsidR="00054D5E" w:rsidRPr="00E42CC8" w:rsidRDefault="00054D5E" w:rsidP="00054D5E">
      <w:pPr>
        <w:keepNext/>
        <w:rPr>
          <w:sz w:val="20"/>
          <w:szCs w:val="20"/>
        </w:rPr>
      </w:pPr>
      <w:r w:rsidRPr="00B10556">
        <w:rPr>
          <w:b/>
          <w:bCs/>
          <w:sz w:val="20"/>
          <w:szCs w:val="20"/>
        </w:rPr>
        <w:t>Description</w:t>
      </w:r>
    </w:p>
    <w:p w14:paraId="27CED933" w14:textId="4E01319C" w:rsidR="00054D5E" w:rsidRPr="00625008" w:rsidRDefault="00054D5E" w:rsidP="00054D5E">
      <w:pPr>
        <w:rPr>
          <w:sz w:val="20"/>
          <w:szCs w:val="20"/>
        </w:rPr>
      </w:pPr>
      <w:r w:rsidRPr="00054D5E">
        <w:rPr>
          <w:sz w:val="20"/>
          <w:szCs w:val="20"/>
        </w:rPr>
        <w:t>The execution command returns &lt;</w:t>
      </w:r>
      <w:proofErr w:type="spellStart"/>
      <w:r w:rsidRPr="00054D5E">
        <w:rPr>
          <w:sz w:val="20"/>
          <w:szCs w:val="20"/>
        </w:rPr>
        <w:t>AcT</w:t>
      </w:r>
      <w:proofErr w:type="spellEnd"/>
      <w:r w:rsidRPr="00054D5E">
        <w:rPr>
          <w:sz w:val="20"/>
          <w:szCs w:val="20"/>
        </w:rPr>
        <w:t>-type&gt; and &lt;</w:t>
      </w:r>
      <w:proofErr w:type="spellStart"/>
      <w:r w:rsidRPr="00054D5E">
        <w:rPr>
          <w:sz w:val="20"/>
          <w:szCs w:val="20"/>
        </w:rPr>
        <w:t>Requested_eDRX_value</w:t>
      </w:r>
      <w:proofErr w:type="spellEnd"/>
      <w:r w:rsidRPr="00054D5E">
        <w:rPr>
          <w:sz w:val="20"/>
          <w:szCs w:val="20"/>
        </w:rPr>
        <w:t>&gt;, &lt;NW-</w:t>
      </w:r>
      <w:proofErr w:type="spellStart"/>
      <w:r w:rsidRPr="00054D5E">
        <w:rPr>
          <w:sz w:val="20"/>
          <w:szCs w:val="20"/>
        </w:rPr>
        <w:t>provided_eDRX_value</w:t>
      </w:r>
      <w:proofErr w:type="spellEnd"/>
      <w:r w:rsidRPr="00054D5E">
        <w:rPr>
          <w:sz w:val="20"/>
          <w:szCs w:val="20"/>
        </w:rPr>
        <w:t>&gt; and &lt;</w:t>
      </w:r>
      <w:proofErr w:type="spellStart"/>
      <w:r w:rsidRPr="00054D5E">
        <w:rPr>
          <w:sz w:val="20"/>
          <w:szCs w:val="20"/>
        </w:rPr>
        <w:t>Paging_time_window</w:t>
      </w:r>
      <w:proofErr w:type="spellEnd"/>
      <w:r w:rsidRPr="00054D5E">
        <w:rPr>
          <w:sz w:val="20"/>
          <w:szCs w:val="20"/>
        </w:rPr>
        <w:t xml:space="preserve">&gt; if </w:t>
      </w:r>
      <w:proofErr w:type="spellStart"/>
      <w:r w:rsidRPr="00054D5E">
        <w:rPr>
          <w:sz w:val="20"/>
          <w:szCs w:val="20"/>
        </w:rPr>
        <w:t>eDRX</w:t>
      </w:r>
      <w:proofErr w:type="spellEnd"/>
      <w:r w:rsidRPr="00054D5E">
        <w:rPr>
          <w:sz w:val="20"/>
          <w:szCs w:val="20"/>
        </w:rPr>
        <w:t xml:space="preserve"> is used for the cell that the MS is currently registered to</w:t>
      </w:r>
      <w:r w:rsidRPr="00625008">
        <w:rPr>
          <w:sz w:val="20"/>
          <w:szCs w:val="20"/>
        </w:rPr>
        <w:t xml:space="preserve">. </w:t>
      </w:r>
    </w:p>
    <w:p w14:paraId="456F4342" w14:textId="77777777" w:rsidR="00054D5E" w:rsidRPr="00E42CC8" w:rsidRDefault="00054D5E" w:rsidP="00054D5E">
      <w:pPr>
        <w:rPr>
          <w:sz w:val="20"/>
          <w:szCs w:val="20"/>
        </w:rPr>
      </w:pPr>
      <w:r w:rsidRPr="00B10556">
        <w:rPr>
          <w:b/>
          <w:bCs/>
          <w:sz w:val="20"/>
          <w:szCs w:val="20"/>
        </w:rPr>
        <w:t>Defined values</w:t>
      </w:r>
    </w:p>
    <w:p w14:paraId="6D006627" w14:textId="547224BE" w:rsidR="00054D5E" w:rsidRDefault="00054D5E" w:rsidP="00054D5E">
      <w:pPr>
        <w:rPr>
          <w:sz w:val="20"/>
          <w:szCs w:val="20"/>
        </w:rPr>
      </w:pPr>
      <w:r w:rsidRPr="00054D5E">
        <w:rPr>
          <w:sz w:val="20"/>
          <w:szCs w:val="20"/>
        </w:rPr>
        <w:lastRenderedPageBreak/>
        <w:t>&lt;Act-Type&gt; and &lt;</w:t>
      </w:r>
      <w:proofErr w:type="spellStart"/>
      <w:r w:rsidRPr="00054D5E">
        <w:rPr>
          <w:sz w:val="20"/>
          <w:szCs w:val="20"/>
        </w:rPr>
        <w:t>Requested_eDRX_value</w:t>
      </w:r>
      <w:proofErr w:type="spellEnd"/>
      <w:r w:rsidRPr="00054D5E">
        <w:rPr>
          <w:sz w:val="20"/>
          <w:szCs w:val="20"/>
        </w:rPr>
        <w:t>&gt;</w:t>
      </w:r>
      <w:r>
        <w:rPr>
          <w:sz w:val="20"/>
          <w:szCs w:val="20"/>
        </w:rPr>
        <w:t xml:space="preserve"> same as +CEDRXS command</w:t>
      </w:r>
    </w:p>
    <w:p w14:paraId="39F86524" w14:textId="655DF5E8" w:rsidR="00054D5E" w:rsidRDefault="00054D5E" w:rsidP="00054D5E">
      <w:pPr>
        <w:rPr>
          <w:sz w:val="20"/>
          <w:szCs w:val="20"/>
        </w:rPr>
      </w:pPr>
      <w:r w:rsidRPr="00054D5E">
        <w:rPr>
          <w:sz w:val="20"/>
          <w:szCs w:val="20"/>
        </w:rPr>
        <w:t>&lt;</w:t>
      </w:r>
      <w:proofErr w:type="spellStart"/>
      <w:r w:rsidRPr="00054D5E">
        <w:rPr>
          <w:sz w:val="20"/>
          <w:szCs w:val="20"/>
        </w:rPr>
        <w:t>Paging_time_window</w:t>
      </w:r>
      <w:proofErr w:type="spellEnd"/>
      <w:r w:rsidRPr="00054D5E">
        <w:rPr>
          <w:sz w:val="20"/>
          <w:szCs w:val="20"/>
        </w:rPr>
        <w:t>&gt;</w:t>
      </w:r>
      <w:r>
        <w:rPr>
          <w:sz w:val="20"/>
          <w:szCs w:val="20"/>
        </w:rPr>
        <w:t xml:space="preserve"> </w:t>
      </w:r>
    </w:p>
    <w:tbl>
      <w:tblPr>
        <w:tblW w:w="0" w:type="auto"/>
        <w:jc w:val="center"/>
        <w:tblBorders>
          <w:top w:val="single" w:sz="4" w:space="0" w:color="auto"/>
          <w:left w:val="single" w:sz="4" w:space="0" w:color="auto"/>
          <w:bottom w:val="single" w:sz="4" w:space="0" w:color="auto"/>
          <w:right w:val="single" w:sz="4" w:space="0" w:color="auto"/>
        </w:tblBorders>
        <w:tblLayout w:type="fixed"/>
        <w:tblCellMar>
          <w:left w:w="28" w:type="dxa"/>
        </w:tblCellMar>
        <w:tblLook w:val="0000" w:firstRow="0" w:lastRow="0" w:firstColumn="0" w:lastColumn="0" w:noHBand="0" w:noVBand="0"/>
      </w:tblPr>
      <w:tblGrid>
        <w:gridCol w:w="284"/>
        <w:gridCol w:w="283"/>
        <w:gridCol w:w="284"/>
        <w:gridCol w:w="284"/>
        <w:gridCol w:w="5953"/>
      </w:tblGrid>
      <w:tr w:rsidR="0044506F" w:rsidRPr="005877D4" w14:paraId="16578904" w14:textId="77777777" w:rsidTr="006633E1">
        <w:trPr>
          <w:jc w:val="center"/>
        </w:trPr>
        <w:tc>
          <w:tcPr>
            <w:tcW w:w="7088" w:type="dxa"/>
            <w:gridSpan w:val="5"/>
          </w:tcPr>
          <w:p w14:paraId="7E28C022" w14:textId="77777777" w:rsidR="0044506F" w:rsidRPr="006C6E41" w:rsidRDefault="0044506F" w:rsidP="006633E1">
            <w:pPr>
              <w:pStyle w:val="TAL"/>
              <w:rPr>
                <w:lang w:val="en-GB" w:eastAsia="ja-JP"/>
              </w:rPr>
            </w:pPr>
          </w:p>
          <w:p w14:paraId="7C5FD82D" w14:textId="77777777" w:rsidR="0044506F" w:rsidRPr="006C6E41" w:rsidRDefault="0044506F" w:rsidP="006633E1">
            <w:pPr>
              <w:pStyle w:val="TAL"/>
              <w:rPr>
                <w:lang w:val="en-GB" w:eastAsia="en-US"/>
              </w:rPr>
            </w:pPr>
            <w:r w:rsidRPr="006C6E41">
              <w:rPr>
                <w:lang w:val="en-GB" w:eastAsia="en-US"/>
              </w:rPr>
              <w:t>The PTW</w:t>
            </w:r>
            <w:r w:rsidRPr="006C6E41">
              <w:rPr>
                <w:rFonts w:cs="Arial"/>
                <w:szCs w:val="18"/>
                <w:lang w:val="en-GB" w:eastAsia="en-US"/>
              </w:rPr>
              <w:t xml:space="preserve"> </w:t>
            </w:r>
            <w:r w:rsidRPr="006C6E41">
              <w:rPr>
                <w:lang w:val="en-GB" w:eastAsia="en-US"/>
              </w:rPr>
              <w:t>value is derived as follows</w:t>
            </w:r>
            <w:r>
              <w:rPr>
                <w:lang w:val="en-GB" w:eastAsia="en-US"/>
              </w:rPr>
              <w:t xml:space="preserve"> for &lt;Act-Type&gt; = 4 (Cat-M1)</w:t>
            </w:r>
            <w:r w:rsidRPr="006C6E41">
              <w:rPr>
                <w:lang w:val="en-GB" w:eastAsia="en-US"/>
              </w:rPr>
              <w:t>:</w:t>
            </w:r>
          </w:p>
          <w:p w14:paraId="03F5320F" w14:textId="77777777" w:rsidR="0044506F" w:rsidRPr="006C6E41" w:rsidRDefault="0044506F" w:rsidP="006633E1">
            <w:pPr>
              <w:pStyle w:val="TAL"/>
              <w:rPr>
                <w:lang w:val="en-GB" w:eastAsia="en-US"/>
              </w:rPr>
            </w:pPr>
          </w:p>
          <w:p w14:paraId="708E18BA" w14:textId="77777777" w:rsidR="0044506F" w:rsidRPr="006C6E41" w:rsidRDefault="0044506F" w:rsidP="006633E1">
            <w:pPr>
              <w:pStyle w:val="TAL"/>
              <w:rPr>
                <w:lang w:val="en-GB" w:eastAsia="en-US"/>
              </w:rPr>
            </w:pPr>
            <w:r w:rsidRPr="006C6E41">
              <w:rPr>
                <w:lang w:val="en-GB" w:eastAsia="en-US"/>
              </w:rPr>
              <w:t>bit</w:t>
            </w:r>
          </w:p>
        </w:tc>
      </w:tr>
      <w:tr w:rsidR="0044506F" w:rsidRPr="005877D4" w14:paraId="0164620C" w14:textId="77777777" w:rsidTr="006633E1">
        <w:trPr>
          <w:jc w:val="center"/>
        </w:trPr>
        <w:tc>
          <w:tcPr>
            <w:tcW w:w="284" w:type="dxa"/>
          </w:tcPr>
          <w:p w14:paraId="3730123B" w14:textId="77777777" w:rsidR="0044506F" w:rsidRPr="006C6E41" w:rsidRDefault="0044506F" w:rsidP="006633E1">
            <w:pPr>
              <w:pStyle w:val="TAH"/>
              <w:rPr>
                <w:lang w:val="en-GB" w:eastAsia="en-US"/>
              </w:rPr>
            </w:pPr>
            <w:r>
              <w:rPr>
                <w:lang w:val="en-GB" w:eastAsia="en-US"/>
              </w:rPr>
              <w:t>4</w:t>
            </w:r>
          </w:p>
        </w:tc>
        <w:tc>
          <w:tcPr>
            <w:tcW w:w="283" w:type="dxa"/>
          </w:tcPr>
          <w:p w14:paraId="4A38289D" w14:textId="77777777" w:rsidR="0044506F" w:rsidRPr="006C6E41" w:rsidRDefault="0044506F" w:rsidP="006633E1">
            <w:pPr>
              <w:pStyle w:val="TAH"/>
              <w:rPr>
                <w:lang w:val="en-GB" w:eastAsia="en-US"/>
              </w:rPr>
            </w:pPr>
            <w:r>
              <w:rPr>
                <w:lang w:val="en-GB" w:eastAsia="en-US"/>
              </w:rPr>
              <w:t>3</w:t>
            </w:r>
          </w:p>
        </w:tc>
        <w:tc>
          <w:tcPr>
            <w:tcW w:w="284" w:type="dxa"/>
          </w:tcPr>
          <w:p w14:paraId="677AFE4D" w14:textId="77777777" w:rsidR="0044506F" w:rsidRPr="006C6E41" w:rsidRDefault="0044506F" w:rsidP="006633E1">
            <w:pPr>
              <w:pStyle w:val="TAH"/>
              <w:rPr>
                <w:lang w:val="en-GB" w:eastAsia="en-US"/>
              </w:rPr>
            </w:pPr>
            <w:r>
              <w:rPr>
                <w:lang w:val="en-GB" w:eastAsia="en-US"/>
              </w:rPr>
              <w:t>2</w:t>
            </w:r>
          </w:p>
        </w:tc>
        <w:tc>
          <w:tcPr>
            <w:tcW w:w="284" w:type="dxa"/>
          </w:tcPr>
          <w:p w14:paraId="747AC60F" w14:textId="77777777" w:rsidR="0044506F" w:rsidRPr="006C6E41" w:rsidRDefault="0044506F" w:rsidP="006633E1">
            <w:pPr>
              <w:pStyle w:val="TAH"/>
              <w:rPr>
                <w:lang w:val="en-GB" w:eastAsia="en-US"/>
              </w:rPr>
            </w:pPr>
            <w:r>
              <w:rPr>
                <w:lang w:val="en-GB" w:eastAsia="en-US"/>
              </w:rPr>
              <w:t>1</w:t>
            </w:r>
          </w:p>
        </w:tc>
        <w:tc>
          <w:tcPr>
            <w:tcW w:w="5953" w:type="dxa"/>
          </w:tcPr>
          <w:p w14:paraId="250D117B" w14:textId="77777777" w:rsidR="0044506F" w:rsidRPr="006C6E41" w:rsidRDefault="0044506F" w:rsidP="006633E1">
            <w:pPr>
              <w:pStyle w:val="TAL"/>
              <w:jc w:val="center"/>
              <w:rPr>
                <w:lang w:val="en-GB" w:eastAsia="en-US"/>
              </w:rPr>
            </w:pPr>
            <w:r w:rsidRPr="006C6E41">
              <w:rPr>
                <w:lang w:val="en-GB" w:eastAsia="en-US"/>
              </w:rPr>
              <w:t>Paging Time Window length</w:t>
            </w:r>
          </w:p>
        </w:tc>
      </w:tr>
      <w:tr w:rsidR="0044506F" w:rsidRPr="005877D4" w14:paraId="769E89E2" w14:textId="77777777" w:rsidTr="006633E1">
        <w:trPr>
          <w:jc w:val="center"/>
        </w:trPr>
        <w:tc>
          <w:tcPr>
            <w:tcW w:w="284" w:type="dxa"/>
          </w:tcPr>
          <w:p w14:paraId="031208FB" w14:textId="77777777" w:rsidR="0044506F" w:rsidRPr="006C6E41" w:rsidRDefault="0044506F" w:rsidP="006633E1">
            <w:pPr>
              <w:pStyle w:val="TAH"/>
              <w:rPr>
                <w:b w:val="0"/>
                <w:lang w:val="en-GB" w:eastAsia="en-US"/>
              </w:rPr>
            </w:pPr>
            <w:r w:rsidRPr="006C6E41">
              <w:rPr>
                <w:b w:val="0"/>
                <w:lang w:val="en-GB" w:eastAsia="en-US"/>
              </w:rPr>
              <w:t>0</w:t>
            </w:r>
          </w:p>
        </w:tc>
        <w:tc>
          <w:tcPr>
            <w:tcW w:w="283" w:type="dxa"/>
          </w:tcPr>
          <w:p w14:paraId="65EF3583" w14:textId="77777777" w:rsidR="0044506F" w:rsidRPr="006C6E41" w:rsidRDefault="0044506F" w:rsidP="006633E1">
            <w:pPr>
              <w:pStyle w:val="TAH"/>
              <w:rPr>
                <w:b w:val="0"/>
                <w:lang w:val="en-GB" w:eastAsia="en-US"/>
              </w:rPr>
            </w:pPr>
            <w:r w:rsidRPr="006C6E41">
              <w:rPr>
                <w:b w:val="0"/>
                <w:lang w:val="en-GB" w:eastAsia="en-US"/>
              </w:rPr>
              <w:t>0</w:t>
            </w:r>
          </w:p>
        </w:tc>
        <w:tc>
          <w:tcPr>
            <w:tcW w:w="284" w:type="dxa"/>
          </w:tcPr>
          <w:p w14:paraId="24E4CE00" w14:textId="77777777" w:rsidR="0044506F" w:rsidRPr="006C6E41" w:rsidRDefault="0044506F" w:rsidP="006633E1">
            <w:pPr>
              <w:pStyle w:val="TAH"/>
              <w:rPr>
                <w:b w:val="0"/>
                <w:lang w:val="en-GB" w:eastAsia="en-US"/>
              </w:rPr>
            </w:pPr>
            <w:r w:rsidRPr="006C6E41">
              <w:rPr>
                <w:b w:val="0"/>
                <w:lang w:val="en-GB" w:eastAsia="en-US"/>
              </w:rPr>
              <w:t>0</w:t>
            </w:r>
          </w:p>
        </w:tc>
        <w:tc>
          <w:tcPr>
            <w:tcW w:w="284" w:type="dxa"/>
          </w:tcPr>
          <w:p w14:paraId="78BF9456" w14:textId="77777777" w:rsidR="0044506F" w:rsidRPr="006C6E41" w:rsidRDefault="0044506F" w:rsidP="006633E1">
            <w:pPr>
              <w:pStyle w:val="TAH"/>
              <w:rPr>
                <w:b w:val="0"/>
                <w:lang w:val="en-GB" w:eastAsia="en-US"/>
              </w:rPr>
            </w:pPr>
            <w:r w:rsidRPr="006C6E41">
              <w:rPr>
                <w:b w:val="0"/>
                <w:lang w:val="en-GB" w:eastAsia="en-US"/>
              </w:rPr>
              <w:t>0</w:t>
            </w:r>
          </w:p>
        </w:tc>
        <w:tc>
          <w:tcPr>
            <w:tcW w:w="5953" w:type="dxa"/>
          </w:tcPr>
          <w:p w14:paraId="68AAAC3D" w14:textId="77777777" w:rsidR="0044506F" w:rsidRPr="006C6E41" w:rsidRDefault="0044506F" w:rsidP="006633E1">
            <w:pPr>
              <w:pStyle w:val="TAL"/>
              <w:jc w:val="center"/>
              <w:rPr>
                <w:lang w:val="en-GB" w:eastAsia="en-US"/>
              </w:rPr>
            </w:pPr>
            <w:r w:rsidRPr="006C6E41">
              <w:rPr>
                <w:lang w:val="en-GB" w:eastAsia="ja-JP"/>
              </w:rPr>
              <w:t>1,28</w:t>
            </w:r>
            <w:r w:rsidRPr="006C6E41">
              <w:rPr>
                <w:lang w:val="en-GB" w:eastAsia="en-US"/>
              </w:rPr>
              <w:t xml:space="preserve"> seconds</w:t>
            </w:r>
          </w:p>
        </w:tc>
      </w:tr>
      <w:tr w:rsidR="0044506F" w:rsidRPr="005877D4" w14:paraId="60DDC1BA" w14:textId="77777777" w:rsidTr="006633E1">
        <w:trPr>
          <w:jc w:val="center"/>
        </w:trPr>
        <w:tc>
          <w:tcPr>
            <w:tcW w:w="284" w:type="dxa"/>
          </w:tcPr>
          <w:p w14:paraId="3B1C8841" w14:textId="77777777" w:rsidR="0044506F" w:rsidRPr="006C6E41" w:rsidRDefault="0044506F" w:rsidP="006633E1">
            <w:pPr>
              <w:pStyle w:val="TAH"/>
              <w:rPr>
                <w:b w:val="0"/>
                <w:lang w:val="en-GB" w:eastAsia="en-US"/>
              </w:rPr>
            </w:pPr>
            <w:r w:rsidRPr="006C6E41">
              <w:rPr>
                <w:b w:val="0"/>
                <w:lang w:val="en-GB" w:eastAsia="en-US"/>
              </w:rPr>
              <w:t>0</w:t>
            </w:r>
          </w:p>
        </w:tc>
        <w:tc>
          <w:tcPr>
            <w:tcW w:w="283" w:type="dxa"/>
          </w:tcPr>
          <w:p w14:paraId="50A407D8" w14:textId="77777777" w:rsidR="0044506F" w:rsidRPr="006C6E41" w:rsidRDefault="0044506F" w:rsidP="006633E1">
            <w:pPr>
              <w:pStyle w:val="TAH"/>
              <w:rPr>
                <w:b w:val="0"/>
                <w:lang w:val="en-GB" w:eastAsia="en-US"/>
              </w:rPr>
            </w:pPr>
            <w:r w:rsidRPr="006C6E41">
              <w:rPr>
                <w:b w:val="0"/>
                <w:lang w:val="en-GB" w:eastAsia="en-US"/>
              </w:rPr>
              <w:t>0</w:t>
            </w:r>
          </w:p>
        </w:tc>
        <w:tc>
          <w:tcPr>
            <w:tcW w:w="284" w:type="dxa"/>
          </w:tcPr>
          <w:p w14:paraId="3FCDC854" w14:textId="77777777" w:rsidR="0044506F" w:rsidRPr="006C6E41" w:rsidRDefault="0044506F" w:rsidP="006633E1">
            <w:pPr>
              <w:pStyle w:val="TAH"/>
              <w:rPr>
                <w:b w:val="0"/>
                <w:lang w:val="en-GB" w:eastAsia="en-US"/>
              </w:rPr>
            </w:pPr>
            <w:r w:rsidRPr="006C6E41">
              <w:rPr>
                <w:b w:val="0"/>
                <w:lang w:val="en-GB" w:eastAsia="en-US"/>
              </w:rPr>
              <w:t>0</w:t>
            </w:r>
          </w:p>
        </w:tc>
        <w:tc>
          <w:tcPr>
            <w:tcW w:w="284" w:type="dxa"/>
          </w:tcPr>
          <w:p w14:paraId="548B16B5" w14:textId="77777777" w:rsidR="0044506F" w:rsidRPr="006C6E41" w:rsidRDefault="0044506F" w:rsidP="006633E1">
            <w:pPr>
              <w:pStyle w:val="TAH"/>
              <w:rPr>
                <w:b w:val="0"/>
                <w:lang w:val="en-GB" w:eastAsia="en-US"/>
              </w:rPr>
            </w:pPr>
            <w:r w:rsidRPr="006C6E41">
              <w:rPr>
                <w:b w:val="0"/>
                <w:lang w:val="en-GB" w:eastAsia="en-US"/>
              </w:rPr>
              <w:t>1</w:t>
            </w:r>
          </w:p>
        </w:tc>
        <w:tc>
          <w:tcPr>
            <w:tcW w:w="5953" w:type="dxa"/>
          </w:tcPr>
          <w:p w14:paraId="76F2EF93" w14:textId="77777777" w:rsidR="0044506F" w:rsidRPr="006C6E41" w:rsidRDefault="0044506F" w:rsidP="006633E1">
            <w:pPr>
              <w:pStyle w:val="TAL"/>
              <w:jc w:val="center"/>
              <w:rPr>
                <w:lang w:val="en-GB" w:eastAsia="en-US"/>
              </w:rPr>
            </w:pPr>
            <w:r w:rsidRPr="006C6E41">
              <w:rPr>
                <w:lang w:val="en-GB" w:eastAsia="ja-JP"/>
              </w:rPr>
              <w:t>2,56</w:t>
            </w:r>
            <w:r w:rsidRPr="006C6E41">
              <w:rPr>
                <w:lang w:val="en-GB" w:eastAsia="en-US"/>
              </w:rPr>
              <w:t xml:space="preserve"> seconds</w:t>
            </w:r>
          </w:p>
        </w:tc>
      </w:tr>
      <w:tr w:rsidR="0044506F" w:rsidRPr="005877D4" w14:paraId="231F6103" w14:textId="77777777" w:rsidTr="006633E1">
        <w:trPr>
          <w:jc w:val="center"/>
        </w:trPr>
        <w:tc>
          <w:tcPr>
            <w:tcW w:w="284" w:type="dxa"/>
          </w:tcPr>
          <w:p w14:paraId="365DE8FE" w14:textId="77777777" w:rsidR="0044506F" w:rsidRPr="006C6E41" w:rsidRDefault="0044506F" w:rsidP="006633E1">
            <w:pPr>
              <w:pStyle w:val="TAH"/>
              <w:rPr>
                <w:b w:val="0"/>
                <w:lang w:val="en-GB" w:eastAsia="en-US"/>
              </w:rPr>
            </w:pPr>
            <w:r w:rsidRPr="006C6E41">
              <w:rPr>
                <w:b w:val="0"/>
                <w:lang w:val="en-GB" w:eastAsia="en-US"/>
              </w:rPr>
              <w:t>0</w:t>
            </w:r>
          </w:p>
        </w:tc>
        <w:tc>
          <w:tcPr>
            <w:tcW w:w="283" w:type="dxa"/>
          </w:tcPr>
          <w:p w14:paraId="4BC02BBE" w14:textId="77777777" w:rsidR="0044506F" w:rsidRPr="006C6E41" w:rsidRDefault="0044506F" w:rsidP="006633E1">
            <w:pPr>
              <w:pStyle w:val="TAH"/>
              <w:rPr>
                <w:b w:val="0"/>
                <w:lang w:val="en-GB" w:eastAsia="en-US"/>
              </w:rPr>
            </w:pPr>
            <w:r w:rsidRPr="006C6E41">
              <w:rPr>
                <w:b w:val="0"/>
                <w:lang w:val="en-GB" w:eastAsia="en-US"/>
              </w:rPr>
              <w:t>0</w:t>
            </w:r>
          </w:p>
        </w:tc>
        <w:tc>
          <w:tcPr>
            <w:tcW w:w="284" w:type="dxa"/>
          </w:tcPr>
          <w:p w14:paraId="265AFF34" w14:textId="77777777" w:rsidR="0044506F" w:rsidRPr="006C6E41" w:rsidRDefault="0044506F" w:rsidP="006633E1">
            <w:pPr>
              <w:pStyle w:val="TAH"/>
              <w:rPr>
                <w:b w:val="0"/>
                <w:lang w:val="en-GB" w:eastAsia="en-US"/>
              </w:rPr>
            </w:pPr>
            <w:r w:rsidRPr="006C6E41">
              <w:rPr>
                <w:b w:val="0"/>
                <w:lang w:val="en-GB" w:eastAsia="en-US"/>
              </w:rPr>
              <w:t>1</w:t>
            </w:r>
          </w:p>
        </w:tc>
        <w:tc>
          <w:tcPr>
            <w:tcW w:w="284" w:type="dxa"/>
          </w:tcPr>
          <w:p w14:paraId="0BFD25F1" w14:textId="77777777" w:rsidR="0044506F" w:rsidRPr="006C6E41" w:rsidRDefault="0044506F" w:rsidP="006633E1">
            <w:pPr>
              <w:pStyle w:val="TAH"/>
              <w:rPr>
                <w:b w:val="0"/>
                <w:lang w:val="en-GB" w:eastAsia="en-US"/>
              </w:rPr>
            </w:pPr>
            <w:r w:rsidRPr="006C6E41">
              <w:rPr>
                <w:b w:val="0"/>
                <w:lang w:val="en-GB" w:eastAsia="en-US"/>
              </w:rPr>
              <w:t>0</w:t>
            </w:r>
          </w:p>
        </w:tc>
        <w:tc>
          <w:tcPr>
            <w:tcW w:w="5953" w:type="dxa"/>
          </w:tcPr>
          <w:p w14:paraId="09A53CEF" w14:textId="77777777" w:rsidR="0044506F" w:rsidRPr="006C6E41" w:rsidRDefault="0044506F" w:rsidP="006633E1">
            <w:pPr>
              <w:pStyle w:val="TAL"/>
              <w:jc w:val="center"/>
              <w:rPr>
                <w:lang w:val="en-GB" w:eastAsia="en-US"/>
              </w:rPr>
            </w:pPr>
            <w:r w:rsidRPr="006C6E41">
              <w:rPr>
                <w:lang w:val="en-GB" w:eastAsia="ja-JP"/>
              </w:rPr>
              <w:t>3,84</w:t>
            </w:r>
            <w:r w:rsidRPr="006C6E41">
              <w:rPr>
                <w:lang w:val="en-GB" w:eastAsia="en-US"/>
              </w:rPr>
              <w:t xml:space="preserve"> seconds</w:t>
            </w:r>
          </w:p>
        </w:tc>
      </w:tr>
      <w:tr w:rsidR="0044506F" w:rsidRPr="005877D4" w14:paraId="57EE0E5B" w14:textId="77777777" w:rsidTr="006633E1">
        <w:trPr>
          <w:jc w:val="center"/>
        </w:trPr>
        <w:tc>
          <w:tcPr>
            <w:tcW w:w="284" w:type="dxa"/>
          </w:tcPr>
          <w:p w14:paraId="05D96ECF" w14:textId="77777777" w:rsidR="0044506F" w:rsidRPr="006C6E41" w:rsidRDefault="0044506F" w:rsidP="006633E1">
            <w:pPr>
              <w:pStyle w:val="TAH"/>
              <w:rPr>
                <w:b w:val="0"/>
                <w:lang w:val="en-GB" w:eastAsia="en-US"/>
              </w:rPr>
            </w:pPr>
            <w:r w:rsidRPr="006C6E41">
              <w:rPr>
                <w:b w:val="0"/>
                <w:lang w:val="en-GB" w:eastAsia="en-US"/>
              </w:rPr>
              <w:t>0</w:t>
            </w:r>
          </w:p>
        </w:tc>
        <w:tc>
          <w:tcPr>
            <w:tcW w:w="283" w:type="dxa"/>
          </w:tcPr>
          <w:p w14:paraId="017CAFF4" w14:textId="77777777" w:rsidR="0044506F" w:rsidRPr="006C6E41" w:rsidRDefault="0044506F" w:rsidP="006633E1">
            <w:pPr>
              <w:pStyle w:val="TAH"/>
              <w:rPr>
                <w:b w:val="0"/>
                <w:lang w:val="en-GB" w:eastAsia="en-US"/>
              </w:rPr>
            </w:pPr>
            <w:r w:rsidRPr="006C6E41">
              <w:rPr>
                <w:b w:val="0"/>
                <w:lang w:val="en-GB" w:eastAsia="en-US"/>
              </w:rPr>
              <w:t>0</w:t>
            </w:r>
          </w:p>
        </w:tc>
        <w:tc>
          <w:tcPr>
            <w:tcW w:w="284" w:type="dxa"/>
          </w:tcPr>
          <w:p w14:paraId="2776D253" w14:textId="77777777" w:rsidR="0044506F" w:rsidRPr="006C6E41" w:rsidRDefault="0044506F" w:rsidP="006633E1">
            <w:pPr>
              <w:pStyle w:val="TAH"/>
              <w:rPr>
                <w:b w:val="0"/>
                <w:lang w:val="en-GB" w:eastAsia="en-US"/>
              </w:rPr>
            </w:pPr>
            <w:r w:rsidRPr="006C6E41">
              <w:rPr>
                <w:b w:val="0"/>
                <w:lang w:val="en-GB" w:eastAsia="en-US"/>
              </w:rPr>
              <w:t>1</w:t>
            </w:r>
          </w:p>
        </w:tc>
        <w:tc>
          <w:tcPr>
            <w:tcW w:w="284" w:type="dxa"/>
          </w:tcPr>
          <w:p w14:paraId="146F73DA" w14:textId="77777777" w:rsidR="0044506F" w:rsidRPr="006C6E41" w:rsidRDefault="0044506F" w:rsidP="006633E1">
            <w:pPr>
              <w:pStyle w:val="TAH"/>
              <w:rPr>
                <w:b w:val="0"/>
                <w:lang w:val="en-GB" w:eastAsia="en-US"/>
              </w:rPr>
            </w:pPr>
            <w:r w:rsidRPr="006C6E41">
              <w:rPr>
                <w:b w:val="0"/>
                <w:lang w:val="en-GB" w:eastAsia="en-US"/>
              </w:rPr>
              <w:t>1</w:t>
            </w:r>
          </w:p>
        </w:tc>
        <w:tc>
          <w:tcPr>
            <w:tcW w:w="5953" w:type="dxa"/>
          </w:tcPr>
          <w:p w14:paraId="12BC2BEE" w14:textId="77777777" w:rsidR="0044506F" w:rsidRPr="006C6E41" w:rsidRDefault="0044506F" w:rsidP="006633E1">
            <w:pPr>
              <w:pStyle w:val="TAL"/>
              <w:jc w:val="center"/>
              <w:rPr>
                <w:lang w:val="en-GB" w:eastAsia="en-US"/>
              </w:rPr>
            </w:pPr>
            <w:r w:rsidRPr="006C6E41">
              <w:rPr>
                <w:lang w:val="en-GB" w:eastAsia="ja-JP"/>
              </w:rPr>
              <w:t xml:space="preserve">5,12 </w:t>
            </w:r>
            <w:r w:rsidRPr="006C6E41">
              <w:rPr>
                <w:lang w:val="en-GB" w:eastAsia="en-US"/>
              </w:rPr>
              <w:t>seconds</w:t>
            </w:r>
          </w:p>
        </w:tc>
      </w:tr>
      <w:tr w:rsidR="0044506F" w:rsidRPr="005877D4" w14:paraId="13ECAB5B" w14:textId="77777777" w:rsidTr="006633E1">
        <w:trPr>
          <w:jc w:val="center"/>
        </w:trPr>
        <w:tc>
          <w:tcPr>
            <w:tcW w:w="284" w:type="dxa"/>
          </w:tcPr>
          <w:p w14:paraId="62A9A6CA" w14:textId="77777777" w:rsidR="0044506F" w:rsidRPr="006C6E41" w:rsidRDefault="0044506F" w:rsidP="006633E1">
            <w:pPr>
              <w:pStyle w:val="TAH"/>
              <w:rPr>
                <w:b w:val="0"/>
                <w:lang w:val="en-GB" w:eastAsia="en-US"/>
              </w:rPr>
            </w:pPr>
            <w:r w:rsidRPr="006C6E41">
              <w:rPr>
                <w:b w:val="0"/>
                <w:lang w:val="en-GB" w:eastAsia="en-US"/>
              </w:rPr>
              <w:t>0</w:t>
            </w:r>
          </w:p>
        </w:tc>
        <w:tc>
          <w:tcPr>
            <w:tcW w:w="283" w:type="dxa"/>
          </w:tcPr>
          <w:p w14:paraId="217080EE" w14:textId="77777777" w:rsidR="0044506F" w:rsidRPr="006C6E41" w:rsidRDefault="0044506F" w:rsidP="006633E1">
            <w:pPr>
              <w:pStyle w:val="TAH"/>
              <w:rPr>
                <w:b w:val="0"/>
                <w:lang w:val="en-GB" w:eastAsia="en-US"/>
              </w:rPr>
            </w:pPr>
            <w:r w:rsidRPr="006C6E41">
              <w:rPr>
                <w:b w:val="0"/>
                <w:lang w:val="en-GB" w:eastAsia="en-US"/>
              </w:rPr>
              <w:t>1</w:t>
            </w:r>
          </w:p>
        </w:tc>
        <w:tc>
          <w:tcPr>
            <w:tcW w:w="284" w:type="dxa"/>
          </w:tcPr>
          <w:p w14:paraId="740EF35D" w14:textId="77777777" w:rsidR="0044506F" w:rsidRPr="006C6E41" w:rsidRDefault="0044506F" w:rsidP="006633E1">
            <w:pPr>
              <w:pStyle w:val="TAH"/>
              <w:rPr>
                <w:b w:val="0"/>
                <w:lang w:val="en-GB" w:eastAsia="en-US"/>
              </w:rPr>
            </w:pPr>
            <w:r w:rsidRPr="006C6E41">
              <w:rPr>
                <w:b w:val="0"/>
                <w:lang w:val="en-GB" w:eastAsia="en-US"/>
              </w:rPr>
              <w:t>0</w:t>
            </w:r>
          </w:p>
        </w:tc>
        <w:tc>
          <w:tcPr>
            <w:tcW w:w="284" w:type="dxa"/>
          </w:tcPr>
          <w:p w14:paraId="7C9B2CDE" w14:textId="77777777" w:rsidR="0044506F" w:rsidRPr="006C6E41" w:rsidRDefault="0044506F" w:rsidP="006633E1">
            <w:pPr>
              <w:pStyle w:val="TAH"/>
              <w:rPr>
                <w:b w:val="0"/>
                <w:lang w:val="en-GB" w:eastAsia="en-US"/>
              </w:rPr>
            </w:pPr>
            <w:r w:rsidRPr="006C6E41">
              <w:rPr>
                <w:b w:val="0"/>
                <w:lang w:val="en-GB" w:eastAsia="en-US"/>
              </w:rPr>
              <w:t>0</w:t>
            </w:r>
          </w:p>
        </w:tc>
        <w:tc>
          <w:tcPr>
            <w:tcW w:w="5953" w:type="dxa"/>
          </w:tcPr>
          <w:p w14:paraId="68154B0A" w14:textId="77777777" w:rsidR="0044506F" w:rsidRPr="006C6E41" w:rsidRDefault="0044506F" w:rsidP="006633E1">
            <w:pPr>
              <w:pStyle w:val="TAL"/>
              <w:jc w:val="center"/>
              <w:rPr>
                <w:lang w:val="en-GB" w:eastAsia="en-US"/>
              </w:rPr>
            </w:pPr>
            <w:r w:rsidRPr="006C6E41">
              <w:rPr>
                <w:lang w:val="en-GB" w:eastAsia="en-US"/>
              </w:rPr>
              <w:t>6,4 seconds</w:t>
            </w:r>
          </w:p>
        </w:tc>
      </w:tr>
      <w:tr w:rsidR="0044506F" w:rsidRPr="005877D4" w14:paraId="2866B331" w14:textId="77777777" w:rsidTr="006633E1">
        <w:trPr>
          <w:jc w:val="center"/>
        </w:trPr>
        <w:tc>
          <w:tcPr>
            <w:tcW w:w="284" w:type="dxa"/>
          </w:tcPr>
          <w:p w14:paraId="79768B09" w14:textId="77777777" w:rsidR="0044506F" w:rsidRPr="006C6E41" w:rsidRDefault="0044506F" w:rsidP="006633E1">
            <w:pPr>
              <w:pStyle w:val="TAH"/>
              <w:rPr>
                <w:b w:val="0"/>
                <w:lang w:val="en-GB" w:eastAsia="en-US"/>
              </w:rPr>
            </w:pPr>
            <w:r w:rsidRPr="006C6E41">
              <w:rPr>
                <w:b w:val="0"/>
                <w:lang w:val="en-GB" w:eastAsia="en-US"/>
              </w:rPr>
              <w:t>0</w:t>
            </w:r>
          </w:p>
        </w:tc>
        <w:tc>
          <w:tcPr>
            <w:tcW w:w="283" w:type="dxa"/>
          </w:tcPr>
          <w:p w14:paraId="53C0D553" w14:textId="77777777" w:rsidR="0044506F" w:rsidRPr="006C6E41" w:rsidRDefault="0044506F" w:rsidP="006633E1">
            <w:pPr>
              <w:pStyle w:val="TAH"/>
              <w:rPr>
                <w:b w:val="0"/>
                <w:lang w:val="en-GB" w:eastAsia="en-US"/>
              </w:rPr>
            </w:pPr>
            <w:r w:rsidRPr="006C6E41">
              <w:rPr>
                <w:b w:val="0"/>
                <w:lang w:val="en-GB" w:eastAsia="en-US"/>
              </w:rPr>
              <w:t>1</w:t>
            </w:r>
          </w:p>
        </w:tc>
        <w:tc>
          <w:tcPr>
            <w:tcW w:w="284" w:type="dxa"/>
          </w:tcPr>
          <w:p w14:paraId="27C4B123" w14:textId="77777777" w:rsidR="0044506F" w:rsidRPr="006C6E41" w:rsidRDefault="0044506F" w:rsidP="006633E1">
            <w:pPr>
              <w:pStyle w:val="TAH"/>
              <w:rPr>
                <w:b w:val="0"/>
                <w:lang w:val="en-GB" w:eastAsia="en-US"/>
              </w:rPr>
            </w:pPr>
            <w:r w:rsidRPr="006C6E41">
              <w:rPr>
                <w:b w:val="0"/>
                <w:lang w:val="en-GB" w:eastAsia="en-US"/>
              </w:rPr>
              <w:t>0</w:t>
            </w:r>
          </w:p>
        </w:tc>
        <w:tc>
          <w:tcPr>
            <w:tcW w:w="284" w:type="dxa"/>
          </w:tcPr>
          <w:p w14:paraId="3FCC5957" w14:textId="77777777" w:rsidR="0044506F" w:rsidRPr="006C6E41" w:rsidRDefault="0044506F" w:rsidP="006633E1">
            <w:pPr>
              <w:pStyle w:val="TAH"/>
              <w:rPr>
                <w:b w:val="0"/>
                <w:lang w:val="en-GB" w:eastAsia="en-US"/>
              </w:rPr>
            </w:pPr>
            <w:r w:rsidRPr="006C6E41">
              <w:rPr>
                <w:b w:val="0"/>
                <w:lang w:val="en-GB" w:eastAsia="en-US"/>
              </w:rPr>
              <w:t>1</w:t>
            </w:r>
          </w:p>
        </w:tc>
        <w:tc>
          <w:tcPr>
            <w:tcW w:w="5953" w:type="dxa"/>
          </w:tcPr>
          <w:p w14:paraId="1D8C3F57" w14:textId="77777777" w:rsidR="0044506F" w:rsidRPr="006C6E41" w:rsidRDefault="0044506F" w:rsidP="006633E1">
            <w:pPr>
              <w:pStyle w:val="TAL"/>
              <w:jc w:val="center"/>
              <w:rPr>
                <w:lang w:val="en-GB" w:eastAsia="en-US"/>
              </w:rPr>
            </w:pPr>
            <w:r w:rsidRPr="006C6E41">
              <w:rPr>
                <w:lang w:val="en-GB" w:eastAsia="en-US"/>
              </w:rPr>
              <w:t>7,68 seconds</w:t>
            </w:r>
          </w:p>
        </w:tc>
      </w:tr>
      <w:tr w:rsidR="0044506F" w:rsidRPr="005877D4" w14:paraId="007E21B0" w14:textId="77777777" w:rsidTr="006633E1">
        <w:trPr>
          <w:jc w:val="center"/>
        </w:trPr>
        <w:tc>
          <w:tcPr>
            <w:tcW w:w="284" w:type="dxa"/>
          </w:tcPr>
          <w:p w14:paraId="06F51654" w14:textId="77777777" w:rsidR="0044506F" w:rsidRPr="006C6E41" w:rsidRDefault="0044506F" w:rsidP="006633E1">
            <w:pPr>
              <w:pStyle w:val="TAH"/>
              <w:rPr>
                <w:b w:val="0"/>
                <w:lang w:val="en-GB" w:eastAsia="en-US"/>
              </w:rPr>
            </w:pPr>
            <w:r w:rsidRPr="006C6E41">
              <w:rPr>
                <w:b w:val="0"/>
                <w:lang w:val="en-GB" w:eastAsia="en-US"/>
              </w:rPr>
              <w:t>0</w:t>
            </w:r>
          </w:p>
        </w:tc>
        <w:tc>
          <w:tcPr>
            <w:tcW w:w="283" w:type="dxa"/>
          </w:tcPr>
          <w:p w14:paraId="0366387C" w14:textId="77777777" w:rsidR="0044506F" w:rsidRPr="006C6E41" w:rsidRDefault="0044506F" w:rsidP="006633E1">
            <w:pPr>
              <w:pStyle w:val="TAH"/>
              <w:rPr>
                <w:b w:val="0"/>
                <w:lang w:val="en-GB" w:eastAsia="en-US"/>
              </w:rPr>
            </w:pPr>
            <w:r w:rsidRPr="006C6E41">
              <w:rPr>
                <w:b w:val="0"/>
                <w:lang w:val="en-GB" w:eastAsia="en-US"/>
              </w:rPr>
              <w:t>1</w:t>
            </w:r>
          </w:p>
        </w:tc>
        <w:tc>
          <w:tcPr>
            <w:tcW w:w="284" w:type="dxa"/>
          </w:tcPr>
          <w:p w14:paraId="0391A7B8" w14:textId="77777777" w:rsidR="0044506F" w:rsidRPr="006C6E41" w:rsidRDefault="0044506F" w:rsidP="006633E1">
            <w:pPr>
              <w:pStyle w:val="TAH"/>
              <w:rPr>
                <w:b w:val="0"/>
                <w:lang w:val="en-GB" w:eastAsia="en-US"/>
              </w:rPr>
            </w:pPr>
            <w:r w:rsidRPr="006C6E41">
              <w:rPr>
                <w:b w:val="0"/>
                <w:lang w:val="en-GB" w:eastAsia="en-US"/>
              </w:rPr>
              <w:t>1</w:t>
            </w:r>
          </w:p>
        </w:tc>
        <w:tc>
          <w:tcPr>
            <w:tcW w:w="284" w:type="dxa"/>
          </w:tcPr>
          <w:p w14:paraId="05DBF9F1" w14:textId="77777777" w:rsidR="0044506F" w:rsidRPr="006C6E41" w:rsidRDefault="0044506F" w:rsidP="006633E1">
            <w:pPr>
              <w:pStyle w:val="TAH"/>
              <w:rPr>
                <w:b w:val="0"/>
                <w:lang w:val="en-GB" w:eastAsia="en-US"/>
              </w:rPr>
            </w:pPr>
            <w:r w:rsidRPr="006C6E41">
              <w:rPr>
                <w:b w:val="0"/>
                <w:lang w:val="en-GB" w:eastAsia="en-US"/>
              </w:rPr>
              <w:t>0</w:t>
            </w:r>
          </w:p>
        </w:tc>
        <w:tc>
          <w:tcPr>
            <w:tcW w:w="5953" w:type="dxa"/>
          </w:tcPr>
          <w:p w14:paraId="63103996" w14:textId="77777777" w:rsidR="0044506F" w:rsidRPr="006C6E41" w:rsidRDefault="0044506F" w:rsidP="006633E1">
            <w:pPr>
              <w:pStyle w:val="TAL"/>
              <w:jc w:val="center"/>
              <w:rPr>
                <w:lang w:val="en-GB" w:eastAsia="en-US"/>
              </w:rPr>
            </w:pPr>
            <w:r w:rsidRPr="006C6E41">
              <w:rPr>
                <w:lang w:val="en-GB" w:eastAsia="en-US"/>
              </w:rPr>
              <w:t>8,96 seconds</w:t>
            </w:r>
          </w:p>
        </w:tc>
      </w:tr>
      <w:tr w:rsidR="0044506F" w:rsidRPr="005877D4" w14:paraId="292C4362" w14:textId="77777777" w:rsidTr="006633E1">
        <w:trPr>
          <w:jc w:val="center"/>
        </w:trPr>
        <w:tc>
          <w:tcPr>
            <w:tcW w:w="284" w:type="dxa"/>
          </w:tcPr>
          <w:p w14:paraId="01DF0986" w14:textId="77777777" w:rsidR="0044506F" w:rsidRPr="006C6E41" w:rsidRDefault="0044506F" w:rsidP="006633E1">
            <w:pPr>
              <w:pStyle w:val="TAH"/>
              <w:rPr>
                <w:b w:val="0"/>
                <w:lang w:val="en-GB" w:eastAsia="en-US"/>
              </w:rPr>
            </w:pPr>
            <w:r w:rsidRPr="006C6E41">
              <w:rPr>
                <w:b w:val="0"/>
                <w:lang w:val="en-GB" w:eastAsia="en-US"/>
              </w:rPr>
              <w:t>0</w:t>
            </w:r>
          </w:p>
        </w:tc>
        <w:tc>
          <w:tcPr>
            <w:tcW w:w="283" w:type="dxa"/>
          </w:tcPr>
          <w:p w14:paraId="647D1014" w14:textId="77777777" w:rsidR="0044506F" w:rsidRPr="006C6E41" w:rsidRDefault="0044506F" w:rsidP="006633E1">
            <w:pPr>
              <w:pStyle w:val="TAH"/>
              <w:rPr>
                <w:b w:val="0"/>
                <w:lang w:val="en-GB" w:eastAsia="en-US"/>
              </w:rPr>
            </w:pPr>
            <w:r w:rsidRPr="006C6E41">
              <w:rPr>
                <w:b w:val="0"/>
                <w:lang w:val="en-GB" w:eastAsia="en-US"/>
              </w:rPr>
              <w:t>1</w:t>
            </w:r>
          </w:p>
        </w:tc>
        <w:tc>
          <w:tcPr>
            <w:tcW w:w="284" w:type="dxa"/>
          </w:tcPr>
          <w:p w14:paraId="2CDEAFA9" w14:textId="77777777" w:rsidR="0044506F" w:rsidRPr="006C6E41" w:rsidRDefault="0044506F" w:rsidP="006633E1">
            <w:pPr>
              <w:pStyle w:val="TAH"/>
              <w:rPr>
                <w:b w:val="0"/>
                <w:lang w:val="en-GB" w:eastAsia="en-US"/>
              </w:rPr>
            </w:pPr>
            <w:r w:rsidRPr="006C6E41">
              <w:rPr>
                <w:b w:val="0"/>
                <w:lang w:val="en-GB" w:eastAsia="en-US"/>
              </w:rPr>
              <w:t>1</w:t>
            </w:r>
          </w:p>
        </w:tc>
        <w:tc>
          <w:tcPr>
            <w:tcW w:w="284" w:type="dxa"/>
          </w:tcPr>
          <w:p w14:paraId="7605B032" w14:textId="77777777" w:rsidR="0044506F" w:rsidRPr="006C6E41" w:rsidRDefault="0044506F" w:rsidP="006633E1">
            <w:pPr>
              <w:pStyle w:val="TAH"/>
              <w:rPr>
                <w:b w:val="0"/>
                <w:lang w:val="en-GB" w:eastAsia="en-US"/>
              </w:rPr>
            </w:pPr>
            <w:r w:rsidRPr="006C6E41">
              <w:rPr>
                <w:b w:val="0"/>
                <w:lang w:val="en-GB" w:eastAsia="en-US"/>
              </w:rPr>
              <w:t>1</w:t>
            </w:r>
          </w:p>
        </w:tc>
        <w:tc>
          <w:tcPr>
            <w:tcW w:w="5953" w:type="dxa"/>
          </w:tcPr>
          <w:p w14:paraId="53456B25" w14:textId="77777777" w:rsidR="0044506F" w:rsidRPr="006C6E41" w:rsidRDefault="0044506F" w:rsidP="006633E1">
            <w:pPr>
              <w:pStyle w:val="TAL"/>
              <w:jc w:val="center"/>
              <w:rPr>
                <w:lang w:val="en-GB" w:eastAsia="en-US"/>
              </w:rPr>
            </w:pPr>
            <w:r w:rsidRPr="006C6E41">
              <w:rPr>
                <w:lang w:val="en-GB" w:eastAsia="en-US"/>
              </w:rPr>
              <w:t>10,24 seconds</w:t>
            </w:r>
          </w:p>
        </w:tc>
      </w:tr>
      <w:tr w:rsidR="0044506F" w:rsidRPr="005877D4" w14:paraId="3D0F316D" w14:textId="77777777" w:rsidTr="006633E1">
        <w:trPr>
          <w:jc w:val="center"/>
        </w:trPr>
        <w:tc>
          <w:tcPr>
            <w:tcW w:w="284" w:type="dxa"/>
          </w:tcPr>
          <w:p w14:paraId="2221D162" w14:textId="77777777" w:rsidR="0044506F" w:rsidRPr="006C6E41" w:rsidRDefault="0044506F" w:rsidP="006633E1">
            <w:pPr>
              <w:pStyle w:val="TAH"/>
              <w:rPr>
                <w:b w:val="0"/>
                <w:lang w:val="en-GB" w:eastAsia="en-US"/>
              </w:rPr>
            </w:pPr>
            <w:r w:rsidRPr="006C6E41">
              <w:rPr>
                <w:b w:val="0"/>
                <w:lang w:val="en-GB" w:eastAsia="en-US"/>
              </w:rPr>
              <w:t>1</w:t>
            </w:r>
          </w:p>
        </w:tc>
        <w:tc>
          <w:tcPr>
            <w:tcW w:w="283" w:type="dxa"/>
          </w:tcPr>
          <w:p w14:paraId="066A5AB9" w14:textId="77777777" w:rsidR="0044506F" w:rsidRPr="006C6E41" w:rsidRDefault="0044506F" w:rsidP="006633E1">
            <w:pPr>
              <w:pStyle w:val="TAH"/>
              <w:rPr>
                <w:b w:val="0"/>
                <w:lang w:val="en-GB" w:eastAsia="en-US"/>
              </w:rPr>
            </w:pPr>
            <w:r w:rsidRPr="006C6E41">
              <w:rPr>
                <w:b w:val="0"/>
                <w:lang w:val="en-GB" w:eastAsia="en-US"/>
              </w:rPr>
              <w:t>0</w:t>
            </w:r>
          </w:p>
        </w:tc>
        <w:tc>
          <w:tcPr>
            <w:tcW w:w="284" w:type="dxa"/>
          </w:tcPr>
          <w:p w14:paraId="39270E93" w14:textId="77777777" w:rsidR="0044506F" w:rsidRPr="006C6E41" w:rsidRDefault="0044506F" w:rsidP="006633E1">
            <w:pPr>
              <w:pStyle w:val="TAH"/>
              <w:rPr>
                <w:b w:val="0"/>
                <w:lang w:val="en-GB" w:eastAsia="en-US"/>
              </w:rPr>
            </w:pPr>
            <w:r w:rsidRPr="006C6E41">
              <w:rPr>
                <w:b w:val="0"/>
                <w:lang w:val="en-GB" w:eastAsia="en-US"/>
              </w:rPr>
              <w:t>0</w:t>
            </w:r>
          </w:p>
        </w:tc>
        <w:tc>
          <w:tcPr>
            <w:tcW w:w="284" w:type="dxa"/>
          </w:tcPr>
          <w:p w14:paraId="2A66ED0E" w14:textId="77777777" w:rsidR="0044506F" w:rsidRPr="006C6E41" w:rsidRDefault="0044506F" w:rsidP="006633E1">
            <w:pPr>
              <w:pStyle w:val="TAH"/>
              <w:rPr>
                <w:b w:val="0"/>
                <w:lang w:val="en-GB" w:eastAsia="en-US"/>
              </w:rPr>
            </w:pPr>
            <w:r w:rsidRPr="006C6E41">
              <w:rPr>
                <w:b w:val="0"/>
                <w:lang w:val="en-GB" w:eastAsia="en-US"/>
              </w:rPr>
              <w:t>0</w:t>
            </w:r>
          </w:p>
        </w:tc>
        <w:tc>
          <w:tcPr>
            <w:tcW w:w="5953" w:type="dxa"/>
          </w:tcPr>
          <w:p w14:paraId="49A0E8C9" w14:textId="77777777" w:rsidR="0044506F" w:rsidRPr="006C6E41" w:rsidRDefault="0044506F" w:rsidP="006633E1">
            <w:pPr>
              <w:pStyle w:val="TAL"/>
              <w:jc w:val="center"/>
              <w:rPr>
                <w:lang w:val="en-GB" w:eastAsia="en-US"/>
              </w:rPr>
            </w:pPr>
            <w:r w:rsidRPr="006C6E41">
              <w:rPr>
                <w:lang w:val="en-GB" w:eastAsia="en-US"/>
              </w:rPr>
              <w:t>11,52 seconds</w:t>
            </w:r>
          </w:p>
        </w:tc>
      </w:tr>
      <w:tr w:rsidR="0044506F" w:rsidRPr="005877D4" w14:paraId="5B2951D7" w14:textId="77777777" w:rsidTr="006633E1">
        <w:trPr>
          <w:jc w:val="center"/>
        </w:trPr>
        <w:tc>
          <w:tcPr>
            <w:tcW w:w="284" w:type="dxa"/>
          </w:tcPr>
          <w:p w14:paraId="0AE7E43D" w14:textId="77777777" w:rsidR="0044506F" w:rsidRPr="006C6E41" w:rsidRDefault="0044506F" w:rsidP="006633E1">
            <w:pPr>
              <w:pStyle w:val="TAH"/>
              <w:rPr>
                <w:b w:val="0"/>
                <w:lang w:val="en-GB" w:eastAsia="en-US"/>
              </w:rPr>
            </w:pPr>
            <w:r w:rsidRPr="006C6E41">
              <w:rPr>
                <w:b w:val="0"/>
                <w:lang w:val="en-GB" w:eastAsia="en-US"/>
              </w:rPr>
              <w:t>1</w:t>
            </w:r>
          </w:p>
        </w:tc>
        <w:tc>
          <w:tcPr>
            <w:tcW w:w="283" w:type="dxa"/>
          </w:tcPr>
          <w:p w14:paraId="7D2BB021" w14:textId="77777777" w:rsidR="0044506F" w:rsidRPr="006C6E41" w:rsidRDefault="0044506F" w:rsidP="006633E1">
            <w:pPr>
              <w:pStyle w:val="TAH"/>
              <w:rPr>
                <w:b w:val="0"/>
                <w:lang w:val="en-GB" w:eastAsia="en-US"/>
              </w:rPr>
            </w:pPr>
            <w:r w:rsidRPr="006C6E41">
              <w:rPr>
                <w:b w:val="0"/>
                <w:lang w:val="en-GB" w:eastAsia="en-US"/>
              </w:rPr>
              <w:t>0</w:t>
            </w:r>
          </w:p>
        </w:tc>
        <w:tc>
          <w:tcPr>
            <w:tcW w:w="284" w:type="dxa"/>
          </w:tcPr>
          <w:p w14:paraId="1010D621" w14:textId="77777777" w:rsidR="0044506F" w:rsidRPr="006C6E41" w:rsidRDefault="0044506F" w:rsidP="006633E1">
            <w:pPr>
              <w:pStyle w:val="TAH"/>
              <w:rPr>
                <w:b w:val="0"/>
                <w:lang w:val="en-GB" w:eastAsia="en-US"/>
              </w:rPr>
            </w:pPr>
            <w:r w:rsidRPr="006C6E41">
              <w:rPr>
                <w:b w:val="0"/>
                <w:lang w:val="en-GB" w:eastAsia="en-US"/>
              </w:rPr>
              <w:t>0</w:t>
            </w:r>
          </w:p>
        </w:tc>
        <w:tc>
          <w:tcPr>
            <w:tcW w:w="284" w:type="dxa"/>
          </w:tcPr>
          <w:p w14:paraId="70F37871" w14:textId="77777777" w:rsidR="0044506F" w:rsidRPr="006C6E41" w:rsidRDefault="0044506F" w:rsidP="006633E1">
            <w:pPr>
              <w:pStyle w:val="TAH"/>
              <w:rPr>
                <w:b w:val="0"/>
                <w:lang w:val="en-GB" w:eastAsia="en-US"/>
              </w:rPr>
            </w:pPr>
            <w:r w:rsidRPr="006C6E41">
              <w:rPr>
                <w:b w:val="0"/>
                <w:lang w:val="en-GB" w:eastAsia="en-US"/>
              </w:rPr>
              <w:t>1</w:t>
            </w:r>
          </w:p>
        </w:tc>
        <w:tc>
          <w:tcPr>
            <w:tcW w:w="5953" w:type="dxa"/>
          </w:tcPr>
          <w:p w14:paraId="476079B1" w14:textId="77777777" w:rsidR="0044506F" w:rsidRPr="006C6E41" w:rsidRDefault="0044506F" w:rsidP="006633E1">
            <w:pPr>
              <w:pStyle w:val="TAL"/>
              <w:jc w:val="center"/>
              <w:rPr>
                <w:lang w:val="en-GB" w:eastAsia="en-US"/>
              </w:rPr>
            </w:pPr>
            <w:r w:rsidRPr="006C6E41">
              <w:rPr>
                <w:lang w:val="en-GB" w:eastAsia="en-US"/>
              </w:rPr>
              <w:t>12,8 seconds</w:t>
            </w:r>
          </w:p>
        </w:tc>
      </w:tr>
      <w:tr w:rsidR="0044506F" w:rsidRPr="005877D4" w14:paraId="6C2C91F6" w14:textId="77777777" w:rsidTr="006633E1">
        <w:trPr>
          <w:jc w:val="center"/>
        </w:trPr>
        <w:tc>
          <w:tcPr>
            <w:tcW w:w="284" w:type="dxa"/>
          </w:tcPr>
          <w:p w14:paraId="5B359D70" w14:textId="77777777" w:rsidR="0044506F" w:rsidRPr="006C6E41" w:rsidRDefault="0044506F" w:rsidP="006633E1">
            <w:pPr>
              <w:pStyle w:val="TAH"/>
              <w:rPr>
                <w:b w:val="0"/>
                <w:lang w:val="en-GB" w:eastAsia="en-US"/>
              </w:rPr>
            </w:pPr>
            <w:r w:rsidRPr="006C6E41">
              <w:rPr>
                <w:b w:val="0"/>
                <w:lang w:val="en-GB" w:eastAsia="en-US"/>
              </w:rPr>
              <w:t>1</w:t>
            </w:r>
          </w:p>
        </w:tc>
        <w:tc>
          <w:tcPr>
            <w:tcW w:w="283" w:type="dxa"/>
          </w:tcPr>
          <w:p w14:paraId="32E5C6F4" w14:textId="77777777" w:rsidR="0044506F" w:rsidRPr="006C6E41" w:rsidRDefault="0044506F" w:rsidP="006633E1">
            <w:pPr>
              <w:pStyle w:val="TAH"/>
              <w:rPr>
                <w:b w:val="0"/>
                <w:lang w:val="en-GB" w:eastAsia="en-US"/>
              </w:rPr>
            </w:pPr>
            <w:r w:rsidRPr="006C6E41">
              <w:rPr>
                <w:b w:val="0"/>
                <w:lang w:val="en-GB" w:eastAsia="en-US"/>
              </w:rPr>
              <w:t>0</w:t>
            </w:r>
          </w:p>
        </w:tc>
        <w:tc>
          <w:tcPr>
            <w:tcW w:w="284" w:type="dxa"/>
          </w:tcPr>
          <w:p w14:paraId="340E3C62" w14:textId="77777777" w:rsidR="0044506F" w:rsidRPr="006C6E41" w:rsidRDefault="0044506F" w:rsidP="006633E1">
            <w:pPr>
              <w:pStyle w:val="TAH"/>
              <w:rPr>
                <w:b w:val="0"/>
                <w:lang w:val="en-GB" w:eastAsia="en-US"/>
              </w:rPr>
            </w:pPr>
            <w:r w:rsidRPr="006C6E41">
              <w:rPr>
                <w:b w:val="0"/>
                <w:lang w:val="en-GB" w:eastAsia="en-US"/>
              </w:rPr>
              <w:t>1</w:t>
            </w:r>
          </w:p>
        </w:tc>
        <w:tc>
          <w:tcPr>
            <w:tcW w:w="284" w:type="dxa"/>
          </w:tcPr>
          <w:p w14:paraId="212F48DB" w14:textId="77777777" w:rsidR="0044506F" w:rsidRPr="006C6E41" w:rsidRDefault="0044506F" w:rsidP="006633E1">
            <w:pPr>
              <w:pStyle w:val="TAH"/>
              <w:rPr>
                <w:b w:val="0"/>
                <w:lang w:val="en-GB" w:eastAsia="en-US"/>
              </w:rPr>
            </w:pPr>
            <w:r w:rsidRPr="006C6E41">
              <w:rPr>
                <w:b w:val="0"/>
                <w:lang w:val="en-GB" w:eastAsia="en-US"/>
              </w:rPr>
              <w:t>0</w:t>
            </w:r>
          </w:p>
        </w:tc>
        <w:tc>
          <w:tcPr>
            <w:tcW w:w="5953" w:type="dxa"/>
          </w:tcPr>
          <w:p w14:paraId="2E0AB773" w14:textId="77777777" w:rsidR="0044506F" w:rsidRPr="006C6E41" w:rsidRDefault="0044506F" w:rsidP="006633E1">
            <w:pPr>
              <w:pStyle w:val="TAL"/>
              <w:jc w:val="center"/>
              <w:rPr>
                <w:lang w:val="en-GB" w:eastAsia="en-US"/>
              </w:rPr>
            </w:pPr>
            <w:r w:rsidRPr="006C6E41">
              <w:rPr>
                <w:lang w:val="en-GB" w:eastAsia="en-US"/>
              </w:rPr>
              <w:t>14,08 seconds</w:t>
            </w:r>
          </w:p>
        </w:tc>
      </w:tr>
      <w:tr w:rsidR="0044506F" w:rsidRPr="005877D4" w14:paraId="23390A75" w14:textId="77777777" w:rsidTr="006633E1">
        <w:trPr>
          <w:jc w:val="center"/>
        </w:trPr>
        <w:tc>
          <w:tcPr>
            <w:tcW w:w="284" w:type="dxa"/>
          </w:tcPr>
          <w:p w14:paraId="04E88CBF" w14:textId="77777777" w:rsidR="0044506F" w:rsidRPr="006C6E41" w:rsidRDefault="0044506F" w:rsidP="006633E1">
            <w:pPr>
              <w:pStyle w:val="TAH"/>
              <w:rPr>
                <w:b w:val="0"/>
                <w:lang w:val="en-GB" w:eastAsia="en-US"/>
              </w:rPr>
            </w:pPr>
            <w:r w:rsidRPr="006C6E41">
              <w:rPr>
                <w:b w:val="0"/>
                <w:lang w:val="en-GB" w:eastAsia="en-US"/>
              </w:rPr>
              <w:t>1</w:t>
            </w:r>
          </w:p>
        </w:tc>
        <w:tc>
          <w:tcPr>
            <w:tcW w:w="283" w:type="dxa"/>
          </w:tcPr>
          <w:p w14:paraId="686C30F5" w14:textId="77777777" w:rsidR="0044506F" w:rsidRPr="006C6E41" w:rsidRDefault="0044506F" w:rsidP="006633E1">
            <w:pPr>
              <w:pStyle w:val="TAH"/>
              <w:rPr>
                <w:b w:val="0"/>
                <w:lang w:val="en-GB" w:eastAsia="en-US"/>
              </w:rPr>
            </w:pPr>
            <w:r w:rsidRPr="006C6E41">
              <w:rPr>
                <w:b w:val="0"/>
                <w:lang w:val="en-GB" w:eastAsia="en-US"/>
              </w:rPr>
              <w:t>0</w:t>
            </w:r>
          </w:p>
        </w:tc>
        <w:tc>
          <w:tcPr>
            <w:tcW w:w="284" w:type="dxa"/>
          </w:tcPr>
          <w:p w14:paraId="199F2257" w14:textId="77777777" w:rsidR="0044506F" w:rsidRPr="006C6E41" w:rsidRDefault="0044506F" w:rsidP="006633E1">
            <w:pPr>
              <w:pStyle w:val="TAH"/>
              <w:rPr>
                <w:b w:val="0"/>
                <w:lang w:val="en-GB" w:eastAsia="en-US"/>
              </w:rPr>
            </w:pPr>
            <w:r w:rsidRPr="006C6E41">
              <w:rPr>
                <w:b w:val="0"/>
                <w:lang w:val="en-GB" w:eastAsia="en-US"/>
              </w:rPr>
              <w:t>1</w:t>
            </w:r>
          </w:p>
        </w:tc>
        <w:tc>
          <w:tcPr>
            <w:tcW w:w="284" w:type="dxa"/>
          </w:tcPr>
          <w:p w14:paraId="08F51656" w14:textId="77777777" w:rsidR="0044506F" w:rsidRPr="006C6E41" w:rsidRDefault="0044506F" w:rsidP="006633E1">
            <w:pPr>
              <w:pStyle w:val="TAH"/>
              <w:rPr>
                <w:b w:val="0"/>
                <w:lang w:val="en-GB" w:eastAsia="en-US"/>
              </w:rPr>
            </w:pPr>
            <w:r w:rsidRPr="006C6E41">
              <w:rPr>
                <w:b w:val="0"/>
                <w:lang w:val="en-GB" w:eastAsia="en-US"/>
              </w:rPr>
              <w:t>1</w:t>
            </w:r>
          </w:p>
        </w:tc>
        <w:tc>
          <w:tcPr>
            <w:tcW w:w="5953" w:type="dxa"/>
          </w:tcPr>
          <w:p w14:paraId="3D669398" w14:textId="77777777" w:rsidR="0044506F" w:rsidRPr="006C6E41" w:rsidRDefault="0044506F" w:rsidP="006633E1">
            <w:pPr>
              <w:pStyle w:val="TAL"/>
              <w:jc w:val="center"/>
              <w:rPr>
                <w:lang w:val="en-GB" w:eastAsia="en-US"/>
              </w:rPr>
            </w:pPr>
            <w:r w:rsidRPr="006C6E41">
              <w:rPr>
                <w:lang w:val="en-GB" w:eastAsia="en-US"/>
              </w:rPr>
              <w:t>15,36 seconds</w:t>
            </w:r>
          </w:p>
        </w:tc>
      </w:tr>
      <w:tr w:rsidR="0044506F" w:rsidRPr="005877D4" w14:paraId="795406A6" w14:textId="77777777" w:rsidTr="006633E1">
        <w:trPr>
          <w:jc w:val="center"/>
        </w:trPr>
        <w:tc>
          <w:tcPr>
            <w:tcW w:w="284" w:type="dxa"/>
          </w:tcPr>
          <w:p w14:paraId="5E52F4FB" w14:textId="77777777" w:rsidR="0044506F" w:rsidRPr="006C6E41" w:rsidRDefault="0044506F" w:rsidP="006633E1">
            <w:pPr>
              <w:pStyle w:val="TAH"/>
              <w:rPr>
                <w:b w:val="0"/>
                <w:lang w:val="en-GB" w:eastAsia="en-US"/>
              </w:rPr>
            </w:pPr>
            <w:r w:rsidRPr="006C6E41">
              <w:rPr>
                <w:b w:val="0"/>
                <w:lang w:val="en-GB" w:eastAsia="en-US"/>
              </w:rPr>
              <w:t>1</w:t>
            </w:r>
          </w:p>
        </w:tc>
        <w:tc>
          <w:tcPr>
            <w:tcW w:w="283" w:type="dxa"/>
          </w:tcPr>
          <w:p w14:paraId="2F8D3027" w14:textId="77777777" w:rsidR="0044506F" w:rsidRPr="006C6E41" w:rsidRDefault="0044506F" w:rsidP="006633E1">
            <w:pPr>
              <w:pStyle w:val="TAH"/>
              <w:rPr>
                <w:b w:val="0"/>
                <w:lang w:val="en-GB" w:eastAsia="en-US"/>
              </w:rPr>
            </w:pPr>
            <w:r w:rsidRPr="006C6E41">
              <w:rPr>
                <w:b w:val="0"/>
                <w:lang w:val="en-GB" w:eastAsia="en-US"/>
              </w:rPr>
              <w:t>1</w:t>
            </w:r>
          </w:p>
        </w:tc>
        <w:tc>
          <w:tcPr>
            <w:tcW w:w="284" w:type="dxa"/>
          </w:tcPr>
          <w:p w14:paraId="567D2261" w14:textId="77777777" w:rsidR="0044506F" w:rsidRPr="006C6E41" w:rsidRDefault="0044506F" w:rsidP="006633E1">
            <w:pPr>
              <w:pStyle w:val="TAH"/>
              <w:rPr>
                <w:b w:val="0"/>
                <w:lang w:val="en-GB" w:eastAsia="en-US"/>
              </w:rPr>
            </w:pPr>
            <w:r w:rsidRPr="006C6E41">
              <w:rPr>
                <w:b w:val="0"/>
                <w:lang w:val="en-GB" w:eastAsia="en-US"/>
              </w:rPr>
              <w:t>0</w:t>
            </w:r>
          </w:p>
        </w:tc>
        <w:tc>
          <w:tcPr>
            <w:tcW w:w="284" w:type="dxa"/>
          </w:tcPr>
          <w:p w14:paraId="199CD7C1" w14:textId="77777777" w:rsidR="0044506F" w:rsidRPr="006C6E41" w:rsidRDefault="0044506F" w:rsidP="006633E1">
            <w:pPr>
              <w:pStyle w:val="TAH"/>
              <w:rPr>
                <w:b w:val="0"/>
                <w:lang w:val="en-GB" w:eastAsia="en-US"/>
              </w:rPr>
            </w:pPr>
            <w:r w:rsidRPr="006C6E41">
              <w:rPr>
                <w:b w:val="0"/>
                <w:lang w:val="en-GB" w:eastAsia="en-US"/>
              </w:rPr>
              <w:t>0</w:t>
            </w:r>
          </w:p>
        </w:tc>
        <w:tc>
          <w:tcPr>
            <w:tcW w:w="5953" w:type="dxa"/>
          </w:tcPr>
          <w:p w14:paraId="310DCBE6" w14:textId="77777777" w:rsidR="0044506F" w:rsidRPr="006C6E41" w:rsidRDefault="0044506F" w:rsidP="006633E1">
            <w:pPr>
              <w:pStyle w:val="TAL"/>
              <w:jc w:val="center"/>
              <w:rPr>
                <w:lang w:val="en-GB" w:eastAsia="en-US"/>
              </w:rPr>
            </w:pPr>
            <w:r w:rsidRPr="006C6E41">
              <w:rPr>
                <w:lang w:val="en-GB" w:eastAsia="en-US"/>
              </w:rPr>
              <w:t>16,64 seconds</w:t>
            </w:r>
          </w:p>
        </w:tc>
      </w:tr>
      <w:tr w:rsidR="0044506F" w:rsidRPr="005877D4" w14:paraId="524CFDE6" w14:textId="77777777" w:rsidTr="006633E1">
        <w:trPr>
          <w:jc w:val="center"/>
        </w:trPr>
        <w:tc>
          <w:tcPr>
            <w:tcW w:w="284" w:type="dxa"/>
          </w:tcPr>
          <w:p w14:paraId="2790152D" w14:textId="77777777" w:rsidR="0044506F" w:rsidRPr="006C6E41" w:rsidRDefault="0044506F" w:rsidP="006633E1">
            <w:pPr>
              <w:pStyle w:val="TAH"/>
              <w:rPr>
                <w:b w:val="0"/>
                <w:lang w:val="en-GB" w:eastAsia="en-US"/>
              </w:rPr>
            </w:pPr>
            <w:r w:rsidRPr="006C6E41">
              <w:rPr>
                <w:b w:val="0"/>
                <w:lang w:val="en-GB" w:eastAsia="en-US"/>
              </w:rPr>
              <w:t>1</w:t>
            </w:r>
          </w:p>
        </w:tc>
        <w:tc>
          <w:tcPr>
            <w:tcW w:w="283" w:type="dxa"/>
          </w:tcPr>
          <w:p w14:paraId="5D893763" w14:textId="77777777" w:rsidR="0044506F" w:rsidRPr="006C6E41" w:rsidRDefault="0044506F" w:rsidP="006633E1">
            <w:pPr>
              <w:pStyle w:val="TAH"/>
              <w:rPr>
                <w:b w:val="0"/>
                <w:lang w:val="en-GB" w:eastAsia="en-US"/>
              </w:rPr>
            </w:pPr>
            <w:r w:rsidRPr="006C6E41">
              <w:rPr>
                <w:b w:val="0"/>
                <w:lang w:val="en-GB" w:eastAsia="en-US"/>
              </w:rPr>
              <w:t>1</w:t>
            </w:r>
          </w:p>
        </w:tc>
        <w:tc>
          <w:tcPr>
            <w:tcW w:w="284" w:type="dxa"/>
          </w:tcPr>
          <w:p w14:paraId="741EBB36" w14:textId="77777777" w:rsidR="0044506F" w:rsidRPr="006C6E41" w:rsidRDefault="0044506F" w:rsidP="006633E1">
            <w:pPr>
              <w:pStyle w:val="TAH"/>
              <w:rPr>
                <w:b w:val="0"/>
                <w:lang w:val="en-GB" w:eastAsia="en-US"/>
              </w:rPr>
            </w:pPr>
            <w:r w:rsidRPr="006C6E41">
              <w:rPr>
                <w:b w:val="0"/>
                <w:lang w:val="en-GB" w:eastAsia="en-US"/>
              </w:rPr>
              <w:t>0</w:t>
            </w:r>
          </w:p>
        </w:tc>
        <w:tc>
          <w:tcPr>
            <w:tcW w:w="284" w:type="dxa"/>
          </w:tcPr>
          <w:p w14:paraId="5A00F62F" w14:textId="77777777" w:rsidR="0044506F" w:rsidRPr="006C6E41" w:rsidRDefault="0044506F" w:rsidP="006633E1">
            <w:pPr>
              <w:pStyle w:val="TAH"/>
              <w:rPr>
                <w:b w:val="0"/>
                <w:lang w:val="en-GB" w:eastAsia="en-US"/>
              </w:rPr>
            </w:pPr>
            <w:r w:rsidRPr="006C6E41">
              <w:rPr>
                <w:b w:val="0"/>
                <w:lang w:val="en-GB" w:eastAsia="en-US"/>
              </w:rPr>
              <w:t>1</w:t>
            </w:r>
          </w:p>
        </w:tc>
        <w:tc>
          <w:tcPr>
            <w:tcW w:w="5953" w:type="dxa"/>
          </w:tcPr>
          <w:p w14:paraId="71F154BE" w14:textId="77777777" w:rsidR="0044506F" w:rsidRPr="006C6E41" w:rsidRDefault="0044506F" w:rsidP="006633E1">
            <w:pPr>
              <w:pStyle w:val="TAL"/>
              <w:jc w:val="center"/>
              <w:rPr>
                <w:lang w:val="en-GB" w:eastAsia="en-US"/>
              </w:rPr>
            </w:pPr>
            <w:r w:rsidRPr="006C6E41">
              <w:rPr>
                <w:lang w:val="en-GB" w:eastAsia="en-US"/>
              </w:rPr>
              <w:t>17,92 seconds</w:t>
            </w:r>
          </w:p>
        </w:tc>
      </w:tr>
      <w:tr w:rsidR="0044506F" w:rsidRPr="005877D4" w14:paraId="648C44B4" w14:textId="77777777" w:rsidTr="006633E1">
        <w:trPr>
          <w:jc w:val="center"/>
        </w:trPr>
        <w:tc>
          <w:tcPr>
            <w:tcW w:w="284" w:type="dxa"/>
          </w:tcPr>
          <w:p w14:paraId="6EB54A93" w14:textId="77777777" w:rsidR="0044506F" w:rsidRPr="006C6E41" w:rsidRDefault="0044506F" w:rsidP="006633E1">
            <w:pPr>
              <w:pStyle w:val="TAH"/>
              <w:rPr>
                <w:b w:val="0"/>
                <w:lang w:val="en-GB" w:eastAsia="en-US"/>
              </w:rPr>
            </w:pPr>
            <w:r w:rsidRPr="006C6E41">
              <w:rPr>
                <w:b w:val="0"/>
                <w:lang w:val="en-GB" w:eastAsia="en-US"/>
              </w:rPr>
              <w:t>1</w:t>
            </w:r>
          </w:p>
        </w:tc>
        <w:tc>
          <w:tcPr>
            <w:tcW w:w="283" w:type="dxa"/>
          </w:tcPr>
          <w:p w14:paraId="3BFAEA6E" w14:textId="77777777" w:rsidR="0044506F" w:rsidRPr="006C6E41" w:rsidRDefault="0044506F" w:rsidP="006633E1">
            <w:pPr>
              <w:pStyle w:val="TAH"/>
              <w:rPr>
                <w:b w:val="0"/>
                <w:lang w:val="en-GB" w:eastAsia="en-US"/>
              </w:rPr>
            </w:pPr>
            <w:r w:rsidRPr="006C6E41">
              <w:rPr>
                <w:b w:val="0"/>
                <w:lang w:val="en-GB" w:eastAsia="en-US"/>
              </w:rPr>
              <w:t>1</w:t>
            </w:r>
          </w:p>
        </w:tc>
        <w:tc>
          <w:tcPr>
            <w:tcW w:w="284" w:type="dxa"/>
          </w:tcPr>
          <w:p w14:paraId="24004FB6" w14:textId="77777777" w:rsidR="0044506F" w:rsidRPr="006C6E41" w:rsidRDefault="0044506F" w:rsidP="006633E1">
            <w:pPr>
              <w:pStyle w:val="TAH"/>
              <w:rPr>
                <w:b w:val="0"/>
                <w:lang w:val="en-GB" w:eastAsia="en-US"/>
              </w:rPr>
            </w:pPr>
            <w:r w:rsidRPr="006C6E41">
              <w:rPr>
                <w:b w:val="0"/>
                <w:lang w:val="en-GB" w:eastAsia="en-US"/>
              </w:rPr>
              <w:t>1</w:t>
            </w:r>
          </w:p>
        </w:tc>
        <w:tc>
          <w:tcPr>
            <w:tcW w:w="284" w:type="dxa"/>
          </w:tcPr>
          <w:p w14:paraId="3AFEB31D" w14:textId="77777777" w:rsidR="0044506F" w:rsidRPr="006C6E41" w:rsidRDefault="0044506F" w:rsidP="006633E1">
            <w:pPr>
              <w:pStyle w:val="TAH"/>
              <w:rPr>
                <w:b w:val="0"/>
                <w:lang w:val="en-GB" w:eastAsia="en-US"/>
              </w:rPr>
            </w:pPr>
            <w:r w:rsidRPr="006C6E41">
              <w:rPr>
                <w:b w:val="0"/>
                <w:lang w:val="en-GB" w:eastAsia="en-US"/>
              </w:rPr>
              <w:t>0</w:t>
            </w:r>
          </w:p>
        </w:tc>
        <w:tc>
          <w:tcPr>
            <w:tcW w:w="5953" w:type="dxa"/>
          </w:tcPr>
          <w:p w14:paraId="582A29A3" w14:textId="77777777" w:rsidR="0044506F" w:rsidRPr="006C6E41" w:rsidRDefault="0044506F" w:rsidP="006633E1">
            <w:pPr>
              <w:pStyle w:val="TAL"/>
              <w:jc w:val="center"/>
              <w:rPr>
                <w:lang w:val="en-GB" w:eastAsia="en-US"/>
              </w:rPr>
            </w:pPr>
            <w:r w:rsidRPr="006C6E41">
              <w:rPr>
                <w:lang w:val="en-GB" w:eastAsia="ja-JP"/>
              </w:rPr>
              <w:t>19,20</w:t>
            </w:r>
            <w:r w:rsidRPr="006C6E41">
              <w:rPr>
                <w:lang w:val="en-GB" w:eastAsia="en-US"/>
              </w:rPr>
              <w:t xml:space="preserve"> seconds</w:t>
            </w:r>
          </w:p>
        </w:tc>
      </w:tr>
      <w:tr w:rsidR="0044506F" w:rsidRPr="005877D4" w14:paraId="20D848E9" w14:textId="77777777" w:rsidTr="006633E1">
        <w:trPr>
          <w:jc w:val="center"/>
        </w:trPr>
        <w:tc>
          <w:tcPr>
            <w:tcW w:w="284" w:type="dxa"/>
          </w:tcPr>
          <w:p w14:paraId="74349C35" w14:textId="77777777" w:rsidR="0044506F" w:rsidRPr="006C6E41" w:rsidRDefault="0044506F" w:rsidP="006633E1">
            <w:pPr>
              <w:pStyle w:val="TAH"/>
              <w:rPr>
                <w:b w:val="0"/>
                <w:lang w:val="en-GB" w:eastAsia="en-US"/>
              </w:rPr>
            </w:pPr>
            <w:r w:rsidRPr="006C6E41">
              <w:rPr>
                <w:b w:val="0"/>
                <w:lang w:val="en-GB" w:eastAsia="en-US"/>
              </w:rPr>
              <w:t>1</w:t>
            </w:r>
          </w:p>
        </w:tc>
        <w:tc>
          <w:tcPr>
            <w:tcW w:w="283" w:type="dxa"/>
          </w:tcPr>
          <w:p w14:paraId="21598FE5" w14:textId="77777777" w:rsidR="0044506F" w:rsidRPr="006C6E41" w:rsidRDefault="0044506F" w:rsidP="006633E1">
            <w:pPr>
              <w:pStyle w:val="TAH"/>
              <w:rPr>
                <w:b w:val="0"/>
                <w:lang w:val="en-GB" w:eastAsia="en-US"/>
              </w:rPr>
            </w:pPr>
            <w:r w:rsidRPr="006C6E41">
              <w:rPr>
                <w:b w:val="0"/>
                <w:lang w:val="en-GB" w:eastAsia="en-US"/>
              </w:rPr>
              <w:t>1</w:t>
            </w:r>
          </w:p>
        </w:tc>
        <w:tc>
          <w:tcPr>
            <w:tcW w:w="284" w:type="dxa"/>
          </w:tcPr>
          <w:p w14:paraId="03F21ABD" w14:textId="77777777" w:rsidR="0044506F" w:rsidRPr="006C6E41" w:rsidRDefault="0044506F" w:rsidP="006633E1">
            <w:pPr>
              <w:pStyle w:val="TAH"/>
              <w:rPr>
                <w:b w:val="0"/>
                <w:lang w:val="en-GB" w:eastAsia="en-US"/>
              </w:rPr>
            </w:pPr>
            <w:r w:rsidRPr="006C6E41">
              <w:rPr>
                <w:b w:val="0"/>
                <w:lang w:val="en-GB" w:eastAsia="en-US"/>
              </w:rPr>
              <w:t>1</w:t>
            </w:r>
          </w:p>
        </w:tc>
        <w:tc>
          <w:tcPr>
            <w:tcW w:w="284" w:type="dxa"/>
          </w:tcPr>
          <w:p w14:paraId="79F87044" w14:textId="77777777" w:rsidR="0044506F" w:rsidRPr="006C6E41" w:rsidRDefault="0044506F" w:rsidP="006633E1">
            <w:pPr>
              <w:pStyle w:val="TAH"/>
              <w:rPr>
                <w:b w:val="0"/>
                <w:lang w:val="en-GB" w:eastAsia="en-US"/>
              </w:rPr>
            </w:pPr>
            <w:r w:rsidRPr="006C6E41">
              <w:rPr>
                <w:b w:val="0"/>
                <w:lang w:val="en-GB" w:eastAsia="en-US"/>
              </w:rPr>
              <w:t>1</w:t>
            </w:r>
          </w:p>
        </w:tc>
        <w:tc>
          <w:tcPr>
            <w:tcW w:w="5953" w:type="dxa"/>
          </w:tcPr>
          <w:p w14:paraId="4AF7D5F7" w14:textId="77777777" w:rsidR="0044506F" w:rsidRPr="006C6E41" w:rsidRDefault="0044506F" w:rsidP="006633E1">
            <w:pPr>
              <w:pStyle w:val="TAL"/>
              <w:jc w:val="center"/>
              <w:rPr>
                <w:lang w:val="en-GB" w:eastAsia="en-US"/>
              </w:rPr>
            </w:pPr>
            <w:r w:rsidRPr="006C6E41">
              <w:rPr>
                <w:lang w:val="en-GB" w:eastAsia="ja-JP"/>
              </w:rPr>
              <w:t>20,48</w:t>
            </w:r>
            <w:r w:rsidRPr="006C6E41">
              <w:rPr>
                <w:lang w:val="en-GB" w:eastAsia="en-US"/>
              </w:rPr>
              <w:t xml:space="preserve"> seconds</w:t>
            </w:r>
          </w:p>
        </w:tc>
      </w:tr>
      <w:tr w:rsidR="0044506F" w:rsidRPr="00FE320E" w14:paraId="33DD2B42" w14:textId="77777777" w:rsidTr="006633E1">
        <w:trPr>
          <w:jc w:val="center"/>
        </w:trPr>
        <w:tc>
          <w:tcPr>
            <w:tcW w:w="7088" w:type="dxa"/>
            <w:gridSpan w:val="5"/>
          </w:tcPr>
          <w:p w14:paraId="2471E6DE" w14:textId="77777777" w:rsidR="0044506F" w:rsidRPr="006C6E41" w:rsidRDefault="0044506F" w:rsidP="006633E1">
            <w:pPr>
              <w:pStyle w:val="TAL"/>
              <w:rPr>
                <w:lang w:val="en-GB" w:eastAsia="ja-JP"/>
              </w:rPr>
            </w:pPr>
          </w:p>
          <w:p w14:paraId="40B28C6B" w14:textId="77777777" w:rsidR="0044506F" w:rsidRPr="006C6E41" w:rsidRDefault="0044506F" w:rsidP="006633E1">
            <w:pPr>
              <w:pStyle w:val="TAL"/>
              <w:rPr>
                <w:lang w:val="en-GB" w:eastAsia="en-US"/>
              </w:rPr>
            </w:pPr>
            <w:r w:rsidRPr="006C6E41">
              <w:rPr>
                <w:lang w:val="en-GB" w:eastAsia="en-US"/>
              </w:rPr>
              <w:t>The PTW</w:t>
            </w:r>
            <w:r w:rsidRPr="006C6E41">
              <w:rPr>
                <w:rFonts w:cs="Arial"/>
                <w:szCs w:val="18"/>
                <w:lang w:val="en-GB" w:eastAsia="en-US"/>
              </w:rPr>
              <w:t xml:space="preserve"> </w:t>
            </w:r>
            <w:r w:rsidRPr="006C6E41">
              <w:rPr>
                <w:lang w:val="en-GB" w:eastAsia="en-US"/>
              </w:rPr>
              <w:t>value is derived as follows</w:t>
            </w:r>
            <w:r>
              <w:rPr>
                <w:lang w:val="en-GB" w:eastAsia="en-US"/>
              </w:rPr>
              <w:t xml:space="preserve"> for &lt;Act-Type&gt; = 5 (NB1</w:t>
            </w:r>
            <w:proofErr w:type="gramStart"/>
            <w:r>
              <w:rPr>
                <w:lang w:val="en-GB" w:eastAsia="en-US"/>
              </w:rPr>
              <w:t>)</w:t>
            </w:r>
            <w:r w:rsidRPr="006C6E41">
              <w:rPr>
                <w:lang w:val="en-GB" w:eastAsia="en-US"/>
              </w:rPr>
              <w:t>::</w:t>
            </w:r>
            <w:proofErr w:type="gramEnd"/>
          </w:p>
          <w:p w14:paraId="1CC1C070" w14:textId="77777777" w:rsidR="0044506F" w:rsidRPr="006C6E41" w:rsidRDefault="0044506F" w:rsidP="006633E1">
            <w:pPr>
              <w:pStyle w:val="TAL"/>
              <w:rPr>
                <w:lang w:val="en-GB" w:eastAsia="en-US"/>
              </w:rPr>
            </w:pPr>
          </w:p>
          <w:p w14:paraId="50003AD0" w14:textId="77777777" w:rsidR="0044506F" w:rsidRPr="006C6E41" w:rsidRDefault="0044506F" w:rsidP="006633E1">
            <w:pPr>
              <w:pStyle w:val="TAL"/>
              <w:rPr>
                <w:lang w:val="en-GB" w:eastAsia="en-US"/>
              </w:rPr>
            </w:pPr>
            <w:r w:rsidRPr="006C6E41">
              <w:rPr>
                <w:lang w:val="en-GB" w:eastAsia="en-US"/>
              </w:rPr>
              <w:t>bit</w:t>
            </w:r>
          </w:p>
        </w:tc>
      </w:tr>
      <w:tr w:rsidR="0044506F" w:rsidRPr="005877D4" w14:paraId="046BEA3D" w14:textId="77777777" w:rsidTr="006633E1">
        <w:trPr>
          <w:jc w:val="center"/>
        </w:trPr>
        <w:tc>
          <w:tcPr>
            <w:tcW w:w="284" w:type="dxa"/>
          </w:tcPr>
          <w:p w14:paraId="46D159D2" w14:textId="77777777" w:rsidR="0044506F" w:rsidRPr="006C6E41" w:rsidRDefault="0044506F" w:rsidP="006633E1">
            <w:pPr>
              <w:pStyle w:val="TAH"/>
              <w:rPr>
                <w:lang w:val="en-GB" w:eastAsia="en-US"/>
              </w:rPr>
            </w:pPr>
            <w:r w:rsidRPr="006C6E41">
              <w:rPr>
                <w:lang w:val="en-GB" w:eastAsia="en-US"/>
              </w:rPr>
              <w:t>8</w:t>
            </w:r>
          </w:p>
        </w:tc>
        <w:tc>
          <w:tcPr>
            <w:tcW w:w="283" w:type="dxa"/>
          </w:tcPr>
          <w:p w14:paraId="686F94C5" w14:textId="77777777" w:rsidR="0044506F" w:rsidRPr="006C6E41" w:rsidRDefault="0044506F" w:rsidP="006633E1">
            <w:pPr>
              <w:pStyle w:val="TAH"/>
              <w:rPr>
                <w:lang w:val="en-GB" w:eastAsia="en-US"/>
              </w:rPr>
            </w:pPr>
            <w:r w:rsidRPr="006C6E41">
              <w:rPr>
                <w:lang w:val="en-GB" w:eastAsia="en-US"/>
              </w:rPr>
              <w:t>7</w:t>
            </w:r>
          </w:p>
        </w:tc>
        <w:tc>
          <w:tcPr>
            <w:tcW w:w="284" w:type="dxa"/>
          </w:tcPr>
          <w:p w14:paraId="1BAB2E59" w14:textId="77777777" w:rsidR="0044506F" w:rsidRPr="006C6E41" w:rsidRDefault="0044506F" w:rsidP="006633E1">
            <w:pPr>
              <w:pStyle w:val="TAH"/>
              <w:rPr>
                <w:lang w:val="en-GB" w:eastAsia="en-US"/>
              </w:rPr>
            </w:pPr>
            <w:r w:rsidRPr="006C6E41">
              <w:rPr>
                <w:lang w:val="en-GB" w:eastAsia="en-US"/>
              </w:rPr>
              <w:t>6</w:t>
            </w:r>
          </w:p>
        </w:tc>
        <w:tc>
          <w:tcPr>
            <w:tcW w:w="284" w:type="dxa"/>
          </w:tcPr>
          <w:p w14:paraId="111DCB93" w14:textId="77777777" w:rsidR="0044506F" w:rsidRPr="006C6E41" w:rsidRDefault="0044506F" w:rsidP="006633E1">
            <w:pPr>
              <w:pStyle w:val="TAH"/>
              <w:rPr>
                <w:lang w:val="en-GB" w:eastAsia="en-US"/>
              </w:rPr>
            </w:pPr>
            <w:r w:rsidRPr="006C6E41">
              <w:rPr>
                <w:lang w:val="en-GB" w:eastAsia="en-US"/>
              </w:rPr>
              <w:t>5</w:t>
            </w:r>
          </w:p>
        </w:tc>
        <w:tc>
          <w:tcPr>
            <w:tcW w:w="5953" w:type="dxa"/>
          </w:tcPr>
          <w:p w14:paraId="3F178591" w14:textId="77777777" w:rsidR="0044506F" w:rsidRPr="006C6E41" w:rsidRDefault="0044506F" w:rsidP="006633E1">
            <w:pPr>
              <w:pStyle w:val="TAL"/>
              <w:jc w:val="center"/>
              <w:rPr>
                <w:lang w:val="en-GB" w:eastAsia="en-US"/>
              </w:rPr>
            </w:pPr>
            <w:r w:rsidRPr="006C6E41">
              <w:rPr>
                <w:lang w:val="en-GB" w:eastAsia="en-US"/>
              </w:rPr>
              <w:t>Paging Time Window length</w:t>
            </w:r>
          </w:p>
        </w:tc>
      </w:tr>
      <w:tr w:rsidR="0044506F" w:rsidRPr="00137950" w14:paraId="6ACD65C1" w14:textId="77777777" w:rsidTr="006633E1">
        <w:trPr>
          <w:jc w:val="center"/>
        </w:trPr>
        <w:tc>
          <w:tcPr>
            <w:tcW w:w="284" w:type="dxa"/>
          </w:tcPr>
          <w:p w14:paraId="3B05E27A" w14:textId="77777777" w:rsidR="0044506F" w:rsidRPr="006C6E41" w:rsidRDefault="0044506F" w:rsidP="006633E1">
            <w:pPr>
              <w:pStyle w:val="TAH"/>
              <w:rPr>
                <w:b w:val="0"/>
                <w:lang w:val="en-GB" w:eastAsia="en-US"/>
              </w:rPr>
            </w:pPr>
            <w:r w:rsidRPr="006C6E41">
              <w:rPr>
                <w:b w:val="0"/>
                <w:lang w:val="en-GB" w:eastAsia="en-US"/>
              </w:rPr>
              <w:t>0</w:t>
            </w:r>
          </w:p>
        </w:tc>
        <w:tc>
          <w:tcPr>
            <w:tcW w:w="283" w:type="dxa"/>
          </w:tcPr>
          <w:p w14:paraId="6BCE44A0" w14:textId="77777777" w:rsidR="0044506F" w:rsidRPr="006C6E41" w:rsidRDefault="0044506F" w:rsidP="006633E1">
            <w:pPr>
              <w:pStyle w:val="TAH"/>
              <w:rPr>
                <w:b w:val="0"/>
                <w:lang w:val="en-GB" w:eastAsia="en-US"/>
              </w:rPr>
            </w:pPr>
            <w:r w:rsidRPr="006C6E41">
              <w:rPr>
                <w:b w:val="0"/>
                <w:lang w:val="en-GB" w:eastAsia="en-US"/>
              </w:rPr>
              <w:t>0</w:t>
            </w:r>
          </w:p>
        </w:tc>
        <w:tc>
          <w:tcPr>
            <w:tcW w:w="284" w:type="dxa"/>
          </w:tcPr>
          <w:p w14:paraId="632B93F3" w14:textId="77777777" w:rsidR="0044506F" w:rsidRPr="006C6E41" w:rsidRDefault="0044506F" w:rsidP="006633E1">
            <w:pPr>
              <w:pStyle w:val="TAH"/>
              <w:rPr>
                <w:b w:val="0"/>
                <w:lang w:val="en-GB" w:eastAsia="en-US"/>
              </w:rPr>
            </w:pPr>
            <w:r w:rsidRPr="006C6E41">
              <w:rPr>
                <w:b w:val="0"/>
                <w:lang w:val="en-GB" w:eastAsia="en-US"/>
              </w:rPr>
              <w:t>0</w:t>
            </w:r>
          </w:p>
        </w:tc>
        <w:tc>
          <w:tcPr>
            <w:tcW w:w="284" w:type="dxa"/>
          </w:tcPr>
          <w:p w14:paraId="19D7CBCA" w14:textId="77777777" w:rsidR="0044506F" w:rsidRPr="006C6E41" w:rsidRDefault="0044506F" w:rsidP="006633E1">
            <w:pPr>
              <w:pStyle w:val="TAH"/>
              <w:rPr>
                <w:b w:val="0"/>
                <w:lang w:val="en-GB" w:eastAsia="en-US"/>
              </w:rPr>
            </w:pPr>
            <w:r w:rsidRPr="006C6E41">
              <w:rPr>
                <w:b w:val="0"/>
                <w:lang w:val="en-GB" w:eastAsia="en-US"/>
              </w:rPr>
              <w:t>0</w:t>
            </w:r>
          </w:p>
        </w:tc>
        <w:tc>
          <w:tcPr>
            <w:tcW w:w="5953" w:type="dxa"/>
          </w:tcPr>
          <w:p w14:paraId="06B1B730" w14:textId="77777777" w:rsidR="0044506F" w:rsidRPr="006C6E41" w:rsidRDefault="0044506F" w:rsidP="006633E1">
            <w:pPr>
              <w:pStyle w:val="TAL"/>
              <w:jc w:val="center"/>
              <w:rPr>
                <w:lang w:val="en-GB" w:eastAsia="en-US"/>
              </w:rPr>
            </w:pPr>
            <w:r w:rsidRPr="006C6E41">
              <w:rPr>
                <w:lang w:val="en-GB" w:eastAsia="ja-JP"/>
              </w:rPr>
              <w:t>2,56</w:t>
            </w:r>
            <w:r w:rsidRPr="006C6E41">
              <w:rPr>
                <w:lang w:val="en-GB" w:eastAsia="en-US"/>
              </w:rPr>
              <w:t xml:space="preserve"> seconds</w:t>
            </w:r>
          </w:p>
        </w:tc>
      </w:tr>
      <w:tr w:rsidR="0044506F" w:rsidRPr="00137950" w14:paraId="44B41225" w14:textId="77777777" w:rsidTr="006633E1">
        <w:trPr>
          <w:jc w:val="center"/>
        </w:trPr>
        <w:tc>
          <w:tcPr>
            <w:tcW w:w="284" w:type="dxa"/>
          </w:tcPr>
          <w:p w14:paraId="64C59B97" w14:textId="77777777" w:rsidR="0044506F" w:rsidRPr="006C6E41" w:rsidRDefault="0044506F" w:rsidP="006633E1">
            <w:pPr>
              <w:pStyle w:val="TAH"/>
              <w:rPr>
                <w:b w:val="0"/>
                <w:lang w:val="en-GB" w:eastAsia="en-US"/>
              </w:rPr>
            </w:pPr>
            <w:r w:rsidRPr="006C6E41">
              <w:rPr>
                <w:b w:val="0"/>
                <w:lang w:val="en-GB" w:eastAsia="en-US"/>
              </w:rPr>
              <w:t>0</w:t>
            </w:r>
          </w:p>
        </w:tc>
        <w:tc>
          <w:tcPr>
            <w:tcW w:w="283" w:type="dxa"/>
          </w:tcPr>
          <w:p w14:paraId="0BEEE113" w14:textId="77777777" w:rsidR="0044506F" w:rsidRPr="006C6E41" w:rsidRDefault="0044506F" w:rsidP="006633E1">
            <w:pPr>
              <w:pStyle w:val="TAH"/>
              <w:rPr>
                <w:b w:val="0"/>
                <w:lang w:val="en-GB" w:eastAsia="en-US"/>
              </w:rPr>
            </w:pPr>
            <w:r w:rsidRPr="006C6E41">
              <w:rPr>
                <w:b w:val="0"/>
                <w:lang w:val="en-GB" w:eastAsia="en-US"/>
              </w:rPr>
              <w:t>0</w:t>
            </w:r>
          </w:p>
        </w:tc>
        <w:tc>
          <w:tcPr>
            <w:tcW w:w="284" w:type="dxa"/>
          </w:tcPr>
          <w:p w14:paraId="663D5AFC" w14:textId="77777777" w:rsidR="0044506F" w:rsidRPr="006C6E41" w:rsidRDefault="0044506F" w:rsidP="006633E1">
            <w:pPr>
              <w:pStyle w:val="TAH"/>
              <w:rPr>
                <w:b w:val="0"/>
                <w:lang w:val="en-GB" w:eastAsia="en-US"/>
              </w:rPr>
            </w:pPr>
            <w:r w:rsidRPr="006C6E41">
              <w:rPr>
                <w:b w:val="0"/>
                <w:lang w:val="en-GB" w:eastAsia="en-US"/>
              </w:rPr>
              <w:t>0</w:t>
            </w:r>
          </w:p>
        </w:tc>
        <w:tc>
          <w:tcPr>
            <w:tcW w:w="284" w:type="dxa"/>
          </w:tcPr>
          <w:p w14:paraId="5AD86184" w14:textId="77777777" w:rsidR="0044506F" w:rsidRPr="006C6E41" w:rsidRDefault="0044506F" w:rsidP="006633E1">
            <w:pPr>
              <w:pStyle w:val="TAH"/>
              <w:rPr>
                <w:b w:val="0"/>
                <w:lang w:val="en-GB" w:eastAsia="en-US"/>
              </w:rPr>
            </w:pPr>
            <w:r w:rsidRPr="006C6E41">
              <w:rPr>
                <w:b w:val="0"/>
                <w:lang w:val="en-GB" w:eastAsia="en-US"/>
              </w:rPr>
              <w:t>1</w:t>
            </w:r>
          </w:p>
        </w:tc>
        <w:tc>
          <w:tcPr>
            <w:tcW w:w="5953" w:type="dxa"/>
          </w:tcPr>
          <w:p w14:paraId="3A21FB57" w14:textId="77777777" w:rsidR="0044506F" w:rsidRPr="006C6E41" w:rsidRDefault="0044506F" w:rsidP="006633E1">
            <w:pPr>
              <w:pStyle w:val="TAL"/>
              <w:jc w:val="center"/>
              <w:rPr>
                <w:lang w:val="en-GB" w:eastAsia="en-US"/>
              </w:rPr>
            </w:pPr>
            <w:r w:rsidRPr="006C6E41">
              <w:rPr>
                <w:lang w:val="en-GB" w:eastAsia="ja-JP"/>
              </w:rPr>
              <w:t xml:space="preserve">5,12 </w:t>
            </w:r>
            <w:r w:rsidRPr="006C6E41">
              <w:rPr>
                <w:lang w:val="en-GB" w:eastAsia="en-US"/>
              </w:rPr>
              <w:t>seconds</w:t>
            </w:r>
          </w:p>
        </w:tc>
      </w:tr>
      <w:tr w:rsidR="0044506F" w:rsidRPr="00137950" w14:paraId="314C74C3" w14:textId="77777777" w:rsidTr="006633E1">
        <w:trPr>
          <w:jc w:val="center"/>
        </w:trPr>
        <w:tc>
          <w:tcPr>
            <w:tcW w:w="284" w:type="dxa"/>
          </w:tcPr>
          <w:p w14:paraId="4B28F19A" w14:textId="77777777" w:rsidR="0044506F" w:rsidRPr="006C6E41" w:rsidRDefault="0044506F" w:rsidP="006633E1">
            <w:pPr>
              <w:pStyle w:val="TAH"/>
              <w:rPr>
                <w:b w:val="0"/>
                <w:lang w:val="en-GB" w:eastAsia="en-US"/>
              </w:rPr>
            </w:pPr>
            <w:r w:rsidRPr="006C6E41">
              <w:rPr>
                <w:b w:val="0"/>
                <w:lang w:val="en-GB" w:eastAsia="en-US"/>
              </w:rPr>
              <w:t>0</w:t>
            </w:r>
          </w:p>
        </w:tc>
        <w:tc>
          <w:tcPr>
            <w:tcW w:w="283" w:type="dxa"/>
          </w:tcPr>
          <w:p w14:paraId="7CC98AD1" w14:textId="77777777" w:rsidR="0044506F" w:rsidRPr="006C6E41" w:rsidRDefault="0044506F" w:rsidP="006633E1">
            <w:pPr>
              <w:pStyle w:val="TAH"/>
              <w:rPr>
                <w:b w:val="0"/>
                <w:lang w:val="en-GB" w:eastAsia="en-US"/>
              </w:rPr>
            </w:pPr>
            <w:r w:rsidRPr="006C6E41">
              <w:rPr>
                <w:b w:val="0"/>
                <w:lang w:val="en-GB" w:eastAsia="en-US"/>
              </w:rPr>
              <w:t>0</w:t>
            </w:r>
          </w:p>
        </w:tc>
        <w:tc>
          <w:tcPr>
            <w:tcW w:w="284" w:type="dxa"/>
          </w:tcPr>
          <w:p w14:paraId="5ADF6704" w14:textId="77777777" w:rsidR="0044506F" w:rsidRPr="006C6E41" w:rsidRDefault="0044506F" w:rsidP="006633E1">
            <w:pPr>
              <w:pStyle w:val="TAH"/>
              <w:rPr>
                <w:b w:val="0"/>
                <w:lang w:val="en-GB" w:eastAsia="en-US"/>
              </w:rPr>
            </w:pPr>
            <w:r w:rsidRPr="006C6E41">
              <w:rPr>
                <w:b w:val="0"/>
                <w:lang w:val="en-GB" w:eastAsia="en-US"/>
              </w:rPr>
              <w:t>1</w:t>
            </w:r>
          </w:p>
        </w:tc>
        <w:tc>
          <w:tcPr>
            <w:tcW w:w="284" w:type="dxa"/>
          </w:tcPr>
          <w:p w14:paraId="477FDE4B" w14:textId="77777777" w:rsidR="0044506F" w:rsidRPr="006C6E41" w:rsidRDefault="0044506F" w:rsidP="006633E1">
            <w:pPr>
              <w:pStyle w:val="TAH"/>
              <w:rPr>
                <w:b w:val="0"/>
                <w:lang w:val="en-GB" w:eastAsia="en-US"/>
              </w:rPr>
            </w:pPr>
            <w:r w:rsidRPr="006C6E41">
              <w:rPr>
                <w:b w:val="0"/>
                <w:lang w:val="en-GB" w:eastAsia="en-US"/>
              </w:rPr>
              <w:t>0</w:t>
            </w:r>
          </w:p>
        </w:tc>
        <w:tc>
          <w:tcPr>
            <w:tcW w:w="5953" w:type="dxa"/>
          </w:tcPr>
          <w:p w14:paraId="0F7FB4EC" w14:textId="77777777" w:rsidR="0044506F" w:rsidRPr="006C6E41" w:rsidRDefault="0044506F" w:rsidP="006633E1">
            <w:pPr>
              <w:pStyle w:val="TAL"/>
              <w:jc w:val="center"/>
              <w:rPr>
                <w:lang w:val="en-GB" w:eastAsia="en-US"/>
              </w:rPr>
            </w:pPr>
            <w:r w:rsidRPr="006C6E41">
              <w:rPr>
                <w:lang w:val="en-GB" w:eastAsia="en-US"/>
              </w:rPr>
              <w:t>7,68 seconds</w:t>
            </w:r>
          </w:p>
        </w:tc>
      </w:tr>
      <w:tr w:rsidR="0044506F" w:rsidRPr="00137950" w14:paraId="2617D998" w14:textId="77777777" w:rsidTr="006633E1">
        <w:trPr>
          <w:jc w:val="center"/>
        </w:trPr>
        <w:tc>
          <w:tcPr>
            <w:tcW w:w="284" w:type="dxa"/>
          </w:tcPr>
          <w:p w14:paraId="5D282B10" w14:textId="77777777" w:rsidR="0044506F" w:rsidRPr="006C6E41" w:rsidRDefault="0044506F" w:rsidP="006633E1">
            <w:pPr>
              <w:pStyle w:val="TAH"/>
              <w:rPr>
                <w:b w:val="0"/>
                <w:lang w:val="en-GB" w:eastAsia="en-US"/>
              </w:rPr>
            </w:pPr>
            <w:r w:rsidRPr="006C6E41">
              <w:rPr>
                <w:b w:val="0"/>
                <w:lang w:val="en-GB" w:eastAsia="en-US"/>
              </w:rPr>
              <w:t>0</w:t>
            </w:r>
          </w:p>
        </w:tc>
        <w:tc>
          <w:tcPr>
            <w:tcW w:w="283" w:type="dxa"/>
          </w:tcPr>
          <w:p w14:paraId="6908F6ED" w14:textId="77777777" w:rsidR="0044506F" w:rsidRPr="006C6E41" w:rsidRDefault="0044506F" w:rsidP="006633E1">
            <w:pPr>
              <w:pStyle w:val="TAH"/>
              <w:rPr>
                <w:b w:val="0"/>
                <w:lang w:val="en-GB" w:eastAsia="en-US"/>
              </w:rPr>
            </w:pPr>
            <w:r w:rsidRPr="006C6E41">
              <w:rPr>
                <w:b w:val="0"/>
                <w:lang w:val="en-GB" w:eastAsia="en-US"/>
              </w:rPr>
              <w:t>0</w:t>
            </w:r>
          </w:p>
        </w:tc>
        <w:tc>
          <w:tcPr>
            <w:tcW w:w="284" w:type="dxa"/>
          </w:tcPr>
          <w:p w14:paraId="17F5D471" w14:textId="77777777" w:rsidR="0044506F" w:rsidRPr="006C6E41" w:rsidRDefault="0044506F" w:rsidP="006633E1">
            <w:pPr>
              <w:pStyle w:val="TAH"/>
              <w:rPr>
                <w:b w:val="0"/>
                <w:lang w:val="en-GB" w:eastAsia="en-US"/>
              </w:rPr>
            </w:pPr>
            <w:r w:rsidRPr="006C6E41">
              <w:rPr>
                <w:b w:val="0"/>
                <w:lang w:val="en-GB" w:eastAsia="en-US"/>
              </w:rPr>
              <w:t>1</w:t>
            </w:r>
          </w:p>
        </w:tc>
        <w:tc>
          <w:tcPr>
            <w:tcW w:w="284" w:type="dxa"/>
          </w:tcPr>
          <w:p w14:paraId="4CE3AD92" w14:textId="77777777" w:rsidR="0044506F" w:rsidRPr="006C6E41" w:rsidRDefault="0044506F" w:rsidP="006633E1">
            <w:pPr>
              <w:pStyle w:val="TAH"/>
              <w:rPr>
                <w:b w:val="0"/>
                <w:lang w:val="en-GB" w:eastAsia="en-US"/>
              </w:rPr>
            </w:pPr>
            <w:r w:rsidRPr="006C6E41">
              <w:rPr>
                <w:b w:val="0"/>
                <w:lang w:val="en-GB" w:eastAsia="en-US"/>
              </w:rPr>
              <w:t>1</w:t>
            </w:r>
          </w:p>
        </w:tc>
        <w:tc>
          <w:tcPr>
            <w:tcW w:w="5953" w:type="dxa"/>
          </w:tcPr>
          <w:p w14:paraId="55868E8F" w14:textId="77777777" w:rsidR="0044506F" w:rsidRPr="006C6E41" w:rsidRDefault="0044506F" w:rsidP="006633E1">
            <w:pPr>
              <w:pStyle w:val="TAL"/>
              <w:jc w:val="center"/>
              <w:rPr>
                <w:lang w:val="en-GB" w:eastAsia="en-US"/>
              </w:rPr>
            </w:pPr>
            <w:r w:rsidRPr="006C6E41">
              <w:rPr>
                <w:lang w:val="en-GB" w:eastAsia="en-US"/>
              </w:rPr>
              <w:t>10,24 seconds</w:t>
            </w:r>
          </w:p>
        </w:tc>
      </w:tr>
      <w:tr w:rsidR="0044506F" w:rsidRPr="00137950" w14:paraId="1110189A" w14:textId="77777777" w:rsidTr="006633E1">
        <w:trPr>
          <w:jc w:val="center"/>
        </w:trPr>
        <w:tc>
          <w:tcPr>
            <w:tcW w:w="284" w:type="dxa"/>
          </w:tcPr>
          <w:p w14:paraId="7C03674B" w14:textId="77777777" w:rsidR="0044506F" w:rsidRPr="006C6E41" w:rsidRDefault="0044506F" w:rsidP="006633E1">
            <w:pPr>
              <w:pStyle w:val="TAH"/>
              <w:rPr>
                <w:b w:val="0"/>
                <w:lang w:val="en-GB" w:eastAsia="en-US"/>
              </w:rPr>
            </w:pPr>
            <w:r w:rsidRPr="006C6E41">
              <w:rPr>
                <w:b w:val="0"/>
                <w:lang w:val="en-GB" w:eastAsia="en-US"/>
              </w:rPr>
              <w:t>0</w:t>
            </w:r>
          </w:p>
        </w:tc>
        <w:tc>
          <w:tcPr>
            <w:tcW w:w="283" w:type="dxa"/>
          </w:tcPr>
          <w:p w14:paraId="299EA89A" w14:textId="77777777" w:rsidR="0044506F" w:rsidRPr="006C6E41" w:rsidRDefault="0044506F" w:rsidP="006633E1">
            <w:pPr>
              <w:pStyle w:val="TAH"/>
              <w:rPr>
                <w:b w:val="0"/>
                <w:lang w:val="en-GB" w:eastAsia="en-US"/>
              </w:rPr>
            </w:pPr>
            <w:r w:rsidRPr="006C6E41">
              <w:rPr>
                <w:b w:val="0"/>
                <w:lang w:val="en-GB" w:eastAsia="en-US"/>
              </w:rPr>
              <w:t>1</w:t>
            </w:r>
          </w:p>
        </w:tc>
        <w:tc>
          <w:tcPr>
            <w:tcW w:w="284" w:type="dxa"/>
          </w:tcPr>
          <w:p w14:paraId="46B6D544" w14:textId="77777777" w:rsidR="0044506F" w:rsidRPr="006C6E41" w:rsidRDefault="0044506F" w:rsidP="006633E1">
            <w:pPr>
              <w:pStyle w:val="TAH"/>
              <w:rPr>
                <w:b w:val="0"/>
                <w:lang w:val="en-GB" w:eastAsia="en-US"/>
              </w:rPr>
            </w:pPr>
            <w:r w:rsidRPr="006C6E41">
              <w:rPr>
                <w:b w:val="0"/>
                <w:lang w:val="en-GB" w:eastAsia="en-US"/>
              </w:rPr>
              <w:t>0</w:t>
            </w:r>
          </w:p>
        </w:tc>
        <w:tc>
          <w:tcPr>
            <w:tcW w:w="284" w:type="dxa"/>
          </w:tcPr>
          <w:p w14:paraId="6F2069D1" w14:textId="77777777" w:rsidR="0044506F" w:rsidRPr="006C6E41" w:rsidRDefault="0044506F" w:rsidP="006633E1">
            <w:pPr>
              <w:pStyle w:val="TAH"/>
              <w:rPr>
                <w:b w:val="0"/>
                <w:lang w:val="en-GB" w:eastAsia="en-US"/>
              </w:rPr>
            </w:pPr>
            <w:r w:rsidRPr="006C6E41">
              <w:rPr>
                <w:b w:val="0"/>
                <w:lang w:val="en-GB" w:eastAsia="en-US"/>
              </w:rPr>
              <w:t>0</w:t>
            </w:r>
          </w:p>
        </w:tc>
        <w:tc>
          <w:tcPr>
            <w:tcW w:w="5953" w:type="dxa"/>
          </w:tcPr>
          <w:p w14:paraId="49886824" w14:textId="77777777" w:rsidR="0044506F" w:rsidRPr="006C6E41" w:rsidRDefault="0044506F" w:rsidP="006633E1">
            <w:pPr>
              <w:pStyle w:val="TAL"/>
              <w:jc w:val="center"/>
              <w:rPr>
                <w:lang w:val="en-GB" w:eastAsia="en-US"/>
              </w:rPr>
            </w:pPr>
            <w:r w:rsidRPr="006C6E41">
              <w:rPr>
                <w:lang w:val="en-GB" w:eastAsia="en-US"/>
              </w:rPr>
              <w:t>12,8 seconds</w:t>
            </w:r>
          </w:p>
        </w:tc>
      </w:tr>
      <w:tr w:rsidR="0044506F" w:rsidRPr="00137950" w14:paraId="2F3DA998" w14:textId="77777777" w:rsidTr="006633E1">
        <w:trPr>
          <w:jc w:val="center"/>
        </w:trPr>
        <w:tc>
          <w:tcPr>
            <w:tcW w:w="284" w:type="dxa"/>
          </w:tcPr>
          <w:p w14:paraId="318C9886" w14:textId="77777777" w:rsidR="0044506F" w:rsidRPr="006C6E41" w:rsidRDefault="0044506F" w:rsidP="006633E1">
            <w:pPr>
              <w:pStyle w:val="TAH"/>
              <w:rPr>
                <w:b w:val="0"/>
                <w:lang w:val="en-GB" w:eastAsia="en-US"/>
              </w:rPr>
            </w:pPr>
            <w:r w:rsidRPr="006C6E41">
              <w:rPr>
                <w:b w:val="0"/>
                <w:lang w:val="en-GB" w:eastAsia="en-US"/>
              </w:rPr>
              <w:t>0</w:t>
            </w:r>
          </w:p>
        </w:tc>
        <w:tc>
          <w:tcPr>
            <w:tcW w:w="283" w:type="dxa"/>
          </w:tcPr>
          <w:p w14:paraId="79C41894" w14:textId="77777777" w:rsidR="0044506F" w:rsidRPr="006C6E41" w:rsidRDefault="0044506F" w:rsidP="006633E1">
            <w:pPr>
              <w:pStyle w:val="TAH"/>
              <w:rPr>
                <w:b w:val="0"/>
                <w:lang w:val="en-GB" w:eastAsia="en-US"/>
              </w:rPr>
            </w:pPr>
            <w:r w:rsidRPr="006C6E41">
              <w:rPr>
                <w:b w:val="0"/>
                <w:lang w:val="en-GB" w:eastAsia="en-US"/>
              </w:rPr>
              <w:t>1</w:t>
            </w:r>
          </w:p>
        </w:tc>
        <w:tc>
          <w:tcPr>
            <w:tcW w:w="284" w:type="dxa"/>
          </w:tcPr>
          <w:p w14:paraId="72EFE60A" w14:textId="77777777" w:rsidR="0044506F" w:rsidRPr="006C6E41" w:rsidRDefault="0044506F" w:rsidP="006633E1">
            <w:pPr>
              <w:pStyle w:val="TAH"/>
              <w:rPr>
                <w:b w:val="0"/>
                <w:lang w:val="en-GB" w:eastAsia="en-US"/>
              </w:rPr>
            </w:pPr>
            <w:r w:rsidRPr="006C6E41">
              <w:rPr>
                <w:b w:val="0"/>
                <w:lang w:val="en-GB" w:eastAsia="en-US"/>
              </w:rPr>
              <w:t>0</w:t>
            </w:r>
          </w:p>
        </w:tc>
        <w:tc>
          <w:tcPr>
            <w:tcW w:w="284" w:type="dxa"/>
          </w:tcPr>
          <w:p w14:paraId="78590CA2" w14:textId="77777777" w:rsidR="0044506F" w:rsidRPr="006C6E41" w:rsidRDefault="0044506F" w:rsidP="006633E1">
            <w:pPr>
              <w:pStyle w:val="TAH"/>
              <w:rPr>
                <w:b w:val="0"/>
                <w:lang w:val="en-GB" w:eastAsia="en-US"/>
              </w:rPr>
            </w:pPr>
            <w:r w:rsidRPr="006C6E41">
              <w:rPr>
                <w:b w:val="0"/>
                <w:lang w:val="en-GB" w:eastAsia="en-US"/>
              </w:rPr>
              <w:t>1</w:t>
            </w:r>
          </w:p>
        </w:tc>
        <w:tc>
          <w:tcPr>
            <w:tcW w:w="5953" w:type="dxa"/>
          </w:tcPr>
          <w:p w14:paraId="0B469E90" w14:textId="77777777" w:rsidR="0044506F" w:rsidRPr="006C6E41" w:rsidRDefault="0044506F" w:rsidP="006633E1">
            <w:pPr>
              <w:pStyle w:val="TAL"/>
              <w:jc w:val="center"/>
              <w:rPr>
                <w:lang w:val="en-GB" w:eastAsia="en-US"/>
              </w:rPr>
            </w:pPr>
            <w:r w:rsidRPr="006C6E41">
              <w:rPr>
                <w:lang w:val="en-GB" w:eastAsia="en-US"/>
              </w:rPr>
              <w:t>15,36 seconds</w:t>
            </w:r>
          </w:p>
        </w:tc>
      </w:tr>
      <w:tr w:rsidR="0044506F" w:rsidRPr="00137950" w14:paraId="2D0AB24A" w14:textId="77777777" w:rsidTr="006633E1">
        <w:trPr>
          <w:jc w:val="center"/>
        </w:trPr>
        <w:tc>
          <w:tcPr>
            <w:tcW w:w="284" w:type="dxa"/>
          </w:tcPr>
          <w:p w14:paraId="6B9FF74B" w14:textId="77777777" w:rsidR="0044506F" w:rsidRPr="006C6E41" w:rsidRDefault="0044506F" w:rsidP="006633E1">
            <w:pPr>
              <w:pStyle w:val="TAH"/>
              <w:rPr>
                <w:b w:val="0"/>
                <w:lang w:val="en-GB" w:eastAsia="en-US"/>
              </w:rPr>
            </w:pPr>
            <w:r w:rsidRPr="006C6E41">
              <w:rPr>
                <w:b w:val="0"/>
                <w:lang w:val="en-GB" w:eastAsia="en-US"/>
              </w:rPr>
              <w:t>0</w:t>
            </w:r>
          </w:p>
        </w:tc>
        <w:tc>
          <w:tcPr>
            <w:tcW w:w="283" w:type="dxa"/>
          </w:tcPr>
          <w:p w14:paraId="72DEF898" w14:textId="77777777" w:rsidR="0044506F" w:rsidRPr="006C6E41" w:rsidRDefault="0044506F" w:rsidP="006633E1">
            <w:pPr>
              <w:pStyle w:val="TAH"/>
              <w:rPr>
                <w:b w:val="0"/>
                <w:lang w:val="en-GB" w:eastAsia="en-US"/>
              </w:rPr>
            </w:pPr>
            <w:r w:rsidRPr="006C6E41">
              <w:rPr>
                <w:b w:val="0"/>
                <w:lang w:val="en-GB" w:eastAsia="en-US"/>
              </w:rPr>
              <w:t>1</w:t>
            </w:r>
          </w:p>
        </w:tc>
        <w:tc>
          <w:tcPr>
            <w:tcW w:w="284" w:type="dxa"/>
          </w:tcPr>
          <w:p w14:paraId="6EF3E543" w14:textId="77777777" w:rsidR="0044506F" w:rsidRPr="006C6E41" w:rsidRDefault="0044506F" w:rsidP="006633E1">
            <w:pPr>
              <w:pStyle w:val="TAH"/>
              <w:rPr>
                <w:b w:val="0"/>
                <w:lang w:val="en-GB" w:eastAsia="en-US"/>
              </w:rPr>
            </w:pPr>
            <w:r w:rsidRPr="006C6E41">
              <w:rPr>
                <w:b w:val="0"/>
                <w:lang w:val="en-GB" w:eastAsia="en-US"/>
              </w:rPr>
              <w:t>1</w:t>
            </w:r>
          </w:p>
        </w:tc>
        <w:tc>
          <w:tcPr>
            <w:tcW w:w="284" w:type="dxa"/>
          </w:tcPr>
          <w:p w14:paraId="1DAF39E5" w14:textId="77777777" w:rsidR="0044506F" w:rsidRPr="006C6E41" w:rsidRDefault="0044506F" w:rsidP="006633E1">
            <w:pPr>
              <w:pStyle w:val="TAH"/>
              <w:rPr>
                <w:b w:val="0"/>
                <w:lang w:val="en-GB" w:eastAsia="en-US"/>
              </w:rPr>
            </w:pPr>
            <w:r w:rsidRPr="006C6E41">
              <w:rPr>
                <w:b w:val="0"/>
                <w:lang w:val="en-GB" w:eastAsia="en-US"/>
              </w:rPr>
              <w:t>0</w:t>
            </w:r>
          </w:p>
        </w:tc>
        <w:tc>
          <w:tcPr>
            <w:tcW w:w="5953" w:type="dxa"/>
          </w:tcPr>
          <w:p w14:paraId="664CD816" w14:textId="77777777" w:rsidR="0044506F" w:rsidRPr="006C6E41" w:rsidRDefault="0044506F" w:rsidP="006633E1">
            <w:pPr>
              <w:pStyle w:val="TAL"/>
              <w:jc w:val="center"/>
              <w:rPr>
                <w:lang w:val="en-GB" w:eastAsia="en-US"/>
              </w:rPr>
            </w:pPr>
            <w:r w:rsidRPr="006C6E41">
              <w:rPr>
                <w:lang w:val="en-GB" w:eastAsia="en-US"/>
              </w:rPr>
              <w:t>17,92 seconds</w:t>
            </w:r>
          </w:p>
        </w:tc>
      </w:tr>
      <w:tr w:rsidR="0044506F" w:rsidRPr="00137950" w14:paraId="2EE36C37" w14:textId="77777777" w:rsidTr="006633E1">
        <w:trPr>
          <w:jc w:val="center"/>
        </w:trPr>
        <w:tc>
          <w:tcPr>
            <w:tcW w:w="284" w:type="dxa"/>
          </w:tcPr>
          <w:p w14:paraId="0E6682C0" w14:textId="77777777" w:rsidR="0044506F" w:rsidRPr="006C6E41" w:rsidRDefault="0044506F" w:rsidP="006633E1">
            <w:pPr>
              <w:pStyle w:val="TAH"/>
              <w:rPr>
                <w:b w:val="0"/>
                <w:lang w:val="en-GB" w:eastAsia="en-US"/>
              </w:rPr>
            </w:pPr>
            <w:r w:rsidRPr="006C6E41">
              <w:rPr>
                <w:b w:val="0"/>
                <w:lang w:val="en-GB" w:eastAsia="en-US"/>
              </w:rPr>
              <w:t>0</w:t>
            </w:r>
          </w:p>
        </w:tc>
        <w:tc>
          <w:tcPr>
            <w:tcW w:w="283" w:type="dxa"/>
          </w:tcPr>
          <w:p w14:paraId="0DB2A644" w14:textId="77777777" w:rsidR="0044506F" w:rsidRPr="006C6E41" w:rsidRDefault="0044506F" w:rsidP="006633E1">
            <w:pPr>
              <w:pStyle w:val="TAH"/>
              <w:rPr>
                <w:b w:val="0"/>
                <w:lang w:val="en-GB" w:eastAsia="en-US"/>
              </w:rPr>
            </w:pPr>
            <w:r w:rsidRPr="006C6E41">
              <w:rPr>
                <w:b w:val="0"/>
                <w:lang w:val="en-GB" w:eastAsia="en-US"/>
              </w:rPr>
              <w:t>1</w:t>
            </w:r>
          </w:p>
        </w:tc>
        <w:tc>
          <w:tcPr>
            <w:tcW w:w="284" w:type="dxa"/>
          </w:tcPr>
          <w:p w14:paraId="19A1401E" w14:textId="77777777" w:rsidR="0044506F" w:rsidRPr="006C6E41" w:rsidRDefault="0044506F" w:rsidP="006633E1">
            <w:pPr>
              <w:pStyle w:val="TAH"/>
              <w:rPr>
                <w:b w:val="0"/>
                <w:lang w:val="en-GB" w:eastAsia="en-US"/>
              </w:rPr>
            </w:pPr>
            <w:r w:rsidRPr="006C6E41">
              <w:rPr>
                <w:b w:val="0"/>
                <w:lang w:val="en-GB" w:eastAsia="en-US"/>
              </w:rPr>
              <w:t>1</w:t>
            </w:r>
          </w:p>
        </w:tc>
        <w:tc>
          <w:tcPr>
            <w:tcW w:w="284" w:type="dxa"/>
          </w:tcPr>
          <w:p w14:paraId="5A258854" w14:textId="77777777" w:rsidR="0044506F" w:rsidRPr="006C6E41" w:rsidRDefault="0044506F" w:rsidP="006633E1">
            <w:pPr>
              <w:pStyle w:val="TAH"/>
              <w:rPr>
                <w:b w:val="0"/>
                <w:lang w:val="en-GB" w:eastAsia="en-US"/>
              </w:rPr>
            </w:pPr>
            <w:r w:rsidRPr="006C6E41">
              <w:rPr>
                <w:b w:val="0"/>
                <w:lang w:val="en-GB" w:eastAsia="en-US"/>
              </w:rPr>
              <w:t>1</w:t>
            </w:r>
          </w:p>
        </w:tc>
        <w:tc>
          <w:tcPr>
            <w:tcW w:w="5953" w:type="dxa"/>
          </w:tcPr>
          <w:p w14:paraId="6CEBD8A7" w14:textId="77777777" w:rsidR="0044506F" w:rsidRPr="006C6E41" w:rsidRDefault="0044506F" w:rsidP="006633E1">
            <w:pPr>
              <w:pStyle w:val="TAL"/>
              <w:jc w:val="center"/>
              <w:rPr>
                <w:lang w:val="en-GB" w:eastAsia="en-US"/>
              </w:rPr>
            </w:pPr>
            <w:r w:rsidRPr="006C6E41">
              <w:rPr>
                <w:lang w:val="en-GB" w:eastAsia="ja-JP"/>
              </w:rPr>
              <w:t>20,48</w:t>
            </w:r>
            <w:r w:rsidRPr="006C6E41">
              <w:rPr>
                <w:lang w:val="en-GB" w:eastAsia="en-US"/>
              </w:rPr>
              <w:t xml:space="preserve"> seconds</w:t>
            </w:r>
          </w:p>
        </w:tc>
      </w:tr>
      <w:tr w:rsidR="0044506F" w:rsidRPr="00137950" w14:paraId="0E983B61" w14:textId="77777777" w:rsidTr="006633E1">
        <w:trPr>
          <w:jc w:val="center"/>
        </w:trPr>
        <w:tc>
          <w:tcPr>
            <w:tcW w:w="284" w:type="dxa"/>
          </w:tcPr>
          <w:p w14:paraId="65BB4309" w14:textId="77777777" w:rsidR="0044506F" w:rsidRPr="006C6E41" w:rsidRDefault="0044506F" w:rsidP="006633E1">
            <w:pPr>
              <w:pStyle w:val="TAH"/>
              <w:rPr>
                <w:b w:val="0"/>
                <w:lang w:val="en-GB" w:eastAsia="en-US"/>
              </w:rPr>
            </w:pPr>
            <w:r w:rsidRPr="006C6E41">
              <w:rPr>
                <w:b w:val="0"/>
                <w:lang w:val="en-GB" w:eastAsia="en-US"/>
              </w:rPr>
              <w:t>1</w:t>
            </w:r>
          </w:p>
        </w:tc>
        <w:tc>
          <w:tcPr>
            <w:tcW w:w="283" w:type="dxa"/>
          </w:tcPr>
          <w:p w14:paraId="5C078DEE" w14:textId="77777777" w:rsidR="0044506F" w:rsidRPr="006C6E41" w:rsidRDefault="0044506F" w:rsidP="006633E1">
            <w:pPr>
              <w:pStyle w:val="TAH"/>
              <w:rPr>
                <w:b w:val="0"/>
                <w:lang w:val="en-GB" w:eastAsia="en-US"/>
              </w:rPr>
            </w:pPr>
            <w:r w:rsidRPr="006C6E41">
              <w:rPr>
                <w:b w:val="0"/>
                <w:lang w:val="en-GB" w:eastAsia="en-US"/>
              </w:rPr>
              <w:t>0</w:t>
            </w:r>
          </w:p>
        </w:tc>
        <w:tc>
          <w:tcPr>
            <w:tcW w:w="284" w:type="dxa"/>
          </w:tcPr>
          <w:p w14:paraId="28DCBF40" w14:textId="77777777" w:rsidR="0044506F" w:rsidRPr="006C6E41" w:rsidRDefault="0044506F" w:rsidP="006633E1">
            <w:pPr>
              <w:pStyle w:val="TAH"/>
              <w:rPr>
                <w:b w:val="0"/>
                <w:lang w:val="en-GB" w:eastAsia="en-US"/>
              </w:rPr>
            </w:pPr>
            <w:r w:rsidRPr="006C6E41">
              <w:rPr>
                <w:b w:val="0"/>
                <w:lang w:val="en-GB" w:eastAsia="en-US"/>
              </w:rPr>
              <w:t>0</w:t>
            </w:r>
          </w:p>
        </w:tc>
        <w:tc>
          <w:tcPr>
            <w:tcW w:w="284" w:type="dxa"/>
          </w:tcPr>
          <w:p w14:paraId="37A1C148" w14:textId="77777777" w:rsidR="0044506F" w:rsidRPr="006C6E41" w:rsidRDefault="0044506F" w:rsidP="006633E1">
            <w:pPr>
              <w:pStyle w:val="TAH"/>
              <w:rPr>
                <w:b w:val="0"/>
                <w:lang w:val="en-GB" w:eastAsia="en-US"/>
              </w:rPr>
            </w:pPr>
            <w:r w:rsidRPr="006C6E41">
              <w:rPr>
                <w:b w:val="0"/>
                <w:lang w:val="en-GB" w:eastAsia="en-US"/>
              </w:rPr>
              <w:t>0</w:t>
            </w:r>
          </w:p>
        </w:tc>
        <w:tc>
          <w:tcPr>
            <w:tcW w:w="5953" w:type="dxa"/>
          </w:tcPr>
          <w:p w14:paraId="5380C87D" w14:textId="77777777" w:rsidR="0044506F" w:rsidRPr="006C6E41" w:rsidRDefault="0044506F" w:rsidP="006633E1">
            <w:pPr>
              <w:pStyle w:val="TAL"/>
              <w:jc w:val="center"/>
              <w:rPr>
                <w:lang w:val="en-GB" w:eastAsia="en-US"/>
              </w:rPr>
            </w:pPr>
            <w:r w:rsidRPr="006C6E41">
              <w:rPr>
                <w:lang w:val="en-GB" w:eastAsia="en-US"/>
              </w:rPr>
              <w:t>23,04 seconds</w:t>
            </w:r>
          </w:p>
        </w:tc>
      </w:tr>
      <w:tr w:rsidR="0044506F" w:rsidRPr="00137950" w14:paraId="7FC3890D" w14:textId="77777777" w:rsidTr="006633E1">
        <w:trPr>
          <w:jc w:val="center"/>
        </w:trPr>
        <w:tc>
          <w:tcPr>
            <w:tcW w:w="284" w:type="dxa"/>
          </w:tcPr>
          <w:p w14:paraId="012AB529" w14:textId="77777777" w:rsidR="0044506F" w:rsidRPr="006C6E41" w:rsidRDefault="0044506F" w:rsidP="006633E1">
            <w:pPr>
              <w:pStyle w:val="TAH"/>
              <w:rPr>
                <w:b w:val="0"/>
                <w:lang w:val="en-GB" w:eastAsia="en-US"/>
              </w:rPr>
            </w:pPr>
            <w:r w:rsidRPr="006C6E41">
              <w:rPr>
                <w:b w:val="0"/>
                <w:lang w:val="en-GB" w:eastAsia="en-US"/>
              </w:rPr>
              <w:t>1</w:t>
            </w:r>
          </w:p>
        </w:tc>
        <w:tc>
          <w:tcPr>
            <w:tcW w:w="283" w:type="dxa"/>
          </w:tcPr>
          <w:p w14:paraId="5E748CDB" w14:textId="77777777" w:rsidR="0044506F" w:rsidRPr="006C6E41" w:rsidRDefault="0044506F" w:rsidP="006633E1">
            <w:pPr>
              <w:pStyle w:val="TAH"/>
              <w:rPr>
                <w:b w:val="0"/>
                <w:lang w:val="en-GB" w:eastAsia="en-US"/>
              </w:rPr>
            </w:pPr>
            <w:r w:rsidRPr="006C6E41">
              <w:rPr>
                <w:b w:val="0"/>
                <w:lang w:val="en-GB" w:eastAsia="en-US"/>
              </w:rPr>
              <w:t>0</w:t>
            </w:r>
          </w:p>
        </w:tc>
        <w:tc>
          <w:tcPr>
            <w:tcW w:w="284" w:type="dxa"/>
          </w:tcPr>
          <w:p w14:paraId="384C98C8" w14:textId="77777777" w:rsidR="0044506F" w:rsidRPr="006C6E41" w:rsidRDefault="0044506F" w:rsidP="006633E1">
            <w:pPr>
              <w:pStyle w:val="TAH"/>
              <w:rPr>
                <w:b w:val="0"/>
                <w:lang w:val="en-GB" w:eastAsia="en-US"/>
              </w:rPr>
            </w:pPr>
            <w:r w:rsidRPr="006C6E41">
              <w:rPr>
                <w:b w:val="0"/>
                <w:lang w:val="en-GB" w:eastAsia="en-US"/>
              </w:rPr>
              <w:t>0</w:t>
            </w:r>
          </w:p>
        </w:tc>
        <w:tc>
          <w:tcPr>
            <w:tcW w:w="284" w:type="dxa"/>
          </w:tcPr>
          <w:p w14:paraId="6D8E132F" w14:textId="77777777" w:rsidR="0044506F" w:rsidRPr="006C6E41" w:rsidRDefault="0044506F" w:rsidP="006633E1">
            <w:pPr>
              <w:pStyle w:val="TAH"/>
              <w:rPr>
                <w:b w:val="0"/>
                <w:lang w:val="en-GB" w:eastAsia="en-US"/>
              </w:rPr>
            </w:pPr>
            <w:r w:rsidRPr="006C6E41">
              <w:rPr>
                <w:b w:val="0"/>
                <w:lang w:val="en-GB" w:eastAsia="en-US"/>
              </w:rPr>
              <w:t>1</w:t>
            </w:r>
          </w:p>
        </w:tc>
        <w:tc>
          <w:tcPr>
            <w:tcW w:w="5953" w:type="dxa"/>
          </w:tcPr>
          <w:p w14:paraId="7E82ECCE" w14:textId="77777777" w:rsidR="0044506F" w:rsidRPr="006C6E41" w:rsidRDefault="0044506F" w:rsidP="006633E1">
            <w:pPr>
              <w:pStyle w:val="TAL"/>
              <w:jc w:val="center"/>
              <w:rPr>
                <w:lang w:val="en-GB" w:eastAsia="en-US"/>
              </w:rPr>
            </w:pPr>
            <w:r w:rsidRPr="006C6E41">
              <w:rPr>
                <w:lang w:val="en-GB" w:eastAsia="en-US"/>
              </w:rPr>
              <w:t>25,6 seconds</w:t>
            </w:r>
          </w:p>
        </w:tc>
      </w:tr>
      <w:tr w:rsidR="0044506F" w:rsidRPr="00137950" w14:paraId="03AA416F" w14:textId="77777777" w:rsidTr="006633E1">
        <w:trPr>
          <w:jc w:val="center"/>
        </w:trPr>
        <w:tc>
          <w:tcPr>
            <w:tcW w:w="284" w:type="dxa"/>
          </w:tcPr>
          <w:p w14:paraId="0B6DBF6C" w14:textId="77777777" w:rsidR="0044506F" w:rsidRPr="006C6E41" w:rsidRDefault="0044506F" w:rsidP="006633E1">
            <w:pPr>
              <w:pStyle w:val="TAH"/>
              <w:rPr>
                <w:b w:val="0"/>
                <w:lang w:val="en-GB" w:eastAsia="en-US"/>
              </w:rPr>
            </w:pPr>
            <w:r w:rsidRPr="006C6E41">
              <w:rPr>
                <w:b w:val="0"/>
                <w:lang w:val="en-GB" w:eastAsia="en-US"/>
              </w:rPr>
              <w:t>1</w:t>
            </w:r>
          </w:p>
        </w:tc>
        <w:tc>
          <w:tcPr>
            <w:tcW w:w="283" w:type="dxa"/>
          </w:tcPr>
          <w:p w14:paraId="0C5543EA" w14:textId="77777777" w:rsidR="0044506F" w:rsidRPr="006C6E41" w:rsidRDefault="0044506F" w:rsidP="006633E1">
            <w:pPr>
              <w:pStyle w:val="TAH"/>
              <w:rPr>
                <w:b w:val="0"/>
                <w:lang w:val="en-GB" w:eastAsia="en-US"/>
              </w:rPr>
            </w:pPr>
            <w:r w:rsidRPr="006C6E41">
              <w:rPr>
                <w:b w:val="0"/>
                <w:lang w:val="en-GB" w:eastAsia="en-US"/>
              </w:rPr>
              <w:t>0</w:t>
            </w:r>
          </w:p>
        </w:tc>
        <w:tc>
          <w:tcPr>
            <w:tcW w:w="284" w:type="dxa"/>
          </w:tcPr>
          <w:p w14:paraId="3E1B2BE5" w14:textId="77777777" w:rsidR="0044506F" w:rsidRPr="006C6E41" w:rsidRDefault="0044506F" w:rsidP="006633E1">
            <w:pPr>
              <w:pStyle w:val="TAH"/>
              <w:rPr>
                <w:b w:val="0"/>
                <w:lang w:val="en-GB" w:eastAsia="en-US"/>
              </w:rPr>
            </w:pPr>
            <w:r w:rsidRPr="006C6E41">
              <w:rPr>
                <w:b w:val="0"/>
                <w:lang w:val="en-GB" w:eastAsia="en-US"/>
              </w:rPr>
              <w:t>1</w:t>
            </w:r>
          </w:p>
        </w:tc>
        <w:tc>
          <w:tcPr>
            <w:tcW w:w="284" w:type="dxa"/>
          </w:tcPr>
          <w:p w14:paraId="336FB966" w14:textId="77777777" w:rsidR="0044506F" w:rsidRPr="006C6E41" w:rsidRDefault="0044506F" w:rsidP="006633E1">
            <w:pPr>
              <w:pStyle w:val="TAH"/>
              <w:rPr>
                <w:b w:val="0"/>
                <w:lang w:val="en-GB" w:eastAsia="en-US"/>
              </w:rPr>
            </w:pPr>
            <w:r w:rsidRPr="006C6E41">
              <w:rPr>
                <w:b w:val="0"/>
                <w:lang w:val="en-GB" w:eastAsia="en-US"/>
              </w:rPr>
              <w:t>0</w:t>
            </w:r>
          </w:p>
        </w:tc>
        <w:tc>
          <w:tcPr>
            <w:tcW w:w="5953" w:type="dxa"/>
          </w:tcPr>
          <w:p w14:paraId="60284349" w14:textId="77777777" w:rsidR="0044506F" w:rsidRPr="006C6E41" w:rsidRDefault="0044506F" w:rsidP="006633E1">
            <w:pPr>
              <w:pStyle w:val="TAL"/>
              <w:jc w:val="center"/>
              <w:rPr>
                <w:lang w:val="en-GB" w:eastAsia="en-US"/>
              </w:rPr>
            </w:pPr>
            <w:r w:rsidRPr="006C6E41">
              <w:rPr>
                <w:lang w:val="en-GB" w:eastAsia="en-US"/>
              </w:rPr>
              <w:t>28,16 seconds</w:t>
            </w:r>
          </w:p>
        </w:tc>
      </w:tr>
      <w:tr w:rsidR="0044506F" w:rsidRPr="00137950" w14:paraId="2E084C57" w14:textId="77777777" w:rsidTr="006633E1">
        <w:trPr>
          <w:jc w:val="center"/>
        </w:trPr>
        <w:tc>
          <w:tcPr>
            <w:tcW w:w="284" w:type="dxa"/>
          </w:tcPr>
          <w:p w14:paraId="359CE0BE" w14:textId="77777777" w:rsidR="0044506F" w:rsidRPr="006C6E41" w:rsidRDefault="0044506F" w:rsidP="006633E1">
            <w:pPr>
              <w:pStyle w:val="TAH"/>
              <w:rPr>
                <w:b w:val="0"/>
                <w:lang w:val="en-GB" w:eastAsia="en-US"/>
              </w:rPr>
            </w:pPr>
            <w:r w:rsidRPr="006C6E41">
              <w:rPr>
                <w:b w:val="0"/>
                <w:lang w:val="en-GB" w:eastAsia="en-US"/>
              </w:rPr>
              <w:t>1</w:t>
            </w:r>
          </w:p>
        </w:tc>
        <w:tc>
          <w:tcPr>
            <w:tcW w:w="283" w:type="dxa"/>
          </w:tcPr>
          <w:p w14:paraId="5E66B34F" w14:textId="77777777" w:rsidR="0044506F" w:rsidRPr="006C6E41" w:rsidRDefault="0044506F" w:rsidP="006633E1">
            <w:pPr>
              <w:pStyle w:val="TAH"/>
              <w:rPr>
                <w:b w:val="0"/>
                <w:lang w:val="en-GB" w:eastAsia="en-US"/>
              </w:rPr>
            </w:pPr>
            <w:r w:rsidRPr="006C6E41">
              <w:rPr>
                <w:b w:val="0"/>
                <w:lang w:val="en-GB" w:eastAsia="en-US"/>
              </w:rPr>
              <w:t>0</w:t>
            </w:r>
          </w:p>
        </w:tc>
        <w:tc>
          <w:tcPr>
            <w:tcW w:w="284" w:type="dxa"/>
          </w:tcPr>
          <w:p w14:paraId="24F9D92F" w14:textId="77777777" w:rsidR="0044506F" w:rsidRPr="006C6E41" w:rsidRDefault="0044506F" w:rsidP="006633E1">
            <w:pPr>
              <w:pStyle w:val="TAH"/>
              <w:rPr>
                <w:b w:val="0"/>
                <w:lang w:val="en-GB" w:eastAsia="en-US"/>
              </w:rPr>
            </w:pPr>
            <w:r w:rsidRPr="006C6E41">
              <w:rPr>
                <w:b w:val="0"/>
                <w:lang w:val="en-GB" w:eastAsia="en-US"/>
              </w:rPr>
              <w:t>1</w:t>
            </w:r>
          </w:p>
        </w:tc>
        <w:tc>
          <w:tcPr>
            <w:tcW w:w="284" w:type="dxa"/>
          </w:tcPr>
          <w:p w14:paraId="200DA0BD" w14:textId="77777777" w:rsidR="0044506F" w:rsidRPr="006C6E41" w:rsidRDefault="0044506F" w:rsidP="006633E1">
            <w:pPr>
              <w:pStyle w:val="TAH"/>
              <w:rPr>
                <w:b w:val="0"/>
                <w:lang w:val="en-GB" w:eastAsia="en-US"/>
              </w:rPr>
            </w:pPr>
            <w:r w:rsidRPr="006C6E41">
              <w:rPr>
                <w:b w:val="0"/>
                <w:lang w:val="en-GB" w:eastAsia="en-US"/>
              </w:rPr>
              <w:t>1</w:t>
            </w:r>
          </w:p>
        </w:tc>
        <w:tc>
          <w:tcPr>
            <w:tcW w:w="5953" w:type="dxa"/>
          </w:tcPr>
          <w:p w14:paraId="45DC4322" w14:textId="77777777" w:rsidR="0044506F" w:rsidRPr="006C6E41" w:rsidRDefault="0044506F" w:rsidP="006633E1">
            <w:pPr>
              <w:pStyle w:val="TAL"/>
              <w:jc w:val="center"/>
              <w:rPr>
                <w:lang w:val="en-GB" w:eastAsia="en-US"/>
              </w:rPr>
            </w:pPr>
            <w:r w:rsidRPr="006C6E41">
              <w:rPr>
                <w:lang w:val="en-GB" w:eastAsia="en-US"/>
              </w:rPr>
              <w:t>30,72 seconds</w:t>
            </w:r>
          </w:p>
        </w:tc>
      </w:tr>
      <w:tr w:rsidR="0044506F" w:rsidRPr="00137950" w14:paraId="29F68485" w14:textId="77777777" w:rsidTr="006633E1">
        <w:trPr>
          <w:jc w:val="center"/>
        </w:trPr>
        <w:tc>
          <w:tcPr>
            <w:tcW w:w="284" w:type="dxa"/>
          </w:tcPr>
          <w:p w14:paraId="0F65690B" w14:textId="77777777" w:rsidR="0044506F" w:rsidRPr="006C6E41" w:rsidRDefault="0044506F" w:rsidP="006633E1">
            <w:pPr>
              <w:pStyle w:val="TAH"/>
              <w:rPr>
                <w:b w:val="0"/>
                <w:lang w:val="en-GB" w:eastAsia="en-US"/>
              </w:rPr>
            </w:pPr>
            <w:r w:rsidRPr="006C6E41">
              <w:rPr>
                <w:b w:val="0"/>
                <w:lang w:val="en-GB" w:eastAsia="en-US"/>
              </w:rPr>
              <w:t>1</w:t>
            </w:r>
          </w:p>
        </w:tc>
        <w:tc>
          <w:tcPr>
            <w:tcW w:w="283" w:type="dxa"/>
          </w:tcPr>
          <w:p w14:paraId="407B90C1" w14:textId="77777777" w:rsidR="0044506F" w:rsidRPr="006C6E41" w:rsidRDefault="0044506F" w:rsidP="006633E1">
            <w:pPr>
              <w:pStyle w:val="TAH"/>
              <w:rPr>
                <w:b w:val="0"/>
                <w:lang w:val="en-GB" w:eastAsia="en-US"/>
              </w:rPr>
            </w:pPr>
            <w:r w:rsidRPr="006C6E41">
              <w:rPr>
                <w:b w:val="0"/>
                <w:lang w:val="en-GB" w:eastAsia="en-US"/>
              </w:rPr>
              <w:t>1</w:t>
            </w:r>
          </w:p>
        </w:tc>
        <w:tc>
          <w:tcPr>
            <w:tcW w:w="284" w:type="dxa"/>
          </w:tcPr>
          <w:p w14:paraId="5F6D1A12" w14:textId="77777777" w:rsidR="0044506F" w:rsidRPr="006C6E41" w:rsidRDefault="0044506F" w:rsidP="006633E1">
            <w:pPr>
              <w:pStyle w:val="TAH"/>
              <w:rPr>
                <w:b w:val="0"/>
                <w:lang w:val="en-GB" w:eastAsia="en-US"/>
              </w:rPr>
            </w:pPr>
            <w:r w:rsidRPr="006C6E41">
              <w:rPr>
                <w:b w:val="0"/>
                <w:lang w:val="en-GB" w:eastAsia="en-US"/>
              </w:rPr>
              <w:t>0</w:t>
            </w:r>
          </w:p>
        </w:tc>
        <w:tc>
          <w:tcPr>
            <w:tcW w:w="284" w:type="dxa"/>
          </w:tcPr>
          <w:p w14:paraId="778E1C32" w14:textId="77777777" w:rsidR="0044506F" w:rsidRPr="006C6E41" w:rsidRDefault="0044506F" w:rsidP="006633E1">
            <w:pPr>
              <w:pStyle w:val="TAH"/>
              <w:rPr>
                <w:b w:val="0"/>
                <w:lang w:val="en-GB" w:eastAsia="en-US"/>
              </w:rPr>
            </w:pPr>
            <w:r w:rsidRPr="006C6E41">
              <w:rPr>
                <w:b w:val="0"/>
                <w:lang w:val="en-GB" w:eastAsia="en-US"/>
              </w:rPr>
              <w:t>0</w:t>
            </w:r>
          </w:p>
        </w:tc>
        <w:tc>
          <w:tcPr>
            <w:tcW w:w="5953" w:type="dxa"/>
          </w:tcPr>
          <w:p w14:paraId="21DCAD71" w14:textId="77777777" w:rsidR="0044506F" w:rsidRPr="006C6E41" w:rsidRDefault="0044506F" w:rsidP="006633E1">
            <w:pPr>
              <w:pStyle w:val="TAL"/>
              <w:jc w:val="center"/>
              <w:rPr>
                <w:lang w:val="en-GB" w:eastAsia="en-US"/>
              </w:rPr>
            </w:pPr>
            <w:r w:rsidRPr="006C6E41">
              <w:rPr>
                <w:lang w:val="en-GB" w:eastAsia="en-US"/>
              </w:rPr>
              <w:t>33,28 seconds</w:t>
            </w:r>
          </w:p>
        </w:tc>
      </w:tr>
      <w:tr w:rsidR="0044506F" w:rsidRPr="00137950" w14:paraId="7F6C2B2A" w14:textId="77777777" w:rsidTr="006633E1">
        <w:trPr>
          <w:jc w:val="center"/>
        </w:trPr>
        <w:tc>
          <w:tcPr>
            <w:tcW w:w="284" w:type="dxa"/>
          </w:tcPr>
          <w:p w14:paraId="7146AC31" w14:textId="77777777" w:rsidR="0044506F" w:rsidRPr="006C6E41" w:rsidRDefault="0044506F" w:rsidP="006633E1">
            <w:pPr>
              <w:pStyle w:val="TAH"/>
              <w:rPr>
                <w:b w:val="0"/>
                <w:lang w:val="en-GB" w:eastAsia="en-US"/>
              </w:rPr>
            </w:pPr>
            <w:r w:rsidRPr="006C6E41">
              <w:rPr>
                <w:b w:val="0"/>
                <w:lang w:val="en-GB" w:eastAsia="en-US"/>
              </w:rPr>
              <w:t>1</w:t>
            </w:r>
          </w:p>
        </w:tc>
        <w:tc>
          <w:tcPr>
            <w:tcW w:w="283" w:type="dxa"/>
          </w:tcPr>
          <w:p w14:paraId="3F48D7C0" w14:textId="77777777" w:rsidR="0044506F" w:rsidRPr="006C6E41" w:rsidRDefault="0044506F" w:rsidP="006633E1">
            <w:pPr>
              <w:pStyle w:val="TAH"/>
              <w:rPr>
                <w:b w:val="0"/>
                <w:lang w:val="en-GB" w:eastAsia="en-US"/>
              </w:rPr>
            </w:pPr>
            <w:r w:rsidRPr="006C6E41">
              <w:rPr>
                <w:b w:val="0"/>
                <w:lang w:val="en-GB" w:eastAsia="en-US"/>
              </w:rPr>
              <w:t>1</w:t>
            </w:r>
          </w:p>
        </w:tc>
        <w:tc>
          <w:tcPr>
            <w:tcW w:w="284" w:type="dxa"/>
          </w:tcPr>
          <w:p w14:paraId="6889B5A4" w14:textId="77777777" w:rsidR="0044506F" w:rsidRPr="006C6E41" w:rsidRDefault="0044506F" w:rsidP="006633E1">
            <w:pPr>
              <w:pStyle w:val="TAH"/>
              <w:rPr>
                <w:b w:val="0"/>
                <w:lang w:val="en-GB" w:eastAsia="en-US"/>
              </w:rPr>
            </w:pPr>
            <w:r w:rsidRPr="006C6E41">
              <w:rPr>
                <w:b w:val="0"/>
                <w:lang w:val="en-GB" w:eastAsia="en-US"/>
              </w:rPr>
              <w:t>0</w:t>
            </w:r>
          </w:p>
        </w:tc>
        <w:tc>
          <w:tcPr>
            <w:tcW w:w="284" w:type="dxa"/>
          </w:tcPr>
          <w:p w14:paraId="060A4D11" w14:textId="77777777" w:rsidR="0044506F" w:rsidRPr="006C6E41" w:rsidRDefault="0044506F" w:rsidP="006633E1">
            <w:pPr>
              <w:pStyle w:val="TAH"/>
              <w:rPr>
                <w:b w:val="0"/>
                <w:lang w:val="en-GB" w:eastAsia="en-US"/>
              </w:rPr>
            </w:pPr>
            <w:r w:rsidRPr="006C6E41">
              <w:rPr>
                <w:b w:val="0"/>
                <w:lang w:val="en-GB" w:eastAsia="en-US"/>
              </w:rPr>
              <w:t>1</w:t>
            </w:r>
          </w:p>
        </w:tc>
        <w:tc>
          <w:tcPr>
            <w:tcW w:w="5953" w:type="dxa"/>
          </w:tcPr>
          <w:p w14:paraId="543B3BA6" w14:textId="77777777" w:rsidR="0044506F" w:rsidRPr="006C6E41" w:rsidRDefault="0044506F" w:rsidP="006633E1">
            <w:pPr>
              <w:pStyle w:val="TAL"/>
              <w:jc w:val="center"/>
              <w:rPr>
                <w:lang w:val="en-GB" w:eastAsia="en-US"/>
              </w:rPr>
            </w:pPr>
            <w:r w:rsidRPr="006C6E41">
              <w:rPr>
                <w:lang w:val="en-GB" w:eastAsia="ja-JP"/>
              </w:rPr>
              <w:t>35,84</w:t>
            </w:r>
            <w:r w:rsidRPr="006C6E41">
              <w:rPr>
                <w:lang w:val="en-GB" w:eastAsia="en-US"/>
              </w:rPr>
              <w:t xml:space="preserve"> seconds</w:t>
            </w:r>
          </w:p>
        </w:tc>
      </w:tr>
      <w:tr w:rsidR="0044506F" w:rsidRPr="00137950" w14:paraId="602788AD" w14:textId="77777777" w:rsidTr="006633E1">
        <w:trPr>
          <w:jc w:val="center"/>
        </w:trPr>
        <w:tc>
          <w:tcPr>
            <w:tcW w:w="284" w:type="dxa"/>
          </w:tcPr>
          <w:p w14:paraId="73C0DE9E" w14:textId="77777777" w:rsidR="0044506F" w:rsidRPr="006C6E41" w:rsidRDefault="0044506F" w:rsidP="006633E1">
            <w:pPr>
              <w:pStyle w:val="TAH"/>
              <w:rPr>
                <w:b w:val="0"/>
                <w:lang w:val="en-GB" w:eastAsia="en-US"/>
              </w:rPr>
            </w:pPr>
            <w:r w:rsidRPr="006C6E41">
              <w:rPr>
                <w:b w:val="0"/>
                <w:lang w:val="en-GB" w:eastAsia="en-US"/>
              </w:rPr>
              <w:t>1</w:t>
            </w:r>
          </w:p>
        </w:tc>
        <w:tc>
          <w:tcPr>
            <w:tcW w:w="283" w:type="dxa"/>
          </w:tcPr>
          <w:p w14:paraId="4929570C" w14:textId="77777777" w:rsidR="0044506F" w:rsidRPr="006C6E41" w:rsidRDefault="0044506F" w:rsidP="006633E1">
            <w:pPr>
              <w:pStyle w:val="TAH"/>
              <w:rPr>
                <w:b w:val="0"/>
                <w:lang w:val="en-GB" w:eastAsia="en-US"/>
              </w:rPr>
            </w:pPr>
            <w:r w:rsidRPr="006C6E41">
              <w:rPr>
                <w:b w:val="0"/>
                <w:lang w:val="en-GB" w:eastAsia="en-US"/>
              </w:rPr>
              <w:t>1</w:t>
            </w:r>
          </w:p>
        </w:tc>
        <w:tc>
          <w:tcPr>
            <w:tcW w:w="284" w:type="dxa"/>
          </w:tcPr>
          <w:p w14:paraId="51FD46BE" w14:textId="77777777" w:rsidR="0044506F" w:rsidRPr="006C6E41" w:rsidRDefault="0044506F" w:rsidP="006633E1">
            <w:pPr>
              <w:pStyle w:val="TAH"/>
              <w:rPr>
                <w:b w:val="0"/>
                <w:lang w:val="en-GB" w:eastAsia="en-US"/>
              </w:rPr>
            </w:pPr>
            <w:r w:rsidRPr="006C6E41">
              <w:rPr>
                <w:b w:val="0"/>
                <w:lang w:val="en-GB" w:eastAsia="en-US"/>
              </w:rPr>
              <w:t>1</w:t>
            </w:r>
          </w:p>
        </w:tc>
        <w:tc>
          <w:tcPr>
            <w:tcW w:w="284" w:type="dxa"/>
          </w:tcPr>
          <w:p w14:paraId="7C8FC9A0" w14:textId="77777777" w:rsidR="0044506F" w:rsidRPr="006C6E41" w:rsidRDefault="0044506F" w:rsidP="006633E1">
            <w:pPr>
              <w:pStyle w:val="TAH"/>
              <w:rPr>
                <w:b w:val="0"/>
                <w:lang w:val="en-GB" w:eastAsia="en-US"/>
              </w:rPr>
            </w:pPr>
            <w:r w:rsidRPr="006C6E41">
              <w:rPr>
                <w:b w:val="0"/>
                <w:lang w:val="en-GB" w:eastAsia="en-US"/>
              </w:rPr>
              <w:t>0</w:t>
            </w:r>
          </w:p>
        </w:tc>
        <w:tc>
          <w:tcPr>
            <w:tcW w:w="5953" w:type="dxa"/>
          </w:tcPr>
          <w:p w14:paraId="333700D4" w14:textId="77777777" w:rsidR="0044506F" w:rsidRPr="006C6E41" w:rsidRDefault="0044506F" w:rsidP="006633E1">
            <w:pPr>
              <w:pStyle w:val="TAL"/>
              <w:jc w:val="center"/>
              <w:rPr>
                <w:lang w:val="en-GB" w:eastAsia="en-US"/>
              </w:rPr>
            </w:pPr>
            <w:r w:rsidRPr="006C6E41">
              <w:rPr>
                <w:lang w:val="en-GB" w:eastAsia="en-US"/>
              </w:rPr>
              <w:t>38,4 seconds</w:t>
            </w:r>
          </w:p>
        </w:tc>
      </w:tr>
      <w:tr w:rsidR="0044506F" w:rsidRPr="00137950" w14:paraId="7C8C4DE9" w14:textId="77777777" w:rsidTr="006633E1">
        <w:trPr>
          <w:jc w:val="center"/>
        </w:trPr>
        <w:tc>
          <w:tcPr>
            <w:tcW w:w="284" w:type="dxa"/>
          </w:tcPr>
          <w:p w14:paraId="67B32F82" w14:textId="77777777" w:rsidR="0044506F" w:rsidRPr="006C6E41" w:rsidRDefault="0044506F" w:rsidP="006633E1">
            <w:pPr>
              <w:pStyle w:val="TAH"/>
              <w:rPr>
                <w:b w:val="0"/>
                <w:lang w:val="en-GB" w:eastAsia="en-US"/>
              </w:rPr>
            </w:pPr>
            <w:r w:rsidRPr="006C6E41">
              <w:rPr>
                <w:b w:val="0"/>
                <w:lang w:val="en-GB" w:eastAsia="en-US"/>
              </w:rPr>
              <w:t>1</w:t>
            </w:r>
          </w:p>
        </w:tc>
        <w:tc>
          <w:tcPr>
            <w:tcW w:w="283" w:type="dxa"/>
          </w:tcPr>
          <w:p w14:paraId="6032862F" w14:textId="77777777" w:rsidR="0044506F" w:rsidRPr="006C6E41" w:rsidRDefault="0044506F" w:rsidP="006633E1">
            <w:pPr>
              <w:pStyle w:val="TAH"/>
              <w:rPr>
                <w:b w:val="0"/>
                <w:lang w:val="en-GB" w:eastAsia="en-US"/>
              </w:rPr>
            </w:pPr>
            <w:r w:rsidRPr="006C6E41">
              <w:rPr>
                <w:b w:val="0"/>
                <w:lang w:val="en-GB" w:eastAsia="en-US"/>
              </w:rPr>
              <w:t>1</w:t>
            </w:r>
          </w:p>
        </w:tc>
        <w:tc>
          <w:tcPr>
            <w:tcW w:w="284" w:type="dxa"/>
          </w:tcPr>
          <w:p w14:paraId="0D52B1DD" w14:textId="77777777" w:rsidR="0044506F" w:rsidRPr="006C6E41" w:rsidRDefault="0044506F" w:rsidP="006633E1">
            <w:pPr>
              <w:pStyle w:val="TAH"/>
              <w:rPr>
                <w:b w:val="0"/>
                <w:lang w:val="en-GB" w:eastAsia="en-US"/>
              </w:rPr>
            </w:pPr>
            <w:r w:rsidRPr="006C6E41">
              <w:rPr>
                <w:b w:val="0"/>
                <w:lang w:val="en-GB" w:eastAsia="en-US"/>
              </w:rPr>
              <w:t>1</w:t>
            </w:r>
          </w:p>
        </w:tc>
        <w:tc>
          <w:tcPr>
            <w:tcW w:w="284" w:type="dxa"/>
          </w:tcPr>
          <w:p w14:paraId="387E1745" w14:textId="77777777" w:rsidR="0044506F" w:rsidRPr="006C6E41" w:rsidRDefault="0044506F" w:rsidP="006633E1">
            <w:pPr>
              <w:pStyle w:val="TAH"/>
              <w:rPr>
                <w:b w:val="0"/>
                <w:lang w:val="en-GB" w:eastAsia="en-US"/>
              </w:rPr>
            </w:pPr>
            <w:r w:rsidRPr="006C6E41">
              <w:rPr>
                <w:b w:val="0"/>
                <w:lang w:val="en-GB" w:eastAsia="en-US"/>
              </w:rPr>
              <w:t>1</w:t>
            </w:r>
          </w:p>
        </w:tc>
        <w:tc>
          <w:tcPr>
            <w:tcW w:w="5953" w:type="dxa"/>
          </w:tcPr>
          <w:p w14:paraId="584F7D71" w14:textId="77777777" w:rsidR="0044506F" w:rsidRPr="006C6E41" w:rsidRDefault="0044506F" w:rsidP="006633E1">
            <w:pPr>
              <w:pStyle w:val="TAL"/>
              <w:jc w:val="center"/>
              <w:rPr>
                <w:lang w:val="en-GB" w:eastAsia="en-US"/>
              </w:rPr>
            </w:pPr>
            <w:r w:rsidRPr="006C6E41">
              <w:rPr>
                <w:lang w:val="en-GB" w:eastAsia="en-US"/>
              </w:rPr>
              <w:t>40,96 seconds</w:t>
            </w:r>
          </w:p>
        </w:tc>
      </w:tr>
    </w:tbl>
    <w:p w14:paraId="2E019C9D" w14:textId="77777777" w:rsidR="0044506F" w:rsidRDefault="0044506F" w:rsidP="00054D5E">
      <w:pPr>
        <w:rPr>
          <w:sz w:val="20"/>
          <w:szCs w:val="20"/>
        </w:rPr>
      </w:pPr>
    </w:p>
    <w:p w14:paraId="2CF819AD" w14:textId="287A0AE3" w:rsidR="00054D5E" w:rsidRPr="00881FC8" w:rsidRDefault="00054D5E" w:rsidP="00881FC8">
      <w:pPr>
        <w:pStyle w:val="Heading3"/>
        <w:rPr>
          <w:rFonts w:eastAsia="Times New Roman"/>
          <w:lang w:val="en-US"/>
        </w:rPr>
      </w:pPr>
      <w:r w:rsidRPr="00881FC8">
        <w:rPr>
          <w:rFonts w:eastAsia="Times New Roman"/>
          <w:lang w:val="en-US"/>
        </w:rPr>
        <w:t>Example</w:t>
      </w:r>
    </w:p>
    <w:p w14:paraId="4BE568A5" w14:textId="537742C1" w:rsidR="00054D5E" w:rsidRDefault="00054D5E" w:rsidP="00054D5E">
      <w:pPr>
        <w:rPr>
          <w:sz w:val="20"/>
          <w:szCs w:val="20"/>
        </w:rPr>
      </w:pPr>
      <w:r>
        <w:rPr>
          <w:sz w:val="20"/>
          <w:szCs w:val="20"/>
        </w:rPr>
        <w:t xml:space="preserve">To request an </w:t>
      </w:r>
      <w:proofErr w:type="spellStart"/>
      <w:r>
        <w:rPr>
          <w:sz w:val="20"/>
          <w:szCs w:val="20"/>
        </w:rPr>
        <w:t>eDRX</w:t>
      </w:r>
      <w:proofErr w:type="spellEnd"/>
      <w:r>
        <w:rPr>
          <w:sz w:val="20"/>
          <w:szCs w:val="20"/>
        </w:rPr>
        <w:t xml:space="preserve"> cycle of 81,92s, </w:t>
      </w:r>
      <w:r w:rsidDel="00341FE9">
        <w:rPr>
          <w:sz w:val="20"/>
          <w:szCs w:val="20"/>
        </w:rPr>
        <w:t>which is the more optimized value for the AirPrime HL7800 module</w:t>
      </w:r>
    </w:p>
    <w:p w14:paraId="0E45C76B" w14:textId="04E12F2A" w:rsidR="00054D5E" w:rsidRDefault="00054D5E" w:rsidP="00881FC8">
      <w:pPr>
        <w:ind w:left="720"/>
        <w:rPr>
          <w:sz w:val="20"/>
          <w:szCs w:val="20"/>
        </w:rPr>
      </w:pPr>
      <w:r>
        <w:rPr>
          <w:sz w:val="20"/>
          <w:szCs w:val="20"/>
        </w:rPr>
        <w:t>AT+CEDRXS=1,4,5</w:t>
      </w:r>
    </w:p>
    <w:p w14:paraId="4DDB0392" w14:textId="7C5CE3BE" w:rsidR="00054D5E" w:rsidRDefault="00054D5E" w:rsidP="00881FC8">
      <w:pPr>
        <w:ind w:left="720"/>
        <w:rPr>
          <w:sz w:val="20"/>
          <w:szCs w:val="20"/>
        </w:rPr>
      </w:pPr>
      <w:r>
        <w:rPr>
          <w:sz w:val="20"/>
          <w:szCs w:val="20"/>
        </w:rPr>
        <w:t>OK</w:t>
      </w:r>
    </w:p>
    <w:p w14:paraId="17EB6438" w14:textId="05ECC031" w:rsidR="00881FC8" w:rsidRDefault="00881FC8" w:rsidP="00881FC8">
      <w:pPr>
        <w:ind w:left="720"/>
        <w:rPr>
          <w:rFonts w:ascii="Courier New" w:hAnsi="Courier New"/>
          <w:sz w:val="20"/>
          <w:szCs w:val="20"/>
        </w:rPr>
      </w:pPr>
      <w:r w:rsidRPr="00625008">
        <w:rPr>
          <w:rFonts w:ascii="Courier New" w:hAnsi="Courier New"/>
          <w:sz w:val="20"/>
          <w:szCs w:val="20"/>
        </w:rPr>
        <w:t>AT+CEDRX</w:t>
      </w:r>
      <w:r w:rsidR="0068478F">
        <w:rPr>
          <w:rFonts w:ascii="Courier New" w:hAnsi="Courier New"/>
          <w:sz w:val="20"/>
          <w:szCs w:val="20"/>
        </w:rPr>
        <w:t>RD</w:t>
      </w:r>
      <w:r>
        <w:rPr>
          <w:rFonts w:ascii="Courier New" w:hAnsi="Courier New"/>
          <w:sz w:val="20"/>
          <w:szCs w:val="20"/>
        </w:rPr>
        <w:t>P</w:t>
      </w:r>
    </w:p>
    <w:p w14:paraId="3C7083F2" w14:textId="3507539D" w:rsidR="00881FC8" w:rsidRDefault="00881FC8" w:rsidP="00881FC8">
      <w:pPr>
        <w:ind w:left="720"/>
        <w:rPr>
          <w:rFonts w:ascii="Courier New" w:hAnsi="Courier New"/>
          <w:sz w:val="20"/>
          <w:szCs w:val="20"/>
        </w:rPr>
      </w:pPr>
      <w:r w:rsidRPr="00054D5E">
        <w:rPr>
          <w:rFonts w:ascii="Courier New" w:hAnsi="Courier New"/>
          <w:sz w:val="20"/>
          <w:szCs w:val="20"/>
        </w:rPr>
        <w:lastRenderedPageBreak/>
        <w:t xml:space="preserve">+CEDRXRDP: </w:t>
      </w:r>
      <w:r>
        <w:rPr>
          <w:rFonts w:ascii="Courier New" w:hAnsi="Courier New"/>
          <w:sz w:val="20"/>
          <w:szCs w:val="20"/>
        </w:rPr>
        <w:t>4</w:t>
      </w:r>
      <w:r w:rsidRPr="00054D5E">
        <w:rPr>
          <w:rFonts w:ascii="Courier New" w:hAnsi="Courier New"/>
          <w:sz w:val="20"/>
          <w:szCs w:val="20"/>
        </w:rPr>
        <w:t>,</w:t>
      </w:r>
      <w:r>
        <w:rPr>
          <w:rFonts w:ascii="Courier New" w:hAnsi="Courier New"/>
          <w:sz w:val="20"/>
          <w:szCs w:val="20"/>
        </w:rPr>
        <w:t>5,5,0</w:t>
      </w:r>
    </w:p>
    <w:p w14:paraId="4382BF51" w14:textId="77777777" w:rsidR="00881FC8" w:rsidRPr="00625008" w:rsidRDefault="00881FC8" w:rsidP="00881FC8">
      <w:pPr>
        <w:ind w:left="720"/>
        <w:rPr>
          <w:sz w:val="20"/>
          <w:szCs w:val="20"/>
        </w:rPr>
      </w:pPr>
      <w:r>
        <w:rPr>
          <w:sz w:val="20"/>
          <w:szCs w:val="20"/>
        </w:rPr>
        <w:t>OK</w:t>
      </w:r>
    </w:p>
    <w:p w14:paraId="1299E8BC" w14:textId="7E2CAE7E" w:rsidR="00054D5E" w:rsidRDefault="00881FC8" w:rsidP="00054D5E">
      <w:pPr>
        <w:rPr>
          <w:sz w:val="20"/>
          <w:szCs w:val="20"/>
        </w:rPr>
      </w:pPr>
      <w:r>
        <w:rPr>
          <w:sz w:val="20"/>
          <w:szCs w:val="20"/>
        </w:rPr>
        <w:t xml:space="preserve">In this example, the network accepted the 81,92s </w:t>
      </w:r>
      <w:proofErr w:type="spellStart"/>
      <w:r w:rsidR="006E0121">
        <w:rPr>
          <w:sz w:val="20"/>
          <w:szCs w:val="20"/>
        </w:rPr>
        <w:t>eDRX</w:t>
      </w:r>
      <w:proofErr w:type="spellEnd"/>
      <w:r>
        <w:rPr>
          <w:sz w:val="20"/>
          <w:szCs w:val="20"/>
        </w:rPr>
        <w:t xml:space="preserve"> cycle and provided a PTW of 1</w:t>
      </w:r>
      <w:r w:rsidDel="006E0121">
        <w:rPr>
          <w:sz w:val="20"/>
          <w:szCs w:val="20"/>
        </w:rPr>
        <w:t>,</w:t>
      </w:r>
      <w:r>
        <w:rPr>
          <w:sz w:val="20"/>
          <w:szCs w:val="20"/>
        </w:rPr>
        <w:t>28 seconds</w:t>
      </w:r>
    </w:p>
    <w:p w14:paraId="2DE97B74" w14:textId="77777777" w:rsidR="00881FC8" w:rsidRDefault="00881FC8" w:rsidP="00054D5E">
      <w:pPr>
        <w:rPr>
          <w:b/>
          <w:sz w:val="20"/>
          <w:szCs w:val="20"/>
        </w:rPr>
      </w:pPr>
    </w:p>
    <w:p w14:paraId="60D47F37" w14:textId="132F0938" w:rsidR="00054D5E" w:rsidRPr="00E42CC8" w:rsidRDefault="00054D5E" w:rsidP="00054D5E">
      <w:pPr>
        <w:rPr>
          <w:sz w:val="20"/>
          <w:szCs w:val="20"/>
        </w:rPr>
      </w:pPr>
      <w:r w:rsidRPr="00B10556">
        <w:rPr>
          <w:b/>
          <w:bCs/>
          <w:sz w:val="20"/>
          <w:szCs w:val="20"/>
        </w:rPr>
        <w:t>Note: (1):</w:t>
      </w:r>
      <w:r>
        <w:rPr>
          <w:sz w:val="20"/>
          <w:szCs w:val="20"/>
        </w:rPr>
        <w:t xml:space="preserve"> </w:t>
      </w:r>
      <w:r>
        <w:rPr>
          <w:rFonts w:eastAsia="Times New Roman"/>
        </w:rPr>
        <w:t xml:space="preserve">While 3GPP specifications allow </w:t>
      </w:r>
      <w:proofErr w:type="spellStart"/>
      <w:r>
        <w:rPr>
          <w:rFonts w:eastAsia="Times New Roman"/>
        </w:rPr>
        <w:t>eDRX</w:t>
      </w:r>
      <w:proofErr w:type="spellEnd"/>
      <w:r>
        <w:rPr>
          <w:rFonts w:eastAsia="Times New Roman"/>
        </w:rPr>
        <w:t xml:space="preserve"> sleep times of up to 44 minutes, Sierra has been able to achieve significant </w:t>
      </w:r>
      <w:proofErr w:type="spellStart"/>
      <w:r>
        <w:rPr>
          <w:rFonts w:eastAsia="Times New Roman"/>
        </w:rPr>
        <w:t>eDRX</w:t>
      </w:r>
      <w:proofErr w:type="spellEnd"/>
      <w:r>
        <w:rPr>
          <w:rFonts w:eastAsia="Times New Roman"/>
        </w:rPr>
        <w:t xml:space="preserve"> current savings by enforcing </w:t>
      </w:r>
      <w:proofErr w:type="gramStart"/>
      <w:r>
        <w:rPr>
          <w:rFonts w:eastAsia="Times New Roman"/>
        </w:rPr>
        <w:t>a</w:t>
      </w:r>
      <w:proofErr w:type="gramEnd"/>
      <w:r>
        <w:rPr>
          <w:rFonts w:eastAsia="Times New Roman"/>
        </w:rPr>
        <w:t xml:space="preserve"> 81,92s cycle time which also allows much lower latency.  The clock drift associated with sleep times &gt;&gt; 81,92s significantly increases the time and current consumption to resynchronize with the network upon </w:t>
      </w:r>
      <w:proofErr w:type="spellStart"/>
      <w:r>
        <w:rPr>
          <w:rFonts w:eastAsia="Times New Roman"/>
        </w:rPr>
        <w:t>eDRX</w:t>
      </w:r>
      <w:proofErr w:type="spellEnd"/>
      <w:r>
        <w:rPr>
          <w:rFonts w:eastAsia="Times New Roman"/>
        </w:rPr>
        <w:t xml:space="preserve"> wake.  For this </w:t>
      </w:r>
      <w:r w:rsidDel="00E96762">
        <w:rPr>
          <w:rFonts w:eastAsia="Times New Roman"/>
        </w:rPr>
        <w:t>reason</w:t>
      </w:r>
      <w:r w:rsidR="00E96762">
        <w:rPr>
          <w:rFonts w:eastAsia="Times New Roman"/>
        </w:rPr>
        <w:t>,</w:t>
      </w:r>
      <w:r>
        <w:rPr>
          <w:rFonts w:eastAsia="Times New Roman"/>
        </w:rPr>
        <w:t xml:space="preserve"> any current savings from cycle times &gt;&gt; 81,92s are negligible.</w:t>
      </w:r>
    </w:p>
    <w:p w14:paraId="4756E2E7" w14:textId="79E8A8EA" w:rsidR="00AC57B6" w:rsidRPr="002A646F" w:rsidRDefault="00AC57B6">
      <w:r>
        <w:br w:type="page"/>
      </w:r>
    </w:p>
    <w:p w14:paraId="6B4B98A6" w14:textId="77777777" w:rsidR="00AC57B6" w:rsidRPr="002A646F" w:rsidRDefault="00AC57B6" w:rsidP="00776724">
      <w:pPr>
        <w:pStyle w:val="Head1"/>
      </w:pPr>
      <w:bookmarkStart w:id="12" w:name="_Toc528168601"/>
      <w:r w:rsidRPr="00B10556">
        <w:lastRenderedPageBreak/>
        <w:t>AirPrime HL7800 Low Power modes</w:t>
      </w:r>
      <w:bookmarkEnd w:id="12"/>
    </w:p>
    <w:p w14:paraId="4E2C0540" w14:textId="150FF3C9" w:rsidR="00AC57B6" w:rsidRPr="00776724" w:rsidRDefault="00AC57B6" w:rsidP="002A646F">
      <w:pPr>
        <w:pStyle w:val="Heading2"/>
        <w:rPr>
          <w:lang w:val="en-US"/>
        </w:rPr>
      </w:pPr>
      <w:bookmarkStart w:id="13" w:name="_Toc528168602"/>
      <w:r w:rsidRPr="00B10556">
        <w:rPr>
          <w:rFonts w:eastAsia="Times New Roman"/>
          <w:b/>
          <w:bCs/>
          <w:lang w:val="en-US"/>
        </w:rPr>
        <w:t>System description</w:t>
      </w:r>
      <w:bookmarkEnd w:id="13"/>
    </w:p>
    <w:p w14:paraId="20081CA5" w14:textId="6A476134" w:rsidR="003F7F2F" w:rsidRPr="00E42CC8" w:rsidRDefault="00C41C13" w:rsidP="003F7F2F">
      <w:pPr>
        <w:rPr>
          <w:sz w:val="20"/>
          <w:szCs w:val="20"/>
        </w:rPr>
      </w:pPr>
      <w:r w:rsidRPr="00E42CC8">
        <w:rPr>
          <w:sz w:val="20"/>
          <w:szCs w:val="20"/>
        </w:rPr>
        <w:t>The figure below presents an overview of the</w:t>
      </w:r>
      <w:r w:rsidRPr="00E42CC8">
        <w:rPr>
          <w:rFonts w:ascii="Times New Roman" w:hAnsi="Times New Roman"/>
          <w:sz w:val="20"/>
          <w:szCs w:val="20"/>
        </w:rPr>
        <w:t xml:space="preserve"> </w:t>
      </w:r>
      <w:r w:rsidRPr="00E42CC8">
        <w:rPr>
          <w:sz w:val="20"/>
          <w:szCs w:val="20"/>
        </w:rPr>
        <w:t>AirPrime HL7800 module’s internal architecture and the different power domains.</w:t>
      </w:r>
    </w:p>
    <w:p w14:paraId="4EC8AC65" w14:textId="5ADD88B9" w:rsidR="003F7F2F" w:rsidRPr="00E42CC8" w:rsidRDefault="00F349F6" w:rsidP="003A7AC9">
      <w:pPr>
        <w:jc w:val="center"/>
        <w:rPr>
          <w:rFonts w:eastAsia="Times New Roman"/>
          <w:sz w:val="20"/>
          <w:szCs w:val="20"/>
          <w:lang w:eastAsia="fr-FR"/>
        </w:rPr>
      </w:pPr>
      <w:r w:rsidRPr="00E42CC8">
        <w:rPr>
          <w:sz w:val="20"/>
          <w:szCs w:val="20"/>
        </w:rPr>
        <w:object w:dxaOrig="8160" w:dyaOrig="6135" w14:anchorId="1C84A472">
          <v:shape id="_x0000_i1028" type="#_x0000_t75" style="width:410.7pt;height:280.5pt" o:ole="">
            <v:imagedata r:id="rId16" o:title=""/>
          </v:shape>
          <o:OLEObject Type="Embed" ProgID="Visio.Drawing.15" ShapeID="_x0000_i1028" DrawAspect="Content" ObjectID="_1601911566" r:id="rId17"/>
        </w:object>
      </w:r>
    </w:p>
    <w:p w14:paraId="631DD9A0" w14:textId="56B6C80D" w:rsidR="008E3EEB" w:rsidRPr="002A646F" w:rsidRDefault="008E3EEB" w:rsidP="0FAF824E">
      <w:pPr>
        <w:jc w:val="center"/>
      </w:pPr>
      <w:r w:rsidRPr="0FAF824E">
        <w:rPr>
          <w:i/>
          <w:iCs/>
          <w:sz w:val="20"/>
          <w:szCs w:val="20"/>
        </w:rPr>
        <w:t>AirPrime HL7800 Power Domains</w:t>
      </w:r>
    </w:p>
    <w:p w14:paraId="51FE2E8C" w14:textId="1D77E06A" w:rsidR="00304B83" w:rsidRPr="00E42CC8" w:rsidRDefault="00304B83" w:rsidP="00AC57B6">
      <w:pPr>
        <w:rPr>
          <w:rFonts w:eastAsia="Times New Roman"/>
          <w:sz w:val="20"/>
          <w:szCs w:val="20"/>
          <w:lang w:eastAsia="fr-FR"/>
        </w:rPr>
      </w:pPr>
      <w:r w:rsidRPr="00E42CC8">
        <w:rPr>
          <w:rFonts w:eastAsia="Times New Roman"/>
          <w:sz w:val="20"/>
          <w:szCs w:val="20"/>
          <w:lang w:eastAsia="fr-FR"/>
        </w:rPr>
        <w:t>The AirPrime HL7800 module is composed of multiple power domains:</w:t>
      </w:r>
    </w:p>
    <w:p w14:paraId="395B7E7E" w14:textId="29A0521D" w:rsidR="003F7F2F" w:rsidRPr="00E42CC8" w:rsidRDefault="00304B83" w:rsidP="00304B83">
      <w:pPr>
        <w:pStyle w:val="ListParagraph"/>
        <w:numPr>
          <w:ilvl w:val="0"/>
          <w:numId w:val="6"/>
        </w:numPr>
        <w:rPr>
          <w:rFonts w:eastAsia="Times New Roman"/>
          <w:sz w:val="20"/>
          <w:szCs w:val="20"/>
          <w:lang w:eastAsia="fr-FR"/>
        </w:rPr>
      </w:pPr>
      <w:r w:rsidRPr="00B10556">
        <w:rPr>
          <w:rFonts w:eastAsia="Times New Roman"/>
          <w:b/>
          <w:bCs/>
          <w:sz w:val="20"/>
          <w:szCs w:val="20"/>
          <w:lang w:eastAsia="fr-FR"/>
        </w:rPr>
        <w:t>Low Power Mode (LPM) Power domain</w:t>
      </w:r>
      <w:r w:rsidRPr="00E42CC8">
        <w:rPr>
          <w:rFonts w:eastAsia="Times New Roman"/>
          <w:sz w:val="20"/>
          <w:szCs w:val="20"/>
          <w:lang w:eastAsia="fr-FR"/>
        </w:rPr>
        <w:t>: it corresponds to the Always ON domain and comprises the RTC, the 32KHz clock, a RAM retention memory and some I/</w:t>
      </w:r>
      <w:proofErr w:type="spellStart"/>
      <w:r w:rsidRPr="00E42CC8">
        <w:rPr>
          <w:rFonts w:eastAsia="Times New Roman"/>
          <w:sz w:val="20"/>
          <w:szCs w:val="20"/>
          <w:lang w:eastAsia="fr-FR"/>
        </w:rPr>
        <w:t>Os</w:t>
      </w:r>
      <w:proofErr w:type="spellEnd"/>
      <w:r w:rsidRPr="00E42CC8">
        <w:rPr>
          <w:rFonts w:eastAsia="Times New Roman"/>
          <w:sz w:val="20"/>
          <w:szCs w:val="20"/>
          <w:lang w:eastAsia="fr-FR"/>
        </w:rPr>
        <w:t>:</w:t>
      </w:r>
    </w:p>
    <w:p w14:paraId="40684282" w14:textId="38A95483" w:rsidR="00304B83" w:rsidRPr="00E42CC8" w:rsidRDefault="00304B83" w:rsidP="00304B83">
      <w:pPr>
        <w:pStyle w:val="ListParagraph"/>
        <w:numPr>
          <w:ilvl w:val="1"/>
          <w:numId w:val="6"/>
        </w:numPr>
        <w:rPr>
          <w:rFonts w:eastAsia="Times New Roman"/>
          <w:sz w:val="20"/>
          <w:szCs w:val="20"/>
          <w:lang w:eastAsia="fr-FR"/>
        </w:rPr>
      </w:pPr>
      <w:r w:rsidRPr="00E42CC8">
        <w:rPr>
          <w:rFonts w:eastAsia="Times New Roman"/>
          <w:sz w:val="20"/>
          <w:szCs w:val="20"/>
          <w:lang w:eastAsia="fr-FR"/>
        </w:rPr>
        <w:t>RESET_IN_N to reset the module</w:t>
      </w:r>
    </w:p>
    <w:p w14:paraId="531BF444" w14:textId="06B2DC23" w:rsidR="00304B83" w:rsidRPr="00E42CC8" w:rsidRDefault="00304B83" w:rsidP="00304B83">
      <w:pPr>
        <w:pStyle w:val="ListParagraph"/>
        <w:numPr>
          <w:ilvl w:val="1"/>
          <w:numId w:val="6"/>
        </w:numPr>
        <w:rPr>
          <w:rFonts w:eastAsia="Times New Roman"/>
          <w:sz w:val="20"/>
          <w:szCs w:val="20"/>
          <w:lang w:eastAsia="fr-FR"/>
        </w:rPr>
      </w:pPr>
      <w:r w:rsidRPr="00E42CC8">
        <w:rPr>
          <w:rFonts w:eastAsia="Times New Roman"/>
          <w:sz w:val="20"/>
          <w:szCs w:val="20"/>
          <w:lang w:eastAsia="fr-FR"/>
        </w:rPr>
        <w:t>WAKE_UP to wake-up the module from low power modes</w:t>
      </w:r>
    </w:p>
    <w:p w14:paraId="16B3D906" w14:textId="2E2A7A23" w:rsidR="00304B83" w:rsidRPr="00E42CC8" w:rsidRDefault="00304B83" w:rsidP="00304B83">
      <w:pPr>
        <w:pStyle w:val="ListParagraph"/>
        <w:numPr>
          <w:ilvl w:val="1"/>
          <w:numId w:val="6"/>
        </w:numPr>
        <w:rPr>
          <w:rFonts w:eastAsia="Times New Roman"/>
          <w:sz w:val="20"/>
          <w:szCs w:val="20"/>
          <w:lang w:eastAsia="fr-FR"/>
        </w:rPr>
      </w:pPr>
      <w:r w:rsidRPr="00E42CC8">
        <w:rPr>
          <w:rFonts w:eastAsia="Times New Roman"/>
          <w:sz w:val="20"/>
          <w:szCs w:val="20"/>
          <w:lang w:eastAsia="fr-FR"/>
        </w:rPr>
        <w:t>PWR_ON_N to manage the Power ON of the module (will be available in a future release)</w:t>
      </w:r>
    </w:p>
    <w:p w14:paraId="2E9C5547" w14:textId="4BAAE3FC" w:rsidR="00304B83" w:rsidRPr="00E42CC8" w:rsidRDefault="00304B83" w:rsidP="00304B83">
      <w:pPr>
        <w:pStyle w:val="ListParagraph"/>
        <w:numPr>
          <w:ilvl w:val="0"/>
          <w:numId w:val="6"/>
        </w:numPr>
        <w:rPr>
          <w:rFonts w:eastAsia="Times New Roman"/>
          <w:sz w:val="20"/>
          <w:szCs w:val="20"/>
          <w:lang w:eastAsia="fr-FR"/>
        </w:rPr>
      </w:pPr>
      <w:r w:rsidRPr="00B10556">
        <w:rPr>
          <w:rFonts w:eastAsia="Times New Roman"/>
          <w:b/>
          <w:bCs/>
          <w:sz w:val="20"/>
          <w:szCs w:val="20"/>
          <w:lang w:eastAsia="fr-FR"/>
        </w:rPr>
        <w:t>I/O Power domain</w:t>
      </w:r>
      <w:r w:rsidRPr="00E42CC8">
        <w:rPr>
          <w:rFonts w:eastAsia="Times New Roman"/>
          <w:sz w:val="20"/>
          <w:szCs w:val="20"/>
          <w:lang w:eastAsia="fr-FR"/>
        </w:rPr>
        <w:t>: This power domain is used to maintain I/</w:t>
      </w:r>
      <w:proofErr w:type="spellStart"/>
      <w:r w:rsidRPr="00E42CC8">
        <w:rPr>
          <w:rFonts w:eastAsia="Times New Roman"/>
          <w:sz w:val="20"/>
          <w:szCs w:val="20"/>
          <w:lang w:eastAsia="fr-FR"/>
        </w:rPr>
        <w:t>Os</w:t>
      </w:r>
      <w:proofErr w:type="spellEnd"/>
      <w:r w:rsidRPr="00E42CC8">
        <w:rPr>
          <w:rFonts w:eastAsia="Times New Roman"/>
          <w:sz w:val="20"/>
          <w:szCs w:val="20"/>
          <w:lang w:eastAsia="fr-FR"/>
        </w:rPr>
        <w:t xml:space="preserve"> in some low power modes and to allow module wake-up from UART DTR signal. When this domain is ON, VGPIO output is available.</w:t>
      </w:r>
    </w:p>
    <w:p w14:paraId="2C8C067B" w14:textId="75F9113C" w:rsidR="00304B83" w:rsidRPr="00E42CC8" w:rsidRDefault="00304B83" w:rsidP="00304B83">
      <w:pPr>
        <w:pStyle w:val="ListParagraph"/>
        <w:numPr>
          <w:ilvl w:val="0"/>
          <w:numId w:val="6"/>
        </w:numPr>
        <w:rPr>
          <w:rFonts w:eastAsia="Times New Roman"/>
          <w:sz w:val="20"/>
          <w:szCs w:val="20"/>
          <w:lang w:eastAsia="fr-FR"/>
        </w:rPr>
      </w:pPr>
      <w:r w:rsidRPr="00B10556">
        <w:rPr>
          <w:rFonts w:eastAsia="Times New Roman"/>
          <w:b/>
          <w:bCs/>
          <w:sz w:val="20"/>
          <w:szCs w:val="20"/>
          <w:lang w:eastAsia="fr-FR"/>
        </w:rPr>
        <w:t>Core Power Domain</w:t>
      </w:r>
      <w:r w:rsidRPr="00E42CC8">
        <w:rPr>
          <w:rFonts w:eastAsia="Times New Roman"/>
          <w:sz w:val="20"/>
          <w:szCs w:val="20"/>
          <w:lang w:eastAsia="fr-FR"/>
        </w:rPr>
        <w:t>: This power domain corresponds to the main system and implies that LPM and I/O Power domains are ON.</w:t>
      </w:r>
    </w:p>
    <w:p w14:paraId="4A518972" w14:textId="4F2B8DDA" w:rsidR="00304B83" w:rsidRPr="00E42CC8" w:rsidRDefault="00304B83" w:rsidP="00304B83">
      <w:pPr>
        <w:pStyle w:val="ListParagraph"/>
        <w:numPr>
          <w:ilvl w:val="0"/>
          <w:numId w:val="6"/>
        </w:numPr>
        <w:rPr>
          <w:rFonts w:eastAsia="Times New Roman"/>
          <w:sz w:val="20"/>
          <w:szCs w:val="20"/>
          <w:lang w:eastAsia="fr-FR"/>
        </w:rPr>
      </w:pPr>
      <w:r w:rsidRPr="00B10556">
        <w:rPr>
          <w:rFonts w:eastAsia="Times New Roman"/>
          <w:b/>
          <w:bCs/>
          <w:sz w:val="20"/>
          <w:szCs w:val="20"/>
          <w:lang w:eastAsia="fr-FR"/>
        </w:rPr>
        <w:t xml:space="preserve">High Clock </w:t>
      </w:r>
      <w:r w:rsidRPr="00A41B77">
        <w:rPr>
          <w:rFonts w:eastAsia="Times New Roman"/>
          <w:b/>
          <w:bCs/>
          <w:sz w:val="20"/>
          <w:szCs w:val="20"/>
          <w:lang w:eastAsia="fr-FR"/>
        </w:rPr>
        <w:t>Power Domain</w:t>
      </w:r>
      <w:r w:rsidRPr="00E42CC8">
        <w:rPr>
          <w:rFonts w:eastAsia="Times New Roman"/>
          <w:sz w:val="20"/>
          <w:szCs w:val="20"/>
          <w:lang w:eastAsia="fr-FR"/>
        </w:rPr>
        <w:t>: This power domain corresponds to the main system clock and implies Core Power domain is ON.</w:t>
      </w:r>
    </w:p>
    <w:p w14:paraId="56BB46CF" w14:textId="332ECD81" w:rsidR="00AC57B6" w:rsidRPr="00E42CC8" w:rsidRDefault="00304B83" w:rsidP="00AC57B6">
      <w:pPr>
        <w:pStyle w:val="ListParagraph"/>
        <w:numPr>
          <w:ilvl w:val="0"/>
          <w:numId w:val="6"/>
        </w:numPr>
        <w:rPr>
          <w:rFonts w:eastAsia="Times New Roman"/>
          <w:sz w:val="20"/>
          <w:szCs w:val="20"/>
          <w:lang w:eastAsia="fr-FR"/>
        </w:rPr>
      </w:pPr>
      <w:r w:rsidRPr="00B10556">
        <w:rPr>
          <w:rFonts w:eastAsia="Times New Roman"/>
          <w:b/>
          <w:bCs/>
          <w:sz w:val="20"/>
          <w:szCs w:val="20"/>
          <w:lang w:eastAsia="fr-FR"/>
        </w:rPr>
        <w:t>RF Power Domain</w:t>
      </w:r>
      <w:r w:rsidRPr="00E42CC8">
        <w:rPr>
          <w:rFonts w:eastAsia="Times New Roman"/>
          <w:sz w:val="20"/>
          <w:szCs w:val="20"/>
          <w:lang w:eastAsia="fr-FR"/>
        </w:rPr>
        <w:t>: This power domain is ON during RX/TX activity.</w:t>
      </w:r>
    </w:p>
    <w:p w14:paraId="258EA3BC" w14:textId="0D2CA387" w:rsidR="00E95C82" w:rsidRPr="00E42CC8" w:rsidRDefault="00E95C82" w:rsidP="00E95C82">
      <w:pPr>
        <w:rPr>
          <w:rFonts w:eastAsia="Times New Roman"/>
          <w:sz w:val="20"/>
          <w:szCs w:val="20"/>
          <w:lang w:eastAsia="fr-FR"/>
        </w:rPr>
      </w:pPr>
      <w:r w:rsidRPr="00E42CC8">
        <w:rPr>
          <w:rFonts w:eastAsia="Times New Roman"/>
          <w:sz w:val="20"/>
          <w:szCs w:val="20"/>
          <w:lang w:eastAsia="fr-FR"/>
        </w:rPr>
        <w:t>For more details on the Hardware architecture of the AirPrime HL7800 module, please refer to document [R-2].</w:t>
      </w:r>
    </w:p>
    <w:p w14:paraId="699863E4" w14:textId="0C5C71B8" w:rsidR="00AC57B6" w:rsidRPr="00776724" w:rsidRDefault="00304B83" w:rsidP="00776724">
      <w:pPr>
        <w:pStyle w:val="Heading2"/>
        <w:rPr>
          <w:rFonts w:eastAsia="Times New Roman"/>
          <w:b/>
          <w:lang w:val="en-US"/>
        </w:rPr>
      </w:pPr>
      <w:bookmarkStart w:id="14" w:name="_Toc528168603"/>
      <w:r w:rsidRPr="00776724">
        <w:rPr>
          <w:rFonts w:eastAsia="Times New Roman"/>
          <w:b/>
          <w:lang w:val="en-US"/>
        </w:rPr>
        <w:lastRenderedPageBreak/>
        <w:t>AirPrime HL7800</w:t>
      </w:r>
      <w:r w:rsidR="00AC57B6" w:rsidRPr="00776724">
        <w:rPr>
          <w:rFonts w:eastAsia="Times New Roman"/>
          <w:b/>
          <w:lang w:val="en-US"/>
        </w:rPr>
        <w:t xml:space="preserve"> </w:t>
      </w:r>
      <w:r w:rsidRPr="00776724">
        <w:rPr>
          <w:rFonts w:eastAsia="Times New Roman"/>
          <w:b/>
          <w:lang w:val="en-US"/>
        </w:rPr>
        <w:t xml:space="preserve">power </w:t>
      </w:r>
      <w:r w:rsidR="00AC57B6" w:rsidRPr="00776724">
        <w:rPr>
          <w:rFonts w:eastAsia="Times New Roman"/>
          <w:b/>
          <w:lang w:val="en-US"/>
        </w:rPr>
        <w:t>modes</w:t>
      </w:r>
      <w:bookmarkEnd w:id="14"/>
      <w:r w:rsidR="00AC57B6" w:rsidRPr="00776724">
        <w:rPr>
          <w:rFonts w:eastAsia="Times New Roman"/>
          <w:b/>
          <w:lang w:val="en-US"/>
        </w:rPr>
        <w:t xml:space="preserve"> </w:t>
      </w:r>
    </w:p>
    <w:p w14:paraId="4F33D4ED" w14:textId="0BA39F8B" w:rsidR="00304B83" w:rsidRPr="00E42CC8" w:rsidRDefault="00304B83" w:rsidP="00304B83">
      <w:pPr>
        <w:ind w:firstLine="720"/>
        <w:rPr>
          <w:sz w:val="20"/>
          <w:szCs w:val="20"/>
        </w:rPr>
      </w:pPr>
      <w:r w:rsidRPr="00E42CC8">
        <w:rPr>
          <w:sz w:val="20"/>
          <w:szCs w:val="20"/>
        </w:rPr>
        <w:t xml:space="preserve">3 low power modes are supported on the AirPrime HL7800 module. This mode can be configured through the AT+KSLEEP command </w:t>
      </w:r>
      <w:r w:rsidR="00E95C82" w:rsidRPr="00E42CC8">
        <w:rPr>
          <w:sz w:val="20"/>
          <w:szCs w:val="20"/>
        </w:rPr>
        <w:t>(See document [R-1] for details).</w:t>
      </w:r>
    </w:p>
    <w:p w14:paraId="7097E269" w14:textId="1F909390" w:rsidR="00304B83" w:rsidRPr="00E42CC8" w:rsidRDefault="00304B83" w:rsidP="00304B83">
      <w:pPr>
        <w:rPr>
          <w:sz w:val="20"/>
          <w:szCs w:val="20"/>
        </w:rPr>
      </w:pPr>
      <w:r w:rsidRPr="00E42CC8">
        <w:rPr>
          <w:sz w:val="20"/>
          <w:szCs w:val="20"/>
        </w:rPr>
        <w:t>Low power modes may be permanently disable</w:t>
      </w:r>
      <w:r w:rsidR="7B7A8F79" w:rsidRPr="00E42CC8">
        <w:rPr>
          <w:sz w:val="20"/>
          <w:szCs w:val="20"/>
        </w:rPr>
        <w:t>d</w:t>
      </w:r>
      <w:r w:rsidRPr="00E42CC8">
        <w:rPr>
          <w:sz w:val="20"/>
          <w:szCs w:val="20"/>
        </w:rPr>
        <w:t xml:space="preserve"> through +KSLEEP AT command or enable</w:t>
      </w:r>
      <w:r w:rsidR="3F12000D" w:rsidRPr="00E42CC8">
        <w:rPr>
          <w:sz w:val="20"/>
          <w:szCs w:val="20"/>
        </w:rPr>
        <w:t>d</w:t>
      </w:r>
      <w:r w:rsidRPr="00E42CC8">
        <w:rPr>
          <w:sz w:val="20"/>
          <w:szCs w:val="20"/>
        </w:rPr>
        <w:t>/disable</w:t>
      </w:r>
      <w:r w:rsidR="3F12000D" w:rsidRPr="00E42CC8">
        <w:rPr>
          <w:sz w:val="20"/>
          <w:szCs w:val="20"/>
        </w:rPr>
        <w:t>d</w:t>
      </w:r>
      <w:r w:rsidRPr="00E42CC8">
        <w:rPr>
          <w:sz w:val="20"/>
          <w:szCs w:val="20"/>
        </w:rPr>
        <w:t xml:space="preserve"> through UART DTR signal</w:t>
      </w:r>
      <w:r w:rsidR="00E04ABC">
        <w:rPr>
          <w:sz w:val="20"/>
          <w:szCs w:val="20"/>
        </w:rPr>
        <w:t xml:space="preserve"> depending on KSLEEP command configuration</w:t>
      </w:r>
      <w:r w:rsidRPr="00E42CC8">
        <w:rPr>
          <w:sz w:val="20"/>
          <w:szCs w:val="20"/>
        </w:rPr>
        <w:t>. When low power mode is disable</w:t>
      </w:r>
      <w:r w:rsidR="00F349F6">
        <w:rPr>
          <w:sz w:val="20"/>
          <w:szCs w:val="20"/>
        </w:rPr>
        <w:t>d</w:t>
      </w:r>
      <w:r w:rsidRPr="00E42CC8">
        <w:rPr>
          <w:sz w:val="20"/>
          <w:szCs w:val="20"/>
        </w:rPr>
        <w:t xml:space="preserve">, AirPrime module will stay in </w:t>
      </w:r>
      <w:r w:rsidR="00F349F6" w:rsidRPr="00E42CC8">
        <w:rPr>
          <w:sz w:val="20"/>
          <w:szCs w:val="20"/>
        </w:rPr>
        <w:t>running</w:t>
      </w:r>
      <w:r w:rsidRPr="00E42CC8">
        <w:rPr>
          <w:sz w:val="20"/>
          <w:szCs w:val="20"/>
        </w:rPr>
        <w:t xml:space="preserve"> mode. </w:t>
      </w:r>
    </w:p>
    <w:p w14:paraId="6D03BCDB" w14:textId="177C2BDA" w:rsidR="00317E88" w:rsidRPr="00317E88" w:rsidRDefault="00317E88" w:rsidP="00317E88">
      <w:pPr>
        <w:pStyle w:val="Heading3"/>
        <w:spacing w:before="120" w:after="120"/>
        <w:rPr>
          <w:lang w:val="en-US"/>
        </w:rPr>
      </w:pPr>
      <w:r w:rsidRPr="00317E88">
        <w:rPr>
          <w:lang w:val="en-US"/>
        </w:rPr>
        <w:t>+KSLEEP AT command</w:t>
      </w:r>
    </w:p>
    <w:p w14:paraId="24796933" w14:textId="29D1373D" w:rsidR="00E95C82" w:rsidRPr="00E42CC8" w:rsidRDefault="00E95C82" w:rsidP="00E95C82">
      <w:pPr>
        <w:rPr>
          <w:sz w:val="20"/>
          <w:szCs w:val="20"/>
        </w:rPr>
      </w:pPr>
      <w:r w:rsidRPr="00E42CC8">
        <w:rPr>
          <w:sz w:val="20"/>
          <w:szCs w:val="20"/>
        </w:rPr>
        <w:t> See Document [R-1] for detailed AT command description</w:t>
      </w:r>
      <w:r w:rsidR="006B3649">
        <w:rPr>
          <w:sz w:val="20"/>
          <w:szCs w:val="20"/>
        </w:rPr>
        <w:t>.</w:t>
      </w:r>
    </w:p>
    <w:p w14:paraId="27E53EA0" w14:textId="0DD5CE55" w:rsidR="00304B83" w:rsidRDefault="00304B83" w:rsidP="00304B83">
      <w:pPr>
        <w:pStyle w:val="Heading3"/>
        <w:rPr>
          <w:lang w:val="en-US"/>
        </w:rPr>
      </w:pPr>
      <w:r w:rsidRPr="00304B83">
        <w:rPr>
          <w:lang w:val="en-US"/>
        </w:rPr>
        <w:t>Running mode</w:t>
      </w:r>
    </w:p>
    <w:p w14:paraId="5E5953D7" w14:textId="5016A613" w:rsidR="00304B83" w:rsidRPr="00E42CC8" w:rsidRDefault="00304B83" w:rsidP="00304B83">
      <w:pPr>
        <w:ind w:firstLine="720"/>
        <w:rPr>
          <w:sz w:val="20"/>
          <w:szCs w:val="20"/>
        </w:rPr>
      </w:pPr>
      <w:r w:rsidRPr="00E42CC8">
        <w:rPr>
          <w:sz w:val="20"/>
          <w:szCs w:val="20"/>
        </w:rPr>
        <w:t>All power domains are ON</w:t>
      </w:r>
      <w:r w:rsidR="005D58F0">
        <w:rPr>
          <w:sz w:val="20"/>
          <w:szCs w:val="20"/>
        </w:rPr>
        <w:t>, noted that</w:t>
      </w:r>
      <w:r w:rsidR="006B3649">
        <w:rPr>
          <w:sz w:val="20"/>
          <w:szCs w:val="20"/>
        </w:rPr>
        <w:t xml:space="preserve"> </w:t>
      </w:r>
      <w:r w:rsidRPr="00E42CC8">
        <w:rPr>
          <w:sz w:val="20"/>
          <w:szCs w:val="20"/>
        </w:rPr>
        <w:t xml:space="preserve">RF power domain is ON </w:t>
      </w:r>
      <w:r w:rsidR="005D58F0">
        <w:rPr>
          <w:sz w:val="20"/>
          <w:szCs w:val="20"/>
        </w:rPr>
        <w:t xml:space="preserve">only </w:t>
      </w:r>
      <w:r w:rsidRPr="00E42CC8">
        <w:rPr>
          <w:sz w:val="20"/>
          <w:szCs w:val="20"/>
        </w:rPr>
        <w:t>during 4G Rx/Tx activity.</w:t>
      </w:r>
    </w:p>
    <w:p w14:paraId="163D02DD" w14:textId="77777777" w:rsidR="00AC57B6" w:rsidRPr="00304B83" w:rsidRDefault="00AC57B6" w:rsidP="00AF5B90">
      <w:pPr>
        <w:pStyle w:val="Heading3"/>
        <w:spacing w:before="120" w:after="120"/>
        <w:rPr>
          <w:lang w:val="en-US"/>
        </w:rPr>
      </w:pPr>
      <w:r w:rsidRPr="00304B83">
        <w:rPr>
          <w:lang w:val="en-US"/>
        </w:rPr>
        <w:t>Sleep mode</w:t>
      </w:r>
    </w:p>
    <w:p w14:paraId="77EBEC1D" w14:textId="0FEE0611" w:rsidR="00096AF6" w:rsidRPr="00E42CC8" w:rsidRDefault="00096AF6" w:rsidP="00304B83">
      <w:pPr>
        <w:ind w:firstLine="720"/>
        <w:rPr>
          <w:rFonts w:eastAsia="Times New Roman"/>
          <w:sz w:val="20"/>
          <w:szCs w:val="20"/>
          <w:lang w:eastAsia="fr-FR"/>
        </w:rPr>
      </w:pPr>
      <w:r w:rsidRPr="00E42CC8">
        <w:rPr>
          <w:rFonts w:eastAsia="Times New Roman"/>
          <w:sz w:val="20"/>
          <w:szCs w:val="20"/>
          <w:lang w:eastAsia="fr-FR"/>
        </w:rPr>
        <w:t xml:space="preserve">In Sleep </w:t>
      </w:r>
      <w:r w:rsidR="00304B83" w:rsidRPr="00E42CC8">
        <w:rPr>
          <w:rFonts w:eastAsia="Times New Roman"/>
          <w:sz w:val="20"/>
          <w:szCs w:val="20"/>
          <w:lang w:eastAsia="fr-FR"/>
        </w:rPr>
        <w:t>mode</w:t>
      </w:r>
      <w:r w:rsidRPr="00E42CC8">
        <w:rPr>
          <w:rFonts w:eastAsia="Times New Roman"/>
          <w:sz w:val="20"/>
          <w:szCs w:val="20"/>
          <w:lang w:eastAsia="fr-FR"/>
        </w:rPr>
        <w:t>,</w:t>
      </w:r>
      <w:r w:rsidR="00304B83" w:rsidRPr="00E42CC8">
        <w:rPr>
          <w:rFonts w:eastAsia="Times New Roman"/>
          <w:sz w:val="20"/>
          <w:szCs w:val="20"/>
          <w:lang w:eastAsia="fr-FR"/>
        </w:rPr>
        <w:t xml:space="preserve"> all power domains, except High Clock and RF power domains are ON.</w:t>
      </w:r>
    </w:p>
    <w:p w14:paraId="4D6B42C4" w14:textId="56EFCD0D" w:rsidR="00096AF6" w:rsidRPr="00E42CC8" w:rsidRDefault="00096AF6" w:rsidP="00096AF6">
      <w:pPr>
        <w:ind w:firstLine="720"/>
        <w:rPr>
          <w:rFonts w:eastAsia="Times New Roman"/>
          <w:sz w:val="20"/>
          <w:szCs w:val="20"/>
          <w:lang w:eastAsia="fr-FR"/>
        </w:rPr>
      </w:pPr>
      <w:r w:rsidRPr="00E42CC8">
        <w:rPr>
          <w:rFonts w:eastAsia="Times New Roman"/>
          <w:sz w:val="20"/>
          <w:szCs w:val="20"/>
          <w:lang w:eastAsia="fr-FR"/>
        </w:rPr>
        <w:t>This mode is entered by the AirPrime HL7800 module if the following conditions are met:</w:t>
      </w:r>
    </w:p>
    <w:p w14:paraId="489A49FB" w14:textId="6C44E0A8" w:rsidR="00096AF6" w:rsidRPr="002A646F" w:rsidRDefault="00AF5B90" w:rsidP="002A646F">
      <w:pPr>
        <w:pStyle w:val="Listbullets"/>
        <w:ind w:left="1797" w:hanging="357"/>
      </w:pPr>
      <w:r w:rsidRPr="0FAF824E">
        <w:rPr>
          <w:rFonts w:asciiTheme="minorHAnsi" w:hAnsiTheme="minorHAnsi"/>
          <w:sz w:val="20"/>
          <w:szCs w:val="20"/>
          <w:lang w:eastAsia="fr-FR"/>
        </w:rPr>
        <w:t xml:space="preserve">Sleep </w:t>
      </w:r>
      <w:r w:rsidR="00304B83" w:rsidRPr="0FAF824E">
        <w:rPr>
          <w:rFonts w:asciiTheme="minorHAnsi" w:hAnsiTheme="minorHAnsi"/>
          <w:sz w:val="20"/>
          <w:szCs w:val="20"/>
          <w:lang w:eastAsia="fr-FR"/>
        </w:rPr>
        <w:t>mode</w:t>
      </w:r>
      <w:r w:rsidRPr="0FAF824E">
        <w:rPr>
          <w:rFonts w:asciiTheme="minorHAnsi" w:hAnsiTheme="minorHAnsi"/>
          <w:sz w:val="20"/>
          <w:szCs w:val="20"/>
          <w:lang w:eastAsia="fr-FR"/>
        </w:rPr>
        <w:t xml:space="preserve"> is </w:t>
      </w:r>
      <w:r w:rsidR="00304B83" w:rsidRPr="0FAF824E">
        <w:rPr>
          <w:rFonts w:asciiTheme="minorHAnsi" w:hAnsiTheme="minorHAnsi"/>
          <w:sz w:val="20"/>
          <w:szCs w:val="20"/>
          <w:lang w:eastAsia="fr-FR"/>
        </w:rPr>
        <w:t>allowed (KSLEEP and UART DTR),</w:t>
      </w:r>
    </w:p>
    <w:p w14:paraId="6ABE83E0" w14:textId="2FDDB620" w:rsidR="00304B83" w:rsidRPr="002A646F" w:rsidRDefault="00304B83" w:rsidP="002A646F">
      <w:pPr>
        <w:pStyle w:val="Listbullets"/>
        <w:ind w:left="1797" w:hanging="357"/>
      </w:pPr>
      <w:r w:rsidRPr="0FAF824E">
        <w:rPr>
          <w:rFonts w:asciiTheme="minorHAnsi" w:hAnsiTheme="minorHAnsi"/>
          <w:sz w:val="20"/>
          <w:szCs w:val="20"/>
          <w:lang w:eastAsia="fr-FR"/>
        </w:rPr>
        <w:t xml:space="preserve">Modem is in </w:t>
      </w:r>
      <w:r w:rsidR="0019798B" w:rsidRPr="0FAF824E">
        <w:rPr>
          <w:rFonts w:asciiTheme="minorHAnsi" w:hAnsiTheme="minorHAnsi"/>
          <w:sz w:val="20"/>
          <w:szCs w:val="20"/>
          <w:lang w:eastAsia="fr-FR"/>
        </w:rPr>
        <w:t xml:space="preserve">DRX or </w:t>
      </w:r>
      <w:r w:rsidRPr="0FAF824E">
        <w:rPr>
          <w:rFonts w:asciiTheme="minorHAnsi" w:hAnsiTheme="minorHAnsi"/>
          <w:sz w:val="20"/>
          <w:szCs w:val="20"/>
          <w:lang w:eastAsia="fr-FR"/>
        </w:rPr>
        <w:t xml:space="preserve">in </w:t>
      </w:r>
      <w:r w:rsidR="00AF5B90" w:rsidRPr="0FAF824E">
        <w:rPr>
          <w:rFonts w:asciiTheme="minorHAnsi" w:hAnsiTheme="minorHAnsi"/>
          <w:sz w:val="20"/>
          <w:szCs w:val="20"/>
          <w:lang w:eastAsia="fr-FR"/>
        </w:rPr>
        <w:t>extended DRX</w:t>
      </w:r>
      <w:r w:rsidR="0019798B" w:rsidRPr="0FAF824E">
        <w:rPr>
          <w:rFonts w:asciiTheme="minorHAnsi" w:hAnsiTheme="minorHAnsi"/>
          <w:sz w:val="20"/>
          <w:szCs w:val="20"/>
          <w:lang w:eastAsia="fr-FR"/>
        </w:rPr>
        <w:t xml:space="preserve"> </w:t>
      </w:r>
      <w:r w:rsidR="007F000B">
        <w:rPr>
          <w:rFonts w:asciiTheme="minorHAnsi" w:hAnsiTheme="minorHAnsi"/>
          <w:sz w:val="20"/>
          <w:szCs w:val="20"/>
          <w:lang w:eastAsia="fr-FR"/>
        </w:rPr>
        <w:t xml:space="preserve">sleep </w:t>
      </w:r>
      <w:r w:rsidR="0019798B" w:rsidRPr="0FAF824E">
        <w:rPr>
          <w:rFonts w:asciiTheme="minorHAnsi" w:hAnsiTheme="minorHAnsi"/>
          <w:sz w:val="20"/>
          <w:szCs w:val="20"/>
          <w:lang w:eastAsia="fr-FR"/>
        </w:rPr>
        <w:t>in</w:t>
      </w:r>
      <w:r w:rsidR="00AF5B90" w:rsidRPr="0FAF824E">
        <w:rPr>
          <w:rFonts w:asciiTheme="minorHAnsi" w:hAnsiTheme="minorHAnsi"/>
          <w:sz w:val="20"/>
          <w:szCs w:val="20"/>
          <w:lang w:eastAsia="fr-FR"/>
        </w:rPr>
        <w:t xml:space="preserve"> </w:t>
      </w:r>
      <w:r w:rsidR="002D1580">
        <w:rPr>
          <w:rFonts w:asciiTheme="minorHAnsi" w:hAnsiTheme="minorHAnsi"/>
          <w:sz w:val="20"/>
          <w:szCs w:val="20"/>
          <w:lang w:eastAsia="fr-FR"/>
        </w:rPr>
        <w:t xml:space="preserve">Flight </w:t>
      </w:r>
      <w:proofErr w:type="gramStart"/>
      <w:r w:rsidR="002D1580">
        <w:rPr>
          <w:rFonts w:asciiTheme="minorHAnsi" w:hAnsiTheme="minorHAnsi"/>
          <w:sz w:val="20"/>
          <w:szCs w:val="20"/>
          <w:lang w:eastAsia="fr-FR"/>
        </w:rPr>
        <w:t>mode</w:t>
      </w:r>
      <w:r w:rsidR="0019798B" w:rsidRPr="0FAF824E">
        <w:rPr>
          <w:rFonts w:asciiTheme="minorHAnsi" w:hAnsiTheme="minorHAnsi"/>
          <w:sz w:val="20"/>
          <w:szCs w:val="20"/>
          <w:lang w:eastAsia="fr-FR"/>
        </w:rPr>
        <w:t xml:space="preserve"> </w:t>
      </w:r>
      <w:r w:rsidR="007F000B">
        <w:rPr>
          <w:rFonts w:asciiTheme="minorHAnsi" w:hAnsiTheme="minorHAnsi"/>
          <w:sz w:val="20"/>
          <w:szCs w:val="20"/>
          <w:lang w:eastAsia="fr-FR"/>
        </w:rPr>
        <w:t xml:space="preserve"> </w:t>
      </w:r>
      <w:r w:rsidR="0019798B" w:rsidRPr="0FAF824E">
        <w:rPr>
          <w:rFonts w:asciiTheme="minorHAnsi" w:hAnsiTheme="minorHAnsi"/>
          <w:sz w:val="20"/>
          <w:szCs w:val="20"/>
          <w:lang w:eastAsia="fr-FR"/>
        </w:rPr>
        <w:t>(</w:t>
      </w:r>
      <w:proofErr w:type="gramEnd"/>
      <w:r w:rsidR="0019798B" w:rsidRPr="0FAF824E">
        <w:rPr>
          <w:rFonts w:asciiTheme="minorHAnsi" w:hAnsiTheme="minorHAnsi"/>
          <w:sz w:val="20"/>
          <w:szCs w:val="20"/>
          <w:lang w:eastAsia="fr-FR"/>
        </w:rPr>
        <w:t>AT+CFUN=0</w:t>
      </w:r>
      <w:r w:rsidR="007F000B">
        <w:rPr>
          <w:rFonts w:asciiTheme="minorHAnsi" w:hAnsiTheme="minorHAnsi"/>
          <w:sz w:val="20"/>
          <w:szCs w:val="20"/>
          <w:lang w:eastAsia="fr-FR"/>
        </w:rPr>
        <w:t xml:space="preserve"> or 4</w:t>
      </w:r>
      <w:r w:rsidR="0019798B" w:rsidRPr="0FAF824E">
        <w:rPr>
          <w:rFonts w:asciiTheme="minorHAnsi" w:hAnsiTheme="minorHAnsi"/>
          <w:sz w:val="20"/>
          <w:szCs w:val="20"/>
          <w:lang w:eastAsia="fr-FR"/>
        </w:rPr>
        <w:t>)</w:t>
      </w:r>
      <w:r w:rsidR="00AF5B90" w:rsidRPr="0FAF824E">
        <w:rPr>
          <w:rFonts w:asciiTheme="minorHAnsi" w:hAnsiTheme="minorHAnsi"/>
          <w:sz w:val="20"/>
          <w:szCs w:val="20"/>
          <w:lang w:eastAsia="fr-FR"/>
        </w:rPr>
        <w:t xml:space="preserve"> or </w:t>
      </w:r>
      <w:r w:rsidRPr="0FAF824E">
        <w:rPr>
          <w:rFonts w:asciiTheme="minorHAnsi" w:hAnsiTheme="minorHAnsi"/>
          <w:sz w:val="20"/>
          <w:szCs w:val="20"/>
          <w:lang w:eastAsia="fr-FR"/>
        </w:rPr>
        <w:t xml:space="preserve">PSM </w:t>
      </w:r>
      <w:r w:rsidR="0030485E" w:rsidRPr="0FAF824E">
        <w:rPr>
          <w:rFonts w:asciiTheme="minorHAnsi" w:hAnsiTheme="minorHAnsi"/>
          <w:sz w:val="20"/>
          <w:szCs w:val="20"/>
          <w:lang w:eastAsia="fr-FR"/>
        </w:rPr>
        <w:t>dormant</w:t>
      </w:r>
      <w:r w:rsidRPr="0FAF824E">
        <w:rPr>
          <w:rFonts w:asciiTheme="minorHAnsi" w:hAnsiTheme="minorHAnsi"/>
          <w:sz w:val="20"/>
          <w:szCs w:val="20"/>
          <w:lang w:eastAsia="fr-FR"/>
        </w:rPr>
        <w:t xml:space="preserve"> or in no network coverage mode</w:t>
      </w:r>
      <w:r w:rsidR="00AF5B90" w:rsidRPr="0FAF824E">
        <w:rPr>
          <w:rFonts w:asciiTheme="minorHAnsi" w:hAnsiTheme="minorHAnsi"/>
          <w:sz w:val="20"/>
          <w:szCs w:val="20"/>
          <w:lang w:eastAsia="fr-FR"/>
        </w:rPr>
        <w:t>,</w:t>
      </w:r>
    </w:p>
    <w:p w14:paraId="2EF82C7D" w14:textId="6788C64A" w:rsidR="00304B83" w:rsidRPr="002A646F" w:rsidRDefault="00304B83" w:rsidP="002A646F">
      <w:pPr>
        <w:pStyle w:val="Listbullets"/>
        <w:ind w:left="1797" w:hanging="357"/>
      </w:pPr>
      <w:r w:rsidRPr="03CAABBF">
        <w:rPr>
          <w:rFonts w:asciiTheme="minorHAnsi" w:hAnsiTheme="minorHAnsi"/>
          <w:sz w:val="20"/>
          <w:szCs w:val="20"/>
          <w:lang w:eastAsia="fr-FR"/>
        </w:rPr>
        <w:t xml:space="preserve">WAKE-UP Pin is set to </w:t>
      </w:r>
      <w:r w:rsidR="002975C6">
        <w:rPr>
          <w:rFonts w:asciiTheme="minorHAnsi" w:hAnsiTheme="minorHAnsi"/>
          <w:sz w:val="20"/>
          <w:szCs w:val="20"/>
          <w:lang w:eastAsia="fr-FR"/>
        </w:rPr>
        <w:t>inactive</w:t>
      </w:r>
      <w:r w:rsidRPr="03CAABBF">
        <w:rPr>
          <w:rFonts w:asciiTheme="minorHAnsi" w:hAnsiTheme="minorHAnsi"/>
          <w:sz w:val="20"/>
          <w:szCs w:val="20"/>
          <w:lang w:eastAsia="fr-FR"/>
        </w:rPr>
        <w:t>.</w:t>
      </w:r>
    </w:p>
    <w:p w14:paraId="5DD8FCBE" w14:textId="4AE313C6" w:rsidR="00F80482" w:rsidRPr="002A646F" w:rsidRDefault="00304B83" w:rsidP="002F47AF">
      <w:pPr>
        <w:pStyle w:val="Listbullets"/>
        <w:ind w:left="1797" w:hanging="357"/>
      </w:pPr>
      <w:r w:rsidRPr="0FAF824E">
        <w:rPr>
          <w:rFonts w:asciiTheme="minorHAnsi" w:hAnsiTheme="minorHAnsi"/>
          <w:sz w:val="20"/>
          <w:szCs w:val="20"/>
          <w:lang w:eastAsia="fr-FR"/>
        </w:rPr>
        <w:t xml:space="preserve">RESET_IN_N pin is set to </w:t>
      </w:r>
      <w:r w:rsidR="002975C6">
        <w:rPr>
          <w:rFonts w:asciiTheme="minorHAnsi" w:hAnsiTheme="minorHAnsi"/>
          <w:sz w:val="20"/>
          <w:szCs w:val="20"/>
          <w:lang w:eastAsia="fr-FR"/>
        </w:rPr>
        <w:t>inactive</w:t>
      </w:r>
    </w:p>
    <w:p w14:paraId="78EE4F23" w14:textId="762D7514" w:rsidR="00096AF6" w:rsidRPr="00E42CC8" w:rsidRDefault="00304B83" w:rsidP="00096AF6">
      <w:pPr>
        <w:ind w:firstLine="720"/>
        <w:rPr>
          <w:rFonts w:eastAsia="Times New Roman"/>
          <w:sz w:val="20"/>
          <w:szCs w:val="20"/>
          <w:lang w:eastAsia="fr-FR"/>
        </w:rPr>
      </w:pPr>
      <w:r w:rsidRPr="00E42CC8">
        <w:rPr>
          <w:rFonts w:eastAsia="Times New Roman"/>
          <w:sz w:val="20"/>
          <w:szCs w:val="20"/>
          <w:lang w:eastAsia="fr-FR"/>
        </w:rPr>
        <w:t>The available wake up source</w:t>
      </w:r>
      <w:r w:rsidR="00F73672">
        <w:rPr>
          <w:rFonts w:eastAsia="Times New Roman"/>
          <w:sz w:val="20"/>
          <w:szCs w:val="20"/>
          <w:lang w:eastAsia="fr-FR"/>
        </w:rPr>
        <w:t>s</w:t>
      </w:r>
      <w:r w:rsidRPr="00E42CC8">
        <w:rPr>
          <w:rFonts w:eastAsia="Times New Roman"/>
          <w:sz w:val="20"/>
          <w:szCs w:val="20"/>
          <w:lang w:eastAsia="fr-FR"/>
        </w:rPr>
        <w:t xml:space="preserve"> for this low power modes are</w:t>
      </w:r>
      <w:r w:rsidR="00096AF6" w:rsidRPr="00E42CC8">
        <w:rPr>
          <w:rFonts w:eastAsia="Times New Roman"/>
          <w:sz w:val="20"/>
          <w:szCs w:val="20"/>
          <w:lang w:eastAsia="fr-FR"/>
        </w:rPr>
        <w:t>:</w:t>
      </w:r>
    </w:p>
    <w:p w14:paraId="665949EB" w14:textId="1AE76F56" w:rsidR="00096AF6" w:rsidRPr="002A646F" w:rsidRDefault="00304B83" w:rsidP="002A646F">
      <w:pPr>
        <w:pStyle w:val="Listbullets"/>
        <w:ind w:left="1797" w:hanging="357"/>
      </w:pPr>
      <w:r w:rsidRPr="6A1CF30E">
        <w:rPr>
          <w:rFonts w:asciiTheme="minorHAnsi" w:hAnsiTheme="minorHAnsi"/>
          <w:sz w:val="20"/>
          <w:szCs w:val="20"/>
          <w:lang w:eastAsia="fr-FR"/>
        </w:rPr>
        <w:t>WAKE_UP signal</w:t>
      </w:r>
    </w:p>
    <w:p w14:paraId="70035715" w14:textId="5A5653D5" w:rsidR="00096AF6" w:rsidRPr="002A646F" w:rsidRDefault="00304B83" w:rsidP="002A646F">
      <w:pPr>
        <w:pStyle w:val="Listbullets"/>
        <w:ind w:left="1797" w:hanging="357"/>
      </w:pPr>
      <w:r w:rsidRPr="34B73323">
        <w:rPr>
          <w:rFonts w:asciiTheme="minorHAnsi" w:hAnsiTheme="minorHAnsi"/>
          <w:sz w:val="20"/>
          <w:szCs w:val="20"/>
          <w:lang w:eastAsia="fr-FR"/>
        </w:rPr>
        <w:t>UART DTR signal</w:t>
      </w:r>
      <w:r w:rsidR="00BC05DB">
        <w:rPr>
          <w:rFonts w:asciiTheme="minorHAnsi" w:hAnsiTheme="minorHAnsi"/>
          <w:sz w:val="20"/>
          <w:szCs w:val="20"/>
          <w:lang w:eastAsia="fr-FR"/>
        </w:rPr>
        <w:t xml:space="preserve"> only if requested mode in KSLEEP is not Hibernate mode</w:t>
      </w:r>
      <w:r w:rsidRPr="34B73323">
        <w:rPr>
          <w:rFonts w:asciiTheme="minorHAnsi" w:hAnsiTheme="minorHAnsi"/>
          <w:sz w:val="20"/>
          <w:szCs w:val="20"/>
          <w:lang w:eastAsia="fr-FR"/>
        </w:rPr>
        <w:t>.</w:t>
      </w:r>
    </w:p>
    <w:p w14:paraId="056F418A" w14:textId="047A807B" w:rsidR="00D64E20" w:rsidRPr="00776724" w:rsidRDefault="00AF5B90" w:rsidP="002A646F">
      <w:pPr>
        <w:pStyle w:val="Listbullets"/>
        <w:ind w:left="1797" w:hanging="357"/>
      </w:pPr>
      <w:r w:rsidRPr="0FAF824E">
        <w:rPr>
          <w:rFonts w:asciiTheme="minorHAnsi" w:hAnsiTheme="minorHAnsi"/>
          <w:sz w:val="20"/>
          <w:szCs w:val="20"/>
          <w:lang w:eastAsia="fr-FR"/>
        </w:rPr>
        <w:t xml:space="preserve">Modem </w:t>
      </w:r>
      <w:r w:rsidR="005163FD" w:rsidRPr="0FAF824E">
        <w:rPr>
          <w:rFonts w:asciiTheme="minorHAnsi" w:hAnsiTheme="minorHAnsi"/>
          <w:sz w:val="20"/>
          <w:szCs w:val="20"/>
          <w:lang w:eastAsia="fr-FR"/>
        </w:rPr>
        <w:t xml:space="preserve">events </w:t>
      </w:r>
      <w:r w:rsidR="00CA4DB6" w:rsidRPr="0FAF824E">
        <w:rPr>
          <w:rFonts w:asciiTheme="minorHAnsi" w:hAnsiTheme="minorHAnsi"/>
          <w:sz w:val="20"/>
          <w:szCs w:val="20"/>
          <w:lang w:eastAsia="fr-FR"/>
        </w:rPr>
        <w:t>such as</w:t>
      </w:r>
      <w:r w:rsidR="005163FD" w:rsidRPr="0FAF824E">
        <w:rPr>
          <w:rFonts w:asciiTheme="minorHAnsi" w:hAnsiTheme="minorHAnsi"/>
          <w:sz w:val="20"/>
          <w:szCs w:val="20"/>
          <w:lang w:eastAsia="fr-FR"/>
        </w:rPr>
        <w:t xml:space="preserve"> </w:t>
      </w:r>
      <w:r w:rsidRPr="0FAF824E">
        <w:rPr>
          <w:rFonts w:asciiTheme="minorHAnsi" w:hAnsiTheme="minorHAnsi"/>
          <w:sz w:val="20"/>
          <w:szCs w:val="20"/>
          <w:lang w:eastAsia="fr-FR"/>
        </w:rPr>
        <w:t>SMS or IP data reception</w:t>
      </w:r>
      <w:r w:rsidR="00B60A1E">
        <w:rPr>
          <w:rFonts w:asciiTheme="minorHAnsi" w:hAnsiTheme="minorHAnsi"/>
          <w:sz w:val="20"/>
          <w:szCs w:val="20"/>
          <w:lang w:eastAsia="fr-FR"/>
        </w:rPr>
        <w:t>, network registration state changes</w:t>
      </w:r>
      <w:r w:rsidR="00D64E20">
        <w:rPr>
          <w:rFonts w:asciiTheme="minorHAnsi" w:hAnsiTheme="minorHAnsi"/>
          <w:sz w:val="20"/>
          <w:szCs w:val="20"/>
          <w:lang w:eastAsia="fr-FR"/>
        </w:rPr>
        <w:t xml:space="preserve"> </w:t>
      </w:r>
    </w:p>
    <w:p w14:paraId="2F16C6FF" w14:textId="00E0571E" w:rsidR="00AF5B90" w:rsidRPr="00776724" w:rsidRDefault="00D64E20" w:rsidP="002A646F">
      <w:pPr>
        <w:pStyle w:val="Listbullets"/>
        <w:ind w:left="1797" w:hanging="357"/>
      </w:pPr>
      <w:r>
        <w:rPr>
          <w:rFonts w:asciiTheme="minorHAnsi" w:hAnsiTheme="minorHAnsi"/>
          <w:sz w:val="20"/>
          <w:szCs w:val="20"/>
          <w:lang w:eastAsia="fr-FR"/>
        </w:rPr>
        <w:t xml:space="preserve">All Unsolicited </w:t>
      </w:r>
      <w:r w:rsidR="00C14331">
        <w:rPr>
          <w:rFonts w:asciiTheme="minorHAnsi" w:hAnsiTheme="minorHAnsi"/>
          <w:sz w:val="20"/>
          <w:szCs w:val="20"/>
          <w:lang w:eastAsia="fr-FR"/>
        </w:rPr>
        <w:t>Result Code activated by the customer application</w:t>
      </w:r>
      <w:r w:rsidR="00C14331" w:rsidRPr="00776724">
        <w:rPr>
          <w:rStyle w:val="CommentReference"/>
        </w:rPr>
        <w:t>.</w:t>
      </w:r>
    </w:p>
    <w:p w14:paraId="3398DBFC" w14:textId="35EC5378" w:rsidR="005163FD" w:rsidRPr="002A646F" w:rsidRDefault="005163FD" w:rsidP="002A646F">
      <w:pPr>
        <w:pStyle w:val="Listbullets"/>
        <w:ind w:left="1797" w:hanging="357"/>
      </w:pPr>
      <w:r w:rsidRPr="0FAF824E">
        <w:rPr>
          <w:rFonts w:asciiTheme="minorHAnsi" w:hAnsiTheme="minorHAnsi"/>
          <w:sz w:val="20"/>
          <w:szCs w:val="20"/>
          <w:lang w:eastAsia="fr-FR"/>
        </w:rPr>
        <w:t xml:space="preserve">Internal </w:t>
      </w:r>
      <w:r w:rsidR="008B1EC7" w:rsidRPr="0FAF824E">
        <w:rPr>
          <w:rFonts w:asciiTheme="minorHAnsi" w:hAnsiTheme="minorHAnsi"/>
          <w:sz w:val="20"/>
          <w:szCs w:val="20"/>
          <w:lang w:eastAsia="fr-FR"/>
        </w:rPr>
        <w:t xml:space="preserve">processing need </w:t>
      </w:r>
      <w:r w:rsidR="00CA4DB6" w:rsidRPr="0FAF824E">
        <w:rPr>
          <w:rFonts w:asciiTheme="minorHAnsi" w:hAnsiTheme="minorHAnsi"/>
          <w:sz w:val="20"/>
          <w:szCs w:val="20"/>
          <w:lang w:eastAsia="fr-FR"/>
        </w:rPr>
        <w:t xml:space="preserve">such as </w:t>
      </w:r>
      <w:r w:rsidR="008B1EC7" w:rsidRPr="0FAF824E">
        <w:rPr>
          <w:rFonts w:asciiTheme="minorHAnsi" w:hAnsiTheme="minorHAnsi"/>
          <w:sz w:val="20"/>
          <w:szCs w:val="20"/>
          <w:lang w:eastAsia="fr-FR"/>
        </w:rPr>
        <w:t xml:space="preserve">internal </w:t>
      </w:r>
      <w:r w:rsidR="00C850D3" w:rsidRPr="0FAF824E">
        <w:rPr>
          <w:rFonts w:asciiTheme="minorHAnsi" w:hAnsiTheme="minorHAnsi"/>
          <w:sz w:val="20"/>
          <w:szCs w:val="20"/>
          <w:lang w:eastAsia="fr-FR"/>
        </w:rPr>
        <w:t>timer</w:t>
      </w:r>
      <w:r w:rsidR="008B1EC7" w:rsidRPr="0FAF824E">
        <w:rPr>
          <w:rFonts w:asciiTheme="minorHAnsi" w:hAnsiTheme="minorHAnsi"/>
          <w:sz w:val="20"/>
          <w:szCs w:val="20"/>
          <w:lang w:eastAsia="fr-FR"/>
        </w:rPr>
        <w:t xml:space="preserve"> expiration</w:t>
      </w:r>
      <w:r w:rsidR="00C850D3" w:rsidRPr="0FAF824E">
        <w:rPr>
          <w:rFonts w:asciiTheme="minorHAnsi" w:hAnsiTheme="minorHAnsi"/>
          <w:sz w:val="20"/>
          <w:szCs w:val="20"/>
          <w:lang w:eastAsia="fr-FR"/>
        </w:rPr>
        <w:t>, interrupt</w:t>
      </w:r>
      <w:r w:rsidR="006C4119" w:rsidRPr="0FAF824E">
        <w:rPr>
          <w:rFonts w:asciiTheme="minorHAnsi" w:hAnsiTheme="minorHAnsi"/>
          <w:sz w:val="20"/>
          <w:szCs w:val="20"/>
          <w:lang w:eastAsia="fr-FR"/>
        </w:rPr>
        <w:t>s, …</w:t>
      </w:r>
    </w:p>
    <w:p w14:paraId="7B48566D" w14:textId="2B8BEB2F" w:rsidR="00A271CA" w:rsidRPr="002A646F" w:rsidRDefault="00B6574A" w:rsidP="002A646F">
      <w:pPr>
        <w:pStyle w:val="Listbullets"/>
        <w:numPr>
          <w:ilvl w:val="0"/>
          <w:numId w:val="0"/>
        </w:numPr>
      </w:pPr>
      <w:bookmarkStart w:id="15" w:name="_Hlk527384032"/>
      <w:r w:rsidRPr="03CAABBF">
        <w:rPr>
          <w:rFonts w:asciiTheme="minorHAnsi" w:hAnsiTheme="minorHAnsi"/>
          <w:b/>
          <w:bCs/>
          <w:i/>
          <w:iCs/>
          <w:sz w:val="20"/>
          <w:szCs w:val="20"/>
          <w:lang w:eastAsia="fr-FR"/>
        </w:rPr>
        <w:t>Note</w:t>
      </w:r>
      <w:r w:rsidRPr="03CAABBF">
        <w:rPr>
          <w:rFonts w:asciiTheme="minorHAnsi" w:hAnsiTheme="minorHAnsi"/>
          <w:i/>
          <w:iCs/>
          <w:sz w:val="20"/>
          <w:szCs w:val="20"/>
          <w:lang w:eastAsia="fr-FR"/>
        </w:rPr>
        <w:t xml:space="preserve">: </w:t>
      </w:r>
      <w:r w:rsidR="00A271CA" w:rsidRPr="03CAABBF">
        <w:rPr>
          <w:rFonts w:asciiTheme="minorHAnsi" w:hAnsiTheme="minorHAnsi"/>
          <w:i/>
          <w:iCs/>
          <w:sz w:val="20"/>
          <w:szCs w:val="20"/>
          <w:lang w:eastAsia="fr-FR"/>
        </w:rPr>
        <w:t xml:space="preserve">In this mode, </w:t>
      </w:r>
      <w:r w:rsidR="00C850D3" w:rsidRPr="03CAABBF">
        <w:rPr>
          <w:rFonts w:asciiTheme="minorHAnsi" w:hAnsiTheme="minorHAnsi"/>
          <w:i/>
          <w:iCs/>
          <w:sz w:val="20"/>
          <w:szCs w:val="20"/>
          <w:lang w:eastAsia="fr-FR"/>
        </w:rPr>
        <w:t xml:space="preserve">UART data reception doesn’t trigger </w:t>
      </w:r>
      <w:r w:rsidR="00F80482" w:rsidRPr="03CAABBF">
        <w:rPr>
          <w:rFonts w:asciiTheme="minorHAnsi" w:hAnsiTheme="minorHAnsi"/>
          <w:i/>
          <w:iCs/>
          <w:sz w:val="20"/>
          <w:szCs w:val="20"/>
          <w:lang w:eastAsia="fr-FR"/>
        </w:rPr>
        <w:t xml:space="preserve">a module wake-up, but module may be responsive to AT command sent on the UART </w:t>
      </w:r>
      <w:r w:rsidR="006C4119" w:rsidRPr="03CAABBF">
        <w:rPr>
          <w:rFonts w:asciiTheme="minorHAnsi" w:hAnsiTheme="minorHAnsi"/>
          <w:i/>
          <w:iCs/>
          <w:sz w:val="20"/>
          <w:szCs w:val="20"/>
          <w:lang w:eastAsia="fr-FR"/>
        </w:rPr>
        <w:t>if module</w:t>
      </w:r>
      <w:r w:rsidR="008B1EC7" w:rsidRPr="03CAABBF">
        <w:rPr>
          <w:rFonts w:asciiTheme="minorHAnsi" w:hAnsiTheme="minorHAnsi"/>
          <w:i/>
          <w:iCs/>
          <w:sz w:val="20"/>
          <w:szCs w:val="20"/>
          <w:lang w:eastAsia="fr-FR"/>
        </w:rPr>
        <w:t xml:space="preserve"> is awake due to internal </w:t>
      </w:r>
      <w:r w:rsidR="006C4119" w:rsidRPr="03CAABBF">
        <w:rPr>
          <w:rFonts w:asciiTheme="minorHAnsi" w:hAnsiTheme="minorHAnsi"/>
          <w:i/>
          <w:iCs/>
          <w:sz w:val="20"/>
          <w:szCs w:val="20"/>
          <w:lang w:eastAsia="fr-FR"/>
        </w:rPr>
        <w:t>processing.</w:t>
      </w:r>
    </w:p>
    <w:bookmarkEnd w:id="15"/>
    <w:p w14:paraId="209055BB" w14:textId="29CC1355" w:rsidR="00AC57B6" w:rsidRPr="00E42CC8" w:rsidRDefault="00AC57B6" w:rsidP="00AF5B90">
      <w:pPr>
        <w:pStyle w:val="Heading3"/>
        <w:spacing w:before="120" w:after="120"/>
        <w:rPr>
          <w:lang w:val="en-US"/>
        </w:rPr>
      </w:pPr>
      <w:r w:rsidRPr="00E42CC8">
        <w:rPr>
          <w:lang w:val="en-US"/>
        </w:rPr>
        <w:t>Lite Hibernate mode</w:t>
      </w:r>
    </w:p>
    <w:p w14:paraId="73212E2B" w14:textId="008AAC96" w:rsidR="00096AF6" w:rsidRPr="00E42CC8" w:rsidRDefault="00096AF6" w:rsidP="00096AF6">
      <w:pPr>
        <w:ind w:firstLine="720"/>
        <w:rPr>
          <w:rFonts w:eastAsia="Times New Roman"/>
          <w:sz w:val="20"/>
          <w:szCs w:val="20"/>
          <w:lang w:eastAsia="fr-FR"/>
        </w:rPr>
      </w:pPr>
      <w:r w:rsidRPr="00E42CC8">
        <w:rPr>
          <w:rFonts w:eastAsia="Times New Roman"/>
          <w:sz w:val="20"/>
          <w:szCs w:val="20"/>
          <w:lang w:eastAsia="fr-FR"/>
        </w:rPr>
        <w:t>In Lite Hibernate mode,</w:t>
      </w:r>
      <w:r w:rsidR="00304B83" w:rsidRPr="00E42CC8">
        <w:rPr>
          <w:rFonts w:eastAsia="Times New Roman"/>
          <w:sz w:val="20"/>
          <w:szCs w:val="20"/>
          <w:lang w:eastAsia="fr-FR"/>
        </w:rPr>
        <w:t xml:space="preserve"> only I/O and LPM power domains are ON and only modem state and data are retained in the LPM RAM. All other volatile data </w:t>
      </w:r>
      <w:r w:rsidR="00A854DB">
        <w:rPr>
          <w:rFonts w:eastAsia="Times New Roman"/>
          <w:sz w:val="20"/>
          <w:szCs w:val="20"/>
          <w:lang w:eastAsia="fr-FR"/>
        </w:rPr>
        <w:t xml:space="preserve">(application data) </w:t>
      </w:r>
      <w:r w:rsidR="00304B83" w:rsidRPr="00E42CC8">
        <w:rPr>
          <w:rFonts w:eastAsia="Times New Roman"/>
          <w:sz w:val="20"/>
          <w:szCs w:val="20"/>
          <w:lang w:eastAsia="fr-FR"/>
        </w:rPr>
        <w:t xml:space="preserve">are lost: for instance, UDP/TCP socket connections, PPP connection, unsolicited command </w:t>
      </w:r>
      <w:r w:rsidR="00304B83" w:rsidRPr="00E42CC8" w:rsidDel="00FF1C13">
        <w:rPr>
          <w:rFonts w:eastAsia="Times New Roman"/>
          <w:sz w:val="20"/>
          <w:szCs w:val="20"/>
          <w:lang w:eastAsia="fr-FR"/>
        </w:rPr>
        <w:t xml:space="preserve">configuration, </w:t>
      </w:r>
      <w:r w:rsidR="00304B83" w:rsidRPr="00E42CC8">
        <w:rPr>
          <w:rFonts w:eastAsia="Times New Roman"/>
          <w:sz w:val="20"/>
          <w:szCs w:val="20"/>
          <w:lang w:eastAsia="fr-FR"/>
        </w:rPr>
        <w:t xml:space="preserve">When the AirPrime HL7800 module exits from this mode, </w:t>
      </w:r>
      <w:r w:rsidR="009340FB">
        <w:rPr>
          <w:rFonts w:eastAsia="Times New Roman"/>
          <w:sz w:val="20"/>
          <w:szCs w:val="20"/>
          <w:lang w:eastAsia="fr-FR"/>
        </w:rPr>
        <w:t xml:space="preserve">it performs a warm </w:t>
      </w:r>
      <w:r w:rsidR="00B41DB3">
        <w:rPr>
          <w:rFonts w:eastAsia="Times New Roman"/>
          <w:sz w:val="20"/>
          <w:szCs w:val="20"/>
          <w:lang w:eastAsia="fr-FR"/>
        </w:rPr>
        <w:t>boot,</w:t>
      </w:r>
      <w:r w:rsidR="00375A44">
        <w:rPr>
          <w:rFonts w:eastAsia="Times New Roman"/>
          <w:sz w:val="20"/>
          <w:szCs w:val="20"/>
          <w:lang w:eastAsia="fr-FR"/>
        </w:rPr>
        <w:t xml:space="preserve"> meaning that </w:t>
      </w:r>
      <w:r w:rsidR="00304B83" w:rsidRPr="00E42CC8">
        <w:rPr>
          <w:rFonts w:eastAsia="Times New Roman"/>
          <w:sz w:val="20"/>
          <w:szCs w:val="20"/>
          <w:lang w:eastAsia="fr-FR"/>
        </w:rPr>
        <w:t>the Host processor shall act as after a module reset.</w:t>
      </w:r>
    </w:p>
    <w:p w14:paraId="7AA0A3AE" w14:textId="77777777" w:rsidR="00304B83" w:rsidRPr="00E42CC8" w:rsidRDefault="00304B83" w:rsidP="00304B83">
      <w:pPr>
        <w:ind w:firstLine="720"/>
        <w:rPr>
          <w:rFonts w:eastAsia="Times New Roman"/>
          <w:sz w:val="20"/>
          <w:szCs w:val="20"/>
          <w:lang w:eastAsia="fr-FR"/>
        </w:rPr>
      </w:pPr>
      <w:r w:rsidRPr="00E42CC8">
        <w:rPr>
          <w:rFonts w:eastAsia="Times New Roman"/>
          <w:sz w:val="20"/>
          <w:szCs w:val="20"/>
          <w:lang w:eastAsia="fr-FR"/>
        </w:rPr>
        <w:lastRenderedPageBreak/>
        <w:t>This mode is entered by the AirPrime HL7800 module if the following conditions are met:</w:t>
      </w:r>
    </w:p>
    <w:p w14:paraId="7FB45679" w14:textId="7C142D2F" w:rsidR="00304B83" w:rsidRPr="002A646F" w:rsidRDefault="00304B83" w:rsidP="002A646F">
      <w:pPr>
        <w:pStyle w:val="Listbullets"/>
        <w:ind w:left="1797" w:hanging="357"/>
      </w:pPr>
      <w:r w:rsidRPr="0FAF824E">
        <w:rPr>
          <w:rFonts w:asciiTheme="minorHAnsi" w:hAnsiTheme="minorHAnsi"/>
          <w:sz w:val="20"/>
          <w:szCs w:val="20"/>
          <w:lang w:eastAsia="fr-FR"/>
        </w:rPr>
        <w:t xml:space="preserve">Lite Hibernate </w:t>
      </w:r>
      <w:r w:rsidR="00AF5B90" w:rsidRPr="0FAF824E">
        <w:rPr>
          <w:rFonts w:asciiTheme="minorHAnsi" w:hAnsiTheme="minorHAnsi"/>
          <w:sz w:val="20"/>
          <w:szCs w:val="20"/>
          <w:lang w:eastAsia="fr-FR"/>
        </w:rPr>
        <w:t>is</w:t>
      </w:r>
      <w:r w:rsidRPr="0FAF824E">
        <w:rPr>
          <w:rFonts w:asciiTheme="minorHAnsi" w:hAnsiTheme="minorHAnsi"/>
          <w:sz w:val="20"/>
          <w:szCs w:val="20"/>
          <w:lang w:eastAsia="fr-FR"/>
        </w:rPr>
        <w:t xml:space="preserve"> allowed (KSLEEP and UART DTR),</w:t>
      </w:r>
    </w:p>
    <w:p w14:paraId="14314405" w14:textId="443CF891" w:rsidR="00AF5B90" w:rsidRPr="002A646F" w:rsidRDefault="00AF5B90" w:rsidP="002A646F">
      <w:pPr>
        <w:pStyle w:val="Listbullets"/>
        <w:ind w:left="1797" w:hanging="357"/>
      </w:pPr>
      <w:r w:rsidRPr="0FAF824E">
        <w:rPr>
          <w:rFonts w:asciiTheme="minorHAnsi" w:hAnsiTheme="minorHAnsi"/>
          <w:sz w:val="20"/>
          <w:szCs w:val="20"/>
          <w:lang w:eastAsia="fr-FR"/>
        </w:rPr>
        <w:t>Modem is in extended DRX</w:t>
      </w:r>
      <w:r w:rsidR="00892B97">
        <w:rPr>
          <w:rFonts w:asciiTheme="minorHAnsi" w:hAnsiTheme="minorHAnsi"/>
          <w:sz w:val="20"/>
          <w:szCs w:val="20"/>
          <w:lang w:eastAsia="fr-FR"/>
        </w:rPr>
        <w:t xml:space="preserve"> sleep</w:t>
      </w:r>
      <w:r w:rsidRPr="0FAF824E">
        <w:rPr>
          <w:rFonts w:asciiTheme="minorHAnsi" w:hAnsiTheme="minorHAnsi"/>
          <w:sz w:val="20"/>
          <w:szCs w:val="20"/>
          <w:lang w:eastAsia="fr-FR"/>
        </w:rPr>
        <w:t xml:space="preserve">, </w:t>
      </w:r>
      <w:r w:rsidR="002D1580">
        <w:rPr>
          <w:rFonts w:asciiTheme="minorHAnsi" w:hAnsiTheme="minorHAnsi"/>
          <w:sz w:val="20"/>
          <w:szCs w:val="20"/>
          <w:lang w:eastAsia="fr-FR"/>
        </w:rPr>
        <w:t>Flight mode</w:t>
      </w:r>
      <w:r w:rsidR="00892B97">
        <w:rPr>
          <w:rFonts w:asciiTheme="minorHAnsi" w:hAnsiTheme="minorHAnsi"/>
          <w:sz w:val="20"/>
          <w:szCs w:val="20"/>
          <w:lang w:eastAsia="fr-FR"/>
        </w:rPr>
        <w:t xml:space="preserve"> </w:t>
      </w:r>
      <w:r w:rsidR="00892B97" w:rsidRPr="0FAF824E">
        <w:rPr>
          <w:rFonts w:asciiTheme="minorHAnsi" w:hAnsiTheme="minorHAnsi"/>
          <w:sz w:val="20"/>
          <w:szCs w:val="20"/>
          <w:lang w:eastAsia="fr-FR"/>
        </w:rPr>
        <w:t>(AT+CFUN=0</w:t>
      </w:r>
      <w:r w:rsidR="00892B97">
        <w:rPr>
          <w:rFonts w:asciiTheme="minorHAnsi" w:hAnsiTheme="minorHAnsi"/>
          <w:sz w:val="20"/>
          <w:szCs w:val="20"/>
          <w:lang w:eastAsia="fr-FR"/>
        </w:rPr>
        <w:t xml:space="preserve"> or 4</w:t>
      </w:r>
      <w:r w:rsidR="00892B97" w:rsidRPr="0FAF824E">
        <w:rPr>
          <w:rFonts w:asciiTheme="minorHAnsi" w:hAnsiTheme="minorHAnsi"/>
          <w:sz w:val="20"/>
          <w:szCs w:val="20"/>
          <w:lang w:eastAsia="fr-FR"/>
        </w:rPr>
        <w:t xml:space="preserve">) </w:t>
      </w:r>
      <w:r w:rsidRPr="0FAF824E">
        <w:rPr>
          <w:rFonts w:asciiTheme="minorHAnsi" w:hAnsiTheme="minorHAnsi"/>
          <w:sz w:val="20"/>
          <w:szCs w:val="20"/>
          <w:lang w:eastAsia="fr-FR"/>
        </w:rPr>
        <w:t xml:space="preserve">or PSM </w:t>
      </w:r>
      <w:r w:rsidR="00F14E59" w:rsidRPr="0FAF824E">
        <w:rPr>
          <w:rFonts w:asciiTheme="minorHAnsi" w:hAnsiTheme="minorHAnsi"/>
          <w:sz w:val="20"/>
          <w:szCs w:val="20"/>
          <w:lang w:eastAsia="fr-FR"/>
        </w:rPr>
        <w:t>dormant</w:t>
      </w:r>
      <w:r w:rsidRPr="0FAF824E">
        <w:rPr>
          <w:rFonts w:asciiTheme="minorHAnsi" w:hAnsiTheme="minorHAnsi"/>
          <w:sz w:val="20"/>
          <w:szCs w:val="20"/>
          <w:lang w:eastAsia="fr-FR"/>
        </w:rPr>
        <w:t xml:space="preserve"> or in no network coverage mode.</w:t>
      </w:r>
    </w:p>
    <w:p w14:paraId="0F34D031" w14:textId="3E880FC7" w:rsidR="00304B83" w:rsidRPr="002A646F" w:rsidRDefault="00304B83" w:rsidP="002A646F">
      <w:pPr>
        <w:pStyle w:val="Listbullets"/>
        <w:ind w:left="1797" w:hanging="357"/>
      </w:pPr>
      <w:r w:rsidRPr="0FAF824E">
        <w:rPr>
          <w:rFonts w:asciiTheme="minorHAnsi" w:hAnsiTheme="minorHAnsi"/>
          <w:sz w:val="20"/>
          <w:szCs w:val="20"/>
          <w:lang w:eastAsia="fr-FR"/>
        </w:rPr>
        <w:t xml:space="preserve">WAKE-UP Pin is set to </w:t>
      </w:r>
      <w:r w:rsidR="00892B97">
        <w:rPr>
          <w:rFonts w:asciiTheme="minorHAnsi" w:hAnsiTheme="minorHAnsi"/>
          <w:sz w:val="20"/>
          <w:szCs w:val="20"/>
          <w:lang w:eastAsia="fr-FR"/>
        </w:rPr>
        <w:t>inactive</w:t>
      </w:r>
      <w:r w:rsidRPr="0FAF824E">
        <w:rPr>
          <w:rFonts w:asciiTheme="minorHAnsi" w:hAnsiTheme="minorHAnsi"/>
          <w:sz w:val="20"/>
          <w:szCs w:val="20"/>
          <w:lang w:eastAsia="fr-FR"/>
        </w:rPr>
        <w:t>.</w:t>
      </w:r>
    </w:p>
    <w:p w14:paraId="4E965039" w14:textId="625B8B93" w:rsidR="003E7925" w:rsidRPr="002A646F" w:rsidRDefault="00304B83" w:rsidP="00533F2B">
      <w:pPr>
        <w:pStyle w:val="Listbullets"/>
        <w:ind w:left="1797" w:hanging="357"/>
      </w:pPr>
      <w:r w:rsidRPr="0FAF824E">
        <w:rPr>
          <w:rFonts w:asciiTheme="minorHAnsi" w:hAnsiTheme="minorHAnsi"/>
          <w:sz w:val="20"/>
          <w:szCs w:val="20"/>
          <w:lang w:eastAsia="fr-FR"/>
        </w:rPr>
        <w:t xml:space="preserve">RESET_IN_N pin is set to </w:t>
      </w:r>
      <w:r w:rsidR="00892B97">
        <w:rPr>
          <w:rFonts w:asciiTheme="minorHAnsi" w:hAnsiTheme="minorHAnsi"/>
          <w:sz w:val="20"/>
          <w:szCs w:val="20"/>
          <w:lang w:eastAsia="fr-FR"/>
        </w:rPr>
        <w:t>inactive</w:t>
      </w:r>
    </w:p>
    <w:p w14:paraId="5AF5128B" w14:textId="79D36579" w:rsidR="00096AF6" w:rsidRPr="00E42CC8" w:rsidRDefault="00096AF6" w:rsidP="00096AF6">
      <w:pPr>
        <w:ind w:firstLine="720"/>
        <w:rPr>
          <w:rFonts w:eastAsia="Times New Roman"/>
          <w:sz w:val="20"/>
          <w:szCs w:val="20"/>
          <w:lang w:eastAsia="fr-FR"/>
        </w:rPr>
      </w:pPr>
      <w:r w:rsidRPr="00E42CC8">
        <w:rPr>
          <w:rFonts w:eastAsia="Times New Roman"/>
          <w:sz w:val="20"/>
          <w:szCs w:val="20"/>
          <w:lang w:eastAsia="fr-FR"/>
        </w:rPr>
        <w:t>In this mode, the AirPrime HL7800 module can wake-up from:</w:t>
      </w:r>
    </w:p>
    <w:p w14:paraId="194FF27E" w14:textId="77777777" w:rsidR="00AF5B90" w:rsidRPr="002A646F" w:rsidRDefault="00AF5B90" w:rsidP="002A646F">
      <w:pPr>
        <w:pStyle w:val="Listbullets"/>
        <w:ind w:left="1797" w:hanging="357"/>
      </w:pPr>
      <w:r w:rsidRPr="0FAF824E">
        <w:rPr>
          <w:rFonts w:asciiTheme="minorHAnsi" w:hAnsiTheme="minorHAnsi"/>
          <w:sz w:val="20"/>
          <w:szCs w:val="20"/>
          <w:lang w:eastAsia="fr-FR"/>
        </w:rPr>
        <w:t>WAKE_UP signal</w:t>
      </w:r>
    </w:p>
    <w:p w14:paraId="150E65BE" w14:textId="4A6D1A3B" w:rsidR="00096AF6" w:rsidRPr="002A646F" w:rsidRDefault="00AF5B90" w:rsidP="002A646F">
      <w:pPr>
        <w:pStyle w:val="Listbullets"/>
        <w:ind w:left="1797" w:hanging="357"/>
      </w:pPr>
      <w:r w:rsidRPr="0FAF824E">
        <w:rPr>
          <w:rFonts w:asciiTheme="minorHAnsi" w:hAnsiTheme="minorHAnsi"/>
          <w:sz w:val="20"/>
          <w:szCs w:val="20"/>
          <w:lang w:eastAsia="fr-FR"/>
        </w:rPr>
        <w:t xml:space="preserve">UART </w:t>
      </w:r>
      <w:r w:rsidR="00096AF6" w:rsidRPr="0FAF824E">
        <w:rPr>
          <w:rFonts w:asciiTheme="minorHAnsi" w:hAnsiTheme="minorHAnsi"/>
          <w:sz w:val="20"/>
          <w:szCs w:val="20"/>
          <w:lang w:eastAsia="fr-FR"/>
        </w:rPr>
        <w:t>DTR signal</w:t>
      </w:r>
      <w:r w:rsidR="003C3ECA">
        <w:rPr>
          <w:rFonts w:asciiTheme="minorHAnsi" w:hAnsiTheme="minorHAnsi"/>
          <w:sz w:val="20"/>
          <w:szCs w:val="20"/>
          <w:lang w:eastAsia="fr-FR"/>
        </w:rPr>
        <w:t xml:space="preserve"> only if </w:t>
      </w:r>
      <w:r w:rsidR="00CD5A14">
        <w:rPr>
          <w:rFonts w:asciiTheme="minorHAnsi" w:hAnsiTheme="minorHAnsi"/>
          <w:sz w:val="20"/>
          <w:szCs w:val="20"/>
          <w:lang w:eastAsia="fr-FR"/>
        </w:rPr>
        <w:t>requested mode in KSLEEP is not Hibernate mode.</w:t>
      </w:r>
    </w:p>
    <w:p w14:paraId="43BA4834" w14:textId="77777777" w:rsidR="00E86DAC" w:rsidRPr="00FD068A" w:rsidRDefault="00E86DAC" w:rsidP="00E86DAC">
      <w:pPr>
        <w:pStyle w:val="Listbullets"/>
        <w:ind w:left="1797" w:hanging="357"/>
        <w:rPr>
          <w:rFonts w:asciiTheme="minorHAnsi" w:hAnsiTheme="minorHAnsi"/>
          <w:sz w:val="20"/>
          <w:szCs w:val="20"/>
          <w:lang w:eastAsia="fr-FR"/>
        </w:rPr>
      </w:pPr>
      <w:r w:rsidRPr="00BA38AB">
        <w:rPr>
          <w:rFonts w:asciiTheme="minorHAnsi" w:hAnsiTheme="minorHAnsi"/>
          <w:sz w:val="20"/>
          <w:szCs w:val="20"/>
          <w:lang w:eastAsia="fr-FR"/>
        </w:rPr>
        <w:t xml:space="preserve">T3412 timer expiration </w:t>
      </w:r>
      <w:r>
        <w:rPr>
          <w:rFonts w:asciiTheme="minorHAnsi" w:hAnsiTheme="minorHAnsi"/>
          <w:sz w:val="20"/>
          <w:szCs w:val="20"/>
          <w:lang w:eastAsia="fr-FR"/>
        </w:rPr>
        <w:t>if PSM mode is configured</w:t>
      </w:r>
    </w:p>
    <w:p w14:paraId="5C70C7A2" w14:textId="77777777" w:rsidR="00E86DAC" w:rsidRPr="00FD068A" w:rsidRDefault="00E86DAC" w:rsidP="00E86DAC">
      <w:pPr>
        <w:pStyle w:val="Listbullets"/>
        <w:ind w:left="1797" w:hanging="357"/>
        <w:rPr>
          <w:rFonts w:asciiTheme="minorHAnsi" w:hAnsiTheme="minorHAnsi"/>
          <w:sz w:val="20"/>
          <w:szCs w:val="20"/>
          <w:lang w:eastAsia="fr-FR"/>
        </w:rPr>
      </w:pPr>
      <w:r w:rsidRPr="00FD068A">
        <w:rPr>
          <w:rFonts w:asciiTheme="minorHAnsi" w:hAnsiTheme="minorHAnsi"/>
          <w:sz w:val="20"/>
          <w:szCs w:val="20"/>
          <w:lang w:eastAsia="fr-FR"/>
        </w:rPr>
        <w:t xml:space="preserve">SMS or IP data reception </w:t>
      </w:r>
      <w:r>
        <w:rPr>
          <w:rFonts w:asciiTheme="minorHAnsi" w:hAnsiTheme="minorHAnsi"/>
          <w:sz w:val="20"/>
          <w:szCs w:val="20"/>
          <w:lang w:eastAsia="fr-FR"/>
        </w:rPr>
        <w:t xml:space="preserve">if </w:t>
      </w:r>
      <w:proofErr w:type="spellStart"/>
      <w:r>
        <w:rPr>
          <w:rFonts w:asciiTheme="minorHAnsi" w:hAnsiTheme="minorHAnsi"/>
          <w:sz w:val="20"/>
          <w:szCs w:val="20"/>
          <w:lang w:eastAsia="fr-FR"/>
        </w:rPr>
        <w:t>eDRX</w:t>
      </w:r>
      <w:proofErr w:type="spellEnd"/>
      <w:r>
        <w:rPr>
          <w:rFonts w:asciiTheme="minorHAnsi" w:hAnsiTheme="minorHAnsi"/>
          <w:sz w:val="20"/>
          <w:szCs w:val="20"/>
          <w:lang w:eastAsia="fr-FR"/>
        </w:rPr>
        <w:t xml:space="preserve"> mode is configured</w:t>
      </w:r>
      <w:r w:rsidRPr="00BA38AB" w:rsidDel="00AE1297">
        <w:rPr>
          <w:rFonts w:asciiTheme="minorHAnsi" w:hAnsiTheme="minorHAnsi"/>
          <w:sz w:val="20"/>
          <w:szCs w:val="20"/>
          <w:lang w:eastAsia="fr-FR"/>
        </w:rPr>
        <w:t xml:space="preserve"> </w:t>
      </w:r>
    </w:p>
    <w:p w14:paraId="6DA77C66" w14:textId="1AE138D5" w:rsidR="00E86DAC" w:rsidRDefault="00E86DAC" w:rsidP="00E86DAC">
      <w:pPr>
        <w:pStyle w:val="Listbullets"/>
        <w:ind w:left="1797" w:hanging="357"/>
        <w:rPr>
          <w:rFonts w:asciiTheme="minorHAnsi" w:hAnsiTheme="minorHAnsi"/>
          <w:sz w:val="20"/>
          <w:szCs w:val="20"/>
          <w:lang w:eastAsia="fr-FR"/>
        </w:rPr>
      </w:pPr>
      <w:r w:rsidRPr="0FAF824E">
        <w:rPr>
          <w:rFonts w:asciiTheme="minorHAnsi" w:hAnsiTheme="minorHAnsi"/>
          <w:sz w:val="20"/>
          <w:szCs w:val="20"/>
          <w:lang w:eastAsia="fr-FR"/>
        </w:rPr>
        <w:t>Modem state change</w:t>
      </w:r>
      <w:r>
        <w:rPr>
          <w:rFonts w:asciiTheme="minorHAnsi" w:hAnsiTheme="minorHAnsi"/>
          <w:sz w:val="20"/>
          <w:szCs w:val="20"/>
          <w:lang w:eastAsia="fr-FR"/>
        </w:rPr>
        <w:t xml:space="preserve"> as network coverage </w:t>
      </w:r>
      <w:r w:rsidR="005D6075">
        <w:rPr>
          <w:rFonts w:asciiTheme="minorHAnsi" w:hAnsiTheme="minorHAnsi"/>
          <w:sz w:val="20"/>
          <w:szCs w:val="20"/>
          <w:lang w:eastAsia="fr-FR"/>
        </w:rPr>
        <w:t xml:space="preserve">lost or </w:t>
      </w:r>
      <w:r>
        <w:rPr>
          <w:rFonts w:asciiTheme="minorHAnsi" w:hAnsiTheme="minorHAnsi"/>
          <w:sz w:val="20"/>
          <w:szCs w:val="20"/>
          <w:lang w:eastAsia="fr-FR"/>
        </w:rPr>
        <w:t>recovery.</w:t>
      </w:r>
    </w:p>
    <w:p w14:paraId="790905AB" w14:textId="17CB42EB" w:rsidR="00B23A99" w:rsidRPr="00776724" w:rsidRDefault="00B23A99" w:rsidP="00776724">
      <w:pPr>
        <w:pStyle w:val="Listbullets"/>
        <w:numPr>
          <w:ilvl w:val="0"/>
          <w:numId w:val="0"/>
        </w:numPr>
      </w:pPr>
      <w:r w:rsidRPr="03CAABBF">
        <w:rPr>
          <w:rFonts w:asciiTheme="minorHAnsi" w:hAnsiTheme="minorHAnsi"/>
          <w:b/>
          <w:bCs/>
          <w:i/>
          <w:iCs/>
          <w:sz w:val="20"/>
          <w:szCs w:val="20"/>
          <w:lang w:eastAsia="fr-FR"/>
        </w:rPr>
        <w:t>Note</w:t>
      </w:r>
      <w:r w:rsidRPr="03CAABBF">
        <w:rPr>
          <w:rFonts w:asciiTheme="minorHAnsi" w:hAnsiTheme="minorHAnsi"/>
          <w:i/>
          <w:iCs/>
          <w:sz w:val="20"/>
          <w:szCs w:val="20"/>
          <w:lang w:eastAsia="fr-FR"/>
        </w:rPr>
        <w:t>: In this mode, UART data reception doesn’t trigger a module wake-up, but module may be responsive to AT command sent on the UART if module is awake due to internal processing.</w:t>
      </w:r>
    </w:p>
    <w:p w14:paraId="5C359D55" w14:textId="5ECB1D44" w:rsidR="00AC57B6" w:rsidRPr="00E42CC8" w:rsidRDefault="00AC57B6" w:rsidP="00AF5B90">
      <w:pPr>
        <w:pStyle w:val="Heading3"/>
        <w:spacing w:before="120" w:after="120"/>
        <w:rPr>
          <w:lang w:val="en-US"/>
        </w:rPr>
      </w:pPr>
      <w:r w:rsidRPr="00E42CC8">
        <w:rPr>
          <w:lang w:val="en-US"/>
        </w:rPr>
        <w:t>Hibernate mode</w:t>
      </w:r>
    </w:p>
    <w:p w14:paraId="3C6670DD" w14:textId="0C15A454" w:rsidR="00AF5B90" w:rsidRPr="00E42CC8" w:rsidRDefault="00AF5B90" w:rsidP="00AF5B90">
      <w:pPr>
        <w:ind w:firstLine="720"/>
        <w:rPr>
          <w:rFonts w:eastAsia="Times New Roman"/>
          <w:sz w:val="20"/>
          <w:szCs w:val="20"/>
          <w:lang w:eastAsia="fr-FR"/>
        </w:rPr>
      </w:pPr>
      <w:r w:rsidRPr="00E42CC8">
        <w:rPr>
          <w:rFonts w:eastAsia="Times New Roman"/>
          <w:sz w:val="20"/>
          <w:szCs w:val="20"/>
          <w:lang w:eastAsia="fr-FR"/>
        </w:rPr>
        <w:t>In Hibernate mode, only LPM power domains is ON and only modem state and data are retained in the LPM RAM. As for Lite Hibernate, all other volatile data</w:t>
      </w:r>
      <w:r w:rsidR="00A854DB">
        <w:rPr>
          <w:rFonts w:eastAsia="Times New Roman"/>
          <w:sz w:val="20"/>
          <w:szCs w:val="20"/>
          <w:lang w:eastAsia="fr-FR"/>
        </w:rPr>
        <w:t xml:space="preserve"> (application data) </w:t>
      </w:r>
      <w:r w:rsidRPr="00E42CC8">
        <w:rPr>
          <w:rFonts w:eastAsia="Times New Roman"/>
          <w:sz w:val="20"/>
          <w:szCs w:val="20"/>
          <w:lang w:eastAsia="fr-FR"/>
        </w:rPr>
        <w:t xml:space="preserve">are lost: for instance, UDP/TCP socket connections, PPP connection, unsolicited command </w:t>
      </w:r>
      <w:r w:rsidRPr="00E42CC8" w:rsidDel="00FF1C13">
        <w:rPr>
          <w:rFonts w:eastAsia="Times New Roman"/>
          <w:sz w:val="20"/>
          <w:szCs w:val="20"/>
          <w:lang w:eastAsia="fr-FR"/>
        </w:rPr>
        <w:t xml:space="preserve">configuration, </w:t>
      </w:r>
      <w:r w:rsidRPr="00E42CC8">
        <w:rPr>
          <w:rFonts w:eastAsia="Times New Roman"/>
          <w:sz w:val="20"/>
          <w:szCs w:val="20"/>
          <w:lang w:eastAsia="fr-FR"/>
        </w:rPr>
        <w:t>When the AirPrime HL7800 module exits from this mode, the Host processor shall act as after a module reset.</w:t>
      </w:r>
    </w:p>
    <w:p w14:paraId="4104B217" w14:textId="77777777" w:rsidR="00AF5B90" w:rsidRPr="00E42CC8" w:rsidRDefault="00AF5B90" w:rsidP="00AF5B90">
      <w:pPr>
        <w:ind w:firstLine="720"/>
        <w:rPr>
          <w:rFonts w:eastAsia="Times New Roman"/>
          <w:sz w:val="20"/>
          <w:szCs w:val="20"/>
          <w:lang w:eastAsia="fr-FR"/>
        </w:rPr>
      </w:pPr>
      <w:r w:rsidRPr="00E42CC8">
        <w:rPr>
          <w:rFonts w:eastAsia="Times New Roman"/>
          <w:sz w:val="20"/>
          <w:szCs w:val="20"/>
          <w:lang w:eastAsia="fr-FR"/>
        </w:rPr>
        <w:t>This mode is entered by the AirPrime HL7800 module if the following conditions are met:</w:t>
      </w:r>
    </w:p>
    <w:p w14:paraId="6C30F418" w14:textId="1FE022F1" w:rsidR="00AF5B90" w:rsidRPr="00AB02CE" w:rsidRDefault="00AF5B90" w:rsidP="002A646F">
      <w:pPr>
        <w:pStyle w:val="Listbullets"/>
        <w:ind w:left="1797" w:hanging="357"/>
      </w:pPr>
      <w:r w:rsidRPr="0FAF824E">
        <w:rPr>
          <w:rFonts w:asciiTheme="minorHAnsi" w:hAnsiTheme="minorHAnsi"/>
          <w:sz w:val="20"/>
          <w:szCs w:val="20"/>
          <w:lang w:eastAsia="fr-FR"/>
        </w:rPr>
        <w:t>Hibernate Low Power mode is allowed (KSLEEP and UART DTR),</w:t>
      </w:r>
    </w:p>
    <w:p w14:paraId="611F7F3B" w14:textId="4F091147" w:rsidR="00AF5B90" w:rsidRPr="00AB02CE" w:rsidRDefault="00AF5B90" w:rsidP="002A646F">
      <w:pPr>
        <w:pStyle w:val="Listbullets"/>
        <w:ind w:left="1797" w:hanging="357"/>
      </w:pPr>
      <w:r w:rsidRPr="0FAF824E">
        <w:rPr>
          <w:rFonts w:asciiTheme="minorHAnsi" w:hAnsiTheme="minorHAnsi"/>
          <w:sz w:val="20"/>
          <w:szCs w:val="20"/>
          <w:lang w:eastAsia="fr-FR"/>
        </w:rPr>
        <w:t xml:space="preserve">Modem is in </w:t>
      </w:r>
      <w:r w:rsidR="002D1580">
        <w:rPr>
          <w:rFonts w:asciiTheme="minorHAnsi" w:hAnsiTheme="minorHAnsi"/>
          <w:sz w:val="20"/>
          <w:szCs w:val="20"/>
          <w:lang w:eastAsia="fr-FR"/>
        </w:rPr>
        <w:t>Flight mode</w:t>
      </w:r>
      <w:r w:rsidR="007E66B5">
        <w:rPr>
          <w:rFonts w:asciiTheme="minorHAnsi" w:hAnsiTheme="minorHAnsi"/>
          <w:sz w:val="20"/>
          <w:szCs w:val="20"/>
          <w:lang w:eastAsia="fr-FR"/>
        </w:rPr>
        <w:t xml:space="preserve"> (AT+CFUN=0 or 4</w:t>
      </w:r>
      <w:proofErr w:type="gramStart"/>
      <w:r w:rsidR="007E66B5">
        <w:rPr>
          <w:rFonts w:asciiTheme="minorHAnsi" w:hAnsiTheme="minorHAnsi"/>
          <w:sz w:val="20"/>
          <w:szCs w:val="20"/>
          <w:lang w:eastAsia="fr-FR"/>
        </w:rPr>
        <w:t xml:space="preserve">) </w:t>
      </w:r>
      <w:r w:rsidRPr="0FAF824E">
        <w:rPr>
          <w:rFonts w:asciiTheme="minorHAnsi" w:hAnsiTheme="minorHAnsi"/>
          <w:sz w:val="20"/>
          <w:szCs w:val="20"/>
          <w:lang w:eastAsia="fr-FR"/>
        </w:rPr>
        <w:t xml:space="preserve"> or</w:t>
      </w:r>
      <w:proofErr w:type="gramEnd"/>
      <w:r w:rsidRPr="0FAF824E">
        <w:rPr>
          <w:rFonts w:asciiTheme="minorHAnsi" w:hAnsiTheme="minorHAnsi"/>
          <w:sz w:val="20"/>
          <w:szCs w:val="20"/>
          <w:lang w:eastAsia="fr-FR"/>
        </w:rPr>
        <w:t xml:space="preserve"> PSM</w:t>
      </w:r>
      <w:r w:rsidR="00F14E59" w:rsidRPr="0FAF824E">
        <w:rPr>
          <w:rFonts w:asciiTheme="minorHAnsi" w:hAnsiTheme="minorHAnsi"/>
          <w:sz w:val="20"/>
          <w:szCs w:val="20"/>
          <w:lang w:eastAsia="fr-FR"/>
        </w:rPr>
        <w:t xml:space="preserve"> dormant</w:t>
      </w:r>
      <w:r w:rsidR="00EA2706">
        <w:rPr>
          <w:rFonts w:asciiTheme="minorHAnsi" w:hAnsiTheme="minorHAnsi"/>
          <w:sz w:val="20"/>
          <w:szCs w:val="20"/>
          <w:lang w:eastAsia="fr-FR"/>
        </w:rPr>
        <w:t xml:space="preserve"> mode</w:t>
      </w:r>
      <w:r w:rsidRPr="0FAF824E">
        <w:rPr>
          <w:rFonts w:asciiTheme="minorHAnsi" w:hAnsiTheme="minorHAnsi"/>
          <w:sz w:val="20"/>
          <w:szCs w:val="20"/>
          <w:lang w:eastAsia="fr-FR"/>
        </w:rPr>
        <w:t>.</w:t>
      </w:r>
    </w:p>
    <w:p w14:paraId="6FA4FD1D" w14:textId="16E451A3" w:rsidR="00AF5B90" w:rsidRPr="00AB02CE" w:rsidRDefault="00AF5B90" w:rsidP="002A646F">
      <w:pPr>
        <w:pStyle w:val="Listbullets"/>
        <w:ind w:left="1797" w:hanging="357"/>
      </w:pPr>
      <w:r w:rsidRPr="0FAF824E">
        <w:rPr>
          <w:rFonts w:asciiTheme="minorHAnsi" w:hAnsiTheme="minorHAnsi"/>
          <w:sz w:val="20"/>
          <w:szCs w:val="20"/>
          <w:lang w:eastAsia="fr-FR"/>
        </w:rPr>
        <w:t>Modem is extended DRX</w:t>
      </w:r>
      <w:r w:rsidR="00844D96" w:rsidRPr="0FAF824E">
        <w:rPr>
          <w:rFonts w:asciiTheme="minorHAnsi" w:hAnsiTheme="minorHAnsi"/>
          <w:sz w:val="20"/>
          <w:szCs w:val="20"/>
          <w:lang w:eastAsia="fr-FR"/>
        </w:rPr>
        <w:t xml:space="preserve"> </w:t>
      </w:r>
      <w:r w:rsidR="007E66B5">
        <w:rPr>
          <w:rFonts w:asciiTheme="minorHAnsi" w:hAnsiTheme="minorHAnsi"/>
          <w:sz w:val="20"/>
          <w:szCs w:val="20"/>
          <w:lang w:eastAsia="fr-FR"/>
        </w:rPr>
        <w:t xml:space="preserve">sleep </w:t>
      </w:r>
      <w:r w:rsidR="00844D96" w:rsidRPr="0FAF824E">
        <w:rPr>
          <w:rFonts w:asciiTheme="minorHAnsi" w:hAnsiTheme="minorHAnsi"/>
          <w:sz w:val="20"/>
          <w:szCs w:val="20"/>
          <w:lang w:eastAsia="fr-FR"/>
        </w:rPr>
        <w:t>mode</w:t>
      </w:r>
      <w:r w:rsidRPr="0FAF824E">
        <w:rPr>
          <w:rFonts w:asciiTheme="minorHAnsi" w:hAnsiTheme="minorHAnsi"/>
          <w:sz w:val="20"/>
          <w:szCs w:val="20"/>
          <w:lang w:eastAsia="fr-FR"/>
        </w:rPr>
        <w:t xml:space="preserve"> and UICC card can be deactivated</w:t>
      </w:r>
      <w:r w:rsidR="00844D96" w:rsidRPr="0FAF824E">
        <w:rPr>
          <w:rFonts w:asciiTheme="minorHAnsi" w:hAnsiTheme="minorHAnsi"/>
          <w:sz w:val="20"/>
          <w:szCs w:val="20"/>
          <w:lang w:eastAsia="fr-FR"/>
        </w:rPr>
        <w:t xml:space="preserve"> (1).</w:t>
      </w:r>
    </w:p>
    <w:p w14:paraId="07A32F59" w14:textId="514A2D49" w:rsidR="00AF5B90" w:rsidRPr="00AB02CE" w:rsidRDefault="00AF5B90" w:rsidP="002A646F">
      <w:pPr>
        <w:pStyle w:val="Listbullets"/>
        <w:ind w:left="1797" w:hanging="357"/>
      </w:pPr>
      <w:r w:rsidRPr="0FAF824E">
        <w:rPr>
          <w:rFonts w:asciiTheme="minorHAnsi" w:hAnsiTheme="minorHAnsi"/>
          <w:sz w:val="20"/>
          <w:szCs w:val="20"/>
          <w:lang w:eastAsia="fr-FR"/>
        </w:rPr>
        <w:t xml:space="preserve">WAKE-UP Pin is set to </w:t>
      </w:r>
      <w:r w:rsidR="007D7289">
        <w:rPr>
          <w:rFonts w:asciiTheme="minorHAnsi" w:hAnsiTheme="minorHAnsi"/>
          <w:sz w:val="20"/>
          <w:szCs w:val="20"/>
          <w:lang w:eastAsia="fr-FR"/>
        </w:rPr>
        <w:t>inactive</w:t>
      </w:r>
      <w:r w:rsidRPr="0FAF824E">
        <w:rPr>
          <w:rFonts w:asciiTheme="minorHAnsi" w:hAnsiTheme="minorHAnsi"/>
          <w:sz w:val="20"/>
          <w:szCs w:val="20"/>
          <w:lang w:eastAsia="fr-FR"/>
        </w:rPr>
        <w:t>.</w:t>
      </w:r>
    </w:p>
    <w:p w14:paraId="1A5C14A5" w14:textId="25B822C3" w:rsidR="00AF5B90" w:rsidRPr="00AB02CE" w:rsidRDefault="00AF5B90" w:rsidP="002A646F">
      <w:pPr>
        <w:pStyle w:val="Listbullets"/>
        <w:ind w:left="1797" w:hanging="357"/>
      </w:pPr>
      <w:r w:rsidRPr="3633C227">
        <w:rPr>
          <w:rFonts w:asciiTheme="minorHAnsi" w:hAnsiTheme="minorHAnsi"/>
          <w:sz w:val="20"/>
          <w:szCs w:val="20"/>
          <w:lang w:eastAsia="fr-FR"/>
        </w:rPr>
        <w:t xml:space="preserve">RESET_IN_N pin is set to </w:t>
      </w:r>
      <w:r w:rsidR="007D7289">
        <w:rPr>
          <w:rFonts w:asciiTheme="minorHAnsi" w:hAnsiTheme="minorHAnsi"/>
          <w:sz w:val="20"/>
          <w:szCs w:val="20"/>
          <w:lang w:eastAsia="fr-FR"/>
        </w:rPr>
        <w:t>inactive</w:t>
      </w:r>
    </w:p>
    <w:p w14:paraId="5990B0F7" w14:textId="3DE8BD6E" w:rsidR="00AF5B90" w:rsidRPr="00E42CC8" w:rsidRDefault="00AF5B90" w:rsidP="00AF5B90">
      <w:pPr>
        <w:ind w:firstLine="720"/>
        <w:rPr>
          <w:rFonts w:eastAsia="Times New Roman"/>
          <w:sz w:val="20"/>
          <w:szCs w:val="20"/>
          <w:lang w:eastAsia="fr-FR"/>
        </w:rPr>
      </w:pPr>
      <w:r w:rsidRPr="00E42CC8">
        <w:rPr>
          <w:rFonts w:eastAsia="Times New Roman"/>
          <w:sz w:val="20"/>
          <w:szCs w:val="20"/>
          <w:lang w:eastAsia="fr-FR"/>
        </w:rPr>
        <w:t>In this mode, the AirPrime HL7800 module can wake-up from:</w:t>
      </w:r>
    </w:p>
    <w:p w14:paraId="02A257DB" w14:textId="77777777" w:rsidR="00004A44" w:rsidRPr="00AB02CE" w:rsidRDefault="00004A44" w:rsidP="00004A44">
      <w:pPr>
        <w:pStyle w:val="Listbullets"/>
        <w:ind w:left="1797" w:hanging="357"/>
      </w:pPr>
      <w:r w:rsidRPr="0FAF824E">
        <w:rPr>
          <w:rFonts w:asciiTheme="minorHAnsi" w:hAnsiTheme="minorHAnsi"/>
          <w:sz w:val="20"/>
          <w:szCs w:val="20"/>
          <w:lang w:eastAsia="fr-FR"/>
        </w:rPr>
        <w:t>WAKE_UP signal</w:t>
      </w:r>
    </w:p>
    <w:p w14:paraId="29110D9B" w14:textId="77777777" w:rsidR="00004A44" w:rsidRPr="00AB02CE" w:rsidRDefault="00004A44" w:rsidP="00004A44">
      <w:pPr>
        <w:pStyle w:val="Listbullets"/>
        <w:ind w:left="1797" w:hanging="357"/>
      </w:pPr>
      <w:r w:rsidRPr="0FAF824E">
        <w:rPr>
          <w:rFonts w:asciiTheme="minorHAnsi" w:hAnsiTheme="minorHAnsi"/>
          <w:sz w:val="20"/>
          <w:szCs w:val="20"/>
          <w:lang w:eastAsia="fr-FR"/>
        </w:rPr>
        <w:t>T3412 timer expiration</w:t>
      </w:r>
      <w:r>
        <w:rPr>
          <w:rFonts w:asciiTheme="minorHAnsi" w:hAnsiTheme="minorHAnsi"/>
          <w:sz w:val="20"/>
          <w:szCs w:val="20"/>
          <w:lang w:eastAsia="fr-FR"/>
        </w:rPr>
        <w:t xml:space="preserve"> if PSM mode is configured</w:t>
      </w:r>
    </w:p>
    <w:p w14:paraId="0E43AAC3" w14:textId="77777777" w:rsidR="00004A44" w:rsidRPr="00AB02CE" w:rsidRDefault="00004A44" w:rsidP="00004A44">
      <w:pPr>
        <w:pStyle w:val="Listbullets"/>
        <w:ind w:left="1797" w:hanging="357"/>
      </w:pPr>
      <w:r w:rsidRPr="0FAF824E">
        <w:rPr>
          <w:rFonts w:asciiTheme="minorHAnsi" w:hAnsiTheme="minorHAnsi"/>
          <w:sz w:val="20"/>
          <w:szCs w:val="20"/>
          <w:lang w:eastAsia="fr-FR"/>
        </w:rPr>
        <w:t xml:space="preserve">SMS or IP data reception if </w:t>
      </w:r>
      <w:proofErr w:type="spellStart"/>
      <w:r w:rsidRPr="0FAF824E">
        <w:rPr>
          <w:rFonts w:asciiTheme="minorHAnsi" w:hAnsiTheme="minorHAnsi"/>
          <w:sz w:val="20"/>
          <w:szCs w:val="20"/>
          <w:lang w:eastAsia="fr-FR"/>
        </w:rPr>
        <w:t>eDRX</w:t>
      </w:r>
      <w:proofErr w:type="spellEnd"/>
      <w:r w:rsidRPr="0FAF824E">
        <w:rPr>
          <w:rFonts w:asciiTheme="minorHAnsi" w:hAnsiTheme="minorHAnsi"/>
          <w:sz w:val="20"/>
          <w:szCs w:val="20"/>
          <w:lang w:eastAsia="fr-FR"/>
        </w:rPr>
        <w:t xml:space="preserve"> mode is configured</w:t>
      </w:r>
    </w:p>
    <w:p w14:paraId="54FAAED7" w14:textId="241A5321" w:rsidR="00004A44" w:rsidRPr="00AB02CE" w:rsidRDefault="00004A44" w:rsidP="00004A44">
      <w:pPr>
        <w:pStyle w:val="Listbullets"/>
        <w:ind w:left="1797" w:hanging="357"/>
      </w:pPr>
      <w:r w:rsidRPr="0FAF824E">
        <w:rPr>
          <w:rFonts w:asciiTheme="minorHAnsi" w:hAnsiTheme="minorHAnsi"/>
          <w:sz w:val="20"/>
          <w:szCs w:val="20"/>
          <w:lang w:eastAsia="fr-FR"/>
        </w:rPr>
        <w:lastRenderedPageBreak/>
        <w:t>Modem state change</w:t>
      </w:r>
      <w:r>
        <w:rPr>
          <w:rFonts w:asciiTheme="minorHAnsi" w:hAnsiTheme="minorHAnsi"/>
          <w:sz w:val="20"/>
          <w:szCs w:val="20"/>
          <w:lang w:eastAsia="fr-FR"/>
        </w:rPr>
        <w:t xml:space="preserve"> as network coverage </w:t>
      </w:r>
      <w:r w:rsidR="00622AD5">
        <w:rPr>
          <w:rFonts w:asciiTheme="minorHAnsi" w:hAnsiTheme="minorHAnsi"/>
          <w:sz w:val="20"/>
          <w:szCs w:val="20"/>
          <w:lang w:eastAsia="fr-FR"/>
        </w:rPr>
        <w:t>lost</w:t>
      </w:r>
      <w:r>
        <w:rPr>
          <w:rFonts w:asciiTheme="minorHAnsi" w:hAnsiTheme="minorHAnsi"/>
          <w:sz w:val="20"/>
          <w:szCs w:val="20"/>
          <w:lang w:eastAsia="fr-FR"/>
        </w:rPr>
        <w:t>.</w:t>
      </w:r>
    </w:p>
    <w:p w14:paraId="0137208B" w14:textId="77777777" w:rsidR="00844D96" w:rsidRPr="00AB02CE" w:rsidRDefault="00844D96" w:rsidP="00AB02CE">
      <w:r w:rsidRPr="0FAF824E">
        <w:rPr>
          <w:b/>
          <w:bCs/>
          <w:i/>
          <w:iCs/>
          <w:sz w:val="20"/>
          <w:szCs w:val="20"/>
          <w:lang w:eastAsia="fr-FR"/>
        </w:rPr>
        <w:t>Note (1)</w:t>
      </w:r>
      <w:r w:rsidRPr="0FAF824E">
        <w:rPr>
          <w:i/>
          <w:iCs/>
          <w:sz w:val="20"/>
          <w:szCs w:val="20"/>
          <w:lang w:eastAsia="fr-FR"/>
        </w:rPr>
        <w:t xml:space="preserve">: </w:t>
      </w:r>
      <w:r w:rsidRPr="0FAF824E">
        <w:rPr>
          <w:rFonts w:eastAsia="Times New Roman"/>
          <w:i/>
          <w:iCs/>
          <w:sz w:val="20"/>
          <w:szCs w:val="20"/>
        </w:rPr>
        <w:t xml:space="preserve">UICC DEACTIVATION mechanism is a release 13 feature: description in ETSI TS 131 102 V13.4.0 clause 5.1.10 and 5.1 11 </w:t>
      </w:r>
    </w:p>
    <w:p w14:paraId="3AE83024" w14:textId="4604435C" w:rsidR="00844D96" w:rsidRPr="00AB02CE" w:rsidRDefault="00FF1C13" w:rsidP="00AB02CE">
      <w:pPr>
        <w:numPr>
          <w:ilvl w:val="1"/>
          <w:numId w:val="12"/>
        </w:numPr>
        <w:ind w:left="720"/>
      </w:pPr>
      <w:r w:rsidRPr="3F12000D">
        <w:rPr>
          <w:i/>
          <w:iCs/>
          <w:sz w:val="20"/>
          <w:szCs w:val="20"/>
        </w:rPr>
        <w:t>In</w:t>
      </w:r>
      <w:r w:rsidR="00844D96" w:rsidRPr="00B10556" w:rsidDel="00FF1C13">
        <w:rPr>
          <w:i/>
          <w:iCs/>
          <w:sz w:val="20"/>
          <w:szCs w:val="20"/>
        </w:rPr>
        <w:t xml:space="preserve"> </w:t>
      </w:r>
      <w:r w:rsidR="00844D96" w:rsidRPr="3F12000D">
        <w:rPr>
          <w:i/>
          <w:iCs/>
          <w:sz w:val="20"/>
          <w:szCs w:val="20"/>
        </w:rPr>
        <w:t xml:space="preserve">PSM, </w:t>
      </w:r>
      <w:r w:rsidR="002D6B7F" w:rsidRPr="3F12000D">
        <w:rPr>
          <w:i/>
          <w:iCs/>
          <w:sz w:val="20"/>
          <w:szCs w:val="20"/>
        </w:rPr>
        <w:t>UICC</w:t>
      </w:r>
      <w:r w:rsidR="00844D96" w:rsidRPr="3F12000D">
        <w:rPr>
          <w:i/>
          <w:iCs/>
          <w:sz w:val="20"/>
          <w:szCs w:val="20"/>
        </w:rPr>
        <w:t xml:space="preserve"> deactivation can be done if PIN code is disabled</w:t>
      </w:r>
    </w:p>
    <w:p w14:paraId="788B9F08" w14:textId="2C9904D4" w:rsidR="00844D96" w:rsidRPr="00AB02CE" w:rsidRDefault="00FF1C13" w:rsidP="00AB02CE">
      <w:pPr>
        <w:numPr>
          <w:ilvl w:val="1"/>
          <w:numId w:val="12"/>
        </w:numPr>
        <w:ind w:left="720"/>
      </w:pPr>
      <w:r w:rsidRPr="244F6653">
        <w:rPr>
          <w:i/>
          <w:iCs/>
          <w:sz w:val="20"/>
          <w:szCs w:val="20"/>
        </w:rPr>
        <w:t>In</w:t>
      </w:r>
      <w:r w:rsidR="00844D96" w:rsidRPr="244F6653">
        <w:rPr>
          <w:i/>
          <w:iCs/>
          <w:sz w:val="20"/>
          <w:szCs w:val="20"/>
        </w:rPr>
        <w:t xml:space="preserve"> </w:t>
      </w:r>
      <w:proofErr w:type="spellStart"/>
      <w:r w:rsidR="00844D96" w:rsidRPr="244F6653">
        <w:rPr>
          <w:i/>
          <w:iCs/>
          <w:sz w:val="20"/>
          <w:szCs w:val="20"/>
        </w:rPr>
        <w:t>eDRX</w:t>
      </w:r>
      <w:proofErr w:type="spellEnd"/>
      <w:r w:rsidR="00844D96" w:rsidRPr="244F6653">
        <w:rPr>
          <w:i/>
          <w:iCs/>
          <w:sz w:val="20"/>
          <w:szCs w:val="20"/>
        </w:rPr>
        <w:t xml:space="preserve">, </w:t>
      </w:r>
      <w:r w:rsidR="002D6B7F" w:rsidRPr="244F6653">
        <w:rPr>
          <w:i/>
          <w:iCs/>
          <w:sz w:val="20"/>
          <w:szCs w:val="20"/>
        </w:rPr>
        <w:t>UICC</w:t>
      </w:r>
      <w:r w:rsidR="00844D96" w:rsidRPr="244F6653">
        <w:rPr>
          <w:i/>
          <w:iCs/>
          <w:sz w:val="20"/>
          <w:szCs w:val="20"/>
        </w:rPr>
        <w:t xml:space="preserve"> deactivation can be done if PIN code is disabled AND deactivation of UICC is authorized in EFAD.</w:t>
      </w:r>
    </w:p>
    <w:p w14:paraId="577AF76B" w14:textId="5A4353B9" w:rsidR="002D6B7F" w:rsidRPr="00AB02CE" w:rsidRDefault="002D6B7F" w:rsidP="00AB02CE">
      <w:r w:rsidRPr="0FAF824E">
        <w:rPr>
          <w:i/>
          <w:iCs/>
          <w:sz w:val="20"/>
          <w:szCs w:val="20"/>
        </w:rPr>
        <w:t>If UICC deactivation is not allowed, AirPrime HL78000 module selects automatically Lite Hibernate mode.</w:t>
      </w:r>
    </w:p>
    <w:p w14:paraId="2B333D43" w14:textId="592BA8AA" w:rsidR="00844D96" w:rsidRPr="00AF5B90" w:rsidRDefault="00BE13B5" w:rsidP="00776724">
      <w:pPr>
        <w:rPr>
          <w:lang w:eastAsia="fr-FR"/>
        </w:rPr>
      </w:pPr>
      <w:r w:rsidRPr="244F6653">
        <w:rPr>
          <w:i/>
          <w:iCs/>
          <w:sz w:val="20"/>
          <w:szCs w:val="20"/>
        </w:rPr>
        <w:t>Support of this feature by the UICC may be</w:t>
      </w:r>
      <w:r w:rsidR="00775192" w:rsidRPr="244F6653">
        <w:rPr>
          <w:i/>
          <w:iCs/>
          <w:sz w:val="20"/>
          <w:szCs w:val="20"/>
        </w:rPr>
        <w:t xml:space="preserve"> retrieved </w:t>
      </w:r>
      <w:r w:rsidR="00014588" w:rsidRPr="244F6653">
        <w:rPr>
          <w:i/>
          <w:iCs/>
          <w:sz w:val="20"/>
          <w:szCs w:val="20"/>
        </w:rPr>
        <w:t xml:space="preserve">by reading </w:t>
      </w:r>
      <w:proofErr w:type="spellStart"/>
      <w:r w:rsidR="00014588" w:rsidRPr="244F6653">
        <w:rPr>
          <w:i/>
          <w:iCs/>
          <w:sz w:val="20"/>
          <w:szCs w:val="20"/>
        </w:rPr>
        <w:t>E</w:t>
      </w:r>
      <w:r w:rsidR="00981642" w:rsidRPr="244F6653">
        <w:rPr>
          <w:i/>
          <w:iCs/>
          <w:sz w:val="20"/>
          <w:szCs w:val="20"/>
        </w:rPr>
        <w:t>Fad</w:t>
      </w:r>
      <w:proofErr w:type="spellEnd"/>
      <w:r w:rsidR="00981642" w:rsidRPr="244F6653">
        <w:rPr>
          <w:i/>
          <w:iCs/>
          <w:sz w:val="20"/>
          <w:szCs w:val="20"/>
        </w:rPr>
        <w:t xml:space="preserve"> file</w:t>
      </w:r>
      <w:r w:rsidR="00A8639C" w:rsidRPr="244F6653">
        <w:rPr>
          <w:i/>
          <w:iCs/>
          <w:sz w:val="20"/>
          <w:szCs w:val="20"/>
        </w:rPr>
        <w:t xml:space="preserve"> with </w:t>
      </w:r>
      <w:r w:rsidR="00981642" w:rsidRPr="244F6653">
        <w:rPr>
          <w:i/>
          <w:iCs/>
          <w:sz w:val="20"/>
          <w:szCs w:val="20"/>
        </w:rPr>
        <w:t>AT+CRSM=176,28589,0,0,4</w:t>
      </w:r>
      <w:r w:rsidR="007927C3" w:rsidRPr="244F6653">
        <w:rPr>
          <w:i/>
          <w:iCs/>
          <w:sz w:val="20"/>
          <w:szCs w:val="20"/>
        </w:rPr>
        <w:t xml:space="preserve"> a</w:t>
      </w:r>
      <w:r w:rsidR="00A8639C" w:rsidRPr="00AB02CE">
        <w:rPr>
          <w:rFonts w:ascii="Courier New" w:hAnsi="Courier New"/>
          <w:sz w:val="20"/>
          <w:szCs w:val="20"/>
        </w:rPr>
        <w:t>nd by checking response:</w:t>
      </w:r>
      <w:r w:rsidR="007927C3" w:rsidRPr="244F6653">
        <w:rPr>
          <w:i/>
          <w:iCs/>
          <w:sz w:val="20"/>
          <w:szCs w:val="20"/>
        </w:rPr>
        <w:t xml:space="preserve"> the first bit of Byte 1 and the </w:t>
      </w:r>
      <w:r w:rsidR="007A2B54" w:rsidRPr="244F6653">
        <w:rPr>
          <w:i/>
          <w:iCs/>
          <w:sz w:val="20"/>
          <w:szCs w:val="20"/>
        </w:rPr>
        <w:t xml:space="preserve">fourth bit of the Byte 3 </w:t>
      </w:r>
      <w:r w:rsidR="00001678" w:rsidRPr="244F6653">
        <w:rPr>
          <w:i/>
          <w:iCs/>
          <w:sz w:val="20"/>
          <w:szCs w:val="20"/>
        </w:rPr>
        <w:t xml:space="preserve">shall be set to 1 (for </w:t>
      </w:r>
      <w:proofErr w:type="gramStart"/>
      <w:r w:rsidR="00001678" w:rsidRPr="244F6653">
        <w:rPr>
          <w:i/>
          <w:iCs/>
          <w:sz w:val="20"/>
          <w:szCs w:val="20"/>
        </w:rPr>
        <w:t>example</w:t>
      </w:r>
      <w:r w:rsidR="007A2B54" w:rsidRPr="244F6653">
        <w:rPr>
          <w:i/>
          <w:iCs/>
          <w:sz w:val="20"/>
          <w:szCs w:val="20"/>
        </w:rPr>
        <w:t xml:space="preserve"> </w:t>
      </w:r>
      <w:r w:rsidR="00D353D5" w:rsidRPr="00AB02CE">
        <w:rPr>
          <w:rFonts w:ascii="Courier New" w:hAnsi="Courier New"/>
          <w:sz w:val="20"/>
          <w:szCs w:val="20"/>
        </w:rPr>
        <w:t xml:space="preserve"> +</w:t>
      </w:r>
      <w:proofErr w:type="gramEnd"/>
      <w:r w:rsidR="00D353D5" w:rsidRPr="00AB02CE">
        <w:rPr>
          <w:rFonts w:ascii="Courier New" w:hAnsi="Courier New"/>
          <w:sz w:val="20"/>
          <w:szCs w:val="20"/>
        </w:rPr>
        <w:t>CRSM:</w:t>
      </w:r>
      <w:r w:rsidR="00001678" w:rsidRPr="244F6653">
        <w:rPr>
          <w:i/>
          <w:iCs/>
          <w:sz w:val="20"/>
          <w:szCs w:val="20"/>
        </w:rPr>
        <w:t xml:space="preserve"> 145,15,0 </w:t>
      </w:r>
      <w:r w:rsidR="00001678" w:rsidRPr="00AB02CE">
        <w:rPr>
          <w:i/>
          <w:sz w:val="20"/>
          <w:szCs w:val="20"/>
        </w:rPr>
        <w:t>1</w:t>
      </w:r>
      <w:r w:rsidR="00001678" w:rsidRPr="244F6653">
        <w:rPr>
          <w:i/>
          <w:iCs/>
          <w:sz w:val="20"/>
          <w:szCs w:val="20"/>
        </w:rPr>
        <w:t xml:space="preserve"> 000 </w:t>
      </w:r>
      <w:r w:rsidR="00001678" w:rsidRPr="00AB02CE">
        <w:rPr>
          <w:i/>
          <w:sz w:val="20"/>
          <w:szCs w:val="20"/>
        </w:rPr>
        <w:t>8</w:t>
      </w:r>
      <w:r w:rsidR="00001678" w:rsidRPr="244F6653">
        <w:rPr>
          <w:i/>
          <w:iCs/>
          <w:sz w:val="20"/>
          <w:szCs w:val="20"/>
        </w:rPr>
        <w:t xml:space="preserve"> 02).</w:t>
      </w:r>
    </w:p>
    <w:p w14:paraId="0FE19AC7" w14:textId="77777777" w:rsidR="00AC57B6" w:rsidRPr="00776724" w:rsidRDefault="00AC57B6" w:rsidP="00AB02CE">
      <w:pPr>
        <w:pStyle w:val="Heading2"/>
        <w:rPr>
          <w:lang w:val="en-US"/>
        </w:rPr>
      </w:pPr>
      <w:bookmarkStart w:id="16" w:name="_Toc528168604"/>
      <w:r w:rsidRPr="00B10556">
        <w:rPr>
          <w:rFonts w:eastAsia="Times New Roman"/>
          <w:b/>
          <w:bCs/>
          <w:lang w:val="en-US"/>
        </w:rPr>
        <w:t>Low power mode operation</w:t>
      </w:r>
      <w:bookmarkEnd w:id="16"/>
      <w:r w:rsidRPr="00B10556">
        <w:rPr>
          <w:rFonts w:eastAsia="Times New Roman"/>
          <w:b/>
          <w:bCs/>
          <w:lang w:val="en-US"/>
        </w:rPr>
        <w:t xml:space="preserve"> </w:t>
      </w:r>
    </w:p>
    <w:p w14:paraId="56F940A8" w14:textId="6A4EBBFC" w:rsidR="003A7AC9" w:rsidRDefault="003E59E4" w:rsidP="00776724">
      <w:pPr>
        <w:rPr>
          <w:sz w:val="20"/>
          <w:szCs w:val="20"/>
        </w:rPr>
      </w:pPr>
      <w:r w:rsidRPr="00E42CC8">
        <w:rPr>
          <w:sz w:val="20"/>
          <w:szCs w:val="20"/>
        </w:rPr>
        <w:t xml:space="preserve">The customer can configure the lowest power mode that may be entered by the AirPrime HL7800 module. The AirPrime HL7800 selects the best power mode according to the KSLEEP configuration and the modem state according to the below </w:t>
      </w:r>
      <w:r>
        <w:rPr>
          <w:sz w:val="20"/>
          <w:szCs w:val="20"/>
        </w:rPr>
        <w:t>table</w:t>
      </w:r>
      <w:r w:rsidRPr="00E42CC8">
        <w:rPr>
          <w:sz w:val="20"/>
          <w:szCs w:val="20"/>
        </w:rPr>
        <w:t>.</w:t>
      </w:r>
    </w:p>
    <w:tbl>
      <w:tblPr>
        <w:tblW w:w="422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31"/>
        <w:gridCol w:w="1720"/>
        <w:gridCol w:w="943"/>
        <w:gridCol w:w="1718"/>
        <w:gridCol w:w="2080"/>
      </w:tblGrid>
      <w:tr w:rsidR="002A6272" w:rsidRPr="007B28AE" w14:paraId="56DE6FF9" w14:textId="0F1840E0" w:rsidTr="00776724">
        <w:trPr>
          <w:jc w:val="center"/>
        </w:trPr>
        <w:tc>
          <w:tcPr>
            <w:tcW w:w="1008" w:type="pct"/>
            <w:shd w:val="clear" w:color="auto" w:fill="FFFFFF" w:themeFill="background1"/>
          </w:tcPr>
          <w:p w14:paraId="3B6F5F71" w14:textId="663FC551" w:rsidR="00A516A7" w:rsidRPr="00AB02CE" w:rsidRDefault="00A516A7" w:rsidP="00AB02CE">
            <w:pPr>
              <w:jc w:val="center"/>
            </w:pPr>
            <w:r w:rsidRPr="00B10556">
              <w:rPr>
                <w:rFonts w:ascii="Calibri" w:eastAsia="SimSun" w:hAnsi="Calibri" w:cs="Calibri"/>
                <w:b/>
                <w:bCs/>
                <w:sz w:val="20"/>
                <w:szCs w:val="20"/>
                <w:lang w:val="fr-CA"/>
              </w:rPr>
              <w:t>AT+KSLEEP</w:t>
            </w:r>
          </w:p>
        </w:tc>
        <w:tc>
          <w:tcPr>
            <w:tcW w:w="1140" w:type="pct"/>
            <w:shd w:val="clear" w:color="auto" w:fill="FFFFFF" w:themeFill="background1"/>
            <w:vAlign w:val="center"/>
          </w:tcPr>
          <w:p w14:paraId="3AAD37F6" w14:textId="01B9498E" w:rsidR="00A516A7" w:rsidRPr="00AB02CE" w:rsidRDefault="00A516A7" w:rsidP="00AB02CE">
            <w:pPr>
              <w:jc w:val="center"/>
            </w:pPr>
            <w:r w:rsidRPr="00B10556">
              <w:rPr>
                <w:rFonts w:ascii="Calibri" w:eastAsia="SimSun" w:hAnsi="Calibri" w:cs="Calibri"/>
                <w:b/>
                <w:bCs/>
                <w:sz w:val="20"/>
                <w:szCs w:val="20"/>
                <w:lang w:val="fr-CA"/>
              </w:rPr>
              <w:t xml:space="preserve">Possible Modem </w:t>
            </w:r>
            <w:proofErr w:type="gramStart"/>
            <w:r w:rsidRPr="00B10556">
              <w:rPr>
                <w:rFonts w:ascii="Calibri" w:eastAsia="SimSun" w:hAnsi="Calibri" w:cs="Calibri"/>
                <w:b/>
                <w:bCs/>
                <w:sz w:val="20"/>
                <w:szCs w:val="20"/>
                <w:lang w:val="fr-CA"/>
              </w:rPr>
              <w:t>states</w:t>
            </w:r>
            <w:proofErr w:type="gramEnd"/>
          </w:p>
        </w:tc>
        <w:tc>
          <w:tcPr>
            <w:tcW w:w="351" w:type="pct"/>
            <w:shd w:val="clear" w:color="auto" w:fill="FFFFFF" w:themeFill="background1"/>
            <w:vAlign w:val="center"/>
          </w:tcPr>
          <w:p w14:paraId="399FD3C7" w14:textId="1F19CB34" w:rsidR="00A516A7" w:rsidRPr="00AB02CE" w:rsidRDefault="00A516A7" w:rsidP="00AB02CE">
            <w:pPr>
              <w:jc w:val="center"/>
            </w:pPr>
            <w:proofErr w:type="spellStart"/>
            <w:r w:rsidRPr="00B10556">
              <w:rPr>
                <w:rFonts w:ascii="Calibri" w:eastAsia="SimSun" w:hAnsi="Calibri" w:cs="Calibri"/>
                <w:b/>
                <w:bCs/>
                <w:sz w:val="20"/>
                <w:szCs w:val="20"/>
                <w:lang w:val="fr-CA"/>
              </w:rPr>
              <w:t>IOs</w:t>
            </w:r>
            <w:proofErr w:type="spellEnd"/>
            <w:r w:rsidRPr="00B10556">
              <w:rPr>
                <w:rFonts w:ascii="Calibri" w:eastAsia="SimSun" w:hAnsi="Calibri" w:cs="Calibri"/>
                <w:b/>
                <w:bCs/>
                <w:sz w:val="20"/>
                <w:szCs w:val="20"/>
                <w:lang w:val="fr-CA"/>
              </w:rPr>
              <w:t xml:space="preserve"> State</w:t>
            </w:r>
          </w:p>
        </w:tc>
        <w:tc>
          <w:tcPr>
            <w:tcW w:w="1139" w:type="pct"/>
            <w:shd w:val="clear" w:color="auto" w:fill="FFFFFF" w:themeFill="background1"/>
            <w:vAlign w:val="center"/>
          </w:tcPr>
          <w:p w14:paraId="3564C7B6" w14:textId="69937778" w:rsidR="00A516A7" w:rsidRPr="00AB02CE" w:rsidRDefault="00A516A7" w:rsidP="00AB02CE">
            <w:pPr>
              <w:jc w:val="center"/>
            </w:pPr>
            <w:r w:rsidRPr="00B10556">
              <w:rPr>
                <w:rFonts w:ascii="Calibri" w:eastAsia="SimSun" w:hAnsi="Calibri" w:cs="Calibri"/>
                <w:b/>
                <w:bCs/>
                <w:sz w:val="20"/>
                <w:szCs w:val="20"/>
              </w:rPr>
              <w:t>Hardware Wake-up Signal source</w:t>
            </w:r>
          </w:p>
        </w:tc>
        <w:tc>
          <w:tcPr>
            <w:tcW w:w="1362" w:type="pct"/>
            <w:shd w:val="clear" w:color="auto" w:fill="FFFFFF" w:themeFill="background1"/>
          </w:tcPr>
          <w:p w14:paraId="22489DE7" w14:textId="07BECFA6" w:rsidR="00A516A7" w:rsidRPr="00AB02CE" w:rsidRDefault="00A516A7" w:rsidP="00AB02CE">
            <w:pPr>
              <w:jc w:val="center"/>
            </w:pPr>
            <w:r w:rsidRPr="00B10556">
              <w:rPr>
                <w:rFonts w:ascii="Calibri" w:eastAsia="SimSun" w:hAnsi="Calibri" w:cs="Calibri"/>
                <w:b/>
                <w:bCs/>
                <w:sz w:val="20"/>
                <w:szCs w:val="20"/>
                <w:lang w:val="fr-CA"/>
              </w:rPr>
              <w:t>Application Data</w:t>
            </w:r>
          </w:p>
        </w:tc>
      </w:tr>
      <w:tr w:rsidR="002A6272" w:rsidRPr="007B28AE" w14:paraId="6E4D086C" w14:textId="23E30514" w:rsidTr="00776724">
        <w:trPr>
          <w:trHeight w:val="350"/>
          <w:jc w:val="center"/>
        </w:trPr>
        <w:tc>
          <w:tcPr>
            <w:tcW w:w="1008" w:type="pct"/>
            <w:vAlign w:val="center"/>
          </w:tcPr>
          <w:p w14:paraId="2E7A811E" w14:textId="7F307415" w:rsidR="00A516A7" w:rsidRPr="007B28AE" w:rsidRDefault="00A516A7" w:rsidP="00155386">
            <w:pPr>
              <w:spacing w:after="0" w:line="240" w:lineRule="auto"/>
              <w:ind w:left="29"/>
              <w:rPr>
                <w:rFonts w:ascii="Calibri" w:eastAsia="Times New Roman" w:hAnsi="Calibri" w:cs="Times New Roman"/>
                <w:sz w:val="20"/>
                <w:szCs w:val="20"/>
                <w:lang w:val="en-CA"/>
              </w:rPr>
            </w:pPr>
            <w:r w:rsidRPr="00B10556">
              <w:rPr>
                <w:rFonts w:ascii="Calibri" w:eastAsia="SimSun" w:hAnsi="Calibri" w:cs="Calibri"/>
                <w:b/>
                <w:bCs/>
                <w:sz w:val="20"/>
                <w:szCs w:val="20"/>
                <w:lang w:val="fr-CA"/>
              </w:rPr>
              <w:t>SLEEP</w:t>
            </w:r>
          </w:p>
        </w:tc>
        <w:tc>
          <w:tcPr>
            <w:tcW w:w="1140" w:type="pct"/>
            <w:vAlign w:val="center"/>
          </w:tcPr>
          <w:p w14:paraId="2CB837B0" w14:textId="32E97747" w:rsidR="00A516A7" w:rsidRPr="007B28AE" w:rsidRDefault="00A516A7" w:rsidP="00155386">
            <w:pPr>
              <w:spacing w:after="0" w:line="240" w:lineRule="auto"/>
              <w:rPr>
                <w:rFonts w:ascii="Calibri" w:eastAsia="SimSun" w:hAnsi="Calibri" w:cs="Times New Roman"/>
                <w:sz w:val="20"/>
                <w:szCs w:val="20"/>
                <w:lang w:val="en-CA"/>
              </w:rPr>
            </w:pPr>
            <w:r w:rsidRPr="00155386">
              <w:rPr>
                <w:rFonts w:ascii="Calibri" w:eastAsia="SimSun" w:hAnsi="Calibri" w:cs="Calibri"/>
                <w:sz w:val="20"/>
                <w:szCs w:val="20"/>
              </w:rPr>
              <w:t xml:space="preserve">OFF, DRX, </w:t>
            </w:r>
            <w:proofErr w:type="spellStart"/>
            <w:r w:rsidRPr="00155386">
              <w:rPr>
                <w:rFonts w:ascii="Calibri" w:eastAsia="SimSun" w:hAnsi="Calibri" w:cs="Calibri"/>
                <w:sz w:val="20"/>
                <w:szCs w:val="20"/>
              </w:rPr>
              <w:t>eDRX</w:t>
            </w:r>
            <w:proofErr w:type="spellEnd"/>
            <w:r w:rsidRPr="00155386">
              <w:rPr>
                <w:rFonts w:ascii="Calibri" w:eastAsia="SimSun" w:hAnsi="Calibri" w:cs="Calibri"/>
                <w:sz w:val="20"/>
                <w:szCs w:val="20"/>
              </w:rPr>
              <w:t>, PSM, No service</w:t>
            </w:r>
          </w:p>
        </w:tc>
        <w:tc>
          <w:tcPr>
            <w:tcW w:w="351" w:type="pct"/>
          </w:tcPr>
          <w:p w14:paraId="7932F2F6" w14:textId="29351057" w:rsidR="00A516A7" w:rsidRDefault="00A516A7" w:rsidP="00155386">
            <w:pPr>
              <w:spacing w:after="0" w:line="240" w:lineRule="auto"/>
              <w:rPr>
                <w:rFonts w:ascii="Calibri" w:eastAsia="SimSun" w:hAnsi="Calibri" w:cs="Times New Roman"/>
                <w:sz w:val="20"/>
                <w:szCs w:val="20"/>
                <w:lang w:val="en-CA"/>
              </w:rPr>
            </w:pPr>
            <w:r>
              <w:rPr>
                <w:rFonts w:ascii="Calibri" w:eastAsia="SimSun" w:hAnsi="Calibri" w:cs="Times New Roman"/>
                <w:sz w:val="20"/>
                <w:szCs w:val="20"/>
                <w:lang w:val="en-CA"/>
              </w:rPr>
              <w:t>Retained</w:t>
            </w:r>
          </w:p>
        </w:tc>
        <w:tc>
          <w:tcPr>
            <w:tcW w:w="1139" w:type="pct"/>
            <w:vAlign w:val="center"/>
          </w:tcPr>
          <w:p w14:paraId="3708A618" w14:textId="201C5E72" w:rsidR="00A516A7" w:rsidRPr="00155386" w:rsidRDefault="00A516A7" w:rsidP="00155386">
            <w:pPr>
              <w:spacing w:after="0" w:line="240" w:lineRule="auto"/>
              <w:rPr>
                <w:rFonts w:ascii="Calibri" w:eastAsia="SimSun" w:hAnsi="Calibri" w:cs="Calibri"/>
                <w:sz w:val="20"/>
                <w:szCs w:val="20"/>
              </w:rPr>
            </w:pPr>
            <w:r w:rsidRPr="00155386">
              <w:rPr>
                <w:rFonts w:ascii="Calibri" w:eastAsia="SimSun" w:hAnsi="Calibri" w:cs="Calibri"/>
                <w:sz w:val="20"/>
                <w:szCs w:val="20"/>
              </w:rPr>
              <w:t>UART_DTR</w:t>
            </w:r>
            <w:r w:rsidRPr="00155386">
              <w:rPr>
                <w:rFonts w:ascii="Calibri" w:eastAsia="SimSun" w:hAnsi="Calibri" w:cs="Calibri"/>
                <w:sz w:val="20"/>
                <w:szCs w:val="20"/>
              </w:rPr>
              <w:br/>
              <w:t xml:space="preserve">WAKE-UP </w:t>
            </w:r>
          </w:p>
        </w:tc>
        <w:tc>
          <w:tcPr>
            <w:tcW w:w="1362" w:type="pct"/>
          </w:tcPr>
          <w:p w14:paraId="323D21F8" w14:textId="38BB93ED" w:rsidR="00A516A7" w:rsidRPr="007B28AE" w:rsidRDefault="00A516A7" w:rsidP="00155386">
            <w:pPr>
              <w:spacing w:after="0" w:line="240" w:lineRule="auto"/>
              <w:rPr>
                <w:rFonts w:ascii="Calibri" w:eastAsia="SimSun" w:hAnsi="Calibri" w:cs="Times New Roman"/>
                <w:sz w:val="20"/>
                <w:szCs w:val="20"/>
                <w:lang w:val="en-CA"/>
              </w:rPr>
            </w:pPr>
            <w:r>
              <w:rPr>
                <w:rFonts w:ascii="Calibri" w:eastAsia="SimSun" w:hAnsi="Calibri" w:cs="Times New Roman"/>
                <w:sz w:val="20"/>
                <w:szCs w:val="20"/>
                <w:lang w:val="en-CA"/>
              </w:rPr>
              <w:t>Retained</w:t>
            </w:r>
          </w:p>
        </w:tc>
      </w:tr>
      <w:tr w:rsidR="002A6272" w:rsidRPr="007B28AE" w14:paraId="19532F81" w14:textId="299966D4" w:rsidTr="00776724">
        <w:trPr>
          <w:jc w:val="center"/>
        </w:trPr>
        <w:tc>
          <w:tcPr>
            <w:tcW w:w="1008" w:type="pct"/>
          </w:tcPr>
          <w:p w14:paraId="1C491591" w14:textId="00E24F28" w:rsidR="00A516A7" w:rsidRPr="007B28AE" w:rsidRDefault="00A516A7" w:rsidP="00155386">
            <w:pPr>
              <w:spacing w:after="0" w:line="240" w:lineRule="auto"/>
              <w:ind w:left="29"/>
              <w:rPr>
                <w:rFonts w:ascii="Calibri" w:eastAsia="Times New Roman" w:hAnsi="Calibri" w:cs="Times New Roman"/>
                <w:sz w:val="20"/>
                <w:szCs w:val="20"/>
                <w:lang w:val="en-CA"/>
              </w:rPr>
            </w:pPr>
            <w:r w:rsidRPr="00B10556">
              <w:rPr>
                <w:rFonts w:ascii="Calibri" w:eastAsia="SimSun" w:hAnsi="Calibri" w:cs="Calibri"/>
                <w:b/>
                <w:bCs/>
                <w:sz w:val="20"/>
                <w:szCs w:val="20"/>
                <w:lang w:val="fr-CA"/>
              </w:rPr>
              <w:t>LITE_HIBERNATE</w:t>
            </w:r>
          </w:p>
        </w:tc>
        <w:tc>
          <w:tcPr>
            <w:tcW w:w="1140" w:type="pct"/>
          </w:tcPr>
          <w:p w14:paraId="3ACD18BE" w14:textId="4191AD65" w:rsidR="00A516A7" w:rsidRPr="007B28AE" w:rsidRDefault="00A516A7" w:rsidP="00155386">
            <w:pPr>
              <w:spacing w:after="0" w:line="240" w:lineRule="auto"/>
              <w:rPr>
                <w:rFonts w:ascii="Calibri" w:eastAsia="SimSun" w:hAnsi="Calibri" w:cs="Times New Roman"/>
                <w:sz w:val="20"/>
                <w:szCs w:val="20"/>
                <w:lang w:val="en-CA"/>
              </w:rPr>
            </w:pPr>
            <w:r w:rsidRPr="00155386">
              <w:rPr>
                <w:rFonts w:ascii="Calibri" w:eastAsia="SimSun" w:hAnsi="Calibri" w:cs="Calibri"/>
                <w:sz w:val="20"/>
                <w:szCs w:val="20"/>
              </w:rPr>
              <w:t xml:space="preserve">OFF, </w:t>
            </w:r>
            <w:proofErr w:type="spellStart"/>
            <w:r w:rsidRPr="00155386">
              <w:rPr>
                <w:rFonts w:ascii="Calibri" w:eastAsia="SimSun" w:hAnsi="Calibri" w:cs="Calibri"/>
                <w:sz w:val="20"/>
                <w:szCs w:val="20"/>
              </w:rPr>
              <w:t>eDRX</w:t>
            </w:r>
            <w:proofErr w:type="spellEnd"/>
            <w:r w:rsidRPr="00155386">
              <w:rPr>
                <w:rFonts w:ascii="Calibri" w:eastAsia="SimSun" w:hAnsi="Calibri" w:cs="Calibri"/>
                <w:sz w:val="20"/>
                <w:szCs w:val="20"/>
              </w:rPr>
              <w:t>, PSM, No service</w:t>
            </w:r>
          </w:p>
        </w:tc>
        <w:tc>
          <w:tcPr>
            <w:tcW w:w="351" w:type="pct"/>
          </w:tcPr>
          <w:p w14:paraId="346AB860" w14:textId="3EC55F3F" w:rsidR="00A516A7" w:rsidRPr="00AB02CE" w:rsidRDefault="00A516A7" w:rsidP="00AB02CE">
            <w:r>
              <w:rPr>
                <w:rFonts w:ascii="Calibri" w:eastAsia="SimSun" w:hAnsi="Calibri" w:cs="Times New Roman"/>
                <w:sz w:val="20"/>
                <w:szCs w:val="20"/>
                <w:lang w:val="en-CA"/>
              </w:rPr>
              <w:t>Retained</w:t>
            </w:r>
          </w:p>
        </w:tc>
        <w:tc>
          <w:tcPr>
            <w:tcW w:w="1139" w:type="pct"/>
          </w:tcPr>
          <w:p w14:paraId="52070F24" w14:textId="7B5FEF69" w:rsidR="00A516A7" w:rsidRPr="00155386" w:rsidRDefault="00A516A7" w:rsidP="00155386">
            <w:pPr>
              <w:spacing w:after="0" w:line="240" w:lineRule="auto"/>
              <w:rPr>
                <w:rFonts w:ascii="Calibri" w:eastAsia="SimSun" w:hAnsi="Calibri" w:cs="Calibri"/>
                <w:sz w:val="20"/>
                <w:szCs w:val="20"/>
              </w:rPr>
            </w:pPr>
            <w:r w:rsidRPr="00155386">
              <w:rPr>
                <w:rFonts w:ascii="Calibri" w:eastAsia="SimSun" w:hAnsi="Calibri" w:cs="Calibri"/>
                <w:sz w:val="20"/>
                <w:szCs w:val="20"/>
              </w:rPr>
              <w:t>UART_DTR</w:t>
            </w:r>
            <w:r w:rsidRPr="00155386">
              <w:rPr>
                <w:rFonts w:ascii="Calibri" w:eastAsia="SimSun" w:hAnsi="Calibri" w:cs="Calibri"/>
                <w:sz w:val="20"/>
                <w:szCs w:val="20"/>
              </w:rPr>
              <w:br/>
              <w:t>WAKE-UP</w:t>
            </w:r>
          </w:p>
        </w:tc>
        <w:tc>
          <w:tcPr>
            <w:tcW w:w="1362" w:type="pct"/>
          </w:tcPr>
          <w:p w14:paraId="693B0C49" w14:textId="4BF11A0F" w:rsidR="00A516A7" w:rsidRPr="00AB02CE" w:rsidRDefault="00A516A7" w:rsidP="00AB02CE">
            <w:r>
              <w:rPr>
                <w:rFonts w:ascii="Calibri" w:eastAsia="SimSun" w:hAnsi="Calibri" w:cs="Times New Roman"/>
                <w:sz w:val="20"/>
                <w:szCs w:val="20"/>
                <w:lang w:val="en-CA"/>
              </w:rPr>
              <w:t>Not retained</w:t>
            </w:r>
          </w:p>
        </w:tc>
      </w:tr>
      <w:tr w:rsidR="002A6272" w:rsidRPr="007B28AE" w14:paraId="309C1A63" w14:textId="62F2FCC3" w:rsidTr="00776724">
        <w:trPr>
          <w:jc w:val="center"/>
        </w:trPr>
        <w:tc>
          <w:tcPr>
            <w:tcW w:w="1008" w:type="pct"/>
          </w:tcPr>
          <w:p w14:paraId="34F7964B" w14:textId="05035906" w:rsidR="00A516A7" w:rsidRPr="007B28AE" w:rsidRDefault="00A516A7" w:rsidP="00155386">
            <w:pPr>
              <w:spacing w:after="0" w:line="240" w:lineRule="auto"/>
              <w:ind w:left="29"/>
              <w:rPr>
                <w:rFonts w:ascii="Calibri" w:eastAsia="Times New Roman" w:hAnsi="Calibri" w:cs="Times New Roman"/>
                <w:sz w:val="20"/>
                <w:szCs w:val="20"/>
                <w:lang w:val="en-CA"/>
              </w:rPr>
            </w:pPr>
            <w:r w:rsidRPr="00B10556">
              <w:rPr>
                <w:rFonts w:ascii="Calibri" w:eastAsia="SimSun" w:hAnsi="Calibri" w:cs="Calibri"/>
                <w:b/>
                <w:bCs/>
                <w:sz w:val="20"/>
                <w:szCs w:val="20"/>
                <w:lang w:val="fr-CA"/>
              </w:rPr>
              <w:t>HIBERNATE</w:t>
            </w:r>
          </w:p>
        </w:tc>
        <w:tc>
          <w:tcPr>
            <w:tcW w:w="1140" w:type="pct"/>
          </w:tcPr>
          <w:p w14:paraId="194D7E4F" w14:textId="0CB5C3ED" w:rsidR="00A516A7" w:rsidRPr="00155386" w:rsidRDefault="00A516A7" w:rsidP="00155386">
            <w:pPr>
              <w:spacing w:after="0" w:line="240" w:lineRule="auto"/>
              <w:rPr>
                <w:rFonts w:ascii="Calibri" w:eastAsia="SimSun" w:hAnsi="Calibri" w:cs="Times New Roman"/>
                <w:sz w:val="20"/>
                <w:szCs w:val="20"/>
                <w:lang w:val="en-CA"/>
              </w:rPr>
            </w:pPr>
            <w:r w:rsidRPr="00155386">
              <w:rPr>
                <w:rFonts w:ascii="Calibri" w:eastAsia="SimSun" w:hAnsi="Calibri" w:cs="Calibri"/>
                <w:sz w:val="20"/>
                <w:szCs w:val="20"/>
              </w:rPr>
              <w:t xml:space="preserve">OFF, </w:t>
            </w:r>
            <w:proofErr w:type="spellStart"/>
            <w:r w:rsidRPr="00155386">
              <w:rPr>
                <w:rFonts w:ascii="Calibri" w:eastAsia="SimSun" w:hAnsi="Calibri" w:cs="Calibri"/>
                <w:sz w:val="20"/>
                <w:szCs w:val="20"/>
              </w:rPr>
              <w:t>eDRX</w:t>
            </w:r>
            <w:proofErr w:type="spellEnd"/>
            <w:r w:rsidRPr="00155386">
              <w:rPr>
                <w:rFonts w:ascii="Calibri" w:eastAsia="SimSun" w:hAnsi="Calibri" w:cs="Calibri"/>
                <w:sz w:val="20"/>
                <w:szCs w:val="20"/>
              </w:rPr>
              <w:t>, PSM, No service</w:t>
            </w:r>
          </w:p>
        </w:tc>
        <w:tc>
          <w:tcPr>
            <w:tcW w:w="351" w:type="pct"/>
          </w:tcPr>
          <w:p w14:paraId="34FCCBAB" w14:textId="0211FEDB" w:rsidR="00A516A7" w:rsidRPr="00AB02CE" w:rsidRDefault="00A516A7" w:rsidP="00AB02CE">
            <w:r w:rsidRPr="00B10556">
              <w:rPr>
                <w:rFonts w:ascii="Calibri" w:eastAsia="SimSun" w:hAnsi="Calibri" w:cs="Calibri"/>
                <w:sz w:val="20"/>
                <w:szCs w:val="20"/>
                <w:lang w:val="en-CA"/>
              </w:rPr>
              <w:t xml:space="preserve">Not </w:t>
            </w:r>
            <w:r>
              <w:rPr>
                <w:rFonts w:ascii="Calibri" w:eastAsia="SimSun" w:hAnsi="Calibri" w:cs="Times New Roman"/>
                <w:sz w:val="20"/>
                <w:szCs w:val="20"/>
                <w:lang w:val="en-CA"/>
              </w:rPr>
              <w:t>retained</w:t>
            </w:r>
          </w:p>
        </w:tc>
        <w:tc>
          <w:tcPr>
            <w:tcW w:w="1139" w:type="pct"/>
          </w:tcPr>
          <w:p w14:paraId="73F01E0F" w14:textId="2A709199" w:rsidR="00A516A7" w:rsidRPr="00155386" w:rsidRDefault="00A516A7" w:rsidP="00155386">
            <w:pPr>
              <w:spacing w:after="0" w:line="240" w:lineRule="auto"/>
              <w:rPr>
                <w:rFonts w:ascii="Calibri" w:eastAsia="SimSun" w:hAnsi="Calibri" w:cs="Calibri"/>
                <w:sz w:val="20"/>
                <w:szCs w:val="20"/>
              </w:rPr>
            </w:pPr>
            <w:r w:rsidRPr="00155386">
              <w:rPr>
                <w:rFonts w:ascii="Calibri" w:eastAsia="SimSun" w:hAnsi="Calibri" w:cs="Calibri"/>
                <w:sz w:val="20"/>
                <w:szCs w:val="20"/>
              </w:rPr>
              <w:t>WAKE-UP</w:t>
            </w:r>
          </w:p>
        </w:tc>
        <w:tc>
          <w:tcPr>
            <w:tcW w:w="1362" w:type="pct"/>
          </w:tcPr>
          <w:p w14:paraId="4CF365FB" w14:textId="5C0ACC1E" w:rsidR="00A516A7" w:rsidRPr="00AB02CE" w:rsidRDefault="00A516A7" w:rsidP="00AB02CE">
            <w:r w:rsidRPr="00B10556">
              <w:rPr>
                <w:rFonts w:ascii="Calibri" w:eastAsia="SimSun" w:hAnsi="Calibri" w:cs="Calibri"/>
                <w:sz w:val="20"/>
                <w:szCs w:val="20"/>
                <w:lang w:val="en-CA"/>
              </w:rPr>
              <w:t xml:space="preserve">Not </w:t>
            </w:r>
            <w:r>
              <w:rPr>
                <w:rFonts w:ascii="Calibri" w:eastAsia="SimSun" w:hAnsi="Calibri" w:cs="Times New Roman"/>
                <w:sz w:val="20"/>
                <w:szCs w:val="20"/>
                <w:lang w:val="en-CA"/>
              </w:rPr>
              <w:t>retained</w:t>
            </w:r>
          </w:p>
        </w:tc>
      </w:tr>
    </w:tbl>
    <w:p w14:paraId="022DF6FC" w14:textId="4FDD9075" w:rsidR="00846014" w:rsidRPr="00AB02CE" w:rsidRDefault="00846014" w:rsidP="0FAF824E">
      <w:pPr>
        <w:jc w:val="center"/>
      </w:pPr>
      <w:r w:rsidRPr="0FAF824E">
        <w:rPr>
          <w:i/>
          <w:iCs/>
          <w:sz w:val="20"/>
          <w:szCs w:val="20"/>
        </w:rPr>
        <w:t>AirPrime HL7800 Power Modes table</w:t>
      </w:r>
    </w:p>
    <w:p w14:paraId="55410BD2" w14:textId="2D0A9053" w:rsidR="00155386" w:rsidRDefault="00124157" w:rsidP="003A7AC9">
      <w:pPr>
        <w:ind w:firstLine="720"/>
        <w:rPr>
          <w:sz w:val="20"/>
          <w:szCs w:val="20"/>
        </w:rPr>
      </w:pPr>
      <w:r>
        <w:rPr>
          <w:sz w:val="20"/>
          <w:szCs w:val="20"/>
        </w:rPr>
        <w:t>T</w:t>
      </w:r>
      <w:r w:rsidR="009564AB">
        <w:rPr>
          <w:sz w:val="20"/>
          <w:szCs w:val="20"/>
        </w:rPr>
        <w:t xml:space="preserve">he following table </w:t>
      </w:r>
      <w:r>
        <w:rPr>
          <w:sz w:val="20"/>
          <w:szCs w:val="20"/>
        </w:rPr>
        <w:t xml:space="preserve">describes the recommended mode that shall be </w:t>
      </w:r>
      <w:r w:rsidR="002B6130">
        <w:rPr>
          <w:sz w:val="20"/>
          <w:szCs w:val="20"/>
        </w:rPr>
        <w:t>used for the different 3GPP low power states:</w:t>
      </w:r>
    </w:p>
    <w:tbl>
      <w:tblPr>
        <w:tblW w:w="421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30"/>
        <w:gridCol w:w="1914"/>
        <w:gridCol w:w="3327"/>
      </w:tblGrid>
      <w:tr w:rsidR="00177121" w:rsidRPr="007B28AE" w14:paraId="1CC4076E" w14:textId="77777777" w:rsidTr="00776724">
        <w:trPr>
          <w:jc w:val="center"/>
        </w:trPr>
        <w:tc>
          <w:tcPr>
            <w:tcW w:w="1753" w:type="pct"/>
            <w:shd w:val="clear" w:color="auto" w:fill="FFFFFF" w:themeFill="background1"/>
          </w:tcPr>
          <w:p w14:paraId="6F21E392" w14:textId="1D62D553" w:rsidR="00177121" w:rsidRPr="00AB02CE" w:rsidRDefault="00177121" w:rsidP="00776724">
            <w:pPr>
              <w:spacing w:after="0" w:line="240" w:lineRule="auto"/>
              <w:jc w:val="center"/>
            </w:pPr>
            <w:r w:rsidRPr="00B10556">
              <w:rPr>
                <w:rFonts w:ascii="Calibri" w:eastAsia="SimSun" w:hAnsi="Calibri" w:cs="Calibri"/>
                <w:b/>
                <w:bCs/>
                <w:sz w:val="20"/>
                <w:szCs w:val="20"/>
                <w:lang w:val="fr-CA"/>
              </w:rPr>
              <w:t>3GPP Low power state</w:t>
            </w:r>
          </w:p>
        </w:tc>
        <w:tc>
          <w:tcPr>
            <w:tcW w:w="1186" w:type="pct"/>
            <w:shd w:val="clear" w:color="auto" w:fill="FFFFFF" w:themeFill="background1"/>
            <w:vAlign w:val="center"/>
          </w:tcPr>
          <w:p w14:paraId="0224400B" w14:textId="16BD036B" w:rsidR="00177121" w:rsidRPr="00AB02CE" w:rsidRDefault="00177121" w:rsidP="00776724">
            <w:pPr>
              <w:spacing w:after="0" w:line="240" w:lineRule="auto"/>
              <w:jc w:val="center"/>
            </w:pPr>
            <w:proofErr w:type="spellStart"/>
            <w:r w:rsidRPr="00B10556">
              <w:rPr>
                <w:rFonts w:ascii="Calibri" w:eastAsia="SimSun" w:hAnsi="Calibri" w:cs="Calibri"/>
                <w:b/>
                <w:bCs/>
                <w:sz w:val="20"/>
                <w:szCs w:val="20"/>
                <w:lang w:val="fr-CA"/>
              </w:rPr>
              <w:t>Recommended</w:t>
            </w:r>
            <w:proofErr w:type="spellEnd"/>
            <w:r w:rsidRPr="00B10556">
              <w:rPr>
                <w:rFonts w:ascii="Calibri" w:eastAsia="SimSun" w:hAnsi="Calibri" w:cs="Calibri"/>
                <w:b/>
                <w:bCs/>
                <w:sz w:val="20"/>
                <w:szCs w:val="20"/>
                <w:lang w:val="fr-CA"/>
              </w:rPr>
              <w:t xml:space="preserve"> Low Power mode</w:t>
            </w:r>
          </w:p>
        </w:tc>
        <w:tc>
          <w:tcPr>
            <w:tcW w:w="2062" w:type="pct"/>
            <w:shd w:val="clear" w:color="auto" w:fill="FFFFFF" w:themeFill="background1"/>
            <w:vAlign w:val="center"/>
          </w:tcPr>
          <w:p w14:paraId="43B99DF8" w14:textId="7B9853F9" w:rsidR="00177121" w:rsidRPr="00AB02CE" w:rsidRDefault="00177121" w:rsidP="00776724">
            <w:pPr>
              <w:spacing w:after="0" w:line="240" w:lineRule="auto"/>
              <w:jc w:val="center"/>
            </w:pPr>
            <w:proofErr w:type="spellStart"/>
            <w:r w:rsidRPr="00B10556">
              <w:rPr>
                <w:rFonts w:ascii="Calibri" w:eastAsia="SimSun" w:hAnsi="Calibri" w:cs="Calibri"/>
                <w:b/>
                <w:bCs/>
                <w:sz w:val="20"/>
                <w:szCs w:val="20"/>
                <w:lang w:val="fr-CA"/>
              </w:rPr>
              <w:t>Remark</w:t>
            </w:r>
            <w:proofErr w:type="spellEnd"/>
          </w:p>
        </w:tc>
      </w:tr>
      <w:tr w:rsidR="00E23D25" w:rsidRPr="007B28AE" w14:paraId="022168AE" w14:textId="77777777" w:rsidTr="00776724">
        <w:trPr>
          <w:trHeight w:val="350"/>
          <w:jc w:val="center"/>
        </w:trPr>
        <w:tc>
          <w:tcPr>
            <w:tcW w:w="1753" w:type="pct"/>
            <w:vAlign w:val="center"/>
          </w:tcPr>
          <w:p w14:paraId="275DC00F" w14:textId="062E7DEC" w:rsidR="00E23D25" w:rsidRPr="007B28AE" w:rsidRDefault="00E23D25" w:rsidP="00E23D25">
            <w:pPr>
              <w:spacing w:after="0" w:line="240" w:lineRule="auto"/>
              <w:ind w:left="29"/>
              <w:rPr>
                <w:rFonts w:ascii="Calibri" w:eastAsia="Times New Roman" w:hAnsi="Calibri" w:cs="Times New Roman"/>
                <w:sz w:val="20"/>
                <w:szCs w:val="20"/>
                <w:lang w:val="en-CA"/>
              </w:rPr>
            </w:pPr>
            <w:r>
              <w:rPr>
                <w:rFonts w:ascii="Calibri" w:eastAsia="Times New Roman" w:hAnsi="Calibri" w:cs="Times New Roman"/>
                <w:sz w:val="20"/>
                <w:szCs w:val="20"/>
                <w:lang w:val="en-CA"/>
              </w:rPr>
              <w:t>DRX</w:t>
            </w:r>
          </w:p>
        </w:tc>
        <w:tc>
          <w:tcPr>
            <w:tcW w:w="1186" w:type="pct"/>
            <w:vAlign w:val="center"/>
          </w:tcPr>
          <w:p w14:paraId="529DC2A9" w14:textId="6922D983" w:rsidR="00E23D25" w:rsidRPr="007B28AE" w:rsidRDefault="00E23D25" w:rsidP="00E23D25">
            <w:pPr>
              <w:spacing w:after="0" w:line="240" w:lineRule="auto"/>
              <w:rPr>
                <w:rFonts w:ascii="Calibri" w:eastAsia="SimSun" w:hAnsi="Calibri" w:cs="Times New Roman"/>
                <w:sz w:val="20"/>
                <w:szCs w:val="20"/>
                <w:lang w:val="en-CA"/>
              </w:rPr>
            </w:pPr>
            <w:r>
              <w:rPr>
                <w:rFonts w:ascii="Calibri" w:eastAsia="SimSun" w:hAnsi="Calibri" w:cs="Times New Roman"/>
                <w:sz w:val="20"/>
                <w:szCs w:val="20"/>
                <w:lang w:val="en-CA"/>
              </w:rPr>
              <w:t>SLEEP</w:t>
            </w:r>
          </w:p>
        </w:tc>
        <w:tc>
          <w:tcPr>
            <w:tcW w:w="2062" w:type="pct"/>
          </w:tcPr>
          <w:p w14:paraId="0941A49D" w14:textId="322CBBEC" w:rsidR="00E23D25" w:rsidRDefault="00E23D25" w:rsidP="00E23D25">
            <w:pPr>
              <w:spacing w:after="0" w:line="240" w:lineRule="auto"/>
              <w:rPr>
                <w:rFonts w:ascii="Calibri" w:eastAsia="SimSun" w:hAnsi="Calibri" w:cs="Times New Roman"/>
                <w:sz w:val="20"/>
                <w:szCs w:val="20"/>
                <w:lang w:val="en-CA"/>
              </w:rPr>
            </w:pPr>
          </w:p>
        </w:tc>
      </w:tr>
      <w:tr w:rsidR="00E23D25" w:rsidRPr="007B28AE" w14:paraId="7CEA197C" w14:textId="77777777" w:rsidTr="00776724">
        <w:trPr>
          <w:trHeight w:val="350"/>
          <w:jc w:val="center"/>
        </w:trPr>
        <w:tc>
          <w:tcPr>
            <w:tcW w:w="1753" w:type="pct"/>
            <w:vAlign w:val="center"/>
          </w:tcPr>
          <w:p w14:paraId="56B988D7" w14:textId="543391B6" w:rsidR="00E23D25" w:rsidRPr="007B28AE" w:rsidRDefault="00E23D25" w:rsidP="00E23D25">
            <w:pPr>
              <w:spacing w:after="0" w:line="240" w:lineRule="auto"/>
              <w:ind w:left="29"/>
              <w:rPr>
                <w:rFonts w:ascii="Calibri" w:eastAsia="Times New Roman" w:hAnsi="Calibri" w:cs="Times New Roman"/>
                <w:sz w:val="20"/>
                <w:szCs w:val="20"/>
                <w:lang w:val="en-CA"/>
              </w:rPr>
            </w:pPr>
            <w:proofErr w:type="spellStart"/>
            <w:r>
              <w:rPr>
                <w:rFonts w:ascii="Calibri" w:eastAsia="Times New Roman" w:hAnsi="Calibri" w:cs="Times New Roman"/>
                <w:sz w:val="20"/>
                <w:szCs w:val="20"/>
                <w:lang w:val="en-CA"/>
              </w:rPr>
              <w:t>eDRX</w:t>
            </w:r>
            <w:proofErr w:type="spellEnd"/>
          </w:p>
        </w:tc>
        <w:tc>
          <w:tcPr>
            <w:tcW w:w="1186" w:type="pct"/>
            <w:vAlign w:val="center"/>
          </w:tcPr>
          <w:p w14:paraId="26C391B3" w14:textId="47CFA439" w:rsidR="00E23D25" w:rsidRPr="007B28AE" w:rsidRDefault="00BF28AA" w:rsidP="00E23D25">
            <w:pPr>
              <w:spacing w:after="0" w:line="240" w:lineRule="auto"/>
              <w:rPr>
                <w:rFonts w:ascii="Calibri" w:eastAsia="SimSun" w:hAnsi="Calibri" w:cs="Times New Roman"/>
                <w:sz w:val="20"/>
                <w:szCs w:val="20"/>
                <w:lang w:val="en-CA"/>
              </w:rPr>
            </w:pPr>
            <w:r>
              <w:rPr>
                <w:rFonts w:ascii="Calibri" w:eastAsia="SimSun" w:hAnsi="Calibri" w:cs="Times New Roman"/>
                <w:sz w:val="20"/>
                <w:szCs w:val="20"/>
                <w:lang w:val="en-CA"/>
              </w:rPr>
              <w:t>HIBERNATE</w:t>
            </w:r>
            <w:r w:rsidR="0031512E">
              <w:rPr>
                <w:rFonts w:ascii="Calibri" w:eastAsia="SimSun" w:hAnsi="Calibri" w:cs="Times New Roman"/>
                <w:sz w:val="20"/>
                <w:szCs w:val="20"/>
                <w:lang w:val="en-CA"/>
              </w:rPr>
              <w:t xml:space="preserve"> </w:t>
            </w:r>
          </w:p>
        </w:tc>
        <w:tc>
          <w:tcPr>
            <w:tcW w:w="2062" w:type="pct"/>
            <w:vAlign w:val="center"/>
          </w:tcPr>
          <w:p w14:paraId="37B95898" w14:textId="6E5A6C03" w:rsidR="00493DE3" w:rsidRPr="00B63C1C" w:rsidRDefault="005C2956" w:rsidP="00B63C1C">
            <w:pPr>
              <w:spacing w:after="0" w:line="240" w:lineRule="auto"/>
              <w:rPr>
                <w:rFonts w:ascii="Calibri" w:eastAsia="SimSun" w:hAnsi="Calibri" w:cs="Calibri"/>
                <w:sz w:val="20"/>
                <w:szCs w:val="20"/>
                <w:lang w:val="en-CA"/>
              </w:rPr>
            </w:pPr>
            <w:r>
              <w:rPr>
                <w:rFonts w:ascii="Calibri" w:eastAsia="SimSun" w:hAnsi="Calibri" w:cs="Calibri"/>
                <w:sz w:val="20"/>
                <w:szCs w:val="20"/>
                <w:lang w:val="en-CA"/>
              </w:rPr>
              <w:t>LITE_HIBERNATE may be used for applications that need I/</w:t>
            </w:r>
            <w:proofErr w:type="spellStart"/>
            <w:r>
              <w:rPr>
                <w:rFonts w:ascii="Calibri" w:eastAsia="SimSun" w:hAnsi="Calibri" w:cs="Calibri"/>
                <w:sz w:val="20"/>
                <w:szCs w:val="20"/>
                <w:lang w:val="en-CA"/>
              </w:rPr>
              <w:t>O</w:t>
            </w:r>
            <w:r w:rsidR="00E65F2A">
              <w:rPr>
                <w:rFonts w:ascii="Calibri" w:eastAsia="SimSun" w:hAnsi="Calibri" w:cs="Calibri"/>
                <w:sz w:val="20"/>
                <w:szCs w:val="20"/>
                <w:lang w:val="en-CA"/>
              </w:rPr>
              <w:t>s</w:t>
            </w:r>
            <w:proofErr w:type="spellEnd"/>
            <w:r>
              <w:rPr>
                <w:rFonts w:ascii="Calibri" w:eastAsia="SimSun" w:hAnsi="Calibri" w:cs="Calibri"/>
                <w:sz w:val="20"/>
                <w:szCs w:val="20"/>
                <w:lang w:val="en-CA"/>
              </w:rPr>
              <w:t xml:space="preserve"> to be retained over </w:t>
            </w:r>
            <w:proofErr w:type="spellStart"/>
            <w:r>
              <w:rPr>
                <w:rFonts w:ascii="Calibri" w:eastAsia="SimSun" w:hAnsi="Calibri" w:cs="Calibri"/>
                <w:sz w:val="20"/>
                <w:szCs w:val="20"/>
                <w:lang w:val="en-CA"/>
              </w:rPr>
              <w:t>eDRX</w:t>
            </w:r>
            <w:proofErr w:type="spellEnd"/>
            <w:r>
              <w:rPr>
                <w:rFonts w:ascii="Calibri" w:eastAsia="SimSun" w:hAnsi="Calibri" w:cs="Calibri"/>
                <w:sz w:val="20"/>
                <w:szCs w:val="20"/>
                <w:lang w:val="en-CA"/>
              </w:rPr>
              <w:t xml:space="preserve"> cycle, but </w:t>
            </w:r>
            <w:r w:rsidR="00E65F2A">
              <w:rPr>
                <w:rFonts w:ascii="Calibri" w:eastAsia="SimSun" w:hAnsi="Calibri" w:cs="Calibri"/>
                <w:sz w:val="20"/>
                <w:szCs w:val="20"/>
                <w:lang w:val="en-CA"/>
              </w:rPr>
              <w:t>this mode</w:t>
            </w:r>
            <w:r w:rsidR="00510B59">
              <w:rPr>
                <w:rFonts w:ascii="Calibri" w:eastAsia="SimSun" w:hAnsi="Calibri" w:cs="Calibri"/>
                <w:sz w:val="20"/>
                <w:szCs w:val="20"/>
                <w:lang w:val="en-CA"/>
              </w:rPr>
              <w:t xml:space="preserve"> has an impact on the power consumption (&gt; 200µA).</w:t>
            </w:r>
          </w:p>
        </w:tc>
      </w:tr>
      <w:tr w:rsidR="00E23D25" w:rsidRPr="007B28AE" w14:paraId="0F738C45" w14:textId="77777777" w:rsidTr="00776724">
        <w:trPr>
          <w:trHeight w:val="350"/>
          <w:jc w:val="center"/>
        </w:trPr>
        <w:tc>
          <w:tcPr>
            <w:tcW w:w="1753" w:type="pct"/>
            <w:vAlign w:val="center"/>
          </w:tcPr>
          <w:p w14:paraId="3BE0B1BE" w14:textId="4829A705" w:rsidR="00E23D25" w:rsidRPr="007B28AE" w:rsidRDefault="00E23D25" w:rsidP="00E23D25">
            <w:pPr>
              <w:spacing w:after="0" w:line="240" w:lineRule="auto"/>
              <w:ind w:left="29"/>
              <w:rPr>
                <w:rFonts w:ascii="Calibri" w:eastAsia="Times New Roman" w:hAnsi="Calibri" w:cs="Times New Roman"/>
                <w:sz w:val="20"/>
                <w:szCs w:val="20"/>
                <w:lang w:val="en-CA"/>
              </w:rPr>
            </w:pPr>
            <w:r>
              <w:rPr>
                <w:rFonts w:ascii="Calibri" w:eastAsia="Times New Roman" w:hAnsi="Calibri" w:cs="Times New Roman"/>
                <w:sz w:val="20"/>
                <w:szCs w:val="20"/>
                <w:lang w:val="en-CA"/>
              </w:rPr>
              <w:t>PSM</w:t>
            </w:r>
          </w:p>
        </w:tc>
        <w:tc>
          <w:tcPr>
            <w:tcW w:w="1186" w:type="pct"/>
            <w:vAlign w:val="center"/>
          </w:tcPr>
          <w:p w14:paraId="360F9E11" w14:textId="0DBCFE70" w:rsidR="00E23D25" w:rsidRPr="00155386" w:rsidRDefault="00BF28AA" w:rsidP="00E23D25">
            <w:pPr>
              <w:spacing w:after="0" w:line="240" w:lineRule="auto"/>
              <w:rPr>
                <w:rFonts w:ascii="Calibri" w:eastAsia="SimSun" w:hAnsi="Calibri" w:cs="Times New Roman"/>
                <w:sz w:val="20"/>
                <w:szCs w:val="20"/>
                <w:lang w:val="en-CA"/>
              </w:rPr>
            </w:pPr>
            <w:r>
              <w:rPr>
                <w:rFonts w:ascii="Calibri" w:eastAsia="SimSun" w:hAnsi="Calibri" w:cs="Times New Roman"/>
                <w:sz w:val="20"/>
                <w:szCs w:val="20"/>
                <w:lang w:val="en-CA"/>
              </w:rPr>
              <w:t>HIBERNATE</w:t>
            </w:r>
          </w:p>
        </w:tc>
        <w:tc>
          <w:tcPr>
            <w:tcW w:w="2062" w:type="pct"/>
            <w:vAlign w:val="center"/>
          </w:tcPr>
          <w:p w14:paraId="102FB610" w14:textId="43CDAD14" w:rsidR="00E23D25" w:rsidRPr="00AB02CE" w:rsidRDefault="00B32B53" w:rsidP="00AB02CE">
            <w:r w:rsidRPr="00B10556">
              <w:rPr>
                <w:rFonts w:ascii="Calibri" w:eastAsia="SimSun" w:hAnsi="Calibri" w:cs="Calibri"/>
                <w:sz w:val="20"/>
                <w:szCs w:val="20"/>
                <w:lang w:val="en-CA"/>
              </w:rPr>
              <w:t xml:space="preserve">With this power mode the module will </w:t>
            </w:r>
            <w:r w:rsidR="008F31CF" w:rsidRPr="00CD4450">
              <w:rPr>
                <w:rFonts w:ascii="Calibri" w:eastAsia="SimSun" w:hAnsi="Calibri" w:cs="Calibri"/>
                <w:sz w:val="20"/>
                <w:szCs w:val="20"/>
                <w:lang w:val="en-CA"/>
              </w:rPr>
              <w:t xml:space="preserve">reach a </w:t>
            </w:r>
            <w:r w:rsidR="008F31CF" w:rsidRPr="00A41B77">
              <w:rPr>
                <w:rFonts w:ascii="Calibri" w:eastAsia="SimSun" w:hAnsi="Calibri" w:cs="Calibri"/>
                <w:sz w:val="20"/>
                <w:szCs w:val="20"/>
                <w:lang w:val="en-CA"/>
              </w:rPr>
              <w:t>few µA power consu</w:t>
            </w:r>
            <w:r w:rsidR="008F31CF" w:rsidRPr="002A2190">
              <w:rPr>
                <w:rFonts w:ascii="Calibri" w:eastAsia="SimSun" w:hAnsi="Calibri" w:cs="Calibri"/>
                <w:sz w:val="20"/>
                <w:szCs w:val="20"/>
                <w:lang w:val="en-CA"/>
              </w:rPr>
              <w:t xml:space="preserve">mption </w:t>
            </w:r>
            <w:r w:rsidR="0068015D" w:rsidRPr="002A2190">
              <w:rPr>
                <w:rFonts w:ascii="Calibri" w:eastAsia="SimSun" w:hAnsi="Calibri" w:cs="Calibri"/>
                <w:sz w:val="20"/>
                <w:szCs w:val="20"/>
                <w:lang w:val="en-CA"/>
              </w:rPr>
              <w:t>during PSM dormant state.</w:t>
            </w:r>
          </w:p>
        </w:tc>
      </w:tr>
    </w:tbl>
    <w:p w14:paraId="687723FE" w14:textId="3584913A" w:rsidR="0069227B" w:rsidRPr="00AB02CE" w:rsidRDefault="0069227B" w:rsidP="3F12000D">
      <w:pPr>
        <w:jc w:val="center"/>
      </w:pPr>
      <w:r w:rsidRPr="3F12000D">
        <w:rPr>
          <w:i/>
          <w:iCs/>
          <w:sz w:val="20"/>
          <w:szCs w:val="20"/>
        </w:rPr>
        <w:t>AirPrime HL7800 Power Mode recommendation</w:t>
      </w:r>
      <w:r w:rsidR="00AD683D">
        <w:rPr>
          <w:i/>
          <w:iCs/>
          <w:sz w:val="20"/>
          <w:szCs w:val="20"/>
        </w:rPr>
        <w:t>s</w:t>
      </w:r>
    </w:p>
    <w:p w14:paraId="49C5C5A2" w14:textId="77777777" w:rsidR="002B6130" w:rsidRDefault="002B6130" w:rsidP="003A7AC9">
      <w:pPr>
        <w:ind w:firstLine="720"/>
        <w:rPr>
          <w:sz w:val="20"/>
          <w:szCs w:val="20"/>
        </w:rPr>
      </w:pPr>
    </w:p>
    <w:p w14:paraId="535AB8DB" w14:textId="24EDBA2C" w:rsidR="0044506F" w:rsidRDefault="0044506F" w:rsidP="0020556E">
      <w:pPr>
        <w:rPr>
          <w:sz w:val="20"/>
          <w:szCs w:val="20"/>
        </w:rPr>
      </w:pPr>
    </w:p>
    <w:tbl>
      <w:tblPr>
        <w:tblW w:w="0" w:type="auto"/>
        <w:tblCellMar>
          <w:left w:w="0" w:type="dxa"/>
          <w:right w:w="0" w:type="dxa"/>
        </w:tblCellMar>
        <w:tblLook w:val="0420" w:firstRow="1" w:lastRow="0" w:firstColumn="0" w:lastColumn="0" w:noHBand="0" w:noVBand="1"/>
      </w:tblPr>
      <w:tblGrid>
        <w:gridCol w:w="1410"/>
        <w:gridCol w:w="1866"/>
        <w:gridCol w:w="1494"/>
        <w:gridCol w:w="1415"/>
        <w:gridCol w:w="1231"/>
        <w:gridCol w:w="1974"/>
      </w:tblGrid>
      <w:tr w:rsidR="008B05B9" w:rsidRPr="004F367F" w14:paraId="2FEE86CF" w14:textId="77777777" w:rsidTr="005A74AF">
        <w:trPr>
          <w:trHeight w:val="829"/>
        </w:trPr>
        <w:tc>
          <w:tcPr>
            <w:tcW w:w="0" w:type="auto"/>
            <w:tcBorders>
              <w:top w:val="single" w:sz="8" w:space="0" w:color="FFFFFF"/>
              <w:left w:val="single" w:sz="8" w:space="0" w:color="FFFFFF"/>
              <w:bottom w:val="single" w:sz="24" w:space="0" w:color="FFFFFF"/>
              <w:right w:val="single" w:sz="8" w:space="0" w:color="FFFFFF"/>
            </w:tcBorders>
            <w:shd w:val="clear" w:color="auto" w:fill="666666"/>
            <w:tcMar>
              <w:top w:w="15" w:type="dxa"/>
              <w:left w:w="15" w:type="dxa"/>
              <w:bottom w:w="0" w:type="dxa"/>
              <w:right w:w="15" w:type="dxa"/>
            </w:tcMar>
            <w:vAlign w:val="center"/>
            <w:hideMark/>
          </w:tcPr>
          <w:p w14:paraId="600DC809" w14:textId="77777777" w:rsidR="008B05B9" w:rsidRPr="004F367F" w:rsidRDefault="008B05B9" w:rsidP="008B05B9">
            <w:pPr>
              <w:spacing w:after="0" w:line="240" w:lineRule="auto"/>
              <w:jc w:val="center"/>
              <w:textAlignment w:val="center"/>
              <w:rPr>
                <w:rFonts w:eastAsia="Times New Roman" w:cs="Arial"/>
                <w:sz w:val="20"/>
                <w:szCs w:val="20"/>
                <w:lang w:val="fr-FR" w:eastAsia="fr-FR"/>
              </w:rPr>
            </w:pPr>
            <w:proofErr w:type="spellStart"/>
            <w:r w:rsidRPr="004F367F">
              <w:rPr>
                <w:rFonts w:eastAsia="Times New Roman" w:cs="Arial"/>
                <w:b/>
                <w:bCs/>
                <w:color w:val="FFFFFF" w:themeColor="light1"/>
                <w:kern w:val="24"/>
                <w:sz w:val="20"/>
                <w:szCs w:val="20"/>
                <w:lang w:val="fr-FR" w:eastAsia="fr-FR"/>
              </w:rPr>
              <w:t>Configured</w:t>
            </w:r>
            <w:proofErr w:type="spellEnd"/>
            <w:r w:rsidRPr="004F367F">
              <w:rPr>
                <w:rFonts w:eastAsia="Times New Roman" w:cs="Arial"/>
                <w:b/>
                <w:bCs/>
                <w:color w:val="FFFFFF" w:themeColor="light1"/>
                <w:kern w:val="24"/>
                <w:sz w:val="20"/>
                <w:szCs w:val="20"/>
                <w:lang w:val="fr-FR" w:eastAsia="fr-FR"/>
              </w:rPr>
              <w:t xml:space="preserve"> KSLEEP mode</w:t>
            </w:r>
          </w:p>
        </w:tc>
        <w:tc>
          <w:tcPr>
            <w:tcW w:w="1866" w:type="dxa"/>
            <w:tcBorders>
              <w:top w:val="single" w:sz="8" w:space="0" w:color="FFFFFF"/>
              <w:left w:val="single" w:sz="8" w:space="0" w:color="FFFFFF"/>
              <w:bottom w:val="single" w:sz="24" w:space="0" w:color="FFFFFF"/>
              <w:right w:val="single" w:sz="8" w:space="0" w:color="FFFFFF"/>
            </w:tcBorders>
            <w:shd w:val="clear" w:color="auto" w:fill="666666"/>
            <w:tcMar>
              <w:top w:w="15" w:type="dxa"/>
              <w:left w:w="15" w:type="dxa"/>
              <w:bottom w:w="0" w:type="dxa"/>
              <w:right w:w="15" w:type="dxa"/>
            </w:tcMar>
            <w:vAlign w:val="center"/>
            <w:hideMark/>
          </w:tcPr>
          <w:p w14:paraId="0BBFD8DD" w14:textId="77777777" w:rsidR="008B05B9" w:rsidRPr="004F367F" w:rsidRDefault="008B05B9" w:rsidP="008B05B9">
            <w:pPr>
              <w:spacing w:after="0" w:line="240" w:lineRule="auto"/>
              <w:jc w:val="center"/>
              <w:textAlignment w:val="center"/>
              <w:rPr>
                <w:rFonts w:eastAsia="Times New Roman" w:cs="Arial"/>
                <w:sz w:val="20"/>
                <w:szCs w:val="20"/>
                <w:lang w:val="fr-FR" w:eastAsia="fr-FR"/>
              </w:rPr>
            </w:pPr>
            <w:r w:rsidRPr="004F367F">
              <w:rPr>
                <w:rFonts w:eastAsia="Times New Roman" w:cs="Arial"/>
                <w:b/>
                <w:bCs/>
                <w:color w:val="FFFFFF" w:themeColor="light1"/>
                <w:kern w:val="24"/>
                <w:sz w:val="20"/>
                <w:szCs w:val="20"/>
                <w:lang w:val="fr-FR" w:eastAsia="fr-FR"/>
              </w:rPr>
              <w:t>Radio state</w:t>
            </w:r>
          </w:p>
        </w:tc>
        <w:tc>
          <w:tcPr>
            <w:tcW w:w="1494" w:type="dxa"/>
            <w:tcBorders>
              <w:top w:val="single" w:sz="8" w:space="0" w:color="FFFFFF"/>
              <w:left w:val="single" w:sz="8" w:space="0" w:color="FFFFFF"/>
              <w:bottom w:val="single" w:sz="24" w:space="0" w:color="FFFFFF"/>
              <w:right w:val="single" w:sz="8" w:space="0" w:color="FFFFFF"/>
            </w:tcBorders>
            <w:shd w:val="clear" w:color="auto" w:fill="666666"/>
            <w:tcMar>
              <w:top w:w="15" w:type="dxa"/>
              <w:left w:w="15" w:type="dxa"/>
              <w:bottom w:w="0" w:type="dxa"/>
              <w:right w:w="15" w:type="dxa"/>
            </w:tcMar>
            <w:vAlign w:val="center"/>
            <w:hideMark/>
          </w:tcPr>
          <w:p w14:paraId="59EF56B9" w14:textId="77777777" w:rsidR="008B05B9" w:rsidRPr="004F367F" w:rsidRDefault="008B05B9" w:rsidP="008B05B9">
            <w:pPr>
              <w:spacing w:after="0" w:line="240" w:lineRule="auto"/>
              <w:jc w:val="center"/>
              <w:textAlignment w:val="center"/>
              <w:rPr>
                <w:rFonts w:eastAsia="Times New Roman" w:cs="Arial"/>
                <w:sz w:val="20"/>
                <w:szCs w:val="20"/>
                <w:lang w:val="fr-FR" w:eastAsia="fr-FR"/>
              </w:rPr>
            </w:pPr>
            <w:r w:rsidRPr="004F367F">
              <w:rPr>
                <w:rFonts w:eastAsia="Times New Roman" w:cs="Arial"/>
                <w:b/>
                <w:bCs/>
                <w:color w:val="FFFFFF" w:themeColor="light1"/>
                <w:kern w:val="24"/>
                <w:sz w:val="20"/>
                <w:szCs w:val="20"/>
                <w:lang w:val="fr-FR" w:eastAsia="fr-FR"/>
              </w:rPr>
              <w:t xml:space="preserve">Possible power </w:t>
            </w:r>
            <w:r w:rsidRPr="004F367F">
              <w:rPr>
                <w:rFonts w:eastAsia="Times New Roman" w:cs="Arial"/>
                <w:b/>
                <w:bCs/>
                <w:color w:val="FFFFFF" w:themeColor="light1"/>
                <w:kern w:val="24"/>
                <w:sz w:val="20"/>
                <w:szCs w:val="20"/>
                <w:lang w:val="fr-FR" w:eastAsia="fr-FR"/>
              </w:rPr>
              <w:br/>
            </w:r>
            <w:proofErr w:type="spellStart"/>
            <w:r w:rsidRPr="004F367F">
              <w:rPr>
                <w:rFonts w:eastAsia="Times New Roman" w:cs="Arial"/>
                <w:b/>
                <w:bCs/>
                <w:color w:val="FFFFFF" w:themeColor="light1"/>
                <w:kern w:val="24"/>
                <w:sz w:val="20"/>
                <w:szCs w:val="20"/>
                <w:lang w:val="fr-FR" w:eastAsia="fr-FR"/>
              </w:rPr>
              <w:t>save</w:t>
            </w:r>
            <w:proofErr w:type="spellEnd"/>
            <w:r w:rsidRPr="004F367F">
              <w:rPr>
                <w:rFonts w:eastAsia="Times New Roman" w:cs="Arial"/>
                <w:b/>
                <w:bCs/>
                <w:color w:val="FFFFFF" w:themeColor="light1"/>
                <w:kern w:val="24"/>
                <w:sz w:val="20"/>
                <w:szCs w:val="20"/>
                <w:lang w:val="fr-FR" w:eastAsia="fr-FR"/>
              </w:rPr>
              <w:t xml:space="preserve"> modes</w:t>
            </w:r>
          </w:p>
        </w:tc>
        <w:tc>
          <w:tcPr>
            <w:tcW w:w="0" w:type="auto"/>
            <w:tcBorders>
              <w:top w:val="single" w:sz="8" w:space="0" w:color="FFFFFF"/>
              <w:left w:val="single" w:sz="8" w:space="0" w:color="FFFFFF"/>
              <w:bottom w:val="single" w:sz="24" w:space="0" w:color="FFFFFF"/>
              <w:right w:val="single" w:sz="8" w:space="0" w:color="FFFFFF"/>
            </w:tcBorders>
            <w:shd w:val="clear" w:color="auto" w:fill="666666"/>
            <w:tcMar>
              <w:top w:w="15" w:type="dxa"/>
              <w:left w:w="15" w:type="dxa"/>
              <w:bottom w:w="0" w:type="dxa"/>
              <w:right w:w="15" w:type="dxa"/>
            </w:tcMar>
            <w:vAlign w:val="center"/>
            <w:hideMark/>
          </w:tcPr>
          <w:p w14:paraId="4DDED923" w14:textId="77777777" w:rsidR="008B05B9" w:rsidRPr="004F367F" w:rsidRDefault="008B05B9" w:rsidP="008B05B9">
            <w:pPr>
              <w:spacing w:after="0" w:line="240" w:lineRule="auto"/>
              <w:jc w:val="center"/>
              <w:textAlignment w:val="center"/>
              <w:rPr>
                <w:rFonts w:eastAsia="Times New Roman" w:cs="Arial"/>
                <w:sz w:val="20"/>
                <w:szCs w:val="20"/>
                <w:lang w:eastAsia="fr-FR"/>
              </w:rPr>
            </w:pPr>
            <w:r w:rsidRPr="004F367F">
              <w:rPr>
                <w:rFonts w:eastAsia="Times New Roman" w:cs="Arial"/>
                <w:b/>
                <w:bCs/>
                <w:color w:val="FFFFFF" w:themeColor="light1"/>
                <w:kern w:val="24"/>
                <w:sz w:val="20"/>
                <w:szCs w:val="20"/>
                <w:lang w:eastAsia="fr-FR"/>
              </w:rPr>
              <w:t xml:space="preserve">HW signals to enter </w:t>
            </w:r>
            <w:r w:rsidRPr="004F367F">
              <w:rPr>
                <w:rFonts w:eastAsia="Times New Roman" w:cs="Arial"/>
                <w:b/>
                <w:bCs/>
                <w:color w:val="FFFFFF" w:themeColor="light1"/>
                <w:kern w:val="24"/>
                <w:sz w:val="20"/>
                <w:szCs w:val="20"/>
                <w:lang w:eastAsia="fr-FR"/>
              </w:rPr>
              <w:br/>
              <w:t xml:space="preserve">power save mode </w:t>
            </w:r>
            <w:r w:rsidRPr="004F367F">
              <w:rPr>
                <w:rFonts w:eastAsia="Times New Roman" w:cs="Arial"/>
                <w:b/>
                <w:bCs/>
                <w:color w:val="FFFFFF" w:themeColor="light1"/>
                <w:kern w:val="24"/>
                <w:sz w:val="20"/>
                <w:szCs w:val="20"/>
                <w:lang w:eastAsia="fr-FR"/>
              </w:rPr>
              <w:br/>
              <w:t>(AND conditions)</w:t>
            </w:r>
          </w:p>
        </w:tc>
        <w:tc>
          <w:tcPr>
            <w:tcW w:w="0" w:type="auto"/>
            <w:tcBorders>
              <w:top w:val="single" w:sz="8" w:space="0" w:color="FFFFFF"/>
              <w:left w:val="single" w:sz="8" w:space="0" w:color="FFFFFF"/>
              <w:bottom w:val="single" w:sz="24" w:space="0" w:color="FFFFFF"/>
              <w:right w:val="single" w:sz="8" w:space="0" w:color="FFFFFF"/>
            </w:tcBorders>
            <w:shd w:val="clear" w:color="auto" w:fill="666666"/>
            <w:tcMar>
              <w:top w:w="15" w:type="dxa"/>
              <w:left w:w="15" w:type="dxa"/>
              <w:bottom w:w="0" w:type="dxa"/>
              <w:right w:w="15" w:type="dxa"/>
            </w:tcMar>
            <w:vAlign w:val="center"/>
            <w:hideMark/>
          </w:tcPr>
          <w:p w14:paraId="793CFD10" w14:textId="77777777" w:rsidR="008B05B9" w:rsidRPr="004F367F" w:rsidRDefault="008B05B9" w:rsidP="008B05B9">
            <w:pPr>
              <w:spacing w:after="0" w:line="240" w:lineRule="auto"/>
              <w:jc w:val="center"/>
              <w:textAlignment w:val="center"/>
              <w:rPr>
                <w:rFonts w:eastAsia="Times New Roman" w:cs="Arial"/>
                <w:sz w:val="20"/>
                <w:szCs w:val="20"/>
                <w:lang w:val="fr-FR" w:eastAsia="fr-FR"/>
              </w:rPr>
            </w:pPr>
            <w:r w:rsidRPr="004F367F">
              <w:rPr>
                <w:rFonts w:eastAsia="Times New Roman" w:cs="Arial"/>
                <w:b/>
                <w:bCs/>
                <w:color w:val="FFFFFF" w:themeColor="light1"/>
                <w:kern w:val="24"/>
                <w:sz w:val="20"/>
                <w:szCs w:val="20"/>
                <w:lang w:val="fr-FR" w:eastAsia="fr-FR"/>
              </w:rPr>
              <w:t xml:space="preserve">HW </w:t>
            </w:r>
            <w:proofErr w:type="spellStart"/>
            <w:r w:rsidRPr="004F367F">
              <w:rPr>
                <w:rFonts w:eastAsia="Times New Roman" w:cs="Arial"/>
                <w:b/>
                <w:bCs/>
                <w:color w:val="FFFFFF" w:themeColor="light1"/>
                <w:kern w:val="24"/>
                <w:sz w:val="20"/>
                <w:szCs w:val="20"/>
                <w:lang w:val="fr-FR" w:eastAsia="fr-FR"/>
              </w:rPr>
              <w:t>Wakeup</w:t>
            </w:r>
            <w:proofErr w:type="spellEnd"/>
            <w:r w:rsidRPr="004F367F">
              <w:rPr>
                <w:rFonts w:eastAsia="Times New Roman" w:cs="Arial"/>
                <w:b/>
                <w:bCs/>
                <w:color w:val="FFFFFF" w:themeColor="light1"/>
                <w:kern w:val="24"/>
                <w:sz w:val="20"/>
                <w:szCs w:val="20"/>
                <w:lang w:val="fr-FR" w:eastAsia="fr-FR"/>
              </w:rPr>
              <w:t xml:space="preserve"> source </w:t>
            </w:r>
            <w:r w:rsidRPr="004F367F">
              <w:rPr>
                <w:rFonts w:eastAsia="Times New Roman" w:cs="Arial"/>
                <w:b/>
                <w:bCs/>
                <w:color w:val="FFFFFF" w:themeColor="light1"/>
                <w:kern w:val="24"/>
                <w:sz w:val="20"/>
                <w:szCs w:val="20"/>
                <w:lang w:val="fr-FR" w:eastAsia="fr-FR"/>
              </w:rPr>
              <w:br/>
              <w:t>(OR conditions)</w:t>
            </w:r>
          </w:p>
        </w:tc>
        <w:tc>
          <w:tcPr>
            <w:tcW w:w="0" w:type="auto"/>
            <w:tcBorders>
              <w:top w:val="single" w:sz="8" w:space="0" w:color="FFFFFF"/>
              <w:left w:val="single" w:sz="8" w:space="0" w:color="FFFFFF"/>
              <w:bottom w:val="single" w:sz="24" w:space="0" w:color="FFFFFF"/>
              <w:right w:val="single" w:sz="8" w:space="0" w:color="FFFFFF"/>
            </w:tcBorders>
            <w:shd w:val="clear" w:color="auto" w:fill="666666"/>
            <w:tcMar>
              <w:top w:w="15" w:type="dxa"/>
              <w:left w:w="15" w:type="dxa"/>
              <w:bottom w:w="0" w:type="dxa"/>
              <w:right w:w="15" w:type="dxa"/>
            </w:tcMar>
            <w:vAlign w:val="center"/>
            <w:hideMark/>
          </w:tcPr>
          <w:p w14:paraId="33C5377D" w14:textId="77777777" w:rsidR="008B05B9" w:rsidRPr="004F367F" w:rsidRDefault="008B05B9" w:rsidP="008B05B9">
            <w:pPr>
              <w:spacing w:after="0" w:line="240" w:lineRule="auto"/>
              <w:jc w:val="center"/>
              <w:textAlignment w:val="center"/>
              <w:rPr>
                <w:rFonts w:eastAsia="Times New Roman" w:cs="Arial"/>
                <w:sz w:val="20"/>
                <w:szCs w:val="20"/>
                <w:lang w:eastAsia="fr-FR"/>
              </w:rPr>
            </w:pPr>
            <w:r w:rsidRPr="004F367F">
              <w:rPr>
                <w:rFonts w:eastAsia="Times New Roman" w:cs="Arial"/>
                <w:b/>
                <w:bCs/>
                <w:color w:val="FFFFFF" w:themeColor="light1"/>
                <w:kern w:val="24"/>
                <w:sz w:val="20"/>
                <w:szCs w:val="20"/>
                <w:lang w:eastAsia="fr-FR"/>
              </w:rPr>
              <w:t>Modem Wakeup source from (lite) Hibernate</w:t>
            </w:r>
          </w:p>
        </w:tc>
      </w:tr>
      <w:tr w:rsidR="008B05B9" w:rsidRPr="004F367F" w14:paraId="387C517F" w14:textId="77777777" w:rsidTr="005A74AF">
        <w:trPr>
          <w:trHeight w:val="490"/>
        </w:trPr>
        <w:tc>
          <w:tcPr>
            <w:tcW w:w="0" w:type="auto"/>
            <w:tcBorders>
              <w:top w:val="single" w:sz="24" w:space="0" w:color="FFFFFF"/>
              <w:left w:val="single" w:sz="8" w:space="0" w:color="FFFFFF"/>
              <w:bottom w:val="single" w:sz="8" w:space="0" w:color="FFFFFF"/>
              <w:right w:val="single" w:sz="8" w:space="0" w:color="FFFFFF"/>
            </w:tcBorders>
            <w:shd w:val="clear" w:color="auto" w:fill="D3D3D3"/>
            <w:tcMar>
              <w:top w:w="15" w:type="dxa"/>
              <w:left w:w="15" w:type="dxa"/>
              <w:bottom w:w="0" w:type="dxa"/>
              <w:right w:w="15" w:type="dxa"/>
            </w:tcMar>
            <w:vAlign w:val="center"/>
            <w:hideMark/>
          </w:tcPr>
          <w:p w14:paraId="6CB68937" w14:textId="77777777" w:rsidR="008B05B9" w:rsidRPr="004F367F" w:rsidRDefault="008B05B9" w:rsidP="008B05B9">
            <w:pPr>
              <w:spacing w:after="0" w:line="240" w:lineRule="auto"/>
              <w:jc w:val="center"/>
              <w:textAlignment w:val="center"/>
              <w:rPr>
                <w:rFonts w:eastAsia="Times New Roman" w:cs="Arial"/>
                <w:sz w:val="20"/>
                <w:szCs w:val="20"/>
                <w:lang w:val="fr-FR" w:eastAsia="fr-FR"/>
              </w:rPr>
            </w:pPr>
            <w:proofErr w:type="spellStart"/>
            <w:r w:rsidRPr="004F367F">
              <w:rPr>
                <w:rFonts w:eastAsia="Times New Roman" w:cs="Arial"/>
                <w:b/>
                <w:bCs/>
                <w:color w:val="000000" w:themeColor="dark1"/>
                <w:kern w:val="24"/>
                <w:sz w:val="20"/>
                <w:szCs w:val="20"/>
                <w:lang w:val="fr-FR" w:eastAsia="fr-FR"/>
              </w:rPr>
              <w:t>Any</w:t>
            </w:r>
            <w:proofErr w:type="spellEnd"/>
          </w:p>
        </w:tc>
        <w:tc>
          <w:tcPr>
            <w:tcW w:w="1866" w:type="dxa"/>
            <w:tcBorders>
              <w:top w:val="single" w:sz="24" w:space="0" w:color="FFFFFF"/>
              <w:left w:val="single" w:sz="8" w:space="0" w:color="FFFFFF"/>
              <w:bottom w:val="single" w:sz="8" w:space="0" w:color="FFFFFF"/>
              <w:right w:val="single" w:sz="8" w:space="0" w:color="FFFFFF"/>
            </w:tcBorders>
            <w:shd w:val="clear" w:color="auto" w:fill="D3D3D3"/>
            <w:tcMar>
              <w:top w:w="15" w:type="dxa"/>
              <w:left w:w="15" w:type="dxa"/>
              <w:bottom w:w="0" w:type="dxa"/>
              <w:right w:w="15" w:type="dxa"/>
            </w:tcMar>
            <w:vAlign w:val="center"/>
            <w:hideMark/>
          </w:tcPr>
          <w:p w14:paraId="31BAF0E7" w14:textId="77777777" w:rsidR="008B05B9" w:rsidRPr="004F367F" w:rsidRDefault="008B05B9" w:rsidP="008B05B9">
            <w:pPr>
              <w:spacing w:after="0" w:line="240" w:lineRule="auto"/>
              <w:jc w:val="center"/>
              <w:textAlignment w:val="center"/>
              <w:rPr>
                <w:rFonts w:eastAsia="Times New Roman" w:cs="Arial"/>
                <w:sz w:val="20"/>
                <w:szCs w:val="20"/>
                <w:lang w:val="fr-FR" w:eastAsia="fr-FR"/>
              </w:rPr>
            </w:pPr>
            <w:proofErr w:type="spellStart"/>
            <w:r w:rsidRPr="004F367F">
              <w:rPr>
                <w:rFonts w:eastAsia="Times New Roman" w:cs="Arial"/>
                <w:color w:val="000000" w:themeColor="dark1"/>
                <w:kern w:val="24"/>
                <w:sz w:val="20"/>
                <w:szCs w:val="20"/>
                <w:lang w:val="fr-FR" w:eastAsia="fr-FR"/>
              </w:rPr>
              <w:t>Connected</w:t>
            </w:r>
            <w:proofErr w:type="spellEnd"/>
          </w:p>
        </w:tc>
        <w:tc>
          <w:tcPr>
            <w:tcW w:w="1494" w:type="dxa"/>
            <w:tcBorders>
              <w:top w:val="single" w:sz="24" w:space="0" w:color="FFFFFF"/>
              <w:left w:val="single" w:sz="8" w:space="0" w:color="FFFFFF"/>
              <w:bottom w:val="single" w:sz="8" w:space="0" w:color="FFFFFF"/>
              <w:right w:val="single" w:sz="8" w:space="0" w:color="FFFFFF"/>
            </w:tcBorders>
            <w:shd w:val="clear" w:color="auto" w:fill="D3D3D3"/>
            <w:tcMar>
              <w:top w:w="15" w:type="dxa"/>
              <w:left w:w="15" w:type="dxa"/>
              <w:bottom w:w="0" w:type="dxa"/>
              <w:right w:w="15" w:type="dxa"/>
            </w:tcMar>
            <w:vAlign w:val="center"/>
            <w:hideMark/>
          </w:tcPr>
          <w:p w14:paraId="6BB89360" w14:textId="77777777" w:rsidR="008B05B9" w:rsidRPr="004F367F" w:rsidRDefault="008B05B9" w:rsidP="008B05B9">
            <w:pPr>
              <w:spacing w:after="0" w:line="240" w:lineRule="auto"/>
              <w:jc w:val="center"/>
              <w:textAlignment w:val="center"/>
              <w:rPr>
                <w:rFonts w:eastAsia="Times New Roman" w:cs="Arial"/>
                <w:sz w:val="20"/>
                <w:szCs w:val="20"/>
                <w:lang w:val="fr-FR" w:eastAsia="fr-FR"/>
              </w:rPr>
            </w:pPr>
            <w:r w:rsidRPr="004F367F">
              <w:rPr>
                <w:rFonts w:eastAsia="Times New Roman" w:cs="Arial"/>
                <w:color w:val="000000" w:themeColor="dark1"/>
                <w:kern w:val="24"/>
                <w:sz w:val="20"/>
                <w:szCs w:val="20"/>
                <w:lang w:val="fr-FR" w:eastAsia="fr-FR"/>
              </w:rPr>
              <w:t xml:space="preserve">No power </w:t>
            </w:r>
            <w:proofErr w:type="spellStart"/>
            <w:r w:rsidRPr="004F367F">
              <w:rPr>
                <w:rFonts w:eastAsia="Times New Roman" w:cs="Arial"/>
                <w:color w:val="000000" w:themeColor="dark1"/>
                <w:kern w:val="24"/>
                <w:sz w:val="20"/>
                <w:szCs w:val="20"/>
                <w:lang w:val="fr-FR" w:eastAsia="fr-FR"/>
              </w:rPr>
              <w:t>save</w:t>
            </w:r>
            <w:proofErr w:type="spellEnd"/>
            <w:r w:rsidRPr="004F367F">
              <w:rPr>
                <w:rFonts w:eastAsia="Times New Roman" w:cs="Arial"/>
                <w:color w:val="000000" w:themeColor="dark1"/>
                <w:kern w:val="24"/>
                <w:sz w:val="20"/>
                <w:szCs w:val="20"/>
                <w:lang w:val="fr-FR" w:eastAsia="fr-FR"/>
              </w:rPr>
              <w:t xml:space="preserve"> mode</w:t>
            </w:r>
          </w:p>
        </w:tc>
        <w:tc>
          <w:tcPr>
            <w:tcW w:w="0" w:type="auto"/>
            <w:tcBorders>
              <w:top w:val="single" w:sz="24" w:space="0" w:color="FFFFFF"/>
              <w:left w:val="single" w:sz="8" w:space="0" w:color="FFFFFF"/>
              <w:bottom w:val="single" w:sz="8" w:space="0" w:color="FFFFFF"/>
              <w:right w:val="single" w:sz="8" w:space="0" w:color="FFFFFF"/>
            </w:tcBorders>
            <w:shd w:val="clear" w:color="auto" w:fill="D3D3D3"/>
            <w:tcMar>
              <w:top w:w="15" w:type="dxa"/>
              <w:left w:w="15" w:type="dxa"/>
              <w:bottom w:w="0" w:type="dxa"/>
              <w:right w:w="15" w:type="dxa"/>
            </w:tcMar>
            <w:vAlign w:val="center"/>
            <w:hideMark/>
          </w:tcPr>
          <w:p w14:paraId="22FAB254" w14:textId="77777777" w:rsidR="008B05B9" w:rsidRPr="004F367F" w:rsidRDefault="008B05B9" w:rsidP="008B05B9">
            <w:pPr>
              <w:spacing w:after="0" w:line="240" w:lineRule="auto"/>
              <w:jc w:val="center"/>
              <w:textAlignment w:val="center"/>
              <w:rPr>
                <w:rFonts w:eastAsia="Times New Roman" w:cs="Arial"/>
                <w:sz w:val="20"/>
                <w:szCs w:val="20"/>
                <w:lang w:val="fr-FR" w:eastAsia="fr-FR"/>
              </w:rPr>
            </w:pPr>
            <w:r w:rsidRPr="004F367F">
              <w:rPr>
                <w:rFonts w:eastAsia="Times New Roman" w:cs="Arial"/>
                <w:color w:val="000000" w:themeColor="dark1"/>
                <w:kern w:val="24"/>
                <w:sz w:val="20"/>
                <w:szCs w:val="20"/>
                <w:lang w:val="fr-FR" w:eastAsia="fr-FR"/>
              </w:rPr>
              <w:t>N/A</w:t>
            </w:r>
          </w:p>
        </w:tc>
        <w:tc>
          <w:tcPr>
            <w:tcW w:w="0" w:type="auto"/>
            <w:tcBorders>
              <w:top w:val="single" w:sz="24" w:space="0" w:color="FFFFFF"/>
              <w:left w:val="single" w:sz="8" w:space="0" w:color="FFFFFF"/>
              <w:bottom w:val="single" w:sz="8" w:space="0" w:color="FFFFFF"/>
              <w:right w:val="single" w:sz="8" w:space="0" w:color="FFFFFF"/>
            </w:tcBorders>
            <w:shd w:val="clear" w:color="auto" w:fill="D3D3D3"/>
            <w:tcMar>
              <w:top w:w="15" w:type="dxa"/>
              <w:left w:w="15" w:type="dxa"/>
              <w:bottom w:w="0" w:type="dxa"/>
              <w:right w:w="15" w:type="dxa"/>
            </w:tcMar>
            <w:vAlign w:val="center"/>
            <w:hideMark/>
          </w:tcPr>
          <w:p w14:paraId="0697FC16" w14:textId="77777777" w:rsidR="008B05B9" w:rsidRPr="004F367F" w:rsidRDefault="008B05B9" w:rsidP="008B05B9">
            <w:pPr>
              <w:spacing w:after="0" w:line="240" w:lineRule="auto"/>
              <w:jc w:val="center"/>
              <w:textAlignment w:val="center"/>
              <w:rPr>
                <w:rFonts w:eastAsia="Times New Roman" w:cs="Arial"/>
                <w:sz w:val="20"/>
                <w:szCs w:val="20"/>
                <w:lang w:val="fr-FR" w:eastAsia="fr-FR"/>
              </w:rPr>
            </w:pPr>
            <w:r w:rsidRPr="004F367F">
              <w:rPr>
                <w:rFonts w:eastAsia="Times New Roman" w:cs="Arial"/>
                <w:color w:val="000000" w:themeColor="dark1"/>
                <w:kern w:val="24"/>
                <w:sz w:val="20"/>
                <w:szCs w:val="20"/>
                <w:lang w:val="fr-FR" w:eastAsia="fr-FR"/>
              </w:rPr>
              <w:t>N/A</w:t>
            </w:r>
          </w:p>
        </w:tc>
        <w:tc>
          <w:tcPr>
            <w:tcW w:w="0" w:type="auto"/>
            <w:tcBorders>
              <w:top w:val="single" w:sz="24" w:space="0" w:color="FFFFFF"/>
              <w:left w:val="single" w:sz="8" w:space="0" w:color="FFFFFF"/>
              <w:bottom w:val="single" w:sz="8" w:space="0" w:color="FFFFFF"/>
              <w:right w:val="single" w:sz="8" w:space="0" w:color="FFFFFF"/>
            </w:tcBorders>
            <w:shd w:val="clear" w:color="auto" w:fill="D3D3D3"/>
            <w:tcMar>
              <w:top w:w="15" w:type="dxa"/>
              <w:left w:w="15" w:type="dxa"/>
              <w:bottom w:w="0" w:type="dxa"/>
              <w:right w:w="15" w:type="dxa"/>
            </w:tcMar>
            <w:vAlign w:val="center"/>
            <w:hideMark/>
          </w:tcPr>
          <w:p w14:paraId="0FAE9AFB" w14:textId="77777777" w:rsidR="008B05B9" w:rsidRPr="004F367F" w:rsidRDefault="008B05B9" w:rsidP="008B05B9">
            <w:pPr>
              <w:spacing w:after="0" w:line="240" w:lineRule="auto"/>
              <w:jc w:val="center"/>
              <w:textAlignment w:val="center"/>
              <w:rPr>
                <w:rFonts w:eastAsia="Times New Roman" w:cs="Arial"/>
                <w:sz w:val="20"/>
                <w:szCs w:val="20"/>
                <w:lang w:val="fr-FR" w:eastAsia="fr-FR"/>
              </w:rPr>
            </w:pPr>
            <w:r w:rsidRPr="004F367F">
              <w:rPr>
                <w:rFonts w:eastAsia="Times New Roman" w:cs="Arial"/>
                <w:color w:val="000000"/>
                <w:kern w:val="24"/>
                <w:sz w:val="20"/>
                <w:szCs w:val="20"/>
                <w:lang w:val="fr-FR" w:eastAsia="fr-FR"/>
              </w:rPr>
              <w:t>-</w:t>
            </w:r>
          </w:p>
        </w:tc>
      </w:tr>
      <w:tr w:rsidR="008B05B9" w:rsidRPr="004F367F" w14:paraId="3699F4EF" w14:textId="77777777" w:rsidTr="005A74AF">
        <w:trPr>
          <w:trHeight w:val="678"/>
        </w:trPr>
        <w:tc>
          <w:tcPr>
            <w:tcW w:w="0" w:type="auto"/>
            <w:tcBorders>
              <w:top w:val="single" w:sz="8" w:space="0" w:color="FFFFFF"/>
              <w:left w:val="single" w:sz="8" w:space="0" w:color="FFFFFF"/>
              <w:bottom w:val="single" w:sz="8" w:space="0" w:color="FFFFFF"/>
              <w:right w:val="single" w:sz="8" w:space="0" w:color="FFFFFF"/>
            </w:tcBorders>
            <w:shd w:val="clear" w:color="auto" w:fill="EAEAEA"/>
            <w:tcMar>
              <w:top w:w="15" w:type="dxa"/>
              <w:left w:w="15" w:type="dxa"/>
              <w:bottom w:w="0" w:type="dxa"/>
              <w:right w:w="15" w:type="dxa"/>
            </w:tcMar>
            <w:vAlign w:val="center"/>
            <w:hideMark/>
          </w:tcPr>
          <w:p w14:paraId="144F4576" w14:textId="77777777" w:rsidR="008B05B9" w:rsidRPr="004F367F" w:rsidRDefault="008B05B9" w:rsidP="008B05B9">
            <w:pPr>
              <w:spacing w:after="0" w:line="240" w:lineRule="auto"/>
              <w:jc w:val="center"/>
              <w:textAlignment w:val="center"/>
              <w:rPr>
                <w:rFonts w:eastAsia="Times New Roman" w:cs="Arial"/>
                <w:sz w:val="20"/>
                <w:szCs w:val="20"/>
                <w:lang w:val="fr-FR" w:eastAsia="fr-FR"/>
              </w:rPr>
            </w:pPr>
            <w:r w:rsidRPr="004F367F">
              <w:rPr>
                <w:rFonts w:eastAsia="Times New Roman" w:cs="Arial"/>
                <w:b/>
                <w:bCs/>
                <w:color w:val="000000" w:themeColor="dark1"/>
                <w:kern w:val="24"/>
                <w:sz w:val="20"/>
                <w:szCs w:val="20"/>
                <w:lang w:val="fr-FR" w:eastAsia="fr-FR"/>
              </w:rPr>
              <w:t>SLEEP</w:t>
            </w:r>
          </w:p>
        </w:tc>
        <w:tc>
          <w:tcPr>
            <w:tcW w:w="1866" w:type="dxa"/>
            <w:tcBorders>
              <w:top w:val="single" w:sz="8" w:space="0" w:color="FFFFFF"/>
              <w:left w:val="single" w:sz="8" w:space="0" w:color="FFFFFF"/>
              <w:bottom w:val="single" w:sz="8" w:space="0" w:color="FFFFFF"/>
              <w:right w:val="single" w:sz="8" w:space="0" w:color="FFFFFF"/>
            </w:tcBorders>
            <w:shd w:val="clear" w:color="auto" w:fill="EAEAEA"/>
            <w:tcMar>
              <w:top w:w="15" w:type="dxa"/>
              <w:left w:w="15" w:type="dxa"/>
              <w:bottom w:w="0" w:type="dxa"/>
              <w:right w:w="15" w:type="dxa"/>
            </w:tcMar>
            <w:vAlign w:val="center"/>
            <w:hideMark/>
          </w:tcPr>
          <w:p w14:paraId="40288EEB" w14:textId="77777777" w:rsidR="008B05B9" w:rsidRPr="004F367F" w:rsidRDefault="008B05B9" w:rsidP="008B05B9">
            <w:pPr>
              <w:spacing w:after="0" w:line="240" w:lineRule="auto"/>
              <w:jc w:val="center"/>
              <w:textAlignment w:val="center"/>
              <w:rPr>
                <w:rFonts w:eastAsia="Times New Roman" w:cs="Arial"/>
                <w:sz w:val="20"/>
                <w:szCs w:val="20"/>
                <w:lang w:eastAsia="fr-FR"/>
              </w:rPr>
            </w:pPr>
            <w:r w:rsidRPr="004F367F">
              <w:rPr>
                <w:rFonts w:eastAsia="Times New Roman" w:cs="Arial"/>
                <w:color w:val="000000" w:themeColor="dark1"/>
                <w:kern w:val="24"/>
                <w:sz w:val="20"/>
                <w:szCs w:val="20"/>
                <w:lang w:eastAsia="fr-FR"/>
              </w:rPr>
              <w:t xml:space="preserve">DRX, </w:t>
            </w:r>
            <w:proofErr w:type="spellStart"/>
            <w:r w:rsidRPr="004F367F">
              <w:rPr>
                <w:rFonts w:eastAsia="Times New Roman" w:cs="Arial"/>
                <w:color w:val="000000" w:themeColor="dark1"/>
                <w:kern w:val="24"/>
                <w:sz w:val="20"/>
                <w:szCs w:val="20"/>
                <w:lang w:eastAsia="fr-FR"/>
              </w:rPr>
              <w:t>eDRX</w:t>
            </w:r>
            <w:proofErr w:type="spellEnd"/>
            <w:r w:rsidRPr="004F367F">
              <w:rPr>
                <w:rFonts w:eastAsia="Times New Roman" w:cs="Arial"/>
                <w:color w:val="000000" w:themeColor="dark1"/>
                <w:kern w:val="24"/>
                <w:sz w:val="20"/>
                <w:szCs w:val="20"/>
                <w:lang w:eastAsia="fr-FR"/>
              </w:rPr>
              <w:t>, Flight Mode, PSM, out of coverage</w:t>
            </w:r>
          </w:p>
        </w:tc>
        <w:tc>
          <w:tcPr>
            <w:tcW w:w="1494" w:type="dxa"/>
            <w:tcBorders>
              <w:top w:val="single" w:sz="8" w:space="0" w:color="FFFFFF"/>
              <w:left w:val="single" w:sz="8" w:space="0" w:color="FFFFFF"/>
              <w:bottom w:val="single" w:sz="8" w:space="0" w:color="FFFFFF"/>
              <w:right w:val="single" w:sz="8" w:space="0" w:color="FFFFFF"/>
            </w:tcBorders>
            <w:shd w:val="clear" w:color="auto" w:fill="EAEAEA"/>
            <w:tcMar>
              <w:top w:w="15" w:type="dxa"/>
              <w:left w:w="15" w:type="dxa"/>
              <w:bottom w:w="0" w:type="dxa"/>
              <w:right w:w="15" w:type="dxa"/>
            </w:tcMar>
            <w:vAlign w:val="center"/>
            <w:hideMark/>
          </w:tcPr>
          <w:p w14:paraId="6EFF990C" w14:textId="77777777" w:rsidR="008B05B9" w:rsidRPr="004F367F" w:rsidRDefault="008B05B9" w:rsidP="008B05B9">
            <w:pPr>
              <w:spacing w:after="0" w:line="240" w:lineRule="auto"/>
              <w:jc w:val="center"/>
              <w:textAlignment w:val="center"/>
              <w:rPr>
                <w:rFonts w:eastAsia="Times New Roman" w:cs="Arial"/>
                <w:sz w:val="20"/>
                <w:szCs w:val="20"/>
                <w:lang w:val="fr-FR" w:eastAsia="fr-FR"/>
              </w:rPr>
            </w:pPr>
            <w:r w:rsidRPr="004F367F">
              <w:rPr>
                <w:rFonts w:eastAsia="Times New Roman" w:cs="Arial"/>
                <w:color w:val="000000" w:themeColor="dark1"/>
                <w:kern w:val="24"/>
                <w:sz w:val="20"/>
                <w:szCs w:val="20"/>
                <w:lang w:val="fr-FR" w:eastAsia="fr-FR"/>
              </w:rPr>
              <w:t>SLEEP</w:t>
            </w:r>
          </w:p>
        </w:tc>
        <w:tc>
          <w:tcPr>
            <w:tcW w:w="0" w:type="auto"/>
            <w:tcBorders>
              <w:top w:val="single" w:sz="8" w:space="0" w:color="FFFFFF"/>
              <w:left w:val="single" w:sz="8" w:space="0" w:color="FFFFFF"/>
              <w:bottom w:val="single" w:sz="8" w:space="0" w:color="FFFFFF"/>
              <w:right w:val="single" w:sz="8" w:space="0" w:color="FFFFFF"/>
            </w:tcBorders>
            <w:shd w:val="clear" w:color="auto" w:fill="EAEAEA"/>
            <w:tcMar>
              <w:top w:w="15" w:type="dxa"/>
              <w:left w:w="15" w:type="dxa"/>
              <w:bottom w:w="0" w:type="dxa"/>
              <w:right w:w="15" w:type="dxa"/>
            </w:tcMar>
            <w:vAlign w:val="center"/>
            <w:hideMark/>
          </w:tcPr>
          <w:p w14:paraId="5E9F4CBB" w14:textId="77777777" w:rsidR="008B05B9" w:rsidRPr="004F367F" w:rsidRDefault="008B05B9" w:rsidP="008B05B9">
            <w:pPr>
              <w:spacing w:after="0" w:line="240" w:lineRule="auto"/>
              <w:jc w:val="center"/>
              <w:textAlignment w:val="center"/>
              <w:rPr>
                <w:rFonts w:eastAsia="Times New Roman" w:cs="Arial"/>
                <w:sz w:val="20"/>
                <w:szCs w:val="20"/>
                <w:lang w:eastAsia="fr-FR"/>
              </w:rPr>
            </w:pPr>
            <w:r w:rsidRPr="004F367F">
              <w:rPr>
                <w:rFonts w:eastAsia="Times New Roman" w:cs="Arial"/>
                <w:color w:val="000000" w:themeColor="dark1"/>
                <w:kern w:val="24"/>
                <w:sz w:val="20"/>
                <w:szCs w:val="20"/>
                <w:lang w:eastAsia="fr-FR"/>
              </w:rPr>
              <w:t xml:space="preserve">DTR: high level if </w:t>
            </w:r>
            <w:proofErr w:type="spellStart"/>
            <w:r w:rsidRPr="004F367F">
              <w:rPr>
                <w:rFonts w:eastAsia="Times New Roman" w:cs="Arial"/>
                <w:color w:val="000000" w:themeColor="dark1"/>
                <w:kern w:val="24"/>
                <w:sz w:val="20"/>
                <w:szCs w:val="20"/>
                <w:lang w:eastAsia="fr-FR"/>
              </w:rPr>
              <w:t>mngt</w:t>
            </w:r>
            <w:proofErr w:type="spellEnd"/>
            <w:r w:rsidRPr="004F367F">
              <w:rPr>
                <w:rFonts w:eastAsia="Times New Roman" w:cs="Arial"/>
                <w:color w:val="000000" w:themeColor="dark1"/>
                <w:kern w:val="24"/>
                <w:sz w:val="20"/>
                <w:szCs w:val="20"/>
                <w:lang w:eastAsia="fr-FR"/>
              </w:rPr>
              <w:t xml:space="preserve"> = 0</w:t>
            </w:r>
            <w:r w:rsidRPr="004F367F">
              <w:rPr>
                <w:rFonts w:eastAsia="Times New Roman" w:cs="Arial"/>
                <w:color w:val="000000" w:themeColor="dark1"/>
                <w:kern w:val="24"/>
                <w:sz w:val="20"/>
                <w:szCs w:val="20"/>
                <w:lang w:eastAsia="fr-FR"/>
              </w:rPr>
              <w:br/>
              <w:t>WAKEUP: low level</w:t>
            </w:r>
          </w:p>
        </w:tc>
        <w:tc>
          <w:tcPr>
            <w:tcW w:w="0" w:type="auto"/>
            <w:tcBorders>
              <w:top w:val="single" w:sz="8" w:space="0" w:color="FFFFFF"/>
              <w:left w:val="single" w:sz="8" w:space="0" w:color="FFFFFF"/>
              <w:bottom w:val="single" w:sz="8" w:space="0" w:color="FFFFFF"/>
              <w:right w:val="single" w:sz="8" w:space="0" w:color="FFFFFF"/>
            </w:tcBorders>
            <w:shd w:val="clear" w:color="auto" w:fill="EAEAEA"/>
            <w:tcMar>
              <w:top w:w="15" w:type="dxa"/>
              <w:left w:w="15" w:type="dxa"/>
              <w:bottom w:w="0" w:type="dxa"/>
              <w:right w:w="15" w:type="dxa"/>
            </w:tcMar>
            <w:vAlign w:val="center"/>
            <w:hideMark/>
          </w:tcPr>
          <w:p w14:paraId="204F8704" w14:textId="77777777" w:rsidR="008B05B9" w:rsidRPr="004F367F" w:rsidRDefault="008B05B9" w:rsidP="008B05B9">
            <w:pPr>
              <w:spacing w:after="0" w:line="240" w:lineRule="auto"/>
              <w:jc w:val="center"/>
              <w:textAlignment w:val="center"/>
              <w:rPr>
                <w:rFonts w:eastAsia="Times New Roman" w:cs="Arial"/>
                <w:sz w:val="20"/>
                <w:szCs w:val="20"/>
                <w:lang w:eastAsia="fr-FR"/>
              </w:rPr>
            </w:pPr>
            <w:r w:rsidRPr="004F367F">
              <w:rPr>
                <w:rFonts w:eastAsia="Times New Roman" w:cs="Arial"/>
                <w:color w:val="000000" w:themeColor="dark1"/>
                <w:kern w:val="24"/>
                <w:sz w:val="20"/>
                <w:szCs w:val="20"/>
                <w:lang w:eastAsia="fr-FR"/>
              </w:rPr>
              <w:t>DTR: low level</w:t>
            </w:r>
            <w:r w:rsidRPr="004F367F">
              <w:rPr>
                <w:rFonts w:eastAsia="Times New Roman" w:cs="Arial"/>
                <w:color w:val="000000" w:themeColor="dark1"/>
                <w:kern w:val="24"/>
                <w:sz w:val="20"/>
                <w:szCs w:val="20"/>
                <w:lang w:eastAsia="fr-FR"/>
              </w:rPr>
              <w:br/>
              <w:t>WAKEUP: high level</w:t>
            </w:r>
          </w:p>
        </w:tc>
        <w:tc>
          <w:tcPr>
            <w:tcW w:w="0" w:type="auto"/>
            <w:tcBorders>
              <w:top w:val="single" w:sz="8" w:space="0" w:color="FFFFFF"/>
              <w:left w:val="single" w:sz="8" w:space="0" w:color="FFFFFF"/>
              <w:bottom w:val="single" w:sz="8" w:space="0" w:color="FFFFFF"/>
              <w:right w:val="single" w:sz="8" w:space="0" w:color="FFFFFF"/>
            </w:tcBorders>
            <w:shd w:val="clear" w:color="auto" w:fill="EAEAEA"/>
            <w:tcMar>
              <w:top w:w="15" w:type="dxa"/>
              <w:left w:w="15" w:type="dxa"/>
              <w:bottom w:w="0" w:type="dxa"/>
              <w:right w:w="15" w:type="dxa"/>
            </w:tcMar>
            <w:vAlign w:val="center"/>
            <w:hideMark/>
          </w:tcPr>
          <w:p w14:paraId="25FB5934" w14:textId="77777777" w:rsidR="008B05B9" w:rsidRPr="004F367F" w:rsidRDefault="008B05B9" w:rsidP="008B05B9">
            <w:pPr>
              <w:spacing w:after="0" w:line="240" w:lineRule="auto"/>
              <w:jc w:val="center"/>
              <w:textAlignment w:val="center"/>
              <w:rPr>
                <w:rFonts w:eastAsia="Times New Roman" w:cs="Arial"/>
                <w:sz w:val="20"/>
                <w:szCs w:val="20"/>
                <w:lang w:val="fr-FR" w:eastAsia="fr-FR"/>
              </w:rPr>
            </w:pPr>
            <w:r w:rsidRPr="004F367F">
              <w:rPr>
                <w:rFonts w:eastAsia="Times New Roman" w:cs="Arial"/>
                <w:color w:val="000000"/>
                <w:kern w:val="24"/>
                <w:sz w:val="20"/>
                <w:szCs w:val="20"/>
                <w:lang w:val="fr-FR" w:eastAsia="fr-FR"/>
              </w:rPr>
              <w:t>-</w:t>
            </w:r>
          </w:p>
        </w:tc>
      </w:tr>
      <w:tr w:rsidR="008B05B9" w:rsidRPr="004F367F" w14:paraId="537D8D8F" w14:textId="77777777" w:rsidTr="005A74AF">
        <w:trPr>
          <w:trHeight w:val="335"/>
        </w:trPr>
        <w:tc>
          <w:tcPr>
            <w:tcW w:w="0" w:type="auto"/>
            <w:vMerge w:val="restart"/>
            <w:tcBorders>
              <w:top w:val="single" w:sz="8" w:space="0" w:color="FFFFFF"/>
              <w:left w:val="single" w:sz="8" w:space="0" w:color="FFFFFF"/>
              <w:bottom w:val="single" w:sz="8" w:space="0" w:color="FFFFFF"/>
              <w:right w:val="single" w:sz="8" w:space="0" w:color="FFFFFF"/>
            </w:tcBorders>
            <w:shd w:val="clear" w:color="auto" w:fill="D3D3D3"/>
            <w:tcMar>
              <w:top w:w="15" w:type="dxa"/>
              <w:left w:w="15" w:type="dxa"/>
              <w:bottom w:w="0" w:type="dxa"/>
              <w:right w:w="15" w:type="dxa"/>
            </w:tcMar>
            <w:vAlign w:val="center"/>
            <w:hideMark/>
          </w:tcPr>
          <w:p w14:paraId="4B5654E2" w14:textId="77777777" w:rsidR="008B05B9" w:rsidRPr="004F367F" w:rsidRDefault="008B05B9" w:rsidP="008B05B9">
            <w:pPr>
              <w:spacing w:after="0" w:line="240" w:lineRule="auto"/>
              <w:jc w:val="center"/>
              <w:textAlignment w:val="center"/>
              <w:rPr>
                <w:rFonts w:eastAsia="Times New Roman" w:cs="Arial"/>
                <w:sz w:val="20"/>
                <w:szCs w:val="20"/>
                <w:lang w:val="fr-FR" w:eastAsia="fr-FR"/>
              </w:rPr>
            </w:pPr>
            <w:r w:rsidRPr="004F367F">
              <w:rPr>
                <w:rFonts w:eastAsia="Times New Roman" w:cs="Arial"/>
                <w:b/>
                <w:bCs/>
                <w:color w:val="000000" w:themeColor="dark1"/>
                <w:kern w:val="24"/>
                <w:sz w:val="20"/>
                <w:szCs w:val="20"/>
                <w:lang w:val="fr-FR" w:eastAsia="fr-FR"/>
              </w:rPr>
              <w:t>LITE HIBERNATE</w:t>
            </w:r>
          </w:p>
        </w:tc>
        <w:tc>
          <w:tcPr>
            <w:tcW w:w="1866" w:type="dxa"/>
            <w:tcBorders>
              <w:top w:val="single" w:sz="8" w:space="0" w:color="FFFFFF"/>
              <w:left w:val="single" w:sz="8" w:space="0" w:color="FFFFFF"/>
              <w:bottom w:val="single" w:sz="8" w:space="0" w:color="FFFFFF"/>
              <w:right w:val="single" w:sz="8" w:space="0" w:color="FFFFFF"/>
            </w:tcBorders>
            <w:shd w:val="clear" w:color="auto" w:fill="D3D3D3"/>
            <w:tcMar>
              <w:top w:w="15" w:type="dxa"/>
              <w:left w:w="15" w:type="dxa"/>
              <w:bottom w:w="0" w:type="dxa"/>
              <w:right w:w="15" w:type="dxa"/>
            </w:tcMar>
            <w:vAlign w:val="center"/>
            <w:hideMark/>
          </w:tcPr>
          <w:p w14:paraId="4A0336B2" w14:textId="77777777" w:rsidR="008B05B9" w:rsidRPr="004F367F" w:rsidRDefault="008B05B9" w:rsidP="008B05B9">
            <w:pPr>
              <w:spacing w:after="0" w:line="240" w:lineRule="auto"/>
              <w:jc w:val="center"/>
              <w:textAlignment w:val="center"/>
              <w:rPr>
                <w:rFonts w:eastAsia="Times New Roman" w:cs="Arial"/>
                <w:sz w:val="20"/>
                <w:szCs w:val="20"/>
                <w:lang w:val="fr-FR" w:eastAsia="fr-FR"/>
              </w:rPr>
            </w:pPr>
            <w:r w:rsidRPr="004F367F">
              <w:rPr>
                <w:rFonts w:eastAsia="Times New Roman" w:cs="Arial"/>
                <w:color w:val="000000" w:themeColor="dark1"/>
                <w:kern w:val="24"/>
                <w:sz w:val="20"/>
                <w:szCs w:val="20"/>
                <w:lang w:val="fr-FR" w:eastAsia="fr-FR"/>
              </w:rPr>
              <w:t>DRX</w:t>
            </w:r>
          </w:p>
        </w:tc>
        <w:tc>
          <w:tcPr>
            <w:tcW w:w="1494" w:type="dxa"/>
            <w:tcBorders>
              <w:top w:val="single" w:sz="8" w:space="0" w:color="FFFFFF"/>
              <w:left w:val="single" w:sz="8" w:space="0" w:color="FFFFFF"/>
              <w:bottom w:val="single" w:sz="8" w:space="0" w:color="FFFFFF"/>
              <w:right w:val="single" w:sz="8" w:space="0" w:color="FFFFFF"/>
            </w:tcBorders>
            <w:shd w:val="clear" w:color="auto" w:fill="D3D3D3"/>
            <w:tcMar>
              <w:top w:w="15" w:type="dxa"/>
              <w:left w:w="15" w:type="dxa"/>
              <w:bottom w:w="0" w:type="dxa"/>
              <w:right w:w="15" w:type="dxa"/>
            </w:tcMar>
            <w:vAlign w:val="center"/>
            <w:hideMark/>
          </w:tcPr>
          <w:p w14:paraId="78562746" w14:textId="77777777" w:rsidR="008B05B9" w:rsidRPr="004F367F" w:rsidRDefault="008B05B9" w:rsidP="008B05B9">
            <w:pPr>
              <w:spacing w:after="0" w:line="240" w:lineRule="auto"/>
              <w:jc w:val="center"/>
              <w:textAlignment w:val="center"/>
              <w:rPr>
                <w:rFonts w:eastAsia="Times New Roman" w:cs="Arial"/>
                <w:sz w:val="20"/>
                <w:szCs w:val="20"/>
                <w:lang w:val="fr-FR" w:eastAsia="fr-FR"/>
              </w:rPr>
            </w:pPr>
            <w:r w:rsidRPr="004F367F">
              <w:rPr>
                <w:rFonts w:eastAsia="Times New Roman" w:cs="Arial"/>
                <w:color w:val="000000" w:themeColor="dark1"/>
                <w:kern w:val="24"/>
                <w:sz w:val="20"/>
                <w:szCs w:val="20"/>
                <w:lang w:val="fr-FR" w:eastAsia="fr-FR"/>
              </w:rPr>
              <w:t>SLEEP</w:t>
            </w:r>
          </w:p>
        </w:tc>
        <w:tc>
          <w:tcPr>
            <w:tcW w:w="0" w:type="auto"/>
            <w:vMerge w:val="restart"/>
            <w:tcBorders>
              <w:top w:val="single" w:sz="8" w:space="0" w:color="FFFFFF"/>
              <w:left w:val="single" w:sz="8" w:space="0" w:color="FFFFFF"/>
              <w:bottom w:val="single" w:sz="8" w:space="0" w:color="FFFFFF"/>
              <w:right w:val="single" w:sz="8" w:space="0" w:color="FFFFFF"/>
            </w:tcBorders>
            <w:shd w:val="clear" w:color="auto" w:fill="D3D3D3"/>
            <w:tcMar>
              <w:top w:w="15" w:type="dxa"/>
              <w:left w:w="15" w:type="dxa"/>
              <w:bottom w:w="0" w:type="dxa"/>
              <w:right w:w="15" w:type="dxa"/>
            </w:tcMar>
            <w:vAlign w:val="center"/>
            <w:hideMark/>
          </w:tcPr>
          <w:p w14:paraId="1C2D95C1" w14:textId="77777777" w:rsidR="008B05B9" w:rsidRPr="004F367F" w:rsidRDefault="008B05B9" w:rsidP="008B05B9">
            <w:pPr>
              <w:spacing w:after="0" w:line="240" w:lineRule="auto"/>
              <w:jc w:val="center"/>
              <w:textAlignment w:val="center"/>
              <w:rPr>
                <w:rFonts w:eastAsia="Times New Roman" w:cs="Arial"/>
                <w:sz w:val="20"/>
                <w:szCs w:val="20"/>
                <w:lang w:eastAsia="fr-FR"/>
              </w:rPr>
            </w:pPr>
            <w:r w:rsidRPr="004F367F">
              <w:rPr>
                <w:rFonts w:eastAsia="Times New Roman" w:cs="Arial"/>
                <w:color w:val="000000" w:themeColor="dark1"/>
                <w:kern w:val="24"/>
                <w:sz w:val="20"/>
                <w:szCs w:val="20"/>
                <w:lang w:eastAsia="fr-FR"/>
              </w:rPr>
              <w:t xml:space="preserve">DTR: high level if </w:t>
            </w:r>
            <w:proofErr w:type="spellStart"/>
            <w:r w:rsidRPr="004F367F">
              <w:rPr>
                <w:rFonts w:eastAsia="Times New Roman" w:cs="Arial"/>
                <w:color w:val="000000" w:themeColor="dark1"/>
                <w:kern w:val="24"/>
                <w:sz w:val="20"/>
                <w:szCs w:val="20"/>
                <w:lang w:eastAsia="fr-FR"/>
              </w:rPr>
              <w:t>mngt</w:t>
            </w:r>
            <w:proofErr w:type="spellEnd"/>
            <w:r w:rsidRPr="004F367F">
              <w:rPr>
                <w:rFonts w:eastAsia="Times New Roman" w:cs="Arial"/>
                <w:color w:val="000000" w:themeColor="dark1"/>
                <w:kern w:val="24"/>
                <w:sz w:val="20"/>
                <w:szCs w:val="20"/>
                <w:lang w:eastAsia="fr-FR"/>
              </w:rPr>
              <w:t xml:space="preserve"> = 0</w:t>
            </w:r>
            <w:r w:rsidRPr="004F367F">
              <w:rPr>
                <w:rFonts w:eastAsia="Times New Roman" w:cs="Arial"/>
                <w:color w:val="000000" w:themeColor="dark1"/>
                <w:kern w:val="24"/>
                <w:sz w:val="20"/>
                <w:szCs w:val="20"/>
                <w:lang w:eastAsia="fr-FR"/>
              </w:rPr>
              <w:br/>
              <w:t>WAKEUP: low level</w:t>
            </w:r>
          </w:p>
        </w:tc>
        <w:tc>
          <w:tcPr>
            <w:tcW w:w="0" w:type="auto"/>
            <w:vMerge w:val="restart"/>
            <w:tcBorders>
              <w:top w:val="single" w:sz="8" w:space="0" w:color="FFFFFF"/>
              <w:left w:val="single" w:sz="8" w:space="0" w:color="FFFFFF"/>
              <w:bottom w:val="single" w:sz="8" w:space="0" w:color="FFFFFF"/>
              <w:right w:val="single" w:sz="8" w:space="0" w:color="FFFFFF"/>
            </w:tcBorders>
            <w:shd w:val="clear" w:color="auto" w:fill="D3D3D3"/>
            <w:tcMar>
              <w:top w:w="15" w:type="dxa"/>
              <w:left w:w="15" w:type="dxa"/>
              <w:bottom w:w="0" w:type="dxa"/>
              <w:right w:w="15" w:type="dxa"/>
            </w:tcMar>
            <w:vAlign w:val="center"/>
            <w:hideMark/>
          </w:tcPr>
          <w:p w14:paraId="1BD6C131" w14:textId="77777777" w:rsidR="008B05B9" w:rsidRPr="004F367F" w:rsidRDefault="008B05B9" w:rsidP="008B05B9">
            <w:pPr>
              <w:spacing w:after="0" w:line="240" w:lineRule="auto"/>
              <w:jc w:val="center"/>
              <w:textAlignment w:val="center"/>
              <w:rPr>
                <w:rFonts w:eastAsia="Times New Roman" w:cs="Arial"/>
                <w:sz w:val="20"/>
                <w:szCs w:val="20"/>
                <w:lang w:eastAsia="fr-FR"/>
              </w:rPr>
            </w:pPr>
            <w:r w:rsidRPr="004F367F">
              <w:rPr>
                <w:rFonts w:eastAsia="Times New Roman" w:cs="Arial"/>
                <w:color w:val="000000" w:themeColor="dark1"/>
                <w:kern w:val="24"/>
                <w:sz w:val="20"/>
                <w:szCs w:val="20"/>
                <w:lang w:eastAsia="fr-FR"/>
              </w:rPr>
              <w:t>DTR: low level</w:t>
            </w:r>
            <w:r w:rsidRPr="004F367F">
              <w:rPr>
                <w:rFonts w:eastAsia="Times New Roman" w:cs="Arial"/>
                <w:color w:val="000000" w:themeColor="dark1"/>
                <w:kern w:val="24"/>
                <w:sz w:val="20"/>
                <w:szCs w:val="20"/>
                <w:lang w:eastAsia="fr-FR"/>
              </w:rPr>
              <w:br/>
              <w:t>WAKEUP: high level</w:t>
            </w:r>
          </w:p>
        </w:tc>
        <w:tc>
          <w:tcPr>
            <w:tcW w:w="0" w:type="auto"/>
            <w:tcBorders>
              <w:top w:val="single" w:sz="8" w:space="0" w:color="FFFFFF"/>
              <w:left w:val="single" w:sz="8" w:space="0" w:color="FFFFFF"/>
              <w:bottom w:val="single" w:sz="8" w:space="0" w:color="FFFFFF"/>
              <w:right w:val="single" w:sz="8" w:space="0" w:color="FFFFFF"/>
            </w:tcBorders>
            <w:shd w:val="clear" w:color="auto" w:fill="D3D3D3"/>
            <w:tcMar>
              <w:top w:w="15" w:type="dxa"/>
              <w:left w:w="15" w:type="dxa"/>
              <w:bottom w:w="0" w:type="dxa"/>
              <w:right w:w="15" w:type="dxa"/>
            </w:tcMar>
            <w:vAlign w:val="center"/>
            <w:hideMark/>
          </w:tcPr>
          <w:p w14:paraId="18BE317F" w14:textId="77777777" w:rsidR="008B05B9" w:rsidRPr="004F367F" w:rsidRDefault="008B05B9" w:rsidP="008B05B9">
            <w:pPr>
              <w:spacing w:after="0" w:line="240" w:lineRule="auto"/>
              <w:jc w:val="center"/>
              <w:textAlignment w:val="center"/>
              <w:rPr>
                <w:rFonts w:eastAsia="Times New Roman" w:cs="Arial"/>
                <w:sz w:val="20"/>
                <w:szCs w:val="20"/>
                <w:lang w:val="fr-FR" w:eastAsia="fr-FR"/>
              </w:rPr>
            </w:pPr>
            <w:r w:rsidRPr="004F367F">
              <w:rPr>
                <w:rFonts w:eastAsia="Times New Roman" w:cs="Arial"/>
                <w:color w:val="000000"/>
                <w:kern w:val="24"/>
                <w:sz w:val="20"/>
                <w:szCs w:val="20"/>
                <w:lang w:val="fr-FR" w:eastAsia="fr-FR"/>
              </w:rPr>
              <w:t>-</w:t>
            </w:r>
          </w:p>
        </w:tc>
      </w:tr>
      <w:tr w:rsidR="008B05B9" w:rsidRPr="004F367F" w14:paraId="44880A9D" w14:textId="77777777" w:rsidTr="005A74AF">
        <w:trPr>
          <w:trHeight w:val="352"/>
        </w:trPr>
        <w:tc>
          <w:tcPr>
            <w:tcW w:w="0" w:type="auto"/>
            <w:vMerge/>
            <w:tcBorders>
              <w:top w:val="single" w:sz="8" w:space="0" w:color="FFFFFF"/>
              <w:left w:val="single" w:sz="8" w:space="0" w:color="FFFFFF"/>
              <w:bottom w:val="single" w:sz="8" w:space="0" w:color="FFFFFF"/>
              <w:right w:val="single" w:sz="8" w:space="0" w:color="FFFFFF"/>
            </w:tcBorders>
            <w:vAlign w:val="center"/>
            <w:hideMark/>
          </w:tcPr>
          <w:p w14:paraId="12AC782D" w14:textId="77777777" w:rsidR="008B05B9" w:rsidRPr="004F367F" w:rsidRDefault="008B05B9" w:rsidP="008B05B9">
            <w:pPr>
              <w:spacing w:after="0" w:line="240" w:lineRule="auto"/>
              <w:rPr>
                <w:rFonts w:eastAsia="Times New Roman" w:cs="Arial"/>
                <w:sz w:val="20"/>
                <w:szCs w:val="20"/>
                <w:lang w:val="fr-FR" w:eastAsia="fr-FR"/>
              </w:rPr>
            </w:pPr>
          </w:p>
        </w:tc>
        <w:tc>
          <w:tcPr>
            <w:tcW w:w="1866" w:type="dxa"/>
            <w:tcBorders>
              <w:top w:val="single" w:sz="8" w:space="0" w:color="FFFFFF"/>
              <w:left w:val="single" w:sz="8" w:space="0" w:color="FFFFFF"/>
              <w:bottom w:val="single" w:sz="8" w:space="0" w:color="FFFFFF"/>
              <w:right w:val="single" w:sz="8" w:space="0" w:color="FFFFFF"/>
            </w:tcBorders>
            <w:shd w:val="clear" w:color="auto" w:fill="EAEAEA"/>
            <w:tcMar>
              <w:top w:w="15" w:type="dxa"/>
              <w:left w:w="15" w:type="dxa"/>
              <w:bottom w:w="0" w:type="dxa"/>
              <w:right w:w="15" w:type="dxa"/>
            </w:tcMar>
            <w:vAlign w:val="center"/>
            <w:hideMark/>
          </w:tcPr>
          <w:p w14:paraId="7D8B05EC" w14:textId="77777777" w:rsidR="008B05B9" w:rsidRPr="004F367F" w:rsidRDefault="008B05B9" w:rsidP="008B05B9">
            <w:pPr>
              <w:spacing w:after="0" w:line="240" w:lineRule="auto"/>
              <w:jc w:val="center"/>
              <w:textAlignment w:val="center"/>
              <w:rPr>
                <w:rFonts w:eastAsia="Times New Roman" w:cs="Arial"/>
                <w:sz w:val="20"/>
                <w:szCs w:val="20"/>
                <w:lang w:val="fr-FR" w:eastAsia="fr-FR"/>
              </w:rPr>
            </w:pPr>
            <w:r w:rsidRPr="004F367F">
              <w:rPr>
                <w:rFonts w:eastAsia="Times New Roman" w:cs="Arial"/>
                <w:color w:val="000000" w:themeColor="dark1"/>
                <w:kern w:val="24"/>
                <w:sz w:val="20"/>
                <w:szCs w:val="20"/>
                <w:lang w:val="fr-FR" w:eastAsia="fr-FR"/>
              </w:rPr>
              <w:t>Flight Mode</w:t>
            </w:r>
          </w:p>
        </w:tc>
        <w:tc>
          <w:tcPr>
            <w:tcW w:w="1494" w:type="dxa"/>
            <w:tcBorders>
              <w:top w:val="single" w:sz="8" w:space="0" w:color="FFFFFF"/>
              <w:left w:val="single" w:sz="8" w:space="0" w:color="FFFFFF"/>
              <w:bottom w:val="single" w:sz="8" w:space="0" w:color="FFFFFF"/>
              <w:right w:val="single" w:sz="8" w:space="0" w:color="FFFFFF"/>
            </w:tcBorders>
            <w:shd w:val="clear" w:color="auto" w:fill="EAEAEA"/>
            <w:tcMar>
              <w:top w:w="15" w:type="dxa"/>
              <w:left w:w="15" w:type="dxa"/>
              <w:bottom w:w="0" w:type="dxa"/>
              <w:right w:w="15" w:type="dxa"/>
            </w:tcMar>
            <w:vAlign w:val="center"/>
            <w:hideMark/>
          </w:tcPr>
          <w:p w14:paraId="596F3C0C" w14:textId="77777777" w:rsidR="008B05B9" w:rsidRPr="004F367F" w:rsidRDefault="008B05B9" w:rsidP="008B05B9">
            <w:pPr>
              <w:spacing w:after="0" w:line="240" w:lineRule="auto"/>
              <w:jc w:val="center"/>
              <w:textAlignment w:val="center"/>
              <w:rPr>
                <w:rFonts w:eastAsia="Times New Roman" w:cs="Arial"/>
                <w:sz w:val="20"/>
                <w:szCs w:val="20"/>
                <w:lang w:val="fr-FR" w:eastAsia="fr-FR"/>
              </w:rPr>
            </w:pPr>
            <w:r w:rsidRPr="004F367F">
              <w:rPr>
                <w:rFonts w:eastAsia="Times New Roman" w:cs="Arial"/>
                <w:color w:val="000000" w:themeColor="dark1"/>
                <w:kern w:val="24"/>
                <w:sz w:val="20"/>
                <w:szCs w:val="20"/>
                <w:lang w:val="fr-FR" w:eastAsia="fr-FR"/>
              </w:rPr>
              <w:t>LITE HIBERNATE</w:t>
            </w:r>
          </w:p>
        </w:tc>
        <w:tc>
          <w:tcPr>
            <w:tcW w:w="0" w:type="auto"/>
            <w:vMerge/>
            <w:tcBorders>
              <w:top w:val="single" w:sz="8" w:space="0" w:color="FFFFFF"/>
              <w:left w:val="single" w:sz="8" w:space="0" w:color="FFFFFF"/>
              <w:bottom w:val="single" w:sz="8" w:space="0" w:color="FFFFFF"/>
              <w:right w:val="single" w:sz="8" w:space="0" w:color="FFFFFF"/>
            </w:tcBorders>
            <w:vAlign w:val="center"/>
            <w:hideMark/>
          </w:tcPr>
          <w:p w14:paraId="1B5F8861" w14:textId="77777777" w:rsidR="008B05B9" w:rsidRPr="004F367F" w:rsidRDefault="008B05B9" w:rsidP="008B05B9">
            <w:pPr>
              <w:spacing w:after="0" w:line="240" w:lineRule="auto"/>
              <w:rPr>
                <w:rFonts w:eastAsia="Times New Roman" w:cs="Arial"/>
                <w:sz w:val="20"/>
                <w:szCs w:val="20"/>
                <w:lang w:val="fr-FR" w:eastAsia="fr-FR"/>
              </w:rPr>
            </w:pPr>
          </w:p>
        </w:tc>
        <w:tc>
          <w:tcPr>
            <w:tcW w:w="0" w:type="auto"/>
            <w:vMerge/>
            <w:tcBorders>
              <w:top w:val="single" w:sz="8" w:space="0" w:color="FFFFFF"/>
              <w:left w:val="single" w:sz="8" w:space="0" w:color="FFFFFF"/>
              <w:bottom w:val="single" w:sz="8" w:space="0" w:color="FFFFFF"/>
              <w:right w:val="single" w:sz="8" w:space="0" w:color="FFFFFF"/>
            </w:tcBorders>
            <w:vAlign w:val="center"/>
            <w:hideMark/>
          </w:tcPr>
          <w:p w14:paraId="3AFFB9EB" w14:textId="77777777" w:rsidR="008B05B9" w:rsidRPr="004F367F" w:rsidRDefault="008B05B9" w:rsidP="008B05B9">
            <w:pPr>
              <w:spacing w:after="0" w:line="240" w:lineRule="auto"/>
              <w:rPr>
                <w:rFonts w:eastAsia="Times New Roman" w:cs="Arial"/>
                <w:sz w:val="20"/>
                <w:szCs w:val="20"/>
                <w:lang w:val="fr-FR" w:eastAsia="fr-FR"/>
              </w:rPr>
            </w:pPr>
          </w:p>
        </w:tc>
        <w:tc>
          <w:tcPr>
            <w:tcW w:w="0" w:type="auto"/>
            <w:tcBorders>
              <w:top w:val="single" w:sz="8" w:space="0" w:color="FFFFFF"/>
              <w:left w:val="single" w:sz="8" w:space="0" w:color="FFFFFF"/>
              <w:bottom w:val="single" w:sz="8" w:space="0" w:color="FFFFFF"/>
              <w:right w:val="single" w:sz="8" w:space="0" w:color="FFFFFF"/>
            </w:tcBorders>
            <w:shd w:val="clear" w:color="auto" w:fill="EAEAEA"/>
            <w:tcMar>
              <w:top w:w="15" w:type="dxa"/>
              <w:left w:w="15" w:type="dxa"/>
              <w:bottom w:w="0" w:type="dxa"/>
              <w:right w:w="15" w:type="dxa"/>
            </w:tcMar>
            <w:vAlign w:val="center"/>
            <w:hideMark/>
          </w:tcPr>
          <w:p w14:paraId="7F8C4D8D" w14:textId="77777777" w:rsidR="008B05B9" w:rsidRPr="004F367F" w:rsidRDefault="008B05B9" w:rsidP="008B05B9">
            <w:pPr>
              <w:spacing w:after="0" w:line="240" w:lineRule="auto"/>
              <w:jc w:val="center"/>
              <w:textAlignment w:val="center"/>
              <w:rPr>
                <w:rFonts w:eastAsia="Times New Roman" w:cs="Arial"/>
                <w:sz w:val="20"/>
                <w:szCs w:val="20"/>
                <w:lang w:val="fr-FR" w:eastAsia="fr-FR"/>
              </w:rPr>
            </w:pPr>
            <w:r w:rsidRPr="004F367F">
              <w:rPr>
                <w:rFonts w:eastAsia="Times New Roman" w:cs="Arial"/>
                <w:color w:val="000000" w:themeColor="dark1"/>
                <w:kern w:val="24"/>
                <w:sz w:val="20"/>
                <w:szCs w:val="20"/>
                <w:lang w:val="fr-FR" w:eastAsia="fr-FR"/>
              </w:rPr>
              <w:t>N/A</w:t>
            </w:r>
          </w:p>
        </w:tc>
      </w:tr>
      <w:tr w:rsidR="008B05B9" w:rsidRPr="004F367F" w14:paraId="46D67493" w14:textId="77777777" w:rsidTr="005A74AF">
        <w:trPr>
          <w:trHeight w:val="245"/>
        </w:trPr>
        <w:tc>
          <w:tcPr>
            <w:tcW w:w="0" w:type="auto"/>
            <w:vMerge/>
            <w:tcBorders>
              <w:top w:val="single" w:sz="8" w:space="0" w:color="FFFFFF"/>
              <w:left w:val="single" w:sz="8" w:space="0" w:color="FFFFFF"/>
              <w:bottom w:val="single" w:sz="8" w:space="0" w:color="FFFFFF"/>
              <w:right w:val="single" w:sz="8" w:space="0" w:color="FFFFFF"/>
            </w:tcBorders>
            <w:vAlign w:val="center"/>
            <w:hideMark/>
          </w:tcPr>
          <w:p w14:paraId="320C148F" w14:textId="77777777" w:rsidR="008B05B9" w:rsidRPr="004F367F" w:rsidRDefault="008B05B9" w:rsidP="008B05B9">
            <w:pPr>
              <w:spacing w:after="0" w:line="240" w:lineRule="auto"/>
              <w:rPr>
                <w:rFonts w:eastAsia="Times New Roman" w:cs="Arial"/>
                <w:sz w:val="20"/>
                <w:szCs w:val="20"/>
                <w:lang w:val="fr-FR" w:eastAsia="fr-FR"/>
              </w:rPr>
            </w:pPr>
          </w:p>
        </w:tc>
        <w:tc>
          <w:tcPr>
            <w:tcW w:w="1866" w:type="dxa"/>
            <w:tcBorders>
              <w:top w:val="single" w:sz="8" w:space="0" w:color="FFFFFF"/>
              <w:left w:val="single" w:sz="8" w:space="0" w:color="FFFFFF"/>
              <w:bottom w:val="single" w:sz="8" w:space="0" w:color="FFFFFF"/>
              <w:right w:val="single" w:sz="8" w:space="0" w:color="FFFFFF"/>
            </w:tcBorders>
            <w:shd w:val="clear" w:color="auto" w:fill="D3D3D3"/>
            <w:tcMar>
              <w:top w:w="15" w:type="dxa"/>
              <w:left w:w="15" w:type="dxa"/>
              <w:bottom w:w="0" w:type="dxa"/>
              <w:right w:w="15" w:type="dxa"/>
            </w:tcMar>
            <w:vAlign w:val="center"/>
            <w:hideMark/>
          </w:tcPr>
          <w:p w14:paraId="147D7E87" w14:textId="77777777" w:rsidR="008B05B9" w:rsidRPr="004F367F" w:rsidRDefault="008B05B9" w:rsidP="008B05B9">
            <w:pPr>
              <w:spacing w:after="0" w:line="240" w:lineRule="auto"/>
              <w:jc w:val="center"/>
              <w:textAlignment w:val="center"/>
              <w:rPr>
                <w:rFonts w:eastAsia="Times New Roman" w:cs="Arial"/>
                <w:sz w:val="20"/>
                <w:szCs w:val="20"/>
                <w:lang w:val="fr-FR" w:eastAsia="fr-FR"/>
              </w:rPr>
            </w:pPr>
            <w:r w:rsidRPr="004F367F">
              <w:rPr>
                <w:rFonts w:eastAsia="Times New Roman" w:cs="Arial"/>
                <w:color w:val="000000" w:themeColor="dark1"/>
                <w:kern w:val="24"/>
                <w:sz w:val="20"/>
                <w:szCs w:val="20"/>
                <w:lang w:val="fr-FR" w:eastAsia="fr-FR"/>
              </w:rPr>
              <w:t xml:space="preserve">Out of </w:t>
            </w:r>
            <w:proofErr w:type="spellStart"/>
            <w:r w:rsidRPr="004F367F">
              <w:rPr>
                <w:rFonts w:eastAsia="Times New Roman" w:cs="Arial"/>
                <w:color w:val="000000" w:themeColor="dark1"/>
                <w:kern w:val="24"/>
                <w:sz w:val="20"/>
                <w:szCs w:val="20"/>
                <w:lang w:val="fr-FR" w:eastAsia="fr-FR"/>
              </w:rPr>
              <w:t>coverage</w:t>
            </w:r>
            <w:proofErr w:type="spellEnd"/>
          </w:p>
        </w:tc>
        <w:tc>
          <w:tcPr>
            <w:tcW w:w="1494" w:type="dxa"/>
            <w:tcBorders>
              <w:top w:val="single" w:sz="8" w:space="0" w:color="FFFFFF"/>
              <w:left w:val="single" w:sz="8" w:space="0" w:color="FFFFFF"/>
              <w:bottom w:val="single" w:sz="8" w:space="0" w:color="FFFFFF"/>
              <w:right w:val="single" w:sz="8" w:space="0" w:color="FFFFFF"/>
            </w:tcBorders>
            <w:shd w:val="clear" w:color="auto" w:fill="D3D3D3"/>
            <w:tcMar>
              <w:top w:w="15" w:type="dxa"/>
              <w:left w:w="15" w:type="dxa"/>
              <w:bottom w:w="0" w:type="dxa"/>
              <w:right w:w="15" w:type="dxa"/>
            </w:tcMar>
            <w:vAlign w:val="center"/>
            <w:hideMark/>
          </w:tcPr>
          <w:p w14:paraId="2D6BCCF2" w14:textId="77777777" w:rsidR="008B05B9" w:rsidRPr="004F367F" w:rsidRDefault="008B05B9" w:rsidP="008B05B9">
            <w:pPr>
              <w:spacing w:after="0" w:line="240" w:lineRule="auto"/>
              <w:jc w:val="center"/>
              <w:textAlignment w:val="center"/>
              <w:rPr>
                <w:rFonts w:eastAsia="Times New Roman" w:cs="Arial"/>
                <w:sz w:val="20"/>
                <w:szCs w:val="20"/>
                <w:lang w:val="fr-FR" w:eastAsia="fr-FR"/>
              </w:rPr>
            </w:pPr>
            <w:r w:rsidRPr="004F367F">
              <w:rPr>
                <w:rFonts w:eastAsia="Times New Roman" w:cs="Arial"/>
                <w:color w:val="000000" w:themeColor="dark1"/>
                <w:kern w:val="24"/>
                <w:sz w:val="20"/>
                <w:szCs w:val="20"/>
                <w:lang w:val="fr-FR" w:eastAsia="fr-FR"/>
              </w:rPr>
              <w:t>LITE HIBERNATE</w:t>
            </w:r>
          </w:p>
        </w:tc>
        <w:tc>
          <w:tcPr>
            <w:tcW w:w="0" w:type="auto"/>
            <w:vMerge/>
            <w:tcBorders>
              <w:top w:val="single" w:sz="8" w:space="0" w:color="FFFFFF"/>
              <w:left w:val="single" w:sz="8" w:space="0" w:color="FFFFFF"/>
              <w:bottom w:val="single" w:sz="8" w:space="0" w:color="FFFFFF"/>
              <w:right w:val="single" w:sz="8" w:space="0" w:color="FFFFFF"/>
            </w:tcBorders>
            <w:vAlign w:val="center"/>
            <w:hideMark/>
          </w:tcPr>
          <w:p w14:paraId="1BA239D5" w14:textId="77777777" w:rsidR="008B05B9" w:rsidRPr="004F367F" w:rsidRDefault="008B05B9" w:rsidP="008B05B9">
            <w:pPr>
              <w:spacing w:after="0" w:line="240" w:lineRule="auto"/>
              <w:rPr>
                <w:rFonts w:eastAsia="Times New Roman" w:cs="Arial"/>
                <w:sz w:val="20"/>
                <w:szCs w:val="20"/>
                <w:lang w:val="fr-FR" w:eastAsia="fr-FR"/>
              </w:rPr>
            </w:pPr>
          </w:p>
        </w:tc>
        <w:tc>
          <w:tcPr>
            <w:tcW w:w="0" w:type="auto"/>
            <w:vMerge/>
            <w:tcBorders>
              <w:top w:val="single" w:sz="8" w:space="0" w:color="FFFFFF"/>
              <w:left w:val="single" w:sz="8" w:space="0" w:color="FFFFFF"/>
              <w:bottom w:val="single" w:sz="8" w:space="0" w:color="FFFFFF"/>
              <w:right w:val="single" w:sz="8" w:space="0" w:color="FFFFFF"/>
            </w:tcBorders>
            <w:vAlign w:val="center"/>
            <w:hideMark/>
          </w:tcPr>
          <w:p w14:paraId="399152A8" w14:textId="77777777" w:rsidR="008B05B9" w:rsidRPr="004F367F" w:rsidRDefault="008B05B9" w:rsidP="008B05B9">
            <w:pPr>
              <w:spacing w:after="0" w:line="240" w:lineRule="auto"/>
              <w:rPr>
                <w:rFonts w:eastAsia="Times New Roman" w:cs="Arial"/>
                <w:sz w:val="20"/>
                <w:szCs w:val="20"/>
                <w:lang w:val="fr-FR" w:eastAsia="fr-FR"/>
              </w:rPr>
            </w:pPr>
          </w:p>
        </w:tc>
        <w:tc>
          <w:tcPr>
            <w:tcW w:w="0" w:type="auto"/>
            <w:tcBorders>
              <w:top w:val="single" w:sz="8" w:space="0" w:color="FFFFFF"/>
              <w:left w:val="single" w:sz="8" w:space="0" w:color="FFFFFF"/>
              <w:bottom w:val="single" w:sz="8" w:space="0" w:color="FFFFFF"/>
              <w:right w:val="single" w:sz="8" w:space="0" w:color="FFFFFF"/>
            </w:tcBorders>
            <w:shd w:val="clear" w:color="auto" w:fill="D3D3D3"/>
            <w:tcMar>
              <w:top w:w="15" w:type="dxa"/>
              <w:left w:w="15" w:type="dxa"/>
              <w:bottom w:w="0" w:type="dxa"/>
              <w:right w:w="15" w:type="dxa"/>
            </w:tcMar>
            <w:vAlign w:val="center"/>
            <w:hideMark/>
          </w:tcPr>
          <w:p w14:paraId="171CCC4D" w14:textId="77777777" w:rsidR="008B05B9" w:rsidRPr="004F367F" w:rsidRDefault="008B05B9" w:rsidP="008B05B9">
            <w:pPr>
              <w:spacing w:after="0" w:line="240" w:lineRule="auto"/>
              <w:jc w:val="center"/>
              <w:textAlignment w:val="center"/>
              <w:rPr>
                <w:rFonts w:eastAsia="Times New Roman" w:cs="Arial"/>
                <w:sz w:val="20"/>
                <w:szCs w:val="20"/>
                <w:lang w:val="fr-FR" w:eastAsia="fr-FR"/>
              </w:rPr>
            </w:pPr>
            <w:r w:rsidRPr="004F367F">
              <w:rPr>
                <w:rFonts w:eastAsia="Times New Roman" w:cs="Arial"/>
                <w:color w:val="000000" w:themeColor="dark1"/>
                <w:kern w:val="24"/>
                <w:sz w:val="20"/>
                <w:szCs w:val="20"/>
                <w:lang w:val="fr-FR" w:eastAsia="fr-FR"/>
              </w:rPr>
              <w:t xml:space="preserve">Network </w:t>
            </w:r>
            <w:proofErr w:type="spellStart"/>
            <w:r w:rsidRPr="004F367F">
              <w:rPr>
                <w:rFonts w:eastAsia="Times New Roman" w:cs="Arial"/>
                <w:color w:val="000000" w:themeColor="dark1"/>
                <w:kern w:val="24"/>
                <w:sz w:val="20"/>
                <w:szCs w:val="20"/>
                <w:lang w:val="fr-FR" w:eastAsia="fr-FR"/>
              </w:rPr>
              <w:t>recovery</w:t>
            </w:r>
            <w:proofErr w:type="spellEnd"/>
          </w:p>
        </w:tc>
      </w:tr>
      <w:tr w:rsidR="008B05B9" w:rsidRPr="004F367F" w14:paraId="0610F0E6" w14:textId="77777777" w:rsidTr="005A74AF">
        <w:trPr>
          <w:trHeight w:val="390"/>
        </w:trPr>
        <w:tc>
          <w:tcPr>
            <w:tcW w:w="0" w:type="auto"/>
            <w:vMerge/>
            <w:tcBorders>
              <w:top w:val="single" w:sz="8" w:space="0" w:color="FFFFFF"/>
              <w:left w:val="single" w:sz="8" w:space="0" w:color="FFFFFF"/>
              <w:bottom w:val="single" w:sz="8" w:space="0" w:color="FFFFFF"/>
              <w:right w:val="single" w:sz="8" w:space="0" w:color="FFFFFF"/>
            </w:tcBorders>
            <w:vAlign w:val="center"/>
            <w:hideMark/>
          </w:tcPr>
          <w:p w14:paraId="2C42F3A2" w14:textId="77777777" w:rsidR="008B05B9" w:rsidRPr="004F367F" w:rsidRDefault="008B05B9" w:rsidP="008B05B9">
            <w:pPr>
              <w:spacing w:after="0" w:line="240" w:lineRule="auto"/>
              <w:rPr>
                <w:rFonts w:eastAsia="Times New Roman" w:cs="Arial"/>
                <w:sz w:val="20"/>
                <w:szCs w:val="20"/>
                <w:lang w:val="fr-FR" w:eastAsia="fr-FR"/>
              </w:rPr>
            </w:pPr>
          </w:p>
        </w:tc>
        <w:tc>
          <w:tcPr>
            <w:tcW w:w="1866" w:type="dxa"/>
            <w:tcBorders>
              <w:top w:val="single" w:sz="8" w:space="0" w:color="FFFFFF"/>
              <w:left w:val="single" w:sz="8" w:space="0" w:color="FFFFFF"/>
              <w:bottom w:val="single" w:sz="8" w:space="0" w:color="FFFFFF"/>
              <w:right w:val="single" w:sz="8" w:space="0" w:color="FFFFFF"/>
            </w:tcBorders>
            <w:shd w:val="clear" w:color="auto" w:fill="EAEAEA"/>
            <w:tcMar>
              <w:top w:w="15" w:type="dxa"/>
              <w:left w:w="15" w:type="dxa"/>
              <w:bottom w:w="0" w:type="dxa"/>
              <w:right w:w="15" w:type="dxa"/>
            </w:tcMar>
            <w:vAlign w:val="center"/>
            <w:hideMark/>
          </w:tcPr>
          <w:p w14:paraId="1F896B97" w14:textId="77777777" w:rsidR="008B05B9" w:rsidRPr="004F367F" w:rsidRDefault="008B05B9" w:rsidP="008B05B9">
            <w:pPr>
              <w:spacing w:after="0" w:line="240" w:lineRule="auto"/>
              <w:jc w:val="center"/>
              <w:textAlignment w:val="center"/>
              <w:rPr>
                <w:rFonts w:eastAsia="Times New Roman" w:cs="Arial"/>
                <w:sz w:val="20"/>
                <w:szCs w:val="20"/>
                <w:lang w:val="fr-FR" w:eastAsia="fr-FR"/>
              </w:rPr>
            </w:pPr>
            <w:proofErr w:type="spellStart"/>
            <w:r w:rsidRPr="004F367F">
              <w:rPr>
                <w:rFonts w:eastAsia="Times New Roman" w:cs="Arial"/>
                <w:color w:val="000000" w:themeColor="dark1"/>
                <w:kern w:val="24"/>
                <w:sz w:val="20"/>
                <w:szCs w:val="20"/>
                <w:lang w:val="fr-FR" w:eastAsia="fr-FR"/>
              </w:rPr>
              <w:t>eDRX</w:t>
            </w:r>
            <w:proofErr w:type="spellEnd"/>
          </w:p>
        </w:tc>
        <w:tc>
          <w:tcPr>
            <w:tcW w:w="1494" w:type="dxa"/>
            <w:tcBorders>
              <w:top w:val="single" w:sz="8" w:space="0" w:color="FFFFFF"/>
              <w:left w:val="single" w:sz="8" w:space="0" w:color="FFFFFF"/>
              <w:bottom w:val="single" w:sz="8" w:space="0" w:color="FFFFFF"/>
              <w:right w:val="single" w:sz="8" w:space="0" w:color="FFFFFF"/>
            </w:tcBorders>
            <w:shd w:val="clear" w:color="auto" w:fill="EAEAEA"/>
            <w:tcMar>
              <w:top w:w="15" w:type="dxa"/>
              <w:left w:w="15" w:type="dxa"/>
              <w:bottom w:w="0" w:type="dxa"/>
              <w:right w:w="15" w:type="dxa"/>
            </w:tcMar>
            <w:vAlign w:val="center"/>
            <w:hideMark/>
          </w:tcPr>
          <w:p w14:paraId="75F13C3F" w14:textId="77777777" w:rsidR="008B05B9" w:rsidRPr="004F367F" w:rsidRDefault="008B05B9" w:rsidP="008B05B9">
            <w:pPr>
              <w:spacing w:after="0" w:line="240" w:lineRule="auto"/>
              <w:jc w:val="center"/>
              <w:textAlignment w:val="center"/>
              <w:rPr>
                <w:rFonts w:eastAsia="Times New Roman" w:cs="Arial"/>
                <w:sz w:val="20"/>
                <w:szCs w:val="20"/>
                <w:lang w:val="fr-FR" w:eastAsia="fr-FR"/>
              </w:rPr>
            </w:pPr>
            <w:r w:rsidRPr="004F367F">
              <w:rPr>
                <w:rFonts w:eastAsia="Times New Roman" w:cs="Arial"/>
                <w:color w:val="000000" w:themeColor="dark1"/>
                <w:kern w:val="24"/>
                <w:sz w:val="20"/>
                <w:szCs w:val="20"/>
                <w:lang w:val="fr-FR" w:eastAsia="fr-FR"/>
              </w:rPr>
              <w:t>LITE HIBERNATE</w:t>
            </w:r>
          </w:p>
        </w:tc>
        <w:tc>
          <w:tcPr>
            <w:tcW w:w="0" w:type="auto"/>
            <w:vMerge/>
            <w:tcBorders>
              <w:top w:val="single" w:sz="8" w:space="0" w:color="FFFFFF"/>
              <w:left w:val="single" w:sz="8" w:space="0" w:color="FFFFFF"/>
              <w:bottom w:val="single" w:sz="8" w:space="0" w:color="FFFFFF"/>
              <w:right w:val="single" w:sz="8" w:space="0" w:color="FFFFFF"/>
            </w:tcBorders>
            <w:vAlign w:val="center"/>
            <w:hideMark/>
          </w:tcPr>
          <w:p w14:paraId="42A12629" w14:textId="77777777" w:rsidR="008B05B9" w:rsidRPr="004F367F" w:rsidRDefault="008B05B9" w:rsidP="008B05B9">
            <w:pPr>
              <w:spacing w:after="0" w:line="240" w:lineRule="auto"/>
              <w:rPr>
                <w:rFonts w:eastAsia="Times New Roman" w:cs="Arial"/>
                <w:sz w:val="20"/>
                <w:szCs w:val="20"/>
                <w:lang w:val="fr-FR" w:eastAsia="fr-FR"/>
              </w:rPr>
            </w:pPr>
          </w:p>
        </w:tc>
        <w:tc>
          <w:tcPr>
            <w:tcW w:w="0" w:type="auto"/>
            <w:vMerge/>
            <w:tcBorders>
              <w:top w:val="single" w:sz="8" w:space="0" w:color="FFFFFF"/>
              <w:left w:val="single" w:sz="8" w:space="0" w:color="FFFFFF"/>
              <w:bottom w:val="single" w:sz="8" w:space="0" w:color="FFFFFF"/>
              <w:right w:val="single" w:sz="8" w:space="0" w:color="FFFFFF"/>
            </w:tcBorders>
            <w:vAlign w:val="center"/>
            <w:hideMark/>
          </w:tcPr>
          <w:p w14:paraId="3B41D4AD" w14:textId="77777777" w:rsidR="008B05B9" w:rsidRPr="004F367F" w:rsidRDefault="008B05B9" w:rsidP="008B05B9">
            <w:pPr>
              <w:spacing w:after="0" w:line="240" w:lineRule="auto"/>
              <w:rPr>
                <w:rFonts w:eastAsia="Times New Roman" w:cs="Arial"/>
                <w:sz w:val="20"/>
                <w:szCs w:val="20"/>
                <w:lang w:val="fr-FR" w:eastAsia="fr-FR"/>
              </w:rPr>
            </w:pPr>
          </w:p>
        </w:tc>
        <w:tc>
          <w:tcPr>
            <w:tcW w:w="0" w:type="auto"/>
            <w:tcBorders>
              <w:top w:val="single" w:sz="8" w:space="0" w:color="FFFFFF"/>
              <w:left w:val="single" w:sz="8" w:space="0" w:color="FFFFFF"/>
              <w:bottom w:val="single" w:sz="8" w:space="0" w:color="FFFFFF"/>
              <w:right w:val="single" w:sz="8" w:space="0" w:color="FFFFFF"/>
            </w:tcBorders>
            <w:shd w:val="clear" w:color="auto" w:fill="EAEAEA"/>
            <w:tcMar>
              <w:top w:w="15" w:type="dxa"/>
              <w:left w:w="15" w:type="dxa"/>
              <w:bottom w:w="0" w:type="dxa"/>
              <w:right w:w="15" w:type="dxa"/>
            </w:tcMar>
            <w:vAlign w:val="center"/>
            <w:hideMark/>
          </w:tcPr>
          <w:p w14:paraId="6788CC42" w14:textId="77777777" w:rsidR="008B05B9" w:rsidRPr="004F367F" w:rsidRDefault="008B05B9" w:rsidP="008B05B9">
            <w:pPr>
              <w:spacing w:after="0" w:line="240" w:lineRule="auto"/>
              <w:jc w:val="center"/>
              <w:textAlignment w:val="center"/>
              <w:rPr>
                <w:rFonts w:eastAsia="Times New Roman" w:cs="Arial"/>
                <w:sz w:val="20"/>
                <w:szCs w:val="20"/>
                <w:lang w:eastAsia="fr-FR"/>
              </w:rPr>
            </w:pPr>
            <w:r w:rsidRPr="004F367F">
              <w:rPr>
                <w:rFonts w:eastAsia="Times New Roman" w:cs="Arial"/>
                <w:color w:val="000000" w:themeColor="dark1"/>
                <w:kern w:val="24"/>
                <w:sz w:val="20"/>
                <w:szCs w:val="20"/>
                <w:lang w:eastAsia="fr-FR"/>
              </w:rPr>
              <w:t>SMS or IP reception</w:t>
            </w:r>
            <w:r w:rsidRPr="004F367F">
              <w:rPr>
                <w:rFonts w:eastAsia="Times New Roman" w:cs="Arial"/>
                <w:color w:val="000000" w:themeColor="dark1"/>
                <w:kern w:val="24"/>
                <w:sz w:val="20"/>
                <w:szCs w:val="20"/>
                <w:lang w:eastAsia="fr-FR"/>
              </w:rPr>
              <w:br/>
              <w:t>Network lost</w:t>
            </w:r>
          </w:p>
        </w:tc>
      </w:tr>
      <w:tr w:rsidR="008B05B9" w:rsidRPr="004F367F" w14:paraId="3CE596DE" w14:textId="77777777" w:rsidTr="005A74AF">
        <w:trPr>
          <w:trHeight w:val="157"/>
        </w:trPr>
        <w:tc>
          <w:tcPr>
            <w:tcW w:w="0" w:type="auto"/>
            <w:vMerge/>
            <w:tcBorders>
              <w:top w:val="single" w:sz="8" w:space="0" w:color="FFFFFF"/>
              <w:left w:val="single" w:sz="8" w:space="0" w:color="FFFFFF"/>
              <w:bottom w:val="single" w:sz="8" w:space="0" w:color="FFFFFF"/>
              <w:right w:val="single" w:sz="8" w:space="0" w:color="FFFFFF"/>
            </w:tcBorders>
            <w:vAlign w:val="center"/>
            <w:hideMark/>
          </w:tcPr>
          <w:p w14:paraId="52F650C4" w14:textId="77777777" w:rsidR="008B05B9" w:rsidRPr="004F367F" w:rsidRDefault="008B05B9" w:rsidP="008B05B9">
            <w:pPr>
              <w:spacing w:after="0" w:line="240" w:lineRule="auto"/>
              <w:rPr>
                <w:rFonts w:eastAsia="Times New Roman" w:cs="Arial"/>
                <w:sz w:val="20"/>
                <w:szCs w:val="20"/>
                <w:lang w:eastAsia="fr-FR"/>
              </w:rPr>
            </w:pPr>
          </w:p>
        </w:tc>
        <w:tc>
          <w:tcPr>
            <w:tcW w:w="1866" w:type="dxa"/>
            <w:tcBorders>
              <w:top w:val="single" w:sz="8" w:space="0" w:color="FFFFFF"/>
              <w:left w:val="single" w:sz="8" w:space="0" w:color="FFFFFF"/>
              <w:bottom w:val="single" w:sz="8" w:space="0" w:color="FFFFFF"/>
              <w:right w:val="single" w:sz="8" w:space="0" w:color="FFFFFF"/>
            </w:tcBorders>
            <w:shd w:val="clear" w:color="auto" w:fill="D3D3D3"/>
            <w:tcMar>
              <w:top w:w="15" w:type="dxa"/>
              <w:left w:w="15" w:type="dxa"/>
              <w:bottom w:w="0" w:type="dxa"/>
              <w:right w:w="15" w:type="dxa"/>
            </w:tcMar>
            <w:vAlign w:val="center"/>
            <w:hideMark/>
          </w:tcPr>
          <w:p w14:paraId="4E85454C" w14:textId="77777777" w:rsidR="008B05B9" w:rsidRPr="004F367F" w:rsidRDefault="008B05B9" w:rsidP="008B05B9">
            <w:pPr>
              <w:spacing w:after="0" w:line="240" w:lineRule="auto"/>
              <w:jc w:val="center"/>
              <w:textAlignment w:val="center"/>
              <w:rPr>
                <w:rFonts w:eastAsia="Times New Roman" w:cs="Arial"/>
                <w:sz w:val="20"/>
                <w:szCs w:val="20"/>
                <w:lang w:val="fr-FR" w:eastAsia="fr-FR"/>
              </w:rPr>
            </w:pPr>
            <w:r w:rsidRPr="004F367F">
              <w:rPr>
                <w:rFonts w:eastAsia="Times New Roman" w:cs="Arial"/>
                <w:color w:val="000000" w:themeColor="dark1"/>
                <w:kern w:val="24"/>
                <w:sz w:val="20"/>
                <w:szCs w:val="20"/>
                <w:lang w:val="fr-FR" w:eastAsia="fr-FR"/>
              </w:rPr>
              <w:t>PSM</w:t>
            </w:r>
          </w:p>
        </w:tc>
        <w:tc>
          <w:tcPr>
            <w:tcW w:w="1494" w:type="dxa"/>
            <w:tcBorders>
              <w:top w:val="single" w:sz="8" w:space="0" w:color="FFFFFF"/>
              <w:left w:val="single" w:sz="8" w:space="0" w:color="FFFFFF"/>
              <w:bottom w:val="single" w:sz="8" w:space="0" w:color="FFFFFF"/>
              <w:right w:val="single" w:sz="8" w:space="0" w:color="FFFFFF"/>
            </w:tcBorders>
            <w:shd w:val="clear" w:color="auto" w:fill="D3D3D3"/>
            <w:tcMar>
              <w:top w:w="15" w:type="dxa"/>
              <w:left w:w="15" w:type="dxa"/>
              <w:bottom w:w="0" w:type="dxa"/>
              <w:right w:w="15" w:type="dxa"/>
            </w:tcMar>
            <w:vAlign w:val="center"/>
            <w:hideMark/>
          </w:tcPr>
          <w:p w14:paraId="69C04322" w14:textId="77777777" w:rsidR="008B05B9" w:rsidRPr="004F367F" w:rsidRDefault="008B05B9" w:rsidP="008B05B9">
            <w:pPr>
              <w:spacing w:after="0" w:line="240" w:lineRule="auto"/>
              <w:jc w:val="center"/>
              <w:textAlignment w:val="center"/>
              <w:rPr>
                <w:rFonts w:eastAsia="Times New Roman" w:cs="Arial"/>
                <w:sz w:val="20"/>
                <w:szCs w:val="20"/>
                <w:lang w:val="fr-FR" w:eastAsia="fr-FR"/>
              </w:rPr>
            </w:pPr>
            <w:r w:rsidRPr="004F367F">
              <w:rPr>
                <w:rFonts w:eastAsia="Times New Roman" w:cs="Arial"/>
                <w:color w:val="000000" w:themeColor="dark1"/>
                <w:kern w:val="24"/>
                <w:sz w:val="20"/>
                <w:szCs w:val="20"/>
                <w:lang w:val="fr-FR" w:eastAsia="fr-FR"/>
              </w:rPr>
              <w:t>LITE HIBERNATE</w:t>
            </w:r>
          </w:p>
        </w:tc>
        <w:tc>
          <w:tcPr>
            <w:tcW w:w="0" w:type="auto"/>
            <w:vMerge/>
            <w:tcBorders>
              <w:top w:val="single" w:sz="8" w:space="0" w:color="FFFFFF"/>
              <w:left w:val="single" w:sz="8" w:space="0" w:color="FFFFFF"/>
              <w:bottom w:val="single" w:sz="8" w:space="0" w:color="FFFFFF"/>
              <w:right w:val="single" w:sz="8" w:space="0" w:color="FFFFFF"/>
            </w:tcBorders>
            <w:vAlign w:val="center"/>
            <w:hideMark/>
          </w:tcPr>
          <w:p w14:paraId="0FDC56FB" w14:textId="77777777" w:rsidR="008B05B9" w:rsidRPr="004F367F" w:rsidRDefault="008B05B9" w:rsidP="008B05B9">
            <w:pPr>
              <w:spacing w:after="0" w:line="240" w:lineRule="auto"/>
              <w:rPr>
                <w:rFonts w:eastAsia="Times New Roman" w:cs="Arial"/>
                <w:sz w:val="20"/>
                <w:szCs w:val="20"/>
                <w:lang w:val="fr-FR" w:eastAsia="fr-FR"/>
              </w:rPr>
            </w:pPr>
          </w:p>
        </w:tc>
        <w:tc>
          <w:tcPr>
            <w:tcW w:w="0" w:type="auto"/>
            <w:vMerge/>
            <w:tcBorders>
              <w:top w:val="single" w:sz="8" w:space="0" w:color="FFFFFF"/>
              <w:left w:val="single" w:sz="8" w:space="0" w:color="FFFFFF"/>
              <w:bottom w:val="single" w:sz="8" w:space="0" w:color="FFFFFF"/>
              <w:right w:val="single" w:sz="8" w:space="0" w:color="FFFFFF"/>
            </w:tcBorders>
            <w:vAlign w:val="center"/>
            <w:hideMark/>
          </w:tcPr>
          <w:p w14:paraId="130196AE" w14:textId="77777777" w:rsidR="008B05B9" w:rsidRPr="004F367F" w:rsidRDefault="008B05B9" w:rsidP="008B05B9">
            <w:pPr>
              <w:spacing w:after="0" w:line="240" w:lineRule="auto"/>
              <w:rPr>
                <w:rFonts w:eastAsia="Times New Roman" w:cs="Arial"/>
                <w:sz w:val="20"/>
                <w:szCs w:val="20"/>
                <w:lang w:val="fr-FR" w:eastAsia="fr-FR"/>
              </w:rPr>
            </w:pPr>
          </w:p>
        </w:tc>
        <w:tc>
          <w:tcPr>
            <w:tcW w:w="0" w:type="auto"/>
            <w:tcBorders>
              <w:top w:val="single" w:sz="8" w:space="0" w:color="FFFFFF"/>
              <w:left w:val="single" w:sz="8" w:space="0" w:color="FFFFFF"/>
              <w:bottom w:val="single" w:sz="8" w:space="0" w:color="FFFFFF"/>
              <w:right w:val="single" w:sz="8" w:space="0" w:color="FFFFFF"/>
            </w:tcBorders>
            <w:shd w:val="clear" w:color="auto" w:fill="D3D3D3"/>
            <w:tcMar>
              <w:top w:w="15" w:type="dxa"/>
              <w:left w:w="15" w:type="dxa"/>
              <w:bottom w:w="0" w:type="dxa"/>
              <w:right w:w="15" w:type="dxa"/>
            </w:tcMar>
            <w:vAlign w:val="center"/>
            <w:hideMark/>
          </w:tcPr>
          <w:p w14:paraId="3EFE4D3B" w14:textId="77777777" w:rsidR="008B05B9" w:rsidRPr="004F367F" w:rsidRDefault="008B05B9" w:rsidP="008B05B9">
            <w:pPr>
              <w:spacing w:after="0" w:line="240" w:lineRule="auto"/>
              <w:jc w:val="center"/>
              <w:textAlignment w:val="center"/>
              <w:rPr>
                <w:rFonts w:eastAsia="Times New Roman" w:cs="Arial"/>
                <w:sz w:val="20"/>
                <w:szCs w:val="20"/>
                <w:lang w:val="fr-FR" w:eastAsia="fr-FR"/>
              </w:rPr>
            </w:pPr>
            <w:r w:rsidRPr="004F367F">
              <w:rPr>
                <w:rFonts w:eastAsia="Times New Roman" w:cs="Arial"/>
                <w:color w:val="000000" w:themeColor="dark1"/>
                <w:kern w:val="24"/>
                <w:sz w:val="20"/>
                <w:szCs w:val="20"/>
                <w:lang w:val="fr-FR" w:eastAsia="fr-FR"/>
              </w:rPr>
              <w:t xml:space="preserve">T3412 (TAU </w:t>
            </w:r>
            <w:proofErr w:type="spellStart"/>
            <w:r w:rsidRPr="004F367F">
              <w:rPr>
                <w:rFonts w:eastAsia="Times New Roman" w:cs="Arial"/>
                <w:color w:val="000000" w:themeColor="dark1"/>
                <w:kern w:val="24"/>
                <w:sz w:val="20"/>
                <w:szCs w:val="20"/>
                <w:lang w:val="fr-FR" w:eastAsia="fr-FR"/>
              </w:rPr>
              <w:t>timer</w:t>
            </w:r>
            <w:proofErr w:type="spellEnd"/>
            <w:r w:rsidRPr="004F367F">
              <w:rPr>
                <w:rFonts w:eastAsia="Times New Roman" w:cs="Arial"/>
                <w:color w:val="000000" w:themeColor="dark1"/>
                <w:kern w:val="24"/>
                <w:sz w:val="20"/>
                <w:szCs w:val="20"/>
                <w:lang w:val="fr-FR" w:eastAsia="fr-FR"/>
              </w:rPr>
              <w:t>)</w:t>
            </w:r>
          </w:p>
        </w:tc>
      </w:tr>
      <w:tr w:rsidR="008B05B9" w:rsidRPr="004F367F" w14:paraId="2076CC11" w14:textId="77777777" w:rsidTr="005A74AF">
        <w:trPr>
          <w:trHeight w:val="161"/>
        </w:trPr>
        <w:tc>
          <w:tcPr>
            <w:tcW w:w="0" w:type="auto"/>
            <w:vMerge w:val="restart"/>
            <w:tcBorders>
              <w:top w:val="single" w:sz="8" w:space="0" w:color="FFFFFF"/>
              <w:left w:val="single" w:sz="8" w:space="0" w:color="FFFFFF"/>
              <w:bottom w:val="single" w:sz="8" w:space="0" w:color="FFFFFF"/>
              <w:right w:val="single" w:sz="8" w:space="0" w:color="FFFFFF"/>
            </w:tcBorders>
            <w:shd w:val="clear" w:color="auto" w:fill="EAEAEA"/>
            <w:tcMar>
              <w:top w:w="15" w:type="dxa"/>
              <w:left w:w="15" w:type="dxa"/>
              <w:bottom w:w="0" w:type="dxa"/>
              <w:right w:w="15" w:type="dxa"/>
            </w:tcMar>
            <w:vAlign w:val="center"/>
            <w:hideMark/>
          </w:tcPr>
          <w:p w14:paraId="4ED99299" w14:textId="77777777" w:rsidR="008B05B9" w:rsidRPr="004F367F" w:rsidRDefault="008B05B9" w:rsidP="008B05B9">
            <w:pPr>
              <w:spacing w:after="0" w:line="240" w:lineRule="auto"/>
              <w:jc w:val="center"/>
              <w:textAlignment w:val="center"/>
              <w:rPr>
                <w:rFonts w:eastAsia="Times New Roman" w:cs="Arial"/>
                <w:sz w:val="20"/>
                <w:szCs w:val="20"/>
                <w:lang w:val="fr-FR" w:eastAsia="fr-FR"/>
              </w:rPr>
            </w:pPr>
            <w:r w:rsidRPr="004F367F">
              <w:rPr>
                <w:rFonts w:eastAsia="Times New Roman" w:cs="Arial"/>
                <w:b/>
                <w:bCs/>
                <w:color w:val="000000" w:themeColor="dark1"/>
                <w:kern w:val="24"/>
                <w:sz w:val="20"/>
                <w:szCs w:val="20"/>
                <w:lang w:val="fr-FR" w:eastAsia="fr-FR"/>
              </w:rPr>
              <w:t>HIBERNATE</w:t>
            </w:r>
          </w:p>
        </w:tc>
        <w:tc>
          <w:tcPr>
            <w:tcW w:w="1866" w:type="dxa"/>
            <w:tcBorders>
              <w:top w:val="single" w:sz="8" w:space="0" w:color="FFFFFF"/>
              <w:left w:val="single" w:sz="8" w:space="0" w:color="FFFFFF"/>
              <w:bottom w:val="single" w:sz="8" w:space="0" w:color="FFFFFF"/>
              <w:right w:val="single" w:sz="8" w:space="0" w:color="FFFFFF"/>
            </w:tcBorders>
            <w:shd w:val="clear" w:color="auto" w:fill="EAEAEA"/>
            <w:tcMar>
              <w:top w:w="15" w:type="dxa"/>
              <w:left w:w="15" w:type="dxa"/>
              <w:bottom w:w="0" w:type="dxa"/>
              <w:right w:w="15" w:type="dxa"/>
            </w:tcMar>
            <w:vAlign w:val="center"/>
            <w:hideMark/>
          </w:tcPr>
          <w:p w14:paraId="0BD9CA28" w14:textId="77777777" w:rsidR="008B05B9" w:rsidRPr="004F367F" w:rsidRDefault="008B05B9" w:rsidP="008B05B9">
            <w:pPr>
              <w:spacing w:after="0" w:line="240" w:lineRule="auto"/>
              <w:jc w:val="center"/>
              <w:textAlignment w:val="center"/>
              <w:rPr>
                <w:rFonts w:eastAsia="Times New Roman" w:cs="Arial"/>
                <w:sz w:val="20"/>
                <w:szCs w:val="20"/>
                <w:lang w:val="fr-FR" w:eastAsia="fr-FR"/>
              </w:rPr>
            </w:pPr>
            <w:r w:rsidRPr="004F367F">
              <w:rPr>
                <w:rFonts w:eastAsia="Times New Roman" w:cs="Arial"/>
                <w:color w:val="000000" w:themeColor="dark1"/>
                <w:kern w:val="24"/>
                <w:sz w:val="20"/>
                <w:szCs w:val="20"/>
                <w:lang w:val="fr-FR" w:eastAsia="fr-FR"/>
              </w:rPr>
              <w:t>DRX</w:t>
            </w:r>
          </w:p>
        </w:tc>
        <w:tc>
          <w:tcPr>
            <w:tcW w:w="1494" w:type="dxa"/>
            <w:tcBorders>
              <w:top w:val="single" w:sz="8" w:space="0" w:color="FFFFFF"/>
              <w:left w:val="single" w:sz="8" w:space="0" w:color="FFFFFF"/>
              <w:bottom w:val="single" w:sz="8" w:space="0" w:color="FFFFFF"/>
              <w:right w:val="single" w:sz="8" w:space="0" w:color="FFFFFF"/>
            </w:tcBorders>
            <w:shd w:val="clear" w:color="auto" w:fill="EAEAEA"/>
            <w:tcMar>
              <w:top w:w="15" w:type="dxa"/>
              <w:left w:w="15" w:type="dxa"/>
              <w:bottom w:w="0" w:type="dxa"/>
              <w:right w:w="15" w:type="dxa"/>
            </w:tcMar>
            <w:vAlign w:val="center"/>
            <w:hideMark/>
          </w:tcPr>
          <w:p w14:paraId="3D2D1A74" w14:textId="77777777" w:rsidR="008B05B9" w:rsidRPr="004F367F" w:rsidRDefault="008B05B9" w:rsidP="008B05B9">
            <w:pPr>
              <w:spacing w:after="0" w:line="240" w:lineRule="auto"/>
              <w:jc w:val="center"/>
              <w:textAlignment w:val="center"/>
              <w:rPr>
                <w:rFonts w:eastAsia="Times New Roman" w:cs="Arial"/>
                <w:sz w:val="20"/>
                <w:szCs w:val="20"/>
                <w:lang w:val="fr-FR" w:eastAsia="fr-FR"/>
              </w:rPr>
            </w:pPr>
            <w:r w:rsidRPr="004F367F">
              <w:rPr>
                <w:rFonts w:eastAsia="Times New Roman" w:cs="Arial"/>
                <w:color w:val="000000" w:themeColor="dark1"/>
                <w:kern w:val="24"/>
                <w:sz w:val="20"/>
                <w:szCs w:val="20"/>
                <w:lang w:val="fr-FR" w:eastAsia="fr-FR"/>
              </w:rPr>
              <w:t>SLEEP</w:t>
            </w:r>
          </w:p>
        </w:tc>
        <w:tc>
          <w:tcPr>
            <w:tcW w:w="0" w:type="auto"/>
            <w:vMerge w:val="restart"/>
            <w:tcBorders>
              <w:top w:val="single" w:sz="8" w:space="0" w:color="FFFFFF"/>
              <w:left w:val="single" w:sz="8" w:space="0" w:color="FFFFFF"/>
              <w:bottom w:val="single" w:sz="8" w:space="0" w:color="FFFFFF"/>
              <w:right w:val="single" w:sz="8" w:space="0" w:color="FFFFFF"/>
            </w:tcBorders>
            <w:shd w:val="clear" w:color="auto" w:fill="EAEAEA"/>
            <w:tcMar>
              <w:top w:w="15" w:type="dxa"/>
              <w:left w:w="15" w:type="dxa"/>
              <w:bottom w:w="0" w:type="dxa"/>
              <w:right w:w="15" w:type="dxa"/>
            </w:tcMar>
            <w:vAlign w:val="center"/>
            <w:hideMark/>
          </w:tcPr>
          <w:p w14:paraId="065C9748" w14:textId="77777777" w:rsidR="008B05B9" w:rsidRPr="004F367F" w:rsidRDefault="008B05B9" w:rsidP="008B05B9">
            <w:pPr>
              <w:spacing w:after="0" w:line="240" w:lineRule="auto"/>
              <w:jc w:val="center"/>
              <w:textAlignment w:val="center"/>
              <w:rPr>
                <w:rFonts w:eastAsia="Times New Roman" w:cs="Arial"/>
                <w:sz w:val="20"/>
                <w:szCs w:val="20"/>
                <w:lang w:eastAsia="fr-FR"/>
              </w:rPr>
            </w:pPr>
            <w:r w:rsidRPr="004F367F">
              <w:rPr>
                <w:rFonts w:eastAsia="Times New Roman" w:cs="Arial"/>
                <w:color w:val="000000" w:themeColor="dark1"/>
                <w:kern w:val="24"/>
                <w:sz w:val="20"/>
                <w:szCs w:val="20"/>
                <w:lang w:eastAsia="fr-FR"/>
              </w:rPr>
              <w:t xml:space="preserve">DTR: high level if </w:t>
            </w:r>
            <w:proofErr w:type="spellStart"/>
            <w:r w:rsidRPr="004F367F">
              <w:rPr>
                <w:rFonts w:eastAsia="Times New Roman" w:cs="Arial"/>
                <w:color w:val="000000" w:themeColor="dark1"/>
                <w:kern w:val="24"/>
                <w:sz w:val="20"/>
                <w:szCs w:val="20"/>
                <w:lang w:eastAsia="fr-FR"/>
              </w:rPr>
              <w:t>mngt</w:t>
            </w:r>
            <w:proofErr w:type="spellEnd"/>
            <w:r w:rsidRPr="004F367F">
              <w:rPr>
                <w:rFonts w:eastAsia="Times New Roman" w:cs="Arial"/>
                <w:color w:val="000000" w:themeColor="dark1"/>
                <w:kern w:val="24"/>
                <w:sz w:val="20"/>
                <w:szCs w:val="20"/>
                <w:lang w:eastAsia="fr-FR"/>
              </w:rPr>
              <w:t xml:space="preserve"> = 0</w:t>
            </w:r>
            <w:r w:rsidRPr="004F367F">
              <w:rPr>
                <w:rFonts w:eastAsia="Times New Roman" w:cs="Arial"/>
                <w:color w:val="000000" w:themeColor="dark1"/>
                <w:kern w:val="24"/>
                <w:sz w:val="20"/>
                <w:szCs w:val="20"/>
                <w:lang w:eastAsia="fr-FR"/>
              </w:rPr>
              <w:br/>
              <w:t>WAKEUP: low level</w:t>
            </w:r>
          </w:p>
        </w:tc>
        <w:tc>
          <w:tcPr>
            <w:tcW w:w="0" w:type="auto"/>
            <w:vMerge w:val="restart"/>
            <w:tcBorders>
              <w:top w:val="single" w:sz="8" w:space="0" w:color="FFFFFF"/>
              <w:left w:val="single" w:sz="8" w:space="0" w:color="FFFFFF"/>
              <w:bottom w:val="single" w:sz="8" w:space="0" w:color="FFFFFF"/>
              <w:right w:val="single" w:sz="8" w:space="0" w:color="FFFFFF"/>
            </w:tcBorders>
            <w:shd w:val="clear" w:color="auto" w:fill="EAEAEA"/>
            <w:tcMar>
              <w:top w:w="15" w:type="dxa"/>
              <w:left w:w="15" w:type="dxa"/>
              <w:bottom w:w="0" w:type="dxa"/>
              <w:right w:w="15" w:type="dxa"/>
            </w:tcMar>
            <w:vAlign w:val="center"/>
            <w:hideMark/>
          </w:tcPr>
          <w:p w14:paraId="29244F0B" w14:textId="77777777" w:rsidR="008B05B9" w:rsidRPr="004F367F" w:rsidRDefault="008B05B9" w:rsidP="008B05B9">
            <w:pPr>
              <w:spacing w:after="0" w:line="240" w:lineRule="auto"/>
              <w:jc w:val="center"/>
              <w:textAlignment w:val="center"/>
              <w:rPr>
                <w:rFonts w:eastAsia="Times New Roman" w:cs="Arial"/>
                <w:sz w:val="20"/>
                <w:szCs w:val="20"/>
                <w:lang w:val="fr-FR" w:eastAsia="fr-FR"/>
              </w:rPr>
            </w:pPr>
            <w:proofErr w:type="gramStart"/>
            <w:r w:rsidRPr="004F367F">
              <w:rPr>
                <w:rFonts w:eastAsia="Times New Roman" w:cs="Arial"/>
                <w:color w:val="000000" w:themeColor="dark1"/>
                <w:kern w:val="24"/>
                <w:sz w:val="20"/>
                <w:szCs w:val="20"/>
                <w:lang w:val="fr-FR" w:eastAsia="fr-FR"/>
              </w:rPr>
              <w:t>WAKEUP:</w:t>
            </w:r>
            <w:proofErr w:type="gramEnd"/>
            <w:r w:rsidRPr="004F367F">
              <w:rPr>
                <w:rFonts w:eastAsia="Times New Roman" w:cs="Arial"/>
                <w:color w:val="000000" w:themeColor="dark1"/>
                <w:kern w:val="24"/>
                <w:sz w:val="20"/>
                <w:szCs w:val="20"/>
                <w:lang w:val="fr-FR" w:eastAsia="fr-FR"/>
              </w:rPr>
              <w:t xml:space="preserve"> high </w:t>
            </w:r>
            <w:proofErr w:type="spellStart"/>
            <w:r w:rsidRPr="004F367F">
              <w:rPr>
                <w:rFonts w:eastAsia="Times New Roman" w:cs="Arial"/>
                <w:color w:val="000000" w:themeColor="dark1"/>
                <w:kern w:val="24"/>
                <w:sz w:val="20"/>
                <w:szCs w:val="20"/>
                <w:lang w:val="fr-FR" w:eastAsia="fr-FR"/>
              </w:rPr>
              <w:t>level</w:t>
            </w:r>
            <w:proofErr w:type="spellEnd"/>
          </w:p>
        </w:tc>
        <w:tc>
          <w:tcPr>
            <w:tcW w:w="0" w:type="auto"/>
            <w:tcBorders>
              <w:top w:val="single" w:sz="8" w:space="0" w:color="FFFFFF"/>
              <w:left w:val="single" w:sz="8" w:space="0" w:color="FFFFFF"/>
              <w:bottom w:val="single" w:sz="8" w:space="0" w:color="FFFFFF"/>
              <w:right w:val="single" w:sz="8" w:space="0" w:color="FFFFFF"/>
            </w:tcBorders>
            <w:shd w:val="clear" w:color="auto" w:fill="EAEAEA"/>
            <w:tcMar>
              <w:top w:w="15" w:type="dxa"/>
              <w:left w:w="15" w:type="dxa"/>
              <w:bottom w:w="0" w:type="dxa"/>
              <w:right w:w="15" w:type="dxa"/>
            </w:tcMar>
            <w:vAlign w:val="center"/>
            <w:hideMark/>
          </w:tcPr>
          <w:p w14:paraId="70F92113" w14:textId="77777777" w:rsidR="008B05B9" w:rsidRPr="004F367F" w:rsidRDefault="008B05B9" w:rsidP="008B05B9">
            <w:pPr>
              <w:spacing w:after="0" w:line="240" w:lineRule="auto"/>
              <w:jc w:val="center"/>
              <w:textAlignment w:val="center"/>
              <w:rPr>
                <w:rFonts w:eastAsia="Times New Roman" w:cs="Arial"/>
                <w:sz w:val="20"/>
                <w:szCs w:val="20"/>
                <w:lang w:val="fr-FR" w:eastAsia="fr-FR"/>
              </w:rPr>
            </w:pPr>
            <w:r w:rsidRPr="004F367F">
              <w:rPr>
                <w:rFonts w:eastAsia="Times New Roman" w:cs="Arial"/>
                <w:color w:val="000000"/>
                <w:kern w:val="24"/>
                <w:sz w:val="20"/>
                <w:szCs w:val="20"/>
                <w:lang w:val="fr-FR" w:eastAsia="fr-FR"/>
              </w:rPr>
              <w:t>-</w:t>
            </w:r>
          </w:p>
        </w:tc>
      </w:tr>
      <w:tr w:rsidR="008B05B9" w:rsidRPr="004F367F" w14:paraId="41224F14" w14:textId="77777777" w:rsidTr="005A74AF">
        <w:trPr>
          <w:trHeight w:val="35"/>
        </w:trPr>
        <w:tc>
          <w:tcPr>
            <w:tcW w:w="0" w:type="auto"/>
            <w:vMerge/>
            <w:tcBorders>
              <w:top w:val="single" w:sz="8" w:space="0" w:color="FFFFFF"/>
              <w:left w:val="single" w:sz="8" w:space="0" w:color="FFFFFF"/>
              <w:bottom w:val="single" w:sz="8" w:space="0" w:color="FFFFFF"/>
              <w:right w:val="single" w:sz="8" w:space="0" w:color="FFFFFF"/>
            </w:tcBorders>
            <w:vAlign w:val="center"/>
            <w:hideMark/>
          </w:tcPr>
          <w:p w14:paraId="087F6CE4" w14:textId="77777777" w:rsidR="008B05B9" w:rsidRPr="004F367F" w:rsidRDefault="008B05B9" w:rsidP="008B05B9">
            <w:pPr>
              <w:spacing w:after="0" w:line="240" w:lineRule="auto"/>
              <w:rPr>
                <w:rFonts w:eastAsia="Times New Roman" w:cs="Arial"/>
                <w:sz w:val="20"/>
                <w:szCs w:val="20"/>
                <w:lang w:val="fr-FR" w:eastAsia="fr-FR"/>
              </w:rPr>
            </w:pPr>
          </w:p>
        </w:tc>
        <w:tc>
          <w:tcPr>
            <w:tcW w:w="1866" w:type="dxa"/>
            <w:tcBorders>
              <w:top w:val="single" w:sz="8" w:space="0" w:color="FFFFFF"/>
              <w:left w:val="single" w:sz="8" w:space="0" w:color="FFFFFF"/>
              <w:bottom w:val="single" w:sz="8" w:space="0" w:color="FFFFFF"/>
              <w:right w:val="single" w:sz="8" w:space="0" w:color="FFFFFF"/>
            </w:tcBorders>
            <w:shd w:val="clear" w:color="auto" w:fill="D3D3D3"/>
            <w:tcMar>
              <w:top w:w="15" w:type="dxa"/>
              <w:left w:w="15" w:type="dxa"/>
              <w:bottom w:w="0" w:type="dxa"/>
              <w:right w:w="15" w:type="dxa"/>
            </w:tcMar>
            <w:vAlign w:val="center"/>
            <w:hideMark/>
          </w:tcPr>
          <w:p w14:paraId="1B810999" w14:textId="77777777" w:rsidR="008B05B9" w:rsidRPr="004F367F" w:rsidRDefault="008B05B9" w:rsidP="008B05B9">
            <w:pPr>
              <w:spacing w:after="0" w:line="240" w:lineRule="auto"/>
              <w:jc w:val="center"/>
              <w:textAlignment w:val="center"/>
              <w:rPr>
                <w:rFonts w:eastAsia="Times New Roman" w:cs="Arial"/>
                <w:sz w:val="20"/>
                <w:szCs w:val="20"/>
                <w:lang w:val="fr-FR" w:eastAsia="fr-FR"/>
              </w:rPr>
            </w:pPr>
            <w:r w:rsidRPr="004F367F">
              <w:rPr>
                <w:rFonts w:eastAsia="Times New Roman" w:cs="Arial"/>
                <w:color w:val="000000" w:themeColor="dark1"/>
                <w:kern w:val="24"/>
                <w:sz w:val="20"/>
                <w:szCs w:val="20"/>
                <w:lang w:val="fr-FR" w:eastAsia="fr-FR"/>
              </w:rPr>
              <w:t>Flight Mode</w:t>
            </w:r>
          </w:p>
        </w:tc>
        <w:tc>
          <w:tcPr>
            <w:tcW w:w="1494" w:type="dxa"/>
            <w:tcBorders>
              <w:top w:val="single" w:sz="8" w:space="0" w:color="FFFFFF"/>
              <w:left w:val="single" w:sz="8" w:space="0" w:color="FFFFFF"/>
              <w:bottom w:val="single" w:sz="8" w:space="0" w:color="FFFFFF"/>
              <w:right w:val="single" w:sz="8" w:space="0" w:color="FFFFFF"/>
            </w:tcBorders>
            <w:shd w:val="clear" w:color="auto" w:fill="D3D3D3"/>
            <w:tcMar>
              <w:top w:w="15" w:type="dxa"/>
              <w:left w:w="15" w:type="dxa"/>
              <w:bottom w:w="0" w:type="dxa"/>
              <w:right w:w="15" w:type="dxa"/>
            </w:tcMar>
            <w:vAlign w:val="center"/>
            <w:hideMark/>
          </w:tcPr>
          <w:p w14:paraId="4059F0D9" w14:textId="77777777" w:rsidR="008B05B9" w:rsidRPr="004F367F" w:rsidRDefault="008B05B9" w:rsidP="008B05B9">
            <w:pPr>
              <w:spacing w:after="0" w:line="240" w:lineRule="auto"/>
              <w:jc w:val="center"/>
              <w:textAlignment w:val="center"/>
              <w:rPr>
                <w:rFonts w:eastAsia="Times New Roman" w:cs="Arial"/>
                <w:sz w:val="20"/>
                <w:szCs w:val="20"/>
                <w:lang w:val="fr-FR" w:eastAsia="fr-FR"/>
              </w:rPr>
            </w:pPr>
            <w:r w:rsidRPr="004F367F">
              <w:rPr>
                <w:rFonts w:eastAsia="Times New Roman" w:cs="Arial"/>
                <w:color w:val="000000" w:themeColor="dark1"/>
                <w:kern w:val="24"/>
                <w:sz w:val="20"/>
                <w:szCs w:val="20"/>
                <w:lang w:val="fr-FR" w:eastAsia="fr-FR"/>
              </w:rPr>
              <w:t>LITE HIBERNATE</w:t>
            </w:r>
          </w:p>
        </w:tc>
        <w:tc>
          <w:tcPr>
            <w:tcW w:w="0" w:type="auto"/>
            <w:vMerge/>
            <w:tcBorders>
              <w:top w:val="single" w:sz="8" w:space="0" w:color="FFFFFF"/>
              <w:left w:val="single" w:sz="8" w:space="0" w:color="FFFFFF"/>
              <w:bottom w:val="single" w:sz="8" w:space="0" w:color="FFFFFF"/>
              <w:right w:val="single" w:sz="8" w:space="0" w:color="FFFFFF"/>
            </w:tcBorders>
            <w:vAlign w:val="center"/>
            <w:hideMark/>
          </w:tcPr>
          <w:p w14:paraId="55798C7F" w14:textId="77777777" w:rsidR="008B05B9" w:rsidRPr="004F367F" w:rsidRDefault="008B05B9" w:rsidP="008B05B9">
            <w:pPr>
              <w:spacing w:after="0" w:line="240" w:lineRule="auto"/>
              <w:rPr>
                <w:rFonts w:eastAsia="Times New Roman" w:cs="Arial"/>
                <w:sz w:val="20"/>
                <w:szCs w:val="20"/>
                <w:lang w:val="fr-FR" w:eastAsia="fr-FR"/>
              </w:rPr>
            </w:pPr>
          </w:p>
        </w:tc>
        <w:tc>
          <w:tcPr>
            <w:tcW w:w="0" w:type="auto"/>
            <w:vMerge/>
            <w:tcBorders>
              <w:top w:val="single" w:sz="8" w:space="0" w:color="FFFFFF"/>
              <w:left w:val="single" w:sz="8" w:space="0" w:color="FFFFFF"/>
              <w:bottom w:val="single" w:sz="8" w:space="0" w:color="FFFFFF"/>
              <w:right w:val="single" w:sz="8" w:space="0" w:color="FFFFFF"/>
            </w:tcBorders>
            <w:vAlign w:val="center"/>
            <w:hideMark/>
          </w:tcPr>
          <w:p w14:paraId="330FD1E8" w14:textId="77777777" w:rsidR="008B05B9" w:rsidRPr="004F367F" w:rsidRDefault="008B05B9" w:rsidP="008B05B9">
            <w:pPr>
              <w:spacing w:after="0" w:line="240" w:lineRule="auto"/>
              <w:rPr>
                <w:rFonts w:eastAsia="Times New Roman" w:cs="Arial"/>
                <w:sz w:val="20"/>
                <w:szCs w:val="20"/>
                <w:lang w:val="fr-FR" w:eastAsia="fr-FR"/>
              </w:rPr>
            </w:pPr>
          </w:p>
        </w:tc>
        <w:tc>
          <w:tcPr>
            <w:tcW w:w="0" w:type="auto"/>
            <w:tcBorders>
              <w:top w:val="single" w:sz="8" w:space="0" w:color="FFFFFF"/>
              <w:left w:val="single" w:sz="8" w:space="0" w:color="FFFFFF"/>
              <w:bottom w:val="single" w:sz="8" w:space="0" w:color="FFFFFF"/>
              <w:right w:val="single" w:sz="8" w:space="0" w:color="FFFFFF"/>
            </w:tcBorders>
            <w:shd w:val="clear" w:color="auto" w:fill="D3D3D3"/>
            <w:tcMar>
              <w:top w:w="15" w:type="dxa"/>
              <w:left w:w="15" w:type="dxa"/>
              <w:bottom w:w="0" w:type="dxa"/>
              <w:right w:w="15" w:type="dxa"/>
            </w:tcMar>
            <w:vAlign w:val="center"/>
            <w:hideMark/>
          </w:tcPr>
          <w:p w14:paraId="00F48F18" w14:textId="77777777" w:rsidR="008B05B9" w:rsidRPr="004F367F" w:rsidRDefault="008B05B9" w:rsidP="008B05B9">
            <w:pPr>
              <w:spacing w:after="0" w:line="240" w:lineRule="auto"/>
              <w:jc w:val="center"/>
              <w:textAlignment w:val="center"/>
              <w:rPr>
                <w:rFonts w:eastAsia="Times New Roman" w:cs="Arial"/>
                <w:sz w:val="20"/>
                <w:szCs w:val="20"/>
                <w:lang w:val="fr-FR" w:eastAsia="fr-FR"/>
              </w:rPr>
            </w:pPr>
            <w:r w:rsidRPr="004F367F">
              <w:rPr>
                <w:rFonts w:eastAsia="Times New Roman" w:cs="Arial"/>
                <w:color w:val="000000" w:themeColor="dark1"/>
                <w:kern w:val="24"/>
                <w:sz w:val="20"/>
                <w:szCs w:val="20"/>
                <w:lang w:val="fr-FR" w:eastAsia="fr-FR"/>
              </w:rPr>
              <w:t>N/A</w:t>
            </w:r>
          </w:p>
        </w:tc>
      </w:tr>
      <w:tr w:rsidR="008B05B9" w:rsidRPr="004F367F" w14:paraId="4C58FAE4" w14:textId="77777777" w:rsidTr="005A74AF">
        <w:trPr>
          <w:trHeight w:val="35"/>
        </w:trPr>
        <w:tc>
          <w:tcPr>
            <w:tcW w:w="0" w:type="auto"/>
            <w:vMerge/>
            <w:tcBorders>
              <w:top w:val="single" w:sz="8" w:space="0" w:color="FFFFFF"/>
              <w:left w:val="single" w:sz="8" w:space="0" w:color="FFFFFF"/>
              <w:bottom w:val="single" w:sz="8" w:space="0" w:color="FFFFFF"/>
              <w:right w:val="single" w:sz="8" w:space="0" w:color="FFFFFF"/>
            </w:tcBorders>
            <w:vAlign w:val="center"/>
            <w:hideMark/>
          </w:tcPr>
          <w:p w14:paraId="5C40976B" w14:textId="77777777" w:rsidR="008B05B9" w:rsidRPr="004F367F" w:rsidRDefault="008B05B9" w:rsidP="008B05B9">
            <w:pPr>
              <w:spacing w:after="0" w:line="240" w:lineRule="auto"/>
              <w:rPr>
                <w:rFonts w:eastAsia="Times New Roman" w:cs="Arial"/>
                <w:sz w:val="20"/>
                <w:szCs w:val="20"/>
                <w:lang w:val="fr-FR" w:eastAsia="fr-FR"/>
              </w:rPr>
            </w:pPr>
          </w:p>
        </w:tc>
        <w:tc>
          <w:tcPr>
            <w:tcW w:w="1866" w:type="dxa"/>
            <w:tcBorders>
              <w:top w:val="single" w:sz="8" w:space="0" w:color="FFFFFF"/>
              <w:left w:val="single" w:sz="8" w:space="0" w:color="FFFFFF"/>
              <w:bottom w:val="single" w:sz="8" w:space="0" w:color="FFFFFF"/>
              <w:right w:val="single" w:sz="8" w:space="0" w:color="FFFFFF"/>
            </w:tcBorders>
            <w:shd w:val="clear" w:color="auto" w:fill="EAEAEA"/>
            <w:tcMar>
              <w:top w:w="15" w:type="dxa"/>
              <w:left w:w="15" w:type="dxa"/>
              <w:bottom w:w="0" w:type="dxa"/>
              <w:right w:w="15" w:type="dxa"/>
            </w:tcMar>
            <w:vAlign w:val="center"/>
            <w:hideMark/>
          </w:tcPr>
          <w:p w14:paraId="34FDD16B" w14:textId="77777777" w:rsidR="008B05B9" w:rsidRPr="004F367F" w:rsidRDefault="008B05B9" w:rsidP="008B05B9">
            <w:pPr>
              <w:spacing w:after="0" w:line="240" w:lineRule="auto"/>
              <w:jc w:val="center"/>
              <w:textAlignment w:val="center"/>
              <w:rPr>
                <w:rFonts w:eastAsia="Times New Roman" w:cs="Arial"/>
                <w:sz w:val="20"/>
                <w:szCs w:val="20"/>
                <w:lang w:val="fr-FR" w:eastAsia="fr-FR"/>
              </w:rPr>
            </w:pPr>
            <w:r w:rsidRPr="004F367F">
              <w:rPr>
                <w:rFonts w:eastAsia="Times New Roman" w:cs="Arial"/>
                <w:color w:val="000000" w:themeColor="dark1"/>
                <w:kern w:val="24"/>
                <w:sz w:val="20"/>
                <w:szCs w:val="20"/>
                <w:lang w:val="fr-FR" w:eastAsia="fr-FR"/>
              </w:rPr>
              <w:t xml:space="preserve">Out of </w:t>
            </w:r>
            <w:proofErr w:type="spellStart"/>
            <w:r w:rsidRPr="004F367F">
              <w:rPr>
                <w:rFonts w:eastAsia="Times New Roman" w:cs="Arial"/>
                <w:color w:val="000000" w:themeColor="dark1"/>
                <w:kern w:val="24"/>
                <w:sz w:val="20"/>
                <w:szCs w:val="20"/>
                <w:lang w:val="fr-FR" w:eastAsia="fr-FR"/>
              </w:rPr>
              <w:t>coverage</w:t>
            </w:r>
            <w:proofErr w:type="spellEnd"/>
          </w:p>
        </w:tc>
        <w:tc>
          <w:tcPr>
            <w:tcW w:w="1494" w:type="dxa"/>
            <w:tcBorders>
              <w:top w:val="single" w:sz="8" w:space="0" w:color="FFFFFF"/>
              <w:left w:val="single" w:sz="8" w:space="0" w:color="FFFFFF"/>
              <w:bottom w:val="single" w:sz="8" w:space="0" w:color="FFFFFF"/>
              <w:right w:val="single" w:sz="8" w:space="0" w:color="FFFFFF"/>
            </w:tcBorders>
            <w:shd w:val="clear" w:color="auto" w:fill="EAEAEA"/>
            <w:tcMar>
              <w:top w:w="15" w:type="dxa"/>
              <w:left w:w="15" w:type="dxa"/>
              <w:bottom w:w="0" w:type="dxa"/>
              <w:right w:w="15" w:type="dxa"/>
            </w:tcMar>
            <w:vAlign w:val="center"/>
            <w:hideMark/>
          </w:tcPr>
          <w:p w14:paraId="0857BEC8" w14:textId="77777777" w:rsidR="008B05B9" w:rsidRPr="004F367F" w:rsidRDefault="008B05B9" w:rsidP="008B05B9">
            <w:pPr>
              <w:spacing w:after="0" w:line="240" w:lineRule="auto"/>
              <w:jc w:val="center"/>
              <w:textAlignment w:val="center"/>
              <w:rPr>
                <w:rFonts w:eastAsia="Times New Roman" w:cs="Arial"/>
                <w:sz w:val="20"/>
                <w:szCs w:val="20"/>
                <w:lang w:val="fr-FR" w:eastAsia="fr-FR"/>
              </w:rPr>
            </w:pPr>
            <w:r w:rsidRPr="004F367F">
              <w:rPr>
                <w:rFonts w:eastAsia="Times New Roman" w:cs="Arial"/>
                <w:color w:val="000000" w:themeColor="dark1"/>
                <w:kern w:val="24"/>
                <w:sz w:val="20"/>
                <w:szCs w:val="20"/>
                <w:lang w:val="fr-FR" w:eastAsia="fr-FR"/>
              </w:rPr>
              <w:t>LITE HIBERNATE</w:t>
            </w:r>
          </w:p>
        </w:tc>
        <w:tc>
          <w:tcPr>
            <w:tcW w:w="0" w:type="auto"/>
            <w:vMerge/>
            <w:tcBorders>
              <w:top w:val="single" w:sz="8" w:space="0" w:color="FFFFFF"/>
              <w:left w:val="single" w:sz="8" w:space="0" w:color="FFFFFF"/>
              <w:bottom w:val="single" w:sz="8" w:space="0" w:color="FFFFFF"/>
              <w:right w:val="single" w:sz="8" w:space="0" w:color="FFFFFF"/>
            </w:tcBorders>
            <w:vAlign w:val="center"/>
            <w:hideMark/>
          </w:tcPr>
          <w:p w14:paraId="293EA805" w14:textId="77777777" w:rsidR="008B05B9" w:rsidRPr="004F367F" w:rsidRDefault="008B05B9" w:rsidP="008B05B9">
            <w:pPr>
              <w:spacing w:after="0" w:line="240" w:lineRule="auto"/>
              <w:rPr>
                <w:rFonts w:eastAsia="Times New Roman" w:cs="Arial"/>
                <w:sz w:val="20"/>
                <w:szCs w:val="20"/>
                <w:lang w:val="fr-FR" w:eastAsia="fr-FR"/>
              </w:rPr>
            </w:pPr>
          </w:p>
        </w:tc>
        <w:tc>
          <w:tcPr>
            <w:tcW w:w="0" w:type="auto"/>
            <w:vMerge/>
            <w:tcBorders>
              <w:top w:val="single" w:sz="8" w:space="0" w:color="FFFFFF"/>
              <w:left w:val="single" w:sz="8" w:space="0" w:color="FFFFFF"/>
              <w:bottom w:val="single" w:sz="8" w:space="0" w:color="FFFFFF"/>
              <w:right w:val="single" w:sz="8" w:space="0" w:color="FFFFFF"/>
            </w:tcBorders>
            <w:vAlign w:val="center"/>
            <w:hideMark/>
          </w:tcPr>
          <w:p w14:paraId="63C0857B" w14:textId="77777777" w:rsidR="008B05B9" w:rsidRPr="004F367F" w:rsidRDefault="008B05B9" w:rsidP="008B05B9">
            <w:pPr>
              <w:spacing w:after="0" w:line="240" w:lineRule="auto"/>
              <w:rPr>
                <w:rFonts w:eastAsia="Times New Roman" w:cs="Arial"/>
                <w:sz w:val="20"/>
                <w:szCs w:val="20"/>
                <w:lang w:val="fr-FR" w:eastAsia="fr-FR"/>
              </w:rPr>
            </w:pPr>
          </w:p>
        </w:tc>
        <w:tc>
          <w:tcPr>
            <w:tcW w:w="0" w:type="auto"/>
            <w:tcBorders>
              <w:top w:val="single" w:sz="8" w:space="0" w:color="FFFFFF"/>
              <w:left w:val="single" w:sz="8" w:space="0" w:color="FFFFFF"/>
              <w:bottom w:val="single" w:sz="8" w:space="0" w:color="FFFFFF"/>
              <w:right w:val="single" w:sz="8" w:space="0" w:color="FFFFFF"/>
            </w:tcBorders>
            <w:shd w:val="clear" w:color="auto" w:fill="EAEAEA"/>
            <w:tcMar>
              <w:top w:w="15" w:type="dxa"/>
              <w:left w:w="15" w:type="dxa"/>
              <w:bottom w:w="0" w:type="dxa"/>
              <w:right w:w="15" w:type="dxa"/>
            </w:tcMar>
            <w:vAlign w:val="center"/>
            <w:hideMark/>
          </w:tcPr>
          <w:p w14:paraId="6BCDAC54" w14:textId="77777777" w:rsidR="008B05B9" w:rsidRPr="004F367F" w:rsidRDefault="008B05B9" w:rsidP="008B05B9">
            <w:pPr>
              <w:spacing w:after="0" w:line="240" w:lineRule="auto"/>
              <w:jc w:val="center"/>
              <w:textAlignment w:val="center"/>
              <w:rPr>
                <w:rFonts w:eastAsia="Times New Roman" w:cs="Arial"/>
                <w:sz w:val="20"/>
                <w:szCs w:val="20"/>
                <w:lang w:val="fr-FR" w:eastAsia="fr-FR"/>
              </w:rPr>
            </w:pPr>
            <w:r w:rsidRPr="004F367F">
              <w:rPr>
                <w:rFonts w:eastAsia="Times New Roman" w:cs="Arial"/>
                <w:color w:val="000000" w:themeColor="dark1"/>
                <w:kern w:val="24"/>
                <w:sz w:val="20"/>
                <w:szCs w:val="20"/>
                <w:lang w:val="fr-FR" w:eastAsia="fr-FR"/>
              </w:rPr>
              <w:t xml:space="preserve">Network </w:t>
            </w:r>
            <w:proofErr w:type="spellStart"/>
            <w:r w:rsidRPr="004F367F">
              <w:rPr>
                <w:rFonts w:eastAsia="Times New Roman" w:cs="Arial"/>
                <w:color w:val="000000" w:themeColor="dark1"/>
                <w:kern w:val="24"/>
                <w:sz w:val="20"/>
                <w:szCs w:val="20"/>
                <w:lang w:val="fr-FR" w:eastAsia="fr-FR"/>
              </w:rPr>
              <w:t>recovery</w:t>
            </w:r>
            <w:proofErr w:type="spellEnd"/>
          </w:p>
        </w:tc>
      </w:tr>
      <w:tr w:rsidR="008B05B9" w:rsidRPr="004F367F" w14:paraId="2BA1711C" w14:textId="77777777" w:rsidTr="005A74AF">
        <w:trPr>
          <w:trHeight w:val="35"/>
        </w:trPr>
        <w:tc>
          <w:tcPr>
            <w:tcW w:w="0" w:type="auto"/>
            <w:vMerge/>
            <w:tcBorders>
              <w:top w:val="single" w:sz="8" w:space="0" w:color="FFFFFF"/>
              <w:left w:val="single" w:sz="8" w:space="0" w:color="FFFFFF"/>
              <w:bottom w:val="single" w:sz="8" w:space="0" w:color="FFFFFF"/>
              <w:right w:val="single" w:sz="8" w:space="0" w:color="FFFFFF"/>
            </w:tcBorders>
            <w:vAlign w:val="center"/>
            <w:hideMark/>
          </w:tcPr>
          <w:p w14:paraId="0C9DD7B8" w14:textId="77777777" w:rsidR="008B05B9" w:rsidRPr="004F367F" w:rsidRDefault="008B05B9" w:rsidP="008B05B9">
            <w:pPr>
              <w:spacing w:after="0" w:line="240" w:lineRule="auto"/>
              <w:rPr>
                <w:rFonts w:eastAsia="Times New Roman" w:cs="Arial"/>
                <w:sz w:val="20"/>
                <w:szCs w:val="20"/>
                <w:lang w:val="fr-FR" w:eastAsia="fr-FR"/>
              </w:rPr>
            </w:pPr>
          </w:p>
        </w:tc>
        <w:tc>
          <w:tcPr>
            <w:tcW w:w="1866" w:type="dxa"/>
            <w:tcBorders>
              <w:top w:val="single" w:sz="8" w:space="0" w:color="FFFFFF"/>
              <w:left w:val="single" w:sz="8" w:space="0" w:color="FFFFFF"/>
              <w:bottom w:val="single" w:sz="8" w:space="0" w:color="FFFFFF"/>
              <w:right w:val="single" w:sz="8" w:space="0" w:color="FFFFFF"/>
            </w:tcBorders>
            <w:shd w:val="clear" w:color="auto" w:fill="D3D3D3"/>
            <w:tcMar>
              <w:top w:w="15" w:type="dxa"/>
              <w:left w:w="15" w:type="dxa"/>
              <w:bottom w:w="0" w:type="dxa"/>
              <w:right w:w="15" w:type="dxa"/>
            </w:tcMar>
            <w:vAlign w:val="center"/>
            <w:hideMark/>
          </w:tcPr>
          <w:p w14:paraId="1E696DFC" w14:textId="77777777" w:rsidR="008B05B9" w:rsidRPr="004F367F" w:rsidRDefault="008B05B9" w:rsidP="008B05B9">
            <w:pPr>
              <w:spacing w:after="0" w:line="240" w:lineRule="auto"/>
              <w:jc w:val="center"/>
              <w:textAlignment w:val="center"/>
              <w:rPr>
                <w:rFonts w:eastAsia="Times New Roman" w:cs="Arial"/>
                <w:sz w:val="20"/>
                <w:szCs w:val="20"/>
                <w:lang w:val="fr-FR" w:eastAsia="fr-FR"/>
              </w:rPr>
            </w:pPr>
            <w:proofErr w:type="spellStart"/>
            <w:r w:rsidRPr="004F367F">
              <w:rPr>
                <w:rFonts w:eastAsia="Times New Roman" w:cs="Arial"/>
                <w:color w:val="000000" w:themeColor="dark1"/>
                <w:kern w:val="24"/>
                <w:sz w:val="20"/>
                <w:szCs w:val="20"/>
                <w:lang w:val="fr-FR" w:eastAsia="fr-FR"/>
              </w:rPr>
              <w:t>eDRX</w:t>
            </w:r>
            <w:proofErr w:type="spellEnd"/>
            <w:r w:rsidRPr="004F367F">
              <w:rPr>
                <w:rFonts w:eastAsia="Times New Roman" w:cs="Arial"/>
                <w:color w:val="000000" w:themeColor="dark1"/>
                <w:kern w:val="24"/>
                <w:sz w:val="20"/>
                <w:szCs w:val="20"/>
                <w:lang w:val="fr-FR" w:eastAsia="fr-FR"/>
              </w:rPr>
              <w:t xml:space="preserve"> (UICC </w:t>
            </w:r>
            <w:proofErr w:type="spellStart"/>
            <w:r w:rsidRPr="004F367F">
              <w:rPr>
                <w:rFonts w:eastAsia="Times New Roman" w:cs="Arial"/>
                <w:color w:val="000000" w:themeColor="dark1"/>
                <w:kern w:val="24"/>
                <w:sz w:val="20"/>
                <w:szCs w:val="20"/>
                <w:lang w:val="fr-FR" w:eastAsia="fr-FR"/>
              </w:rPr>
              <w:t>activated</w:t>
            </w:r>
            <w:proofErr w:type="spellEnd"/>
            <w:r w:rsidRPr="004F367F">
              <w:rPr>
                <w:rFonts w:eastAsia="Times New Roman" w:cs="Arial"/>
                <w:color w:val="000000" w:themeColor="dark1"/>
                <w:kern w:val="24"/>
                <w:sz w:val="20"/>
                <w:szCs w:val="20"/>
                <w:lang w:val="fr-FR" w:eastAsia="fr-FR"/>
              </w:rPr>
              <w:t>)</w:t>
            </w:r>
          </w:p>
        </w:tc>
        <w:tc>
          <w:tcPr>
            <w:tcW w:w="1494" w:type="dxa"/>
            <w:tcBorders>
              <w:top w:val="single" w:sz="8" w:space="0" w:color="FFFFFF"/>
              <w:left w:val="single" w:sz="8" w:space="0" w:color="FFFFFF"/>
              <w:bottom w:val="single" w:sz="8" w:space="0" w:color="FFFFFF"/>
              <w:right w:val="single" w:sz="8" w:space="0" w:color="FFFFFF"/>
            </w:tcBorders>
            <w:shd w:val="clear" w:color="auto" w:fill="D3D3D3"/>
            <w:tcMar>
              <w:top w:w="15" w:type="dxa"/>
              <w:left w:w="15" w:type="dxa"/>
              <w:bottom w:w="0" w:type="dxa"/>
              <w:right w:w="15" w:type="dxa"/>
            </w:tcMar>
            <w:vAlign w:val="center"/>
            <w:hideMark/>
          </w:tcPr>
          <w:p w14:paraId="4DAD229B" w14:textId="77777777" w:rsidR="008B05B9" w:rsidRPr="004F367F" w:rsidRDefault="008B05B9" w:rsidP="008B05B9">
            <w:pPr>
              <w:spacing w:after="0" w:line="240" w:lineRule="auto"/>
              <w:jc w:val="center"/>
              <w:textAlignment w:val="center"/>
              <w:rPr>
                <w:rFonts w:eastAsia="Times New Roman" w:cs="Arial"/>
                <w:sz w:val="20"/>
                <w:szCs w:val="20"/>
                <w:lang w:val="fr-FR" w:eastAsia="fr-FR"/>
              </w:rPr>
            </w:pPr>
            <w:r w:rsidRPr="004F367F">
              <w:rPr>
                <w:rFonts w:eastAsia="Times New Roman" w:cs="Arial"/>
                <w:color w:val="000000" w:themeColor="dark1"/>
                <w:kern w:val="24"/>
                <w:sz w:val="20"/>
                <w:szCs w:val="20"/>
                <w:lang w:val="fr-FR" w:eastAsia="fr-FR"/>
              </w:rPr>
              <w:t>LITE HIBERNATE</w:t>
            </w:r>
          </w:p>
        </w:tc>
        <w:tc>
          <w:tcPr>
            <w:tcW w:w="0" w:type="auto"/>
            <w:vMerge/>
            <w:tcBorders>
              <w:top w:val="single" w:sz="8" w:space="0" w:color="FFFFFF"/>
              <w:left w:val="single" w:sz="8" w:space="0" w:color="FFFFFF"/>
              <w:bottom w:val="single" w:sz="8" w:space="0" w:color="FFFFFF"/>
              <w:right w:val="single" w:sz="8" w:space="0" w:color="FFFFFF"/>
            </w:tcBorders>
            <w:vAlign w:val="center"/>
            <w:hideMark/>
          </w:tcPr>
          <w:p w14:paraId="061567C8" w14:textId="77777777" w:rsidR="008B05B9" w:rsidRPr="004F367F" w:rsidRDefault="008B05B9" w:rsidP="008B05B9">
            <w:pPr>
              <w:spacing w:after="0" w:line="240" w:lineRule="auto"/>
              <w:rPr>
                <w:rFonts w:eastAsia="Times New Roman" w:cs="Arial"/>
                <w:sz w:val="20"/>
                <w:szCs w:val="20"/>
                <w:lang w:val="fr-FR" w:eastAsia="fr-FR"/>
              </w:rPr>
            </w:pPr>
          </w:p>
        </w:tc>
        <w:tc>
          <w:tcPr>
            <w:tcW w:w="0" w:type="auto"/>
            <w:vMerge/>
            <w:tcBorders>
              <w:top w:val="single" w:sz="8" w:space="0" w:color="FFFFFF"/>
              <w:left w:val="single" w:sz="8" w:space="0" w:color="FFFFFF"/>
              <w:bottom w:val="single" w:sz="8" w:space="0" w:color="FFFFFF"/>
              <w:right w:val="single" w:sz="8" w:space="0" w:color="FFFFFF"/>
            </w:tcBorders>
            <w:vAlign w:val="center"/>
            <w:hideMark/>
          </w:tcPr>
          <w:p w14:paraId="7E3B2477" w14:textId="77777777" w:rsidR="008B05B9" w:rsidRPr="004F367F" w:rsidRDefault="008B05B9" w:rsidP="008B05B9">
            <w:pPr>
              <w:spacing w:after="0" w:line="240" w:lineRule="auto"/>
              <w:rPr>
                <w:rFonts w:eastAsia="Times New Roman" w:cs="Arial"/>
                <w:sz w:val="20"/>
                <w:szCs w:val="20"/>
                <w:lang w:val="fr-FR" w:eastAsia="fr-FR"/>
              </w:rPr>
            </w:pPr>
          </w:p>
        </w:tc>
        <w:tc>
          <w:tcPr>
            <w:tcW w:w="0" w:type="auto"/>
            <w:tcBorders>
              <w:top w:val="single" w:sz="8" w:space="0" w:color="FFFFFF"/>
              <w:left w:val="single" w:sz="8" w:space="0" w:color="FFFFFF"/>
              <w:bottom w:val="single" w:sz="8" w:space="0" w:color="FFFFFF"/>
              <w:right w:val="single" w:sz="8" w:space="0" w:color="FFFFFF"/>
            </w:tcBorders>
            <w:shd w:val="clear" w:color="auto" w:fill="D3D3D3"/>
            <w:tcMar>
              <w:top w:w="15" w:type="dxa"/>
              <w:left w:w="15" w:type="dxa"/>
              <w:bottom w:w="0" w:type="dxa"/>
              <w:right w:w="15" w:type="dxa"/>
            </w:tcMar>
            <w:vAlign w:val="center"/>
            <w:hideMark/>
          </w:tcPr>
          <w:p w14:paraId="3DF2EE01" w14:textId="77777777" w:rsidR="008B05B9" w:rsidRPr="004F367F" w:rsidRDefault="008B05B9" w:rsidP="008B05B9">
            <w:pPr>
              <w:spacing w:after="0" w:line="240" w:lineRule="auto"/>
              <w:jc w:val="center"/>
              <w:textAlignment w:val="center"/>
              <w:rPr>
                <w:rFonts w:eastAsia="Times New Roman" w:cs="Arial"/>
                <w:sz w:val="20"/>
                <w:szCs w:val="20"/>
                <w:lang w:eastAsia="fr-FR"/>
              </w:rPr>
            </w:pPr>
            <w:r w:rsidRPr="004F367F">
              <w:rPr>
                <w:rFonts w:eastAsia="Times New Roman" w:cs="Arial"/>
                <w:color w:val="000000" w:themeColor="dark1"/>
                <w:kern w:val="24"/>
                <w:sz w:val="20"/>
                <w:szCs w:val="20"/>
                <w:lang w:eastAsia="fr-FR"/>
              </w:rPr>
              <w:t>SMS or IP reception</w:t>
            </w:r>
            <w:r w:rsidRPr="004F367F">
              <w:rPr>
                <w:rFonts w:eastAsia="Times New Roman" w:cs="Arial"/>
                <w:color w:val="000000" w:themeColor="dark1"/>
                <w:kern w:val="24"/>
                <w:sz w:val="20"/>
                <w:szCs w:val="20"/>
                <w:lang w:eastAsia="fr-FR"/>
              </w:rPr>
              <w:br/>
              <w:t>Network lost</w:t>
            </w:r>
          </w:p>
        </w:tc>
      </w:tr>
      <w:tr w:rsidR="008B05B9" w:rsidRPr="004F367F" w14:paraId="461FD445" w14:textId="77777777" w:rsidTr="005A74AF">
        <w:trPr>
          <w:trHeight w:val="35"/>
        </w:trPr>
        <w:tc>
          <w:tcPr>
            <w:tcW w:w="0" w:type="auto"/>
            <w:vMerge/>
            <w:tcBorders>
              <w:top w:val="single" w:sz="8" w:space="0" w:color="FFFFFF"/>
              <w:left w:val="single" w:sz="8" w:space="0" w:color="FFFFFF"/>
              <w:bottom w:val="single" w:sz="8" w:space="0" w:color="FFFFFF"/>
              <w:right w:val="single" w:sz="8" w:space="0" w:color="FFFFFF"/>
            </w:tcBorders>
            <w:vAlign w:val="center"/>
            <w:hideMark/>
          </w:tcPr>
          <w:p w14:paraId="6B7D035B" w14:textId="77777777" w:rsidR="008B05B9" w:rsidRPr="004F367F" w:rsidRDefault="008B05B9" w:rsidP="008B05B9">
            <w:pPr>
              <w:spacing w:after="0" w:line="240" w:lineRule="auto"/>
              <w:rPr>
                <w:rFonts w:eastAsia="Times New Roman" w:cs="Arial"/>
                <w:sz w:val="20"/>
                <w:szCs w:val="20"/>
                <w:lang w:eastAsia="fr-FR"/>
              </w:rPr>
            </w:pPr>
          </w:p>
        </w:tc>
        <w:tc>
          <w:tcPr>
            <w:tcW w:w="1866" w:type="dxa"/>
            <w:tcBorders>
              <w:top w:val="single" w:sz="8" w:space="0" w:color="FFFFFF"/>
              <w:left w:val="single" w:sz="8" w:space="0" w:color="FFFFFF"/>
              <w:bottom w:val="single" w:sz="8" w:space="0" w:color="FFFFFF"/>
              <w:right w:val="single" w:sz="8" w:space="0" w:color="FFFFFF"/>
            </w:tcBorders>
            <w:shd w:val="clear" w:color="auto" w:fill="EAEAEA"/>
            <w:tcMar>
              <w:top w:w="15" w:type="dxa"/>
              <w:left w:w="15" w:type="dxa"/>
              <w:bottom w:w="0" w:type="dxa"/>
              <w:right w:w="15" w:type="dxa"/>
            </w:tcMar>
            <w:vAlign w:val="center"/>
            <w:hideMark/>
          </w:tcPr>
          <w:p w14:paraId="35F69F23" w14:textId="77777777" w:rsidR="008B05B9" w:rsidRPr="004F367F" w:rsidRDefault="008B05B9" w:rsidP="008B05B9">
            <w:pPr>
              <w:spacing w:after="0" w:line="240" w:lineRule="auto"/>
              <w:jc w:val="center"/>
              <w:textAlignment w:val="center"/>
              <w:rPr>
                <w:rFonts w:eastAsia="Times New Roman" w:cs="Arial"/>
                <w:sz w:val="20"/>
                <w:szCs w:val="20"/>
                <w:lang w:val="fr-FR" w:eastAsia="fr-FR"/>
              </w:rPr>
            </w:pPr>
            <w:proofErr w:type="spellStart"/>
            <w:r w:rsidRPr="004F367F">
              <w:rPr>
                <w:rFonts w:eastAsia="Times New Roman" w:cs="Arial"/>
                <w:color w:val="000000" w:themeColor="dark1"/>
                <w:kern w:val="24"/>
                <w:sz w:val="20"/>
                <w:szCs w:val="20"/>
                <w:lang w:val="fr-FR" w:eastAsia="fr-FR"/>
              </w:rPr>
              <w:t>eDRX</w:t>
            </w:r>
            <w:proofErr w:type="spellEnd"/>
            <w:r w:rsidRPr="004F367F">
              <w:rPr>
                <w:rFonts w:eastAsia="Times New Roman" w:cs="Arial"/>
                <w:color w:val="000000" w:themeColor="dark1"/>
                <w:kern w:val="24"/>
                <w:sz w:val="20"/>
                <w:szCs w:val="20"/>
                <w:lang w:val="fr-FR" w:eastAsia="fr-FR"/>
              </w:rPr>
              <w:t xml:space="preserve"> (UICC </w:t>
            </w:r>
            <w:proofErr w:type="spellStart"/>
            <w:r w:rsidRPr="004F367F">
              <w:rPr>
                <w:rFonts w:eastAsia="Times New Roman" w:cs="Arial"/>
                <w:color w:val="000000" w:themeColor="dark1"/>
                <w:kern w:val="24"/>
                <w:sz w:val="20"/>
                <w:szCs w:val="20"/>
                <w:lang w:val="fr-FR" w:eastAsia="fr-FR"/>
              </w:rPr>
              <w:t>deactivated</w:t>
            </w:r>
            <w:proofErr w:type="spellEnd"/>
            <w:r w:rsidRPr="004F367F">
              <w:rPr>
                <w:rFonts w:eastAsia="Times New Roman" w:cs="Arial"/>
                <w:color w:val="000000" w:themeColor="dark1"/>
                <w:kern w:val="24"/>
                <w:sz w:val="20"/>
                <w:szCs w:val="20"/>
                <w:lang w:val="fr-FR" w:eastAsia="fr-FR"/>
              </w:rPr>
              <w:t>)</w:t>
            </w:r>
          </w:p>
        </w:tc>
        <w:tc>
          <w:tcPr>
            <w:tcW w:w="1494" w:type="dxa"/>
            <w:tcBorders>
              <w:top w:val="single" w:sz="8" w:space="0" w:color="FFFFFF"/>
              <w:left w:val="single" w:sz="8" w:space="0" w:color="FFFFFF"/>
              <w:bottom w:val="single" w:sz="8" w:space="0" w:color="FFFFFF"/>
              <w:right w:val="single" w:sz="8" w:space="0" w:color="FFFFFF"/>
            </w:tcBorders>
            <w:shd w:val="clear" w:color="auto" w:fill="EAEAEA"/>
            <w:tcMar>
              <w:top w:w="15" w:type="dxa"/>
              <w:left w:w="15" w:type="dxa"/>
              <w:bottom w:w="0" w:type="dxa"/>
              <w:right w:w="15" w:type="dxa"/>
            </w:tcMar>
            <w:vAlign w:val="center"/>
            <w:hideMark/>
          </w:tcPr>
          <w:p w14:paraId="5143DCE7" w14:textId="77777777" w:rsidR="008B05B9" w:rsidRPr="004F367F" w:rsidRDefault="008B05B9" w:rsidP="008B05B9">
            <w:pPr>
              <w:spacing w:after="0" w:line="240" w:lineRule="auto"/>
              <w:jc w:val="center"/>
              <w:textAlignment w:val="center"/>
              <w:rPr>
                <w:rFonts w:eastAsia="Times New Roman" w:cs="Arial"/>
                <w:sz w:val="20"/>
                <w:szCs w:val="20"/>
                <w:lang w:val="fr-FR" w:eastAsia="fr-FR"/>
              </w:rPr>
            </w:pPr>
            <w:r w:rsidRPr="004F367F">
              <w:rPr>
                <w:rFonts w:eastAsia="Times New Roman" w:cs="Arial"/>
                <w:color w:val="000000" w:themeColor="dark1"/>
                <w:kern w:val="24"/>
                <w:sz w:val="20"/>
                <w:szCs w:val="20"/>
                <w:lang w:val="fr-FR" w:eastAsia="fr-FR"/>
              </w:rPr>
              <w:t>HIBERNATE</w:t>
            </w:r>
          </w:p>
        </w:tc>
        <w:tc>
          <w:tcPr>
            <w:tcW w:w="0" w:type="auto"/>
            <w:vMerge/>
            <w:tcBorders>
              <w:top w:val="single" w:sz="8" w:space="0" w:color="FFFFFF"/>
              <w:left w:val="single" w:sz="8" w:space="0" w:color="FFFFFF"/>
              <w:bottom w:val="single" w:sz="8" w:space="0" w:color="FFFFFF"/>
              <w:right w:val="single" w:sz="8" w:space="0" w:color="FFFFFF"/>
            </w:tcBorders>
            <w:vAlign w:val="center"/>
            <w:hideMark/>
          </w:tcPr>
          <w:p w14:paraId="337E65EE" w14:textId="77777777" w:rsidR="008B05B9" w:rsidRPr="004F367F" w:rsidRDefault="008B05B9" w:rsidP="008B05B9">
            <w:pPr>
              <w:spacing w:after="0" w:line="240" w:lineRule="auto"/>
              <w:rPr>
                <w:rFonts w:eastAsia="Times New Roman" w:cs="Arial"/>
                <w:sz w:val="20"/>
                <w:szCs w:val="20"/>
                <w:lang w:val="fr-FR" w:eastAsia="fr-FR"/>
              </w:rPr>
            </w:pPr>
          </w:p>
        </w:tc>
        <w:tc>
          <w:tcPr>
            <w:tcW w:w="0" w:type="auto"/>
            <w:vMerge/>
            <w:tcBorders>
              <w:top w:val="single" w:sz="8" w:space="0" w:color="FFFFFF"/>
              <w:left w:val="single" w:sz="8" w:space="0" w:color="FFFFFF"/>
              <w:bottom w:val="single" w:sz="8" w:space="0" w:color="FFFFFF"/>
              <w:right w:val="single" w:sz="8" w:space="0" w:color="FFFFFF"/>
            </w:tcBorders>
            <w:vAlign w:val="center"/>
            <w:hideMark/>
          </w:tcPr>
          <w:p w14:paraId="13193767" w14:textId="77777777" w:rsidR="008B05B9" w:rsidRPr="004F367F" w:rsidRDefault="008B05B9" w:rsidP="008B05B9">
            <w:pPr>
              <w:spacing w:after="0" w:line="240" w:lineRule="auto"/>
              <w:rPr>
                <w:rFonts w:eastAsia="Times New Roman" w:cs="Arial"/>
                <w:sz w:val="20"/>
                <w:szCs w:val="20"/>
                <w:lang w:val="fr-FR" w:eastAsia="fr-FR"/>
              </w:rPr>
            </w:pPr>
          </w:p>
        </w:tc>
        <w:tc>
          <w:tcPr>
            <w:tcW w:w="0" w:type="auto"/>
            <w:tcBorders>
              <w:top w:val="single" w:sz="8" w:space="0" w:color="FFFFFF"/>
              <w:left w:val="single" w:sz="8" w:space="0" w:color="FFFFFF"/>
              <w:bottom w:val="single" w:sz="8" w:space="0" w:color="FFFFFF"/>
              <w:right w:val="single" w:sz="8" w:space="0" w:color="FFFFFF"/>
            </w:tcBorders>
            <w:shd w:val="clear" w:color="auto" w:fill="EAEAEA"/>
            <w:tcMar>
              <w:top w:w="15" w:type="dxa"/>
              <w:left w:w="15" w:type="dxa"/>
              <w:bottom w:w="0" w:type="dxa"/>
              <w:right w:w="15" w:type="dxa"/>
            </w:tcMar>
            <w:vAlign w:val="center"/>
            <w:hideMark/>
          </w:tcPr>
          <w:p w14:paraId="496F1906" w14:textId="77777777" w:rsidR="008B05B9" w:rsidRPr="004F367F" w:rsidRDefault="008B05B9" w:rsidP="008B05B9">
            <w:pPr>
              <w:spacing w:after="0" w:line="240" w:lineRule="auto"/>
              <w:jc w:val="center"/>
              <w:textAlignment w:val="center"/>
              <w:rPr>
                <w:rFonts w:eastAsia="Times New Roman" w:cs="Arial"/>
                <w:sz w:val="20"/>
                <w:szCs w:val="20"/>
                <w:lang w:eastAsia="fr-FR"/>
              </w:rPr>
            </w:pPr>
            <w:r w:rsidRPr="004F367F">
              <w:rPr>
                <w:rFonts w:eastAsia="Times New Roman" w:cs="Arial"/>
                <w:color w:val="000000" w:themeColor="dark1"/>
                <w:kern w:val="24"/>
                <w:sz w:val="20"/>
                <w:szCs w:val="20"/>
                <w:lang w:eastAsia="fr-FR"/>
              </w:rPr>
              <w:t>SMS or IP reception</w:t>
            </w:r>
            <w:r w:rsidRPr="004F367F">
              <w:rPr>
                <w:rFonts w:eastAsia="Times New Roman" w:cs="Arial"/>
                <w:color w:val="000000" w:themeColor="dark1"/>
                <w:kern w:val="24"/>
                <w:sz w:val="20"/>
                <w:szCs w:val="20"/>
                <w:lang w:eastAsia="fr-FR"/>
              </w:rPr>
              <w:br/>
              <w:t>Network lost</w:t>
            </w:r>
          </w:p>
        </w:tc>
      </w:tr>
      <w:tr w:rsidR="008B05B9" w:rsidRPr="004F367F" w14:paraId="4E2C7096" w14:textId="77777777" w:rsidTr="005A74AF">
        <w:trPr>
          <w:trHeight w:val="259"/>
        </w:trPr>
        <w:tc>
          <w:tcPr>
            <w:tcW w:w="0" w:type="auto"/>
            <w:vMerge/>
            <w:tcBorders>
              <w:top w:val="single" w:sz="8" w:space="0" w:color="FFFFFF"/>
              <w:left w:val="single" w:sz="8" w:space="0" w:color="FFFFFF"/>
              <w:bottom w:val="single" w:sz="8" w:space="0" w:color="FFFFFF"/>
              <w:right w:val="single" w:sz="8" w:space="0" w:color="FFFFFF"/>
            </w:tcBorders>
            <w:vAlign w:val="center"/>
            <w:hideMark/>
          </w:tcPr>
          <w:p w14:paraId="4E1F33C8" w14:textId="77777777" w:rsidR="008B05B9" w:rsidRPr="004F367F" w:rsidRDefault="008B05B9" w:rsidP="008B05B9">
            <w:pPr>
              <w:spacing w:after="0" w:line="240" w:lineRule="auto"/>
              <w:rPr>
                <w:rFonts w:eastAsia="Times New Roman" w:cs="Arial"/>
                <w:sz w:val="20"/>
                <w:szCs w:val="20"/>
                <w:lang w:eastAsia="fr-FR"/>
              </w:rPr>
            </w:pPr>
          </w:p>
        </w:tc>
        <w:tc>
          <w:tcPr>
            <w:tcW w:w="1866" w:type="dxa"/>
            <w:tcBorders>
              <w:top w:val="single" w:sz="8" w:space="0" w:color="FFFFFF"/>
              <w:left w:val="single" w:sz="8" w:space="0" w:color="FFFFFF"/>
              <w:bottom w:val="single" w:sz="8" w:space="0" w:color="FFFFFF"/>
              <w:right w:val="single" w:sz="8" w:space="0" w:color="FFFFFF"/>
            </w:tcBorders>
            <w:shd w:val="clear" w:color="auto" w:fill="D3D3D3"/>
            <w:tcMar>
              <w:top w:w="15" w:type="dxa"/>
              <w:left w:w="15" w:type="dxa"/>
              <w:bottom w:w="0" w:type="dxa"/>
              <w:right w:w="15" w:type="dxa"/>
            </w:tcMar>
            <w:vAlign w:val="center"/>
            <w:hideMark/>
          </w:tcPr>
          <w:p w14:paraId="1E125BE5" w14:textId="77777777" w:rsidR="008B05B9" w:rsidRPr="004F367F" w:rsidRDefault="008B05B9" w:rsidP="008B05B9">
            <w:pPr>
              <w:spacing w:after="0" w:line="240" w:lineRule="auto"/>
              <w:jc w:val="center"/>
              <w:textAlignment w:val="center"/>
              <w:rPr>
                <w:rFonts w:eastAsia="Times New Roman" w:cs="Arial"/>
                <w:sz w:val="20"/>
                <w:szCs w:val="20"/>
                <w:lang w:val="fr-FR" w:eastAsia="fr-FR"/>
              </w:rPr>
            </w:pPr>
            <w:r w:rsidRPr="004F367F">
              <w:rPr>
                <w:rFonts w:eastAsia="Times New Roman" w:cs="Arial"/>
                <w:color w:val="000000" w:themeColor="dark1"/>
                <w:kern w:val="24"/>
                <w:sz w:val="20"/>
                <w:szCs w:val="20"/>
                <w:lang w:val="fr-FR" w:eastAsia="fr-FR"/>
              </w:rPr>
              <w:t>PSM</w:t>
            </w:r>
          </w:p>
        </w:tc>
        <w:tc>
          <w:tcPr>
            <w:tcW w:w="1494" w:type="dxa"/>
            <w:tcBorders>
              <w:top w:val="single" w:sz="8" w:space="0" w:color="FFFFFF"/>
              <w:left w:val="single" w:sz="8" w:space="0" w:color="FFFFFF"/>
              <w:bottom w:val="single" w:sz="8" w:space="0" w:color="FFFFFF"/>
              <w:right w:val="single" w:sz="8" w:space="0" w:color="FFFFFF"/>
            </w:tcBorders>
            <w:shd w:val="clear" w:color="auto" w:fill="D3D3D3"/>
            <w:tcMar>
              <w:top w:w="15" w:type="dxa"/>
              <w:left w:w="15" w:type="dxa"/>
              <w:bottom w:w="0" w:type="dxa"/>
              <w:right w:w="15" w:type="dxa"/>
            </w:tcMar>
            <w:vAlign w:val="center"/>
            <w:hideMark/>
          </w:tcPr>
          <w:p w14:paraId="415C2AAC" w14:textId="77777777" w:rsidR="008B05B9" w:rsidRPr="004F367F" w:rsidRDefault="008B05B9" w:rsidP="008B05B9">
            <w:pPr>
              <w:spacing w:after="0" w:line="240" w:lineRule="auto"/>
              <w:jc w:val="center"/>
              <w:textAlignment w:val="center"/>
              <w:rPr>
                <w:rFonts w:eastAsia="Times New Roman" w:cs="Arial"/>
                <w:sz w:val="20"/>
                <w:szCs w:val="20"/>
                <w:lang w:val="fr-FR" w:eastAsia="fr-FR"/>
              </w:rPr>
            </w:pPr>
            <w:r w:rsidRPr="004F367F">
              <w:rPr>
                <w:rFonts w:eastAsia="Times New Roman" w:cs="Arial"/>
                <w:color w:val="000000" w:themeColor="dark1"/>
                <w:kern w:val="24"/>
                <w:sz w:val="20"/>
                <w:szCs w:val="20"/>
                <w:lang w:val="fr-FR" w:eastAsia="fr-FR"/>
              </w:rPr>
              <w:t>HIBERNATE</w:t>
            </w:r>
          </w:p>
        </w:tc>
        <w:tc>
          <w:tcPr>
            <w:tcW w:w="0" w:type="auto"/>
            <w:vMerge/>
            <w:tcBorders>
              <w:top w:val="single" w:sz="8" w:space="0" w:color="FFFFFF"/>
              <w:left w:val="single" w:sz="8" w:space="0" w:color="FFFFFF"/>
              <w:bottom w:val="single" w:sz="8" w:space="0" w:color="FFFFFF"/>
              <w:right w:val="single" w:sz="8" w:space="0" w:color="FFFFFF"/>
            </w:tcBorders>
            <w:vAlign w:val="center"/>
            <w:hideMark/>
          </w:tcPr>
          <w:p w14:paraId="07DDD118" w14:textId="77777777" w:rsidR="008B05B9" w:rsidRPr="004F367F" w:rsidRDefault="008B05B9" w:rsidP="008B05B9">
            <w:pPr>
              <w:spacing w:after="0" w:line="240" w:lineRule="auto"/>
              <w:rPr>
                <w:rFonts w:eastAsia="Times New Roman" w:cs="Arial"/>
                <w:sz w:val="20"/>
                <w:szCs w:val="20"/>
                <w:lang w:val="fr-FR" w:eastAsia="fr-FR"/>
              </w:rPr>
            </w:pPr>
          </w:p>
        </w:tc>
        <w:tc>
          <w:tcPr>
            <w:tcW w:w="0" w:type="auto"/>
            <w:vMerge/>
            <w:tcBorders>
              <w:top w:val="single" w:sz="8" w:space="0" w:color="FFFFFF"/>
              <w:left w:val="single" w:sz="8" w:space="0" w:color="FFFFFF"/>
              <w:bottom w:val="single" w:sz="8" w:space="0" w:color="FFFFFF"/>
              <w:right w:val="single" w:sz="8" w:space="0" w:color="FFFFFF"/>
            </w:tcBorders>
            <w:vAlign w:val="center"/>
            <w:hideMark/>
          </w:tcPr>
          <w:p w14:paraId="63AB3991" w14:textId="77777777" w:rsidR="008B05B9" w:rsidRPr="004F367F" w:rsidRDefault="008B05B9" w:rsidP="008B05B9">
            <w:pPr>
              <w:spacing w:after="0" w:line="240" w:lineRule="auto"/>
              <w:rPr>
                <w:rFonts w:eastAsia="Times New Roman" w:cs="Arial"/>
                <w:sz w:val="20"/>
                <w:szCs w:val="20"/>
                <w:lang w:val="fr-FR" w:eastAsia="fr-FR"/>
              </w:rPr>
            </w:pPr>
          </w:p>
        </w:tc>
        <w:tc>
          <w:tcPr>
            <w:tcW w:w="0" w:type="auto"/>
            <w:tcBorders>
              <w:top w:val="single" w:sz="8" w:space="0" w:color="FFFFFF"/>
              <w:left w:val="single" w:sz="8" w:space="0" w:color="FFFFFF"/>
              <w:bottom w:val="single" w:sz="8" w:space="0" w:color="FFFFFF"/>
              <w:right w:val="single" w:sz="8" w:space="0" w:color="FFFFFF"/>
            </w:tcBorders>
            <w:shd w:val="clear" w:color="auto" w:fill="D3D3D3"/>
            <w:tcMar>
              <w:top w:w="15" w:type="dxa"/>
              <w:left w:w="15" w:type="dxa"/>
              <w:bottom w:w="0" w:type="dxa"/>
              <w:right w:w="15" w:type="dxa"/>
            </w:tcMar>
            <w:vAlign w:val="center"/>
            <w:hideMark/>
          </w:tcPr>
          <w:p w14:paraId="3ACC6431" w14:textId="77777777" w:rsidR="008B05B9" w:rsidRPr="004F367F" w:rsidRDefault="008B05B9" w:rsidP="008B05B9">
            <w:pPr>
              <w:spacing w:after="0" w:line="240" w:lineRule="auto"/>
              <w:jc w:val="center"/>
              <w:textAlignment w:val="center"/>
              <w:rPr>
                <w:rFonts w:eastAsia="Times New Roman" w:cs="Arial"/>
                <w:sz w:val="20"/>
                <w:szCs w:val="20"/>
                <w:lang w:val="fr-FR" w:eastAsia="fr-FR"/>
              </w:rPr>
            </w:pPr>
            <w:r w:rsidRPr="004F367F">
              <w:rPr>
                <w:rFonts w:eastAsia="Times New Roman" w:cs="Arial"/>
                <w:color w:val="000000" w:themeColor="dark1"/>
                <w:kern w:val="24"/>
                <w:sz w:val="20"/>
                <w:szCs w:val="20"/>
                <w:lang w:val="fr-FR" w:eastAsia="fr-FR"/>
              </w:rPr>
              <w:t xml:space="preserve">T3412 (TAU </w:t>
            </w:r>
            <w:proofErr w:type="spellStart"/>
            <w:r w:rsidRPr="004F367F">
              <w:rPr>
                <w:rFonts w:eastAsia="Times New Roman" w:cs="Arial"/>
                <w:color w:val="000000" w:themeColor="dark1"/>
                <w:kern w:val="24"/>
                <w:sz w:val="20"/>
                <w:szCs w:val="20"/>
                <w:lang w:val="fr-FR" w:eastAsia="fr-FR"/>
              </w:rPr>
              <w:t>Timer</w:t>
            </w:r>
            <w:proofErr w:type="spellEnd"/>
            <w:r w:rsidRPr="004F367F">
              <w:rPr>
                <w:rFonts w:eastAsia="Times New Roman" w:cs="Arial"/>
                <w:color w:val="000000" w:themeColor="dark1"/>
                <w:kern w:val="24"/>
                <w:sz w:val="20"/>
                <w:szCs w:val="20"/>
                <w:lang w:val="fr-FR" w:eastAsia="fr-FR"/>
              </w:rPr>
              <w:t>)</w:t>
            </w:r>
          </w:p>
        </w:tc>
      </w:tr>
    </w:tbl>
    <w:p w14:paraId="4F0BF43D" w14:textId="7B89525A" w:rsidR="00AD683D" w:rsidRPr="00AB02CE" w:rsidRDefault="00AD683D" w:rsidP="00AD683D">
      <w:pPr>
        <w:jc w:val="center"/>
      </w:pPr>
      <w:r w:rsidRPr="3F12000D">
        <w:rPr>
          <w:i/>
          <w:iCs/>
          <w:sz w:val="20"/>
          <w:szCs w:val="20"/>
        </w:rPr>
        <w:t xml:space="preserve">AirPrime HL7800 Power Mode </w:t>
      </w:r>
      <w:r>
        <w:rPr>
          <w:i/>
          <w:iCs/>
          <w:sz w:val="20"/>
          <w:szCs w:val="20"/>
        </w:rPr>
        <w:t>summary table</w:t>
      </w:r>
    </w:p>
    <w:p w14:paraId="17BECAB8" w14:textId="77777777" w:rsidR="00486B21" w:rsidRPr="00776724" w:rsidRDefault="00486B21" w:rsidP="0020556E"/>
    <w:p w14:paraId="4F3C6FA9" w14:textId="5A729E4C" w:rsidR="0044506F" w:rsidRDefault="0044506F">
      <w:pPr>
        <w:rPr>
          <w:rFonts w:ascii="Arial" w:eastAsiaTheme="majorEastAsia" w:hAnsi="Arial" w:cstheme="majorBidi"/>
          <w:color w:val="C00000"/>
          <w:sz w:val="32"/>
          <w:szCs w:val="32"/>
        </w:rPr>
      </w:pPr>
      <w:r>
        <w:br w:type="page"/>
      </w:r>
    </w:p>
    <w:p w14:paraId="4388AC2D" w14:textId="044A63D2" w:rsidR="0068659A" w:rsidRDefault="0068659A">
      <w:pPr>
        <w:pStyle w:val="Head1"/>
      </w:pPr>
      <w:bookmarkStart w:id="17" w:name="_Toc528168605"/>
      <w:r>
        <w:lastRenderedPageBreak/>
        <w:t>Host interface</w:t>
      </w:r>
      <w:bookmarkEnd w:id="17"/>
    </w:p>
    <w:p w14:paraId="6CAFBBD1" w14:textId="41F7CE7F" w:rsidR="00B30A2B" w:rsidRDefault="00C35066" w:rsidP="00B30A2B">
      <w:pPr>
        <w:ind w:firstLine="720"/>
        <w:rPr>
          <w:sz w:val="20"/>
          <w:szCs w:val="20"/>
        </w:rPr>
      </w:pPr>
      <w:r>
        <w:rPr>
          <w:sz w:val="20"/>
          <w:szCs w:val="20"/>
        </w:rPr>
        <w:t xml:space="preserve">When the AirPrime HL7800 module enters in Hibernate mode, </w:t>
      </w:r>
      <w:r w:rsidR="00F72904">
        <w:rPr>
          <w:sz w:val="20"/>
          <w:szCs w:val="20"/>
        </w:rPr>
        <w:t xml:space="preserve">all IOs excepted wake-up and reset pins are not </w:t>
      </w:r>
      <w:r w:rsidR="00773948">
        <w:rPr>
          <w:sz w:val="20"/>
          <w:szCs w:val="20"/>
        </w:rPr>
        <w:t>retained</w:t>
      </w:r>
      <w:r w:rsidR="004F5F25">
        <w:rPr>
          <w:sz w:val="20"/>
          <w:szCs w:val="20"/>
        </w:rPr>
        <w:t xml:space="preserve">. </w:t>
      </w:r>
    </w:p>
    <w:p w14:paraId="601129EE" w14:textId="29C4162B" w:rsidR="00E717F6" w:rsidRPr="00776724" w:rsidRDefault="00E717F6" w:rsidP="00776724">
      <w:pPr>
        <w:pStyle w:val="Head2"/>
      </w:pPr>
      <w:r w:rsidRPr="00776724">
        <w:t xml:space="preserve">How to monitor </w:t>
      </w:r>
      <w:r w:rsidR="00F029FF">
        <w:t>Hibernate mode</w:t>
      </w:r>
    </w:p>
    <w:p w14:paraId="49CFD5A2" w14:textId="240ED562" w:rsidR="001573BC" w:rsidRDefault="004B4DCE" w:rsidP="00B30A2B">
      <w:pPr>
        <w:ind w:firstLine="720"/>
        <w:rPr>
          <w:sz w:val="20"/>
          <w:szCs w:val="20"/>
        </w:rPr>
      </w:pPr>
      <w:r>
        <w:rPr>
          <w:sz w:val="20"/>
          <w:szCs w:val="20"/>
        </w:rPr>
        <w:t xml:space="preserve">As </w:t>
      </w:r>
      <w:r w:rsidR="001573BC">
        <w:rPr>
          <w:sz w:val="20"/>
          <w:szCs w:val="20"/>
        </w:rPr>
        <w:t>VGPIO</w:t>
      </w:r>
      <w:r w:rsidR="00B46D79">
        <w:rPr>
          <w:sz w:val="20"/>
          <w:szCs w:val="20"/>
        </w:rPr>
        <w:t xml:space="preserve"> is not powered </w:t>
      </w:r>
      <w:r w:rsidR="0028088D">
        <w:rPr>
          <w:sz w:val="20"/>
          <w:szCs w:val="20"/>
        </w:rPr>
        <w:t>during Hibernate mode</w:t>
      </w:r>
      <w:r w:rsidR="00CB075B">
        <w:rPr>
          <w:sz w:val="20"/>
          <w:szCs w:val="20"/>
        </w:rPr>
        <w:t>, this IO can be used to monitor when the AirPrime HL7800 module enters in Hibernate mode.</w:t>
      </w:r>
      <w:r w:rsidR="00C76EE1">
        <w:rPr>
          <w:sz w:val="20"/>
          <w:szCs w:val="20"/>
        </w:rPr>
        <w:t xml:space="preserve"> </w:t>
      </w:r>
      <w:r w:rsidR="00BA52F9">
        <w:rPr>
          <w:sz w:val="20"/>
          <w:szCs w:val="20"/>
        </w:rPr>
        <w:t xml:space="preserve">Any </w:t>
      </w:r>
      <w:r w:rsidR="00C76EE1">
        <w:rPr>
          <w:sz w:val="20"/>
          <w:szCs w:val="20"/>
        </w:rPr>
        <w:t>IOs state (except wake-up and reset pin</w:t>
      </w:r>
      <w:r w:rsidR="00773948">
        <w:rPr>
          <w:sz w:val="20"/>
          <w:szCs w:val="20"/>
        </w:rPr>
        <w:t>s</w:t>
      </w:r>
      <w:r w:rsidR="00C76EE1">
        <w:rPr>
          <w:sz w:val="20"/>
          <w:szCs w:val="20"/>
        </w:rPr>
        <w:t xml:space="preserve">) </w:t>
      </w:r>
      <w:r w:rsidR="00BA52F9">
        <w:rPr>
          <w:sz w:val="20"/>
          <w:szCs w:val="20"/>
        </w:rPr>
        <w:t xml:space="preserve">is </w:t>
      </w:r>
      <w:r w:rsidR="00773948">
        <w:rPr>
          <w:sz w:val="20"/>
          <w:szCs w:val="20"/>
        </w:rPr>
        <w:t xml:space="preserve">not </w:t>
      </w:r>
      <w:r w:rsidR="003E2782">
        <w:rPr>
          <w:sz w:val="20"/>
          <w:szCs w:val="20"/>
        </w:rPr>
        <w:t xml:space="preserve">significant if VGPIO is </w:t>
      </w:r>
      <w:r w:rsidR="007D2649">
        <w:rPr>
          <w:sz w:val="20"/>
          <w:szCs w:val="20"/>
        </w:rPr>
        <w:t>low</w:t>
      </w:r>
      <w:r w:rsidR="004623EA">
        <w:rPr>
          <w:sz w:val="20"/>
          <w:szCs w:val="20"/>
        </w:rPr>
        <w:t>.</w:t>
      </w:r>
    </w:p>
    <w:p w14:paraId="482ECC1B" w14:textId="4401590C" w:rsidR="00E717F6" w:rsidRPr="00776724" w:rsidRDefault="00F029FF" w:rsidP="00776724">
      <w:pPr>
        <w:pStyle w:val="Head2"/>
      </w:pPr>
      <w:r>
        <w:t xml:space="preserve">Host wake-up </w:t>
      </w:r>
      <w:r w:rsidR="00A87044">
        <w:t xml:space="preserve">upon SMS or IP packet reception </w:t>
      </w:r>
      <w:r>
        <w:t xml:space="preserve">when </w:t>
      </w:r>
      <w:r w:rsidR="009D60B0">
        <w:t xml:space="preserve">AirPrime HL7800 </w:t>
      </w:r>
      <w:r>
        <w:t>module is in Hibernate mode</w:t>
      </w:r>
    </w:p>
    <w:p w14:paraId="0A86F242" w14:textId="23284A3F" w:rsidR="000B5C1F" w:rsidRDefault="000B5C1F" w:rsidP="00776724">
      <w:pPr>
        <w:pStyle w:val="Head3"/>
        <w:ind w:firstLine="720"/>
      </w:pPr>
      <w:r>
        <w:t>Host wake-up Pin</w:t>
      </w:r>
    </w:p>
    <w:p w14:paraId="35050922" w14:textId="643619C1" w:rsidR="007D2649" w:rsidRDefault="004623EA" w:rsidP="00B30A2B">
      <w:pPr>
        <w:ind w:firstLine="720"/>
        <w:rPr>
          <w:sz w:val="20"/>
          <w:szCs w:val="20"/>
        </w:rPr>
      </w:pPr>
      <w:r>
        <w:rPr>
          <w:sz w:val="20"/>
          <w:szCs w:val="20"/>
        </w:rPr>
        <w:t xml:space="preserve">If the customer application </w:t>
      </w:r>
      <w:r w:rsidR="00862882">
        <w:rPr>
          <w:sz w:val="20"/>
          <w:szCs w:val="20"/>
        </w:rPr>
        <w:t xml:space="preserve">goes in low power mode </w:t>
      </w:r>
      <w:r w:rsidR="003347A4">
        <w:rPr>
          <w:sz w:val="20"/>
          <w:szCs w:val="20"/>
        </w:rPr>
        <w:t xml:space="preserve">while the AirPrime HL7800 module is in Hibernate mode </w:t>
      </w:r>
      <w:r w:rsidR="00862882">
        <w:rPr>
          <w:sz w:val="20"/>
          <w:szCs w:val="20"/>
        </w:rPr>
        <w:t>and requires to be wake</w:t>
      </w:r>
      <w:r w:rsidR="003347A4">
        <w:rPr>
          <w:sz w:val="20"/>
          <w:szCs w:val="20"/>
        </w:rPr>
        <w:t xml:space="preserve">n up only on SMS reception or </w:t>
      </w:r>
      <w:r w:rsidR="005F3C4C">
        <w:rPr>
          <w:sz w:val="20"/>
          <w:szCs w:val="20"/>
        </w:rPr>
        <w:t xml:space="preserve">incoming IP packet reception, it is then recommended </w:t>
      </w:r>
      <w:r w:rsidR="00CC1C34">
        <w:rPr>
          <w:sz w:val="20"/>
          <w:szCs w:val="20"/>
        </w:rPr>
        <w:t xml:space="preserve">to not use UART_RI signal but GPIO2. </w:t>
      </w:r>
    </w:p>
    <w:p w14:paraId="76755A1D" w14:textId="36E5B7F0" w:rsidR="004623EA" w:rsidRDefault="00CC1C34" w:rsidP="00B30A2B">
      <w:pPr>
        <w:ind w:firstLine="720"/>
        <w:rPr>
          <w:sz w:val="20"/>
          <w:szCs w:val="20"/>
        </w:rPr>
      </w:pPr>
      <w:r>
        <w:rPr>
          <w:sz w:val="20"/>
          <w:szCs w:val="20"/>
        </w:rPr>
        <w:t xml:space="preserve">UART_RI signal is active </w:t>
      </w:r>
      <w:proofErr w:type="gramStart"/>
      <w:r w:rsidR="00176C2A">
        <w:rPr>
          <w:sz w:val="20"/>
          <w:szCs w:val="20"/>
        </w:rPr>
        <w:t>lo</w:t>
      </w:r>
      <w:r w:rsidR="009C1A86">
        <w:rPr>
          <w:sz w:val="20"/>
          <w:szCs w:val="20"/>
        </w:rPr>
        <w:t>w</w:t>
      </w:r>
      <w:proofErr w:type="gramEnd"/>
      <w:r w:rsidR="009C1A86">
        <w:rPr>
          <w:sz w:val="20"/>
          <w:szCs w:val="20"/>
        </w:rPr>
        <w:t xml:space="preserve"> but </w:t>
      </w:r>
      <w:r w:rsidR="009D60B0">
        <w:rPr>
          <w:sz w:val="20"/>
          <w:szCs w:val="20"/>
        </w:rPr>
        <w:t xml:space="preserve">it </w:t>
      </w:r>
      <w:r w:rsidR="009C1A86">
        <w:rPr>
          <w:sz w:val="20"/>
          <w:szCs w:val="20"/>
        </w:rPr>
        <w:t>cannot maintain high during Hibernate mode</w:t>
      </w:r>
      <w:r w:rsidR="004F17FF">
        <w:rPr>
          <w:sz w:val="20"/>
          <w:szCs w:val="20"/>
        </w:rPr>
        <w:t xml:space="preserve">. Therefore, </w:t>
      </w:r>
      <w:r w:rsidR="00E01E77">
        <w:rPr>
          <w:sz w:val="20"/>
          <w:szCs w:val="20"/>
        </w:rPr>
        <w:t xml:space="preserve">this signal may </w:t>
      </w:r>
      <w:r w:rsidR="007D2A05">
        <w:rPr>
          <w:sz w:val="20"/>
          <w:szCs w:val="20"/>
        </w:rPr>
        <w:t xml:space="preserve">then </w:t>
      </w:r>
      <w:r w:rsidR="00E01E77">
        <w:rPr>
          <w:sz w:val="20"/>
          <w:szCs w:val="20"/>
        </w:rPr>
        <w:t xml:space="preserve">wake-up the Host each time the AirPrime HL7800 module </w:t>
      </w:r>
      <w:r w:rsidR="00E717F6">
        <w:rPr>
          <w:sz w:val="20"/>
          <w:szCs w:val="20"/>
        </w:rPr>
        <w:t>transitions to Hibernate mode.</w:t>
      </w:r>
    </w:p>
    <w:p w14:paraId="29800B96" w14:textId="71204AFC" w:rsidR="007D2649" w:rsidRDefault="00A35844" w:rsidP="00B30A2B">
      <w:pPr>
        <w:ind w:firstLine="720"/>
        <w:rPr>
          <w:sz w:val="20"/>
          <w:szCs w:val="20"/>
        </w:rPr>
      </w:pPr>
      <w:r>
        <w:rPr>
          <w:sz w:val="20"/>
          <w:szCs w:val="20"/>
        </w:rPr>
        <w:t>It is possible to use GPIO</w:t>
      </w:r>
      <w:r w:rsidR="009C73E5">
        <w:rPr>
          <w:sz w:val="20"/>
          <w:szCs w:val="20"/>
        </w:rPr>
        <w:t>2</w:t>
      </w:r>
      <w:r>
        <w:rPr>
          <w:sz w:val="20"/>
          <w:szCs w:val="20"/>
        </w:rPr>
        <w:t xml:space="preserve"> to wake-up the host on same events</w:t>
      </w:r>
      <w:r w:rsidR="00612C56">
        <w:rPr>
          <w:sz w:val="20"/>
          <w:szCs w:val="20"/>
        </w:rPr>
        <w:t xml:space="preserve"> than UART_RI signal</w:t>
      </w:r>
      <w:r w:rsidR="009C73E5">
        <w:rPr>
          <w:sz w:val="20"/>
          <w:szCs w:val="20"/>
        </w:rPr>
        <w:t xml:space="preserve">. </w:t>
      </w:r>
      <w:r w:rsidR="007D2649">
        <w:rPr>
          <w:sz w:val="20"/>
          <w:szCs w:val="20"/>
        </w:rPr>
        <w:t xml:space="preserve">GPIO2 is active </w:t>
      </w:r>
      <w:r w:rsidR="00040A2E">
        <w:rPr>
          <w:sz w:val="20"/>
          <w:szCs w:val="20"/>
        </w:rPr>
        <w:t xml:space="preserve">high and is kept low during Hibernate or </w:t>
      </w:r>
      <w:r w:rsidR="009C73E5">
        <w:rPr>
          <w:sz w:val="20"/>
          <w:szCs w:val="20"/>
        </w:rPr>
        <w:t>r</w:t>
      </w:r>
      <w:r w:rsidR="00040A2E">
        <w:rPr>
          <w:sz w:val="20"/>
          <w:szCs w:val="20"/>
        </w:rPr>
        <w:t>unning modes</w:t>
      </w:r>
      <w:r w:rsidR="007B2D11">
        <w:rPr>
          <w:sz w:val="20"/>
          <w:szCs w:val="20"/>
        </w:rPr>
        <w:t>.</w:t>
      </w:r>
    </w:p>
    <w:p w14:paraId="2D06C583" w14:textId="31C06A9B" w:rsidR="007B2D11" w:rsidRDefault="00D3441E" w:rsidP="00B30A2B">
      <w:pPr>
        <w:ind w:firstLine="720"/>
        <w:rPr>
          <w:sz w:val="20"/>
          <w:szCs w:val="20"/>
        </w:rPr>
      </w:pPr>
      <w:r>
        <w:rPr>
          <w:sz w:val="20"/>
          <w:szCs w:val="20"/>
        </w:rPr>
        <w:t xml:space="preserve">To enable GPIO2, </w:t>
      </w:r>
      <w:r w:rsidR="007B2D11">
        <w:rPr>
          <w:sz w:val="20"/>
          <w:szCs w:val="20"/>
        </w:rPr>
        <w:t xml:space="preserve">+KRIC command </w:t>
      </w:r>
      <w:r>
        <w:rPr>
          <w:sz w:val="20"/>
          <w:szCs w:val="20"/>
        </w:rPr>
        <w:t>shall be used</w:t>
      </w:r>
      <w:r w:rsidR="00612C56">
        <w:rPr>
          <w:sz w:val="20"/>
          <w:szCs w:val="20"/>
        </w:rPr>
        <w:t xml:space="preserve"> (</w:t>
      </w:r>
      <w:r w:rsidR="002329A1">
        <w:rPr>
          <w:sz w:val="20"/>
          <w:szCs w:val="20"/>
        </w:rPr>
        <w:t>p</w:t>
      </w:r>
      <w:r w:rsidR="00612C56">
        <w:rPr>
          <w:sz w:val="20"/>
          <w:szCs w:val="20"/>
        </w:rPr>
        <w:t xml:space="preserve">lease refer </w:t>
      </w:r>
      <w:r w:rsidR="002329A1">
        <w:rPr>
          <w:sz w:val="20"/>
          <w:szCs w:val="20"/>
        </w:rPr>
        <w:t xml:space="preserve">to </w:t>
      </w:r>
      <w:r w:rsidR="002329A1" w:rsidRPr="00E42CC8">
        <w:rPr>
          <w:sz w:val="20"/>
          <w:szCs w:val="20"/>
        </w:rPr>
        <w:t>Document [R-1] for detailed AT command description</w:t>
      </w:r>
      <w:r w:rsidR="002329A1">
        <w:rPr>
          <w:sz w:val="20"/>
          <w:szCs w:val="20"/>
        </w:rPr>
        <w:t xml:space="preserve">). </w:t>
      </w:r>
    </w:p>
    <w:p w14:paraId="4E0C2990" w14:textId="6C833E65" w:rsidR="000B5C1F" w:rsidRDefault="000B5C1F" w:rsidP="00776724">
      <w:pPr>
        <w:pStyle w:val="Head3"/>
        <w:ind w:firstLine="720"/>
      </w:pPr>
      <w:r>
        <w:t xml:space="preserve">IP frame </w:t>
      </w:r>
      <w:r w:rsidR="009B339F">
        <w:t>routing</w:t>
      </w:r>
    </w:p>
    <w:p w14:paraId="7928C340" w14:textId="2DA59D87" w:rsidR="009B339F" w:rsidRDefault="009B339F" w:rsidP="00B30A2B">
      <w:pPr>
        <w:ind w:firstLine="720"/>
        <w:rPr>
          <w:sz w:val="20"/>
          <w:szCs w:val="20"/>
        </w:rPr>
      </w:pPr>
      <w:r>
        <w:rPr>
          <w:sz w:val="20"/>
          <w:szCs w:val="20"/>
        </w:rPr>
        <w:t xml:space="preserve">As mentioned previously, when the module enters in (Lite) Hibernate mode the application context is not </w:t>
      </w:r>
      <w:r w:rsidR="00DC7D9B">
        <w:rPr>
          <w:sz w:val="20"/>
          <w:szCs w:val="20"/>
        </w:rPr>
        <w:t>retained</w:t>
      </w:r>
      <w:r w:rsidR="002F4F1B">
        <w:rPr>
          <w:sz w:val="20"/>
          <w:szCs w:val="20"/>
        </w:rPr>
        <w:t xml:space="preserve">. </w:t>
      </w:r>
      <w:r w:rsidR="0043737C">
        <w:rPr>
          <w:sz w:val="20"/>
          <w:szCs w:val="20"/>
        </w:rPr>
        <w:t>However,</w:t>
      </w:r>
      <w:r w:rsidR="002F4F1B">
        <w:rPr>
          <w:sz w:val="20"/>
          <w:szCs w:val="20"/>
        </w:rPr>
        <w:t xml:space="preserve"> the AirPrime </w:t>
      </w:r>
      <w:r w:rsidR="00FC4880">
        <w:rPr>
          <w:sz w:val="20"/>
          <w:szCs w:val="20"/>
        </w:rPr>
        <w:t xml:space="preserve">HL7800 </w:t>
      </w:r>
      <w:r w:rsidR="002F4F1B">
        <w:rPr>
          <w:sz w:val="20"/>
          <w:szCs w:val="20"/>
        </w:rPr>
        <w:t xml:space="preserve">module proposes </w:t>
      </w:r>
      <w:r w:rsidR="000B4A77">
        <w:rPr>
          <w:sz w:val="20"/>
          <w:szCs w:val="20"/>
        </w:rPr>
        <w:t xml:space="preserve">a new mode where a TCP socket in server mode or an UDP socket may be restored at </w:t>
      </w:r>
      <w:r w:rsidR="0043737C">
        <w:rPr>
          <w:sz w:val="20"/>
          <w:szCs w:val="20"/>
        </w:rPr>
        <w:t xml:space="preserve">cold or warm boot time. </w:t>
      </w:r>
      <w:r w:rsidR="00AE3F15">
        <w:rPr>
          <w:sz w:val="20"/>
          <w:szCs w:val="20"/>
        </w:rPr>
        <w:t>Thanks to this option</w:t>
      </w:r>
      <w:r w:rsidR="00683E85">
        <w:rPr>
          <w:sz w:val="20"/>
          <w:szCs w:val="20"/>
        </w:rPr>
        <w:t>,</w:t>
      </w:r>
      <w:r w:rsidR="00AE3F15">
        <w:rPr>
          <w:sz w:val="20"/>
          <w:szCs w:val="20"/>
        </w:rPr>
        <w:t xml:space="preserve"> an incoming TCP connection request or UDP packet </w:t>
      </w:r>
      <w:r w:rsidR="0088216F">
        <w:rPr>
          <w:sz w:val="20"/>
          <w:szCs w:val="20"/>
        </w:rPr>
        <w:t xml:space="preserve">received during </w:t>
      </w:r>
      <w:proofErr w:type="spellStart"/>
      <w:r w:rsidR="0088216F">
        <w:rPr>
          <w:sz w:val="20"/>
          <w:szCs w:val="20"/>
        </w:rPr>
        <w:t>eDRX</w:t>
      </w:r>
      <w:proofErr w:type="spellEnd"/>
      <w:r w:rsidR="0088216F">
        <w:rPr>
          <w:sz w:val="20"/>
          <w:szCs w:val="20"/>
        </w:rPr>
        <w:t xml:space="preserve"> mode </w:t>
      </w:r>
      <w:r w:rsidR="00AE3F15">
        <w:rPr>
          <w:sz w:val="20"/>
          <w:szCs w:val="20"/>
        </w:rPr>
        <w:t xml:space="preserve">may be processed </w:t>
      </w:r>
      <w:r w:rsidR="0088216F">
        <w:rPr>
          <w:sz w:val="20"/>
          <w:szCs w:val="20"/>
        </w:rPr>
        <w:t xml:space="preserve">and notified to the </w:t>
      </w:r>
      <w:r w:rsidR="00683E85">
        <w:rPr>
          <w:sz w:val="20"/>
          <w:szCs w:val="20"/>
        </w:rPr>
        <w:t>host.</w:t>
      </w:r>
      <w:r w:rsidR="00E81439">
        <w:rPr>
          <w:sz w:val="20"/>
          <w:szCs w:val="20"/>
        </w:rPr>
        <w:t xml:space="preserve"> If not configured or if the AirPrime HL7800 module receives another IP frame, </w:t>
      </w:r>
      <w:r w:rsidR="00A16A34">
        <w:rPr>
          <w:sz w:val="20"/>
          <w:szCs w:val="20"/>
        </w:rPr>
        <w:t xml:space="preserve">the IP frame will wake-up the </w:t>
      </w:r>
      <w:r w:rsidR="00FC4880">
        <w:rPr>
          <w:sz w:val="20"/>
          <w:szCs w:val="20"/>
        </w:rPr>
        <w:t>module,</w:t>
      </w:r>
      <w:r w:rsidR="00A16A34">
        <w:rPr>
          <w:sz w:val="20"/>
          <w:szCs w:val="20"/>
        </w:rPr>
        <w:t xml:space="preserve"> but </w:t>
      </w:r>
      <w:r w:rsidR="00FC4880">
        <w:rPr>
          <w:sz w:val="20"/>
          <w:szCs w:val="20"/>
        </w:rPr>
        <w:t xml:space="preserve">it </w:t>
      </w:r>
      <w:r w:rsidR="00A16A34">
        <w:rPr>
          <w:sz w:val="20"/>
          <w:szCs w:val="20"/>
        </w:rPr>
        <w:t xml:space="preserve">will be </w:t>
      </w:r>
      <w:r w:rsidR="00FC4880">
        <w:rPr>
          <w:sz w:val="20"/>
          <w:szCs w:val="20"/>
        </w:rPr>
        <w:t>discarded</w:t>
      </w:r>
      <w:r w:rsidR="00A16A34">
        <w:rPr>
          <w:sz w:val="20"/>
          <w:szCs w:val="20"/>
        </w:rPr>
        <w:t>.</w:t>
      </w:r>
    </w:p>
    <w:p w14:paraId="2713BFD5" w14:textId="2CC3F261" w:rsidR="0024233B" w:rsidRDefault="0024233B" w:rsidP="00B30A2B">
      <w:pPr>
        <w:ind w:firstLine="720"/>
        <w:rPr>
          <w:sz w:val="20"/>
          <w:szCs w:val="20"/>
        </w:rPr>
      </w:pPr>
      <w:r>
        <w:rPr>
          <w:sz w:val="20"/>
          <w:szCs w:val="20"/>
        </w:rPr>
        <w:t xml:space="preserve">To allow time for IP packet reception and process while </w:t>
      </w:r>
      <w:proofErr w:type="spellStart"/>
      <w:r>
        <w:rPr>
          <w:sz w:val="20"/>
          <w:szCs w:val="20"/>
        </w:rPr>
        <w:t>Airprime</w:t>
      </w:r>
      <w:proofErr w:type="spellEnd"/>
      <w:r>
        <w:rPr>
          <w:sz w:val="20"/>
          <w:szCs w:val="20"/>
        </w:rPr>
        <w:t xml:space="preserve"> HL7800 module exists from (Lite) Hibernate mode, it is recommended to configure </w:t>
      </w:r>
      <w:r w:rsidR="00E200EC">
        <w:rPr>
          <w:sz w:val="20"/>
          <w:szCs w:val="20"/>
        </w:rPr>
        <w:t xml:space="preserve">KSLEEP with </w:t>
      </w:r>
      <w:r w:rsidR="001B7FC5">
        <w:rPr>
          <w:sz w:val="20"/>
          <w:szCs w:val="20"/>
        </w:rPr>
        <w:t>&lt;</w:t>
      </w:r>
      <w:r w:rsidR="00681D96">
        <w:rPr>
          <w:sz w:val="20"/>
          <w:szCs w:val="20"/>
        </w:rPr>
        <w:t>delay</w:t>
      </w:r>
      <w:r w:rsidR="001B7FC5">
        <w:rPr>
          <w:sz w:val="20"/>
          <w:szCs w:val="20"/>
        </w:rPr>
        <w:t>&gt;</w:t>
      </w:r>
      <w:r w:rsidR="00681D96">
        <w:rPr>
          <w:sz w:val="20"/>
          <w:szCs w:val="20"/>
        </w:rPr>
        <w:t xml:space="preserve"> parameter</w:t>
      </w:r>
      <w:r w:rsidR="00630C40">
        <w:rPr>
          <w:sz w:val="20"/>
          <w:szCs w:val="20"/>
        </w:rPr>
        <w:t xml:space="preserve"> set to 10 seconds. This delay parameter prevents the module to go back in (Lite) Hibernate immediately and </w:t>
      </w:r>
      <w:r w:rsidR="00985322">
        <w:rPr>
          <w:sz w:val="20"/>
          <w:szCs w:val="20"/>
        </w:rPr>
        <w:t>then to let time to the host processor to wake up and to raise the Wake-up pin or DTR.</w:t>
      </w:r>
    </w:p>
    <w:p w14:paraId="03617A7E" w14:textId="77777777" w:rsidR="00E717F6" w:rsidRDefault="00E717F6" w:rsidP="00B30A2B">
      <w:pPr>
        <w:ind w:firstLine="720"/>
        <w:rPr>
          <w:sz w:val="20"/>
          <w:szCs w:val="20"/>
        </w:rPr>
      </w:pPr>
    </w:p>
    <w:p w14:paraId="33BAD2ED" w14:textId="77777777" w:rsidR="00CB075B" w:rsidRDefault="00CB075B" w:rsidP="00533F2B">
      <w:pPr>
        <w:ind w:firstLine="720"/>
        <w:rPr>
          <w:sz w:val="20"/>
          <w:szCs w:val="20"/>
        </w:rPr>
      </w:pPr>
    </w:p>
    <w:p w14:paraId="74745976" w14:textId="793EFBD8" w:rsidR="000E1079" w:rsidRPr="00EA09A2" w:rsidRDefault="000E1079" w:rsidP="000E1079">
      <w:pPr>
        <w:ind w:firstLine="720"/>
        <w:rPr>
          <w:sz w:val="20"/>
          <w:szCs w:val="20"/>
        </w:rPr>
      </w:pPr>
    </w:p>
    <w:p w14:paraId="0A74CACD" w14:textId="46D0233B" w:rsidR="0068659A" w:rsidRPr="009544A9" w:rsidRDefault="0068659A" w:rsidP="00776724">
      <w:pPr>
        <w:pStyle w:val="Head1"/>
      </w:pPr>
    </w:p>
    <w:p w14:paraId="1D96E9E2" w14:textId="77777777" w:rsidR="0068659A" w:rsidRDefault="0068659A">
      <w:pPr>
        <w:rPr>
          <w:rFonts w:ascii="Arial" w:eastAsiaTheme="majorEastAsia" w:hAnsi="Arial" w:cstheme="majorBidi"/>
          <w:b/>
          <w:bCs/>
          <w:color w:val="C00000"/>
          <w:sz w:val="32"/>
          <w:szCs w:val="32"/>
        </w:rPr>
      </w:pPr>
      <w:r>
        <w:br w:type="page"/>
      </w:r>
    </w:p>
    <w:p w14:paraId="395B50FE" w14:textId="744B026E" w:rsidR="00AC57B6" w:rsidRPr="00AB02CE" w:rsidRDefault="00AC57B6" w:rsidP="00776724">
      <w:pPr>
        <w:pStyle w:val="Head1"/>
      </w:pPr>
      <w:bookmarkStart w:id="18" w:name="_Toc528168606"/>
      <w:r w:rsidRPr="00B10556">
        <w:lastRenderedPageBreak/>
        <w:t xml:space="preserve">Low Power mode use </w:t>
      </w:r>
      <w:r w:rsidRPr="00A41B77">
        <w:t>cases</w:t>
      </w:r>
      <w:bookmarkEnd w:id="18"/>
    </w:p>
    <w:p w14:paraId="2F726C2C" w14:textId="1699E5B9" w:rsidR="00AC57B6" w:rsidRPr="00776724" w:rsidRDefault="00AC57B6" w:rsidP="00AB02CE">
      <w:pPr>
        <w:pStyle w:val="Heading2"/>
        <w:rPr>
          <w:lang w:val="en-US"/>
        </w:rPr>
      </w:pPr>
      <w:bookmarkStart w:id="19" w:name="_Toc528168607"/>
      <w:r w:rsidRPr="00B10556">
        <w:rPr>
          <w:rFonts w:eastAsia="Times New Roman"/>
          <w:b/>
          <w:bCs/>
          <w:lang w:val="en-US"/>
        </w:rPr>
        <w:t>PSM use case</w:t>
      </w:r>
      <w:r w:rsidR="008E3EEB" w:rsidRPr="00A41B77">
        <w:rPr>
          <w:rFonts w:eastAsia="Times New Roman"/>
          <w:b/>
          <w:bCs/>
          <w:lang w:val="en-US"/>
        </w:rPr>
        <w:t>s</w:t>
      </w:r>
      <w:bookmarkEnd w:id="19"/>
    </w:p>
    <w:p w14:paraId="59616FF4" w14:textId="245CC378" w:rsidR="00C8693F" w:rsidRPr="00EA09A2" w:rsidRDefault="00C8693F" w:rsidP="00C8693F">
      <w:pPr>
        <w:ind w:firstLine="720"/>
        <w:rPr>
          <w:sz w:val="20"/>
          <w:szCs w:val="20"/>
        </w:rPr>
      </w:pPr>
      <w:r w:rsidRPr="00EA09A2">
        <w:rPr>
          <w:sz w:val="20"/>
          <w:szCs w:val="20"/>
        </w:rPr>
        <w:t>The recommended Low Power state while the AirPrime HL7800 module is in PSM mode is the HIBERNATE mode. When configured in PSM mode, the module enters the lowest power consumption mode once the Active Timer expires and wakes up periodically (based on the extended TAU timer) to perform a Tracking Area Update.</w:t>
      </w:r>
    </w:p>
    <w:p w14:paraId="0B5AA33C" w14:textId="0B141307" w:rsidR="00C8693F" w:rsidRPr="00EA09A2" w:rsidRDefault="0044386C" w:rsidP="00C8693F">
      <w:pPr>
        <w:ind w:firstLine="720"/>
        <w:rPr>
          <w:sz w:val="20"/>
          <w:szCs w:val="20"/>
        </w:rPr>
      </w:pPr>
      <w:r w:rsidRPr="00EA09A2">
        <w:rPr>
          <w:sz w:val="20"/>
          <w:szCs w:val="20"/>
        </w:rPr>
        <w:t>In this state, the IOs are not retained and AirPrime HL7800 module can be wake-up only from WAKE_UP pin.</w:t>
      </w:r>
    </w:p>
    <w:p w14:paraId="519E08E8" w14:textId="77777777" w:rsidR="00BE5F55" w:rsidRDefault="00BE5F55" w:rsidP="00BE5F55">
      <w:pPr>
        <w:pStyle w:val="Heading4"/>
        <w:spacing w:after="240"/>
      </w:pPr>
      <w:r w:rsidRPr="00FD068A">
        <w:t>AT command configuration</w:t>
      </w:r>
    </w:p>
    <w:tbl>
      <w:tblPr>
        <w:tblW w:w="5000" w:type="pct"/>
        <w:tblBorders>
          <w:top w:val="single" w:sz="12" w:space="0" w:color="000000"/>
          <w:left w:val="single" w:sz="2" w:space="0" w:color="auto"/>
          <w:bottom w:val="single" w:sz="12" w:space="0" w:color="000000"/>
          <w:right w:val="single" w:sz="2" w:space="0" w:color="auto"/>
          <w:insideH w:val="single" w:sz="6" w:space="0" w:color="000000"/>
          <w:insideV w:val="single" w:sz="2" w:space="0" w:color="auto"/>
        </w:tblBorders>
        <w:tblLook w:val="04A0" w:firstRow="1" w:lastRow="0" w:firstColumn="1" w:lastColumn="0" w:noHBand="0" w:noVBand="1"/>
      </w:tblPr>
      <w:tblGrid>
        <w:gridCol w:w="3794"/>
        <w:gridCol w:w="5782"/>
      </w:tblGrid>
      <w:tr w:rsidR="00BE5F55" w:rsidRPr="00B37D5B" w14:paraId="3D615EC1" w14:textId="77777777" w:rsidTr="006633E1">
        <w:trPr>
          <w:cantSplit/>
          <w:tblHeader/>
        </w:trPr>
        <w:tc>
          <w:tcPr>
            <w:tcW w:w="1981" w:type="pct"/>
            <w:tcBorders>
              <w:top w:val="single" w:sz="18" w:space="0" w:color="000000"/>
              <w:bottom w:val="single" w:sz="18" w:space="0" w:color="000000"/>
            </w:tcBorders>
            <w:shd w:val="pct30" w:color="auto" w:fill="auto"/>
            <w:vAlign w:val="center"/>
          </w:tcPr>
          <w:p w14:paraId="36C89375" w14:textId="77777777" w:rsidR="00BE5F55" w:rsidRPr="00B37D5B" w:rsidRDefault="00BE5F55" w:rsidP="006633E1">
            <w:pPr>
              <w:pStyle w:val="TableColumnHead"/>
              <w:rPr>
                <w:color w:val="2E74B5" w:themeColor="accent1" w:themeShade="BF"/>
              </w:rPr>
            </w:pPr>
            <w:r>
              <w:t>Description</w:t>
            </w:r>
          </w:p>
        </w:tc>
        <w:tc>
          <w:tcPr>
            <w:tcW w:w="3019" w:type="pct"/>
            <w:tcBorders>
              <w:top w:val="single" w:sz="18" w:space="0" w:color="000000"/>
              <w:bottom w:val="single" w:sz="18" w:space="0" w:color="000000"/>
            </w:tcBorders>
            <w:shd w:val="pct30" w:color="auto" w:fill="auto"/>
            <w:vAlign w:val="center"/>
          </w:tcPr>
          <w:p w14:paraId="47CDCDEA" w14:textId="77777777" w:rsidR="00BE5F55" w:rsidRPr="00B37D5B" w:rsidRDefault="00BE5F55" w:rsidP="006633E1">
            <w:pPr>
              <w:pStyle w:val="TableColumnHead"/>
            </w:pPr>
            <w:r>
              <w:t>Command</w:t>
            </w:r>
          </w:p>
        </w:tc>
      </w:tr>
      <w:tr w:rsidR="00BE5F55" w:rsidRPr="00B37D5B" w14:paraId="65B00DEF" w14:textId="77777777" w:rsidTr="006633E1">
        <w:trPr>
          <w:cantSplit/>
        </w:trPr>
        <w:tc>
          <w:tcPr>
            <w:tcW w:w="1981" w:type="pct"/>
            <w:shd w:val="clear" w:color="auto" w:fill="auto"/>
            <w:vAlign w:val="center"/>
          </w:tcPr>
          <w:p w14:paraId="5B7CD64C" w14:textId="77777777" w:rsidR="00BE5F55" w:rsidRDefault="00BE5F55" w:rsidP="006633E1">
            <w:pPr>
              <w:pStyle w:val="TableBody"/>
              <w:rPr>
                <w:rFonts w:ascii="Courier New" w:hAnsi="Courier New" w:cs="Courier New"/>
                <w:b/>
                <w:color w:val="2E74B5" w:themeColor="accent1" w:themeShade="BF"/>
                <w:sz w:val="20"/>
                <w:lang w:eastAsia="en-US"/>
              </w:rPr>
            </w:pPr>
            <w:r>
              <w:rPr>
                <w:rFonts w:ascii="Courier New" w:hAnsi="Courier New" w:cs="Courier New"/>
                <w:b/>
                <w:color w:val="2E74B5" w:themeColor="accent1" w:themeShade="BF"/>
                <w:sz w:val="20"/>
                <w:lang w:eastAsia="en-US"/>
              </w:rPr>
              <w:t>PSM configuration:</w:t>
            </w:r>
          </w:p>
          <w:p w14:paraId="5F3606B0" w14:textId="77777777" w:rsidR="00BE5F55" w:rsidRDefault="00BE5F55" w:rsidP="006633E1">
            <w:pPr>
              <w:pStyle w:val="TableBody"/>
              <w:numPr>
                <w:ilvl w:val="0"/>
                <w:numId w:val="6"/>
              </w:numPr>
              <w:ind w:left="641" w:hanging="357"/>
              <w:rPr>
                <w:rFonts w:ascii="Courier New" w:hAnsi="Courier New" w:cs="Courier New"/>
                <w:b/>
                <w:color w:val="2E74B5" w:themeColor="accent1" w:themeShade="BF"/>
                <w:sz w:val="20"/>
                <w:lang w:eastAsia="en-US"/>
              </w:rPr>
            </w:pPr>
            <w:r>
              <w:rPr>
                <w:rFonts w:ascii="Courier New" w:hAnsi="Courier New" w:cs="Courier New"/>
                <w:b/>
                <w:color w:val="2E74B5" w:themeColor="accent1" w:themeShade="BF"/>
                <w:sz w:val="20"/>
                <w:lang w:eastAsia="en-US"/>
              </w:rPr>
              <w:t>T3412 = 24 hours</w:t>
            </w:r>
          </w:p>
          <w:p w14:paraId="36AB690D" w14:textId="77777777" w:rsidR="00BE5F55" w:rsidRPr="00B37D5B" w:rsidRDefault="00BE5F55" w:rsidP="006633E1">
            <w:pPr>
              <w:pStyle w:val="TableBody"/>
              <w:numPr>
                <w:ilvl w:val="0"/>
                <w:numId w:val="6"/>
              </w:numPr>
              <w:ind w:left="641" w:hanging="357"/>
              <w:rPr>
                <w:rFonts w:ascii="Courier New" w:hAnsi="Courier New" w:cs="Courier New"/>
                <w:b/>
                <w:color w:val="2E74B5" w:themeColor="accent1" w:themeShade="BF"/>
                <w:sz w:val="20"/>
                <w:lang w:eastAsia="en-US"/>
              </w:rPr>
            </w:pPr>
            <w:r>
              <w:rPr>
                <w:rFonts w:ascii="Courier New" w:hAnsi="Courier New" w:cs="Courier New"/>
                <w:b/>
                <w:color w:val="2E74B5" w:themeColor="accent1" w:themeShade="BF"/>
                <w:sz w:val="20"/>
                <w:lang w:eastAsia="en-US"/>
              </w:rPr>
              <w:t>T3324 = 20 seconds</w:t>
            </w:r>
          </w:p>
        </w:tc>
        <w:tc>
          <w:tcPr>
            <w:tcW w:w="3019" w:type="pct"/>
            <w:shd w:val="clear" w:color="auto" w:fill="auto"/>
            <w:vAlign w:val="center"/>
          </w:tcPr>
          <w:p w14:paraId="68E9ECC4" w14:textId="77777777" w:rsidR="00BE5F55" w:rsidRPr="00B37D5B" w:rsidRDefault="00BE5F55" w:rsidP="006633E1">
            <w:pPr>
              <w:pStyle w:val="TableBody"/>
              <w:rPr>
                <w:rFonts w:ascii="Courier New" w:hAnsi="Courier New" w:cs="Courier New"/>
                <w:color w:val="2E74B5" w:themeColor="accent1" w:themeShade="BF"/>
                <w:sz w:val="20"/>
                <w:lang w:eastAsia="en-US"/>
              </w:rPr>
            </w:pPr>
            <w:r>
              <w:rPr>
                <w:rFonts w:ascii="Courier New" w:hAnsi="Courier New" w:cs="Courier New"/>
                <w:color w:val="2E74B5" w:themeColor="accent1" w:themeShade="BF"/>
                <w:sz w:val="20"/>
                <w:lang w:eastAsia="en-US"/>
              </w:rPr>
              <w:t>AT+CPSMS=</w:t>
            </w:r>
            <w:proofErr w:type="gramStart"/>
            <w:r>
              <w:rPr>
                <w:rFonts w:ascii="Courier New" w:hAnsi="Courier New" w:cs="Courier New"/>
                <w:color w:val="2E74B5" w:themeColor="accent1" w:themeShade="BF"/>
                <w:sz w:val="20"/>
                <w:lang w:eastAsia="en-US"/>
              </w:rPr>
              <w:t>1,,,</w:t>
            </w:r>
            <w:proofErr w:type="gramEnd"/>
            <w:r>
              <w:rPr>
                <w:rFonts w:ascii="Courier New" w:hAnsi="Courier New" w:cs="Courier New"/>
                <w:color w:val="2E74B5" w:themeColor="accent1" w:themeShade="BF"/>
                <w:sz w:val="20"/>
                <w:lang w:eastAsia="en-US"/>
              </w:rPr>
              <w:t>””,””</w:t>
            </w:r>
          </w:p>
          <w:p w14:paraId="712CFB42" w14:textId="77777777" w:rsidR="00BE5F55" w:rsidRPr="00FD068A" w:rsidRDefault="00BE5F55" w:rsidP="006633E1">
            <w:pPr>
              <w:pStyle w:val="TableBody"/>
              <w:rPr>
                <w:rFonts w:ascii="Courier New" w:hAnsi="Courier New" w:cs="Courier New"/>
                <w:color w:val="2E74B5" w:themeColor="accent1" w:themeShade="BF"/>
              </w:rPr>
            </w:pPr>
            <w:r w:rsidRPr="00B37D5B">
              <w:rPr>
                <w:rFonts w:ascii="Courier New" w:hAnsi="Courier New" w:cs="Courier New"/>
                <w:color w:val="2E74B5" w:themeColor="accent1" w:themeShade="BF"/>
                <w:sz w:val="20"/>
                <w:lang w:eastAsia="en-US"/>
              </w:rPr>
              <w:t>OK</w:t>
            </w:r>
            <w:r w:rsidRPr="00B37D5B">
              <w:rPr>
                <w:rFonts w:ascii="Courier New" w:hAnsi="Courier New" w:cs="Courier New"/>
                <w:color w:val="2E74B5" w:themeColor="accent1" w:themeShade="BF"/>
              </w:rPr>
              <w:t xml:space="preserve"> </w:t>
            </w:r>
          </w:p>
        </w:tc>
      </w:tr>
      <w:tr w:rsidR="00BE5F55" w:rsidRPr="00B37D5B" w14:paraId="6939FFE8" w14:textId="77777777" w:rsidTr="006633E1">
        <w:trPr>
          <w:cantSplit/>
        </w:trPr>
        <w:tc>
          <w:tcPr>
            <w:tcW w:w="1981" w:type="pct"/>
            <w:shd w:val="clear" w:color="auto" w:fill="auto"/>
            <w:vAlign w:val="center"/>
          </w:tcPr>
          <w:p w14:paraId="2E136683" w14:textId="77777777" w:rsidR="00BE5F55" w:rsidRDefault="00BE5F55" w:rsidP="006633E1">
            <w:pPr>
              <w:pStyle w:val="TableBody"/>
              <w:rPr>
                <w:rFonts w:ascii="Courier New" w:hAnsi="Courier New" w:cs="Courier New"/>
                <w:b/>
                <w:color w:val="2E74B5" w:themeColor="accent1" w:themeShade="BF"/>
                <w:sz w:val="20"/>
                <w:lang w:eastAsia="en-US"/>
              </w:rPr>
            </w:pPr>
            <w:r>
              <w:rPr>
                <w:rFonts w:ascii="Courier New" w:hAnsi="Courier New" w:cs="Courier New"/>
                <w:b/>
                <w:color w:val="2E74B5" w:themeColor="accent1" w:themeShade="BF"/>
                <w:sz w:val="20"/>
                <w:lang w:eastAsia="en-US"/>
              </w:rPr>
              <w:t>SLEEP Mode configuration</w:t>
            </w:r>
          </w:p>
          <w:p w14:paraId="39507D84" w14:textId="77777777" w:rsidR="00BE5F55" w:rsidRDefault="00BE5F55" w:rsidP="006633E1">
            <w:pPr>
              <w:pStyle w:val="TableBody"/>
              <w:numPr>
                <w:ilvl w:val="0"/>
                <w:numId w:val="6"/>
              </w:numPr>
              <w:ind w:left="641" w:hanging="357"/>
              <w:rPr>
                <w:rFonts w:ascii="Courier New" w:hAnsi="Courier New" w:cs="Courier New"/>
                <w:b/>
                <w:color w:val="2E74B5" w:themeColor="accent1" w:themeShade="BF"/>
                <w:sz w:val="20"/>
                <w:lang w:eastAsia="en-US"/>
              </w:rPr>
            </w:pPr>
            <w:r>
              <w:rPr>
                <w:rFonts w:ascii="Courier New" w:hAnsi="Courier New" w:cs="Courier New"/>
                <w:b/>
                <w:color w:val="2E74B5" w:themeColor="accent1" w:themeShade="BF"/>
                <w:sz w:val="20"/>
                <w:lang w:eastAsia="en-US"/>
              </w:rPr>
              <w:t>HIBERNATE Mode</w:t>
            </w:r>
          </w:p>
          <w:p w14:paraId="5FEC0732" w14:textId="77777777" w:rsidR="00BE5F55" w:rsidRPr="00B37D5B" w:rsidRDefault="00BE5F55" w:rsidP="006633E1">
            <w:pPr>
              <w:pStyle w:val="TableBody"/>
              <w:numPr>
                <w:ilvl w:val="0"/>
                <w:numId w:val="6"/>
              </w:numPr>
              <w:ind w:left="641" w:hanging="357"/>
              <w:rPr>
                <w:rFonts w:ascii="Courier New" w:hAnsi="Courier New" w:cs="Courier New"/>
                <w:b/>
                <w:color w:val="2E74B5" w:themeColor="accent1" w:themeShade="BF"/>
                <w:sz w:val="20"/>
                <w:lang w:eastAsia="en-US"/>
              </w:rPr>
            </w:pPr>
            <w:r>
              <w:rPr>
                <w:rFonts w:ascii="Courier New" w:hAnsi="Courier New" w:cs="Courier New"/>
                <w:b/>
                <w:color w:val="2E74B5" w:themeColor="accent1" w:themeShade="BF"/>
                <w:sz w:val="20"/>
                <w:lang w:eastAsia="en-US"/>
              </w:rPr>
              <w:t>DTR Managed</w:t>
            </w:r>
          </w:p>
        </w:tc>
        <w:tc>
          <w:tcPr>
            <w:tcW w:w="3019" w:type="pct"/>
            <w:shd w:val="clear" w:color="auto" w:fill="auto"/>
            <w:vAlign w:val="center"/>
          </w:tcPr>
          <w:p w14:paraId="7CDCE59F" w14:textId="77777777" w:rsidR="00BE5F55" w:rsidRDefault="00BE5F55" w:rsidP="006633E1">
            <w:pPr>
              <w:pStyle w:val="TableBody"/>
              <w:rPr>
                <w:rFonts w:ascii="Courier New" w:hAnsi="Courier New" w:cs="Courier New"/>
                <w:color w:val="2E74B5" w:themeColor="accent1" w:themeShade="BF"/>
                <w:sz w:val="20"/>
                <w:lang w:eastAsia="en-US"/>
              </w:rPr>
            </w:pPr>
            <w:r>
              <w:rPr>
                <w:rFonts w:ascii="Courier New" w:hAnsi="Courier New" w:cs="Courier New"/>
                <w:color w:val="2E74B5" w:themeColor="accent1" w:themeShade="BF"/>
                <w:sz w:val="20"/>
                <w:lang w:eastAsia="en-US"/>
              </w:rPr>
              <w:t>AT+KSLEEP=0,2</w:t>
            </w:r>
          </w:p>
          <w:p w14:paraId="41620A82" w14:textId="77777777" w:rsidR="00BE5F55" w:rsidRPr="00B37D5B" w:rsidRDefault="00BE5F55" w:rsidP="006633E1">
            <w:pPr>
              <w:pStyle w:val="TableBody"/>
              <w:rPr>
                <w:rFonts w:ascii="Helvetica" w:hAnsi="Helvetica" w:cs="Times New Roman"/>
                <w:color w:val="2E74B5" w:themeColor="accent1" w:themeShade="BF"/>
                <w:sz w:val="20"/>
                <w:lang w:eastAsia="en-US"/>
              </w:rPr>
            </w:pPr>
            <w:r>
              <w:rPr>
                <w:rFonts w:ascii="Helvetica" w:hAnsi="Helvetica" w:cs="Times New Roman"/>
                <w:color w:val="2E74B5" w:themeColor="accent1" w:themeShade="BF"/>
                <w:sz w:val="20"/>
                <w:lang w:eastAsia="en-US"/>
              </w:rPr>
              <w:t>OK</w:t>
            </w:r>
          </w:p>
        </w:tc>
      </w:tr>
      <w:tr w:rsidR="00BE5F55" w:rsidRPr="00B37D5B" w14:paraId="404D1CF7" w14:textId="77777777" w:rsidTr="006633E1">
        <w:trPr>
          <w:cantSplit/>
        </w:trPr>
        <w:tc>
          <w:tcPr>
            <w:tcW w:w="1981" w:type="pct"/>
            <w:shd w:val="clear" w:color="auto" w:fill="auto"/>
            <w:vAlign w:val="center"/>
          </w:tcPr>
          <w:p w14:paraId="711B4996" w14:textId="77777777" w:rsidR="00BE5F55" w:rsidRDefault="00BE5F55" w:rsidP="006633E1">
            <w:pPr>
              <w:pStyle w:val="TableBody"/>
              <w:rPr>
                <w:rFonts w:ascii="Courier New" w:hAnsi="Courier New" w:cs="Courier New"/>
                <w:b/>
                <w:color w:val="2E74B5" w:themeColor="accent1" w:themeShade="BF"/>
                <w:sz w:val="20"/>
                <w:lang w:eastAsia="en-US"/>
              </w:rPr>
            </w:pPr>
            <w:r>
              <w:rPr>
                <w:rFonts w:ascii="Courier New" w:hAnsi="Courier New" w:cs="Courier New"/>
                <w:b/>
                <w:color w:val="2E74B5" w:themeColor="accent1" w:themeShade="BF"/>
                <w:sz w:val="20"/>
                <w:lang w:eastAsia="en-US"/>
              </w:rPr>
              <w:t>RING indicator configuration:</w:t>
            </w:r>
          </w:p>
          <w:p w14:paraId="3EE2E552" w14:textId="77777777" w:rsidR="00BE5F55" w:rsidRDefault="00BE5F55" w:rsidP="006633E1">
            <w:pPr>
              <w:pStyle w:val="TableBody"/>
              <w:numPr>
                <w:ilvl w:val="0"/>
                <w:numId w:val="6"/>
              </w:numPr>
              <w:ind w:left="641" w:hanging="357"/>
              <w:rPr>
                <w:rFonts w:ascii="Courier New" w:hAnsi="Courier New" w:cs="Courier New"/>
                <w:b/>
                <w:color w:val="2E74B5" w:themeColor="accent1" w:themeShade="BF"/>
                <w:sz w:val="20"/>
                <w:lang w:eastAsia="en-US"/>
              </w:rPr>
            </w:pPr>
            <w:r>
              <w:rPr>
                <w:rFonts w:ascii="Courier New" w:hAnsi="Courier New" w:cs="Courier New"/>
                <w:b/>
                <w:color w:val="2E74B5" w:themeColor="accent1" w:themeShade="BF"/>
                <w:sz w:val="20"/>
                <w:lang w:eastAsia="en-US"/>
              </w:rPr>
              <w:t>Active on SMS reception</w:t>
            </w:r>
          </w:p>
          <w:p w14:paraId="21844EF0" w14:textId="77777777" w:rsidR="00BE5F55" w:rsidRDefault="00BE5F55" w:rsidP="006633E1">
            <w:pPr>
              <w:pStyle w:val="TableBody"/>
              <w:numPr>
                <w:ilvl w:val="0"/>
                <w:numId w:val="6"/>
              </w:numPr>
              <w:ind w:left="641" w:hanging="357"/>
              <w:rPr>
                <w:rFonts w:ascii="Courier New" w:hAnsi="Courier New" w:cs="Courier New"/>
                <w:b/>
                <w:color w:val="2E74B5" w:themeColor="accent1" w:themeShade="BF"/>
                <w:sz w:val="20"/>
                <w:lang w:eastAsia="en-US"/>
              </w:rPr>
            </w:pPr>
            <w:r>
              <w:rPr>
                <w:rFonts w:ascii="Courier New" w:hAnsi="Courier New" w:cs="Courier New"/>
                <w:b/>
                <w:color w:val="2E74B5" w:themeColor="accent1" w:themeShade="BF"/>
                <w:sz w:val="20"/>
                <w:lang w:eastAsia="en-US"/>
              </w:rPr>
              <w:t>Pulse = 1 second</w:t>
            </w:r>
          </w:p>
          <w:p w14:paraId="6BD4FFFD" w14:textId="77777777" w:rsidR="00BE5F55" w:rsidRDefault="00BE5F55" w:rsidP="006633E1">
            <w:pPr>
              <w:pStyle w:val="TableBody"/>
              <w:rPr>
                <w:rFonts w:ascii="Courier New" w:hAnsi="Courier New" w:cs="Courier New"/>
                <w:b/>
                <w:color w:val="2E74B5" w:themeColor="accent1" w:themeShade="BF"/>
                <w:sz w:val="20"/>
                <w:lang w:eastAsia="en-US"/>
              </w:rPr>
            </w:pPr>
          </w:p>
        </w:tc>
        <w:tc>
          <w:tcPr>
            <w:tcW w:w="3019" w:type="pct"/>
            <w:shd w:val="clear" w:color="auto" w:fill="auto"/>
            <w:vAlign w:val="center"/>
          </w:tcPr>
          <w:p w14:paraId="656D6C97" w14:textId="77777777" w:rsidR="00BE5F55" w:rsidRDefault="00BE5F55" w:rsidP="006633E1">
            <w:pPr>
              <w:pStyle w:val="TableBody"/>
              <w:rPr>
                <w:rFonts w:ascii="Courier New" w:hAnsi="Courier New" w:cs="Courier New"/>
                <w:color w:val="2E74B5" w:themeColor="accent1" w:themeShade="BF"/>
                <w:sz w:val="20"/>
                <w:lang w:eastAsia="en-US"/>
              </w:rPr>
            </w:pPr>
            <w:r>
              <w:rPr>
                <w:rFonts w:ascii="Courier New" w:hAnsi="Courier New" w:cs="Courier New"/>
                <w:color w:val="2E74B5" w:themeColor="accent1" w:themeShade="BF"/>
                <w:sz w:val="20"/>
                <w:lang w:eastAsia="en-US"/>
              </w:rPr>
              <w:t>AT+KRIC=1</w:t>
            </w:r>
          </w:p>
          <w:p w14:paraId="31EBDB69" w14:textId="77777777" w:rsidR="00BE5F55" w:rsidRDefault="00BE5F55" w:rsidP="006633E1">
            <w:pPr>
              <w:pStyle w:val="TableBody"/>
              <w:rPr>
                <w:rFonts w:ascii="Courier New" w:hAnsi="Courier New" w:cs="Courier New"/>
                <w:color w:val="2E74B5" w:themeColor="accent1" w:themeShade="BF"/>
                <w:sz w:val="20"/>
                <w:lang w:eastAsia="en-US"/>
              </w:rPr>
            </w:pPr>
            <w:r>
              <w:rPr>
                <w:rFonts w:ascii="Courier New" w:hAnsi="Courier New" w:cs="Courier New"/>
                <w:color w:val="2E74B5" w:themeColor="accent1" w:themeShade="BF"/>
                <w:sz w:val="20"/>
                <w:lang w:eastAsia="en-US"/>
              </w:rPr>
              <w:t>OK</w:t>
            </w:r>
          </w:p>
        </w:tc>
      </w:tr>
    </w:tbl>
    <w:p w14:paraId="7C1520F3" w14:textId="77777777" w:rsidR="00BE5F55" w:rsidRDefault="00BE5F55" w:rsidP="00CF0418">
      <w:pPr>
        <w:pStyle w:val="Heading4"/>
      </w:pPr>
    </w:p>
    <w:p w14:paraId="63464A21" w14:textId="3CA830FF" w:rsidR="00855F7F" w:rsidRDefault="00855F7F" w:rsidP="00855F7F">
      <w:pPr>
        <w:pStyle w:val="Heading4"/>
        <w:spacing w:before="120" w:after="240"/>
      </w:pPr>
      <w:r w:rsidRPr="00776724">
        <w:t>Sequence diagra</w:t>
      </w:r>
      <w:r w:rsidRPr="000E178A">
        <w:t xml:space="preserve">m </w:t>
      </w:r>
      <w:r w:rsidR="00250967" w:rsidRPr="00295D26">
        <w:t>–</w:t>
      </w:r>
      <w:r w:rsidRPr="00295D26">
        <w:t xml:space="preserve"> </w:t>
      </w:r>
      <w:r w:rsidR="000E178A">
        <w:t xml:space="preserve">PSM - </w:t>
      </w:r>
      <w:r w:rsidR="00250967" w:rsidRPr="000E178A">
        <w:t>Attach + Tracking Area Update Procedure</w:t>
      </w:r>
      <w:r>
        <w:object w:dxaOrig="15211" w:dyaOrig="8146" w14:anchorId="098C37D3">
          <v:shape id="_x0000_i1030" type="#_x0000_t75" style="width:467.7pt;height:250.45pt" o:ole="">
            <v:imagedata r:id="rId18" o:title=""/>
          </v:shape>
          <o:OLEObject Type="Embed" ProgID="Visio.Drawing.15" ShapeID="_x0000_i1030" DrawAspect="Content" ObjectID="_1601911567" r:id="rId19"/>
        </w:object>
      </w:r>
      <w:r w:rsidDel="00B13EDE">
        <w:t xml:space="preserve"> </w:t>
      </w:r>
      <w:commentRangeStart w:id="20"/>
      <w:commentRangeEnd w:id="20"/>
    </w:p>
    <w:p w14:paraId="1A96C1D6" w14:textId="77777777" w:rsidR="00855F7F" w:rsidRPr="00AB02CE" w:rsidRDefault="00855F7F" w:rsidP="00855F7F">
      <w:pPr>
        <w:jc w:val="center"/>
      </w:pPr>
      <w:r w:rsidRPr="0FAF824E">
        <w:rPr>
          <w:i/>
          <w:iCs/>
          <w:sz w:val="20"/>
          <w:szCs w:val="20"/>
        </w:rPr>
        <w:t>PSM mode – basic use case</w:t>
      </w:r>
    </w:p>
    <w:p w14:paraId="6D3CD046" w14:textId="4EC32131" w:rsidR="00C8693F" w:rsidRDefault="00F97E85" w:rsidP="00CF0418">
      <w:pPr>
        <w:pStyle w:val="Heading4"/>
      </w:pPr>
      <w:r>
        <w:t>Data transmission</w:t>
      </w:r>
      <w:r w:rsidR="00CF0418">
        <w:t xml:space="preserve"> initiated by the Host</w:t>
      </w:r>
    </w:p>
    <w:p w14:paraId="7C3C42F9" w14:textId="407F35A0" w:rsidR="00F97E85" w:rsidRDefault="007B28AE" w:rsidP="00C8693F">
      <w:pPr>
        <w:ind w:firstLine="720"/>
        <w:rPr>
          <w:sz w:val="20"/>
          <w:szCs w:val="20"/>
        </w:rPr>
      </w:pPr>
      <w:r w:rsidRPr="00EA09A2">
        <w:rPr>
          <w:sz w:val="20"/>
          <w:szCs w:val="20"/>
        </w:rPr>
        <w:t>While AirPrime HL7800 module is in PSM mode and HIBERNATE low power mode, host may want to send data over the network. Before sending data, host shall first wake-up the module thanks to WAKE-UP signal. Once the UART_CTS signal is Active, host shall reopen TCP/UDP socket or reinitiate PPP connection over UART. As PDN/PDP context is saved in PSM mode, these procedures are speed up.</w:t>
      </w:r>
    </w:p>
    <w:p w14:paraId="6E30683C" w14:textId="2BD861A5" w:rsidR="00034979" w:rsidRDefault="00034979" w:rsidP="005A767F">
      <w:pPr>
        <w:ind w:firstLine="720"/>
        <w:rPr>
          <w:rFonts w:asciiTheme="majorHAnsi" w:eastAsia="Times New Roman" w:hAnsiTheme="majorHAnsi" w:cstheme="majorBidi"/>
          <w:b/>
          <w:color w:val="2E74B5" w:themeColor="accent1" w:themeShade="BF"/>
          <w:sz w:val="26"/>
          <w:szCs w:val="26"/>
        </w:rPr>
      </w:pPr>
    </w:p>
    <w:p w14:paraId="1771F6D7" w14:textId="77777777" w:rsidR="005A767F" w:rsidRDefault="005A767F">
      <w:pPr>
        <w:rPr>
          <w:rFonts w:asciiTheme="majorHAnsi" w:eastAsia="Times New Roman" w:hAnsiTheme="majorHAnsi" w:cstheme="majorBidi"/>
          <w:b/>
          <w:bCs/>
          <w:color w:val="2E74B5" w:themeColor="accent1" w:themeShade="BF"/>
          <w:sz w:val="26"/>
          <w:szCs w:val="26"/>
        </w:rPr>
      </w:pPr>
      <w:r>
        <w:rPr>
          <w:rFonts w:eastAsia="Times New Roman"/>
          <w:b/>
          <w:bCs/>
        </w:rPr>
        <w:br w:type="page"/>
      </w:r>
    </w:p>
    <w:p w14:paraId="47BC874C" w14:textId="2726D2CE" w:rsidR="00A6712A" w:rsidRPr="00776724" w:rsidRDefault="00AC57B6" w:rsidP="0007339B">
      <w:pPr>
        <w:pStyle w:val="Heading2"/>
        <w:rPr>
          <w:lang w:val="en-US"/>
        </w:rPr>
      </w:pPr>
      <w:bookmarkStart w:id="21" w:name="_Toc528168608"/>
      <w:proofErr w:type="spellStart"/>
      <w:r w:rsidRPr="00B10556">
        <w:rPr>
          <w:rFonts w:eastAsia="Times New Roman"/>
          <w:b/>
          <w:bCs/>
          <w:lang w:val="en-US"/>
        </w:rPr>
        <w:lastRenderedPageBreak/>
        <w:t>eDRX</w:t>
      </w:r>
      <w:proofErr w:type="spellEnd"/>
      <w:r w:rsidRPr="00B10556">
        <w:rPr>
          <w:rFonts w:eastAsia="Times New Roman"/>
          <w:b/>
          <w:bCs/>
          <w:lang w:val="en-US"/>
        </w:rPr>
        <w:t xml:space="preserve"> use case</w:t>
      </w:r>
      <w:r w:rsidR="00B30C1B" w:rsidRPr="00A41B77">
        <w:rPr>
          <w:rFonts w:eastAsia="Times New Roman"/>
          <w:b/>
          <w:bCs/>
          <w:lang w:val="en-US"/>
        </w:rPr>
        <w:t>s</w:t>
      </w:r>
      <w:bookmarkEnd w:id="21"/>
    </w:p>
    <w:p w14:paraId="2550EDBE" w14:textId="77777777" w:rsidR="00B42F10" w:rsidRDefault="00B42F10" w:rsidP="00B42F10">
      <w:pPr>
        <w:ind w:firstLine="720"/>
        <w:rPr>
          <w:sz w:val="20"/>
          <w:szCs w:val="20"/>
        </w:rPr>
      </w:pPr>
      <w:r>
        <w:rPr>
          <w:sz w:val="20"/>
          <w:szCs w:val="20"/>
        </w:rPr>
        <w:t xml:space="preserve">To achieve the best power consumption saving </w:t>
      </w:r>
      <w:r w:rsidRPr="00EA09A2">
        <w:rPr>
          <w:sz w:val="20"/>
          <w:szCs w:val="20"/>
        </w:rPr>
        <w:t xml:space="preserve">while the AirPrime HL7800 module is in </w:t>
      </w:r>
      <w:proofErr w:type="spellStart"/>
      <w:r>
        <w:rPr>
          <w:sz w:val="20"/>
          <w:szCs w:val="20"/>
        </w:rPr>
        <w:t>eDRX</w:t>
      </w:r>
      <w:proofErr w:type="spellEnd"/>
      <w:r w:rsidRPr="00EA09A2">
        <w:rPr>
          <w:sz w:val="20"/>
          <w:szCs w:val="20"/>
        </w:rPr>
        <w:t xml:space="preserve"> mode</w:t>
      </w:r>
      <w:r>
        <w:rPr>
          <w:sz w:val="20"/>
          <w:szCs w:val="20"/>
        </w:rPr>
        <w:t>, t</w:t>
      </w:r>
      <w:r w:rsidRPr="00EA09A2">
        <w:rPr>
          <w:sz w:val="20"/>
          <w:szCs w:val="20"/>
        </w:rPr>
        <w:t xml:space="preserve">he recommended Low Power state is the HIBERNATE mode. When configured in </w:t>
      </w:r>
      <w:proofErr w:type="spellStart"/>
      <w:r>
        <w:rPr>
          <w:sz w:val="20"/>
          <w:szCs w:val="20"/>
        </w:rPr>
        <w:t>eDRX</w:t>
      </w:r>
      <w:proofErr w:type="spellEnd"/>
      <w:r w:rsidRPr="00EA09A2">
        <w:rPr>
          <w:sz w:val="20"/>
          <w:szCs w:val="20"/>
        </w:rPr>
        <w:t xml:space="preserve"> mode, the module enters the lowest power consumption mode </w:t>
      </w:r>
      <w:r>
        <w:rPr>
          <w:sz w:val="20"/>
          <w:szCs w:val="20"/>
        </w:rPr>
        <w:t xml:space="preserve">during </w:t>
      </w:r>
      <w:proofErr w:type="spellStart"/>
      <w:r>
        <w:rPr>
          <w:sz w:val="20"/>
          <w:szCs w:val="20"/>
        </w:rPr>
        <w:t>eDRX</w:t>
      </w:r>
      <w:proofErr w:type="spellEnd"/>
      <w:r>
        <w:rPr>
          <w:sz w:val="20"/>
          <w:szCs w:val="20"/>
        </w:rPr>
        <w:t xml:space="preserve"> sleep period</w:t>
      </w:r>
      <w:r w:rsidRPr="00EA09A2">
        <w:rPr>
          <w:sz w:val="20"/>
          <w:szCs w:val="20"/>
        </w:rPr>
        <w:t>.</w:t>
      </w:r>
      <w:r>
        <w:rPr>
          <w:sz w:val="20"/>
          <w:szCs w:val="20"/>
        </w:rPr>
        <w:t xml:space="preserve"> </w:t>
      </w:r>
      <w:proofErr w:type="gramStart"/>
      <w:r>
        <w:rPr>
          <w:sz w:val="20"/>
          <w:szCs w:val="20"/>
        </w:rPr>
        <w:t>In particular, this</w:t>
      </w:r>
      <w:proofErr w:type="gramEnd"/>
      <w:r>
        <w:rPr>
          <w:sz w:val="20"/>
          <w:szCs w:val="20"/>
        </w:rPr>
        <w:t xml:space="preserve"> mode depends on the UICC configuration as explained in previous paragraph:</w:t>
      </w:r>
    </w:p>
    <w:p w14:paraId="47BC874D" w14:textId="23F8D595" w:rsidR="001D3AB5" w:rsidRDefault="00B42F10" w:rsidP="00B42F10">
      <w:pPr>
        <w:pStyle w:val="ListParagraph"/>
        <w:numPr>
          <w:ilvl w:val="0"/>
          <w:numId w:val="6"/>
        </w:numPr>
        <w:rPr>
          <w:sz w:val="20"/>
          <w:szCs w:val="20"/>
        </w:rPr>
      </w:pPr>
      <w:r w:rsidRPr="00B42F10">
        <w:rPr>
          <w:sz w:val="20"/>
          <w:szCs w:val="20"/>
        </w:rPr>
        <w:t xml:space="preserve"> If the UICC doesn’t allow UICC deactivation</w:t>
      </w:r>
      <w:r>
        <w:rPr>
          <w:sz w:val="20"/>
          <w:szCs w:val="20"/>
        </w:rPr>
        <w:t xml:space="preserve"> in </w:t>
      </w:r>
      <w:proofErr w:type="spellStart"/>
      <w:r>
        <w:rPr>
          <w:sz w:val="20"/>
          <w:szCs w:val="20"/>
        </w:rPr>
        <w:t>eDRX</w:t>
      </w:r>
      <w:proofErr w:type="spellEnd"/>
      <w:r>
        <w:rPr>
          <w:sz w:val="20"/>
          <w:szCs w:val="20"/>
        </w:rPr>
        <w:t xml:space="preserve"> mode</w:t>
      </w:r>
      <w:r w:rsidRPr="00B42F10">
        <w:rPr>
          <w:sz w:val="20"/>
          <w:szCs w:val="20"/>
        </w:rPr>
        <w:t xml:space="preserve">, the AirPrime HL7800 enters in LITE HIBERNATE mode during </w:t>
      </w:r>
      <w:proofErr w:type="spellStart"/>
      <w:r w:rsidRPr="00B42F10">
        <w:rPr>
          <w:sz w:val="20"/>
          <w:szCs w:val="20"/>
        </w:rPr>
        <w:t>eDRX</w:t>
      </w:r>
      <w:proofErr w:type="spellEnd"/>
      <w:r w:rsidRPr="00B42F10">
        <w:rPr>
          <w:sz w:val="20"/>
          <w:szCs w:val="20"/>
        </w:rPr>
        <w:t xml:space="preserve"> sleep period.</w:t>
      </w:r>
    </w:p>
    <w:p w14:paraId="3B10B51C" w14:textId="1C2684DB" w:rsidR="00B42F10" w:rsidRDefault="00B42F10" w:rsidP="00B42F10">
      <w:pPr>
        <w:pStyle w:val="ListParagraph"/>
        <w:numPr>
          <w:ilvl w:val="0"/>
          <w:numId w:val="6"/>
        </w:numPr>
        <w:rPr>
          <w:sz w:val="20"/>
          <w:szCs w:val="20"/>
        </w:rPr>
      </w:pPr>
      <w:r w:rsidRPr="00B42F10">
        <w:rPr>
          <w:sz w:val="20"/>
          <w:szCs w:val="20"/>
        </w:rPr>
        <w:t>If the UICC allow</w:t>
      </w:r>
      <w:r>
        <w:rPr>
          <w:sz w:val="20"/>
          <w:szCs w:val="20"/>
        </w:rPr>
        <w:t>s</w:t>
      </w:r>
      <w:r w:rsidRPr="00B42F10">
        <w:rPr>
          <w:sz w:val="20"/>
          <w:szCs w:val="20"/>
        </w:rPr>
        <w:t xml:space="preserve"> UICC deactivation</w:t>
      </w:r>
      <w:r>
        <w:rPr>
          <w:sz w:val="20"/>
          <w:szCs w:val="20"/>
        </w:rPr>
        <w:t xml:space="preserve"> in </w:t>
      </w:r>
      <w:proofErr w:type="spellStart"/>
      <w:r>
        <w:rPr>
          <w:sz w:val="20"/>
          <w:szCs w:val="20"/>
        </w:rPr>
        <w:t>eDRX</w:t>
      </w:r>
      <w:proofErr w:type="spellEnd"/>
      <w:r>
        <w:rPr>
          <w:sz w:val="20"/>
          <w:szCs w:val="20"/>
        </w:rPr>
        <w:t xml:space="preserve"> mode</w:t>
      </w:r>
      <w:r w:rsidRPr="00B42F10">
        <w:rPr>
          <w:sz w:val="20"/>
          <w:szCs w:val="20"/>
        </w:rPr>
        <w:t xml:space="preserve">, the AirPrime HL7800 enters in HIBERNATE mode during </w:t>
      </w:r>
      <w:proofErr w:type="spellStart"/>
      <w:r w:rsidRPr="00B42F10">
        <w:rPr>
          <w:sz w:val="20"/>
          <w:szCs w:val="20"/>
        </w:rPr>
        <w:t>eDRX</w:t>
      </w:r>
      <w:proofErr w:type="spellEnd"/>
      <w:r w:rsidRPr="00B42F10">
        <w:rPr>
          <w:sz w:val="20"/>
          <w:szCs w:val="20"/>
        </w:rPr>
        <w:t xml:space="preserve"> sleep period.</w:t>
      </w:r>
    </w:p>
    <w:p w14:paraId="0CC3833A" w14:textId="4C5B56EF" w:rsidR="00B42F10" w:rsidRDefault="00034979" w:rsidP="00B42F10">
      <w:pPr>
        <w:rPr>
          <w:sz w:val="20"/>
          <w:szCs w:val="20"/>
        </w:rPr>
      </w:pPr>
      <w:r>
        <w:rPr>
          <w:sz w:val="20"/>
          <w:szCs w:val="20"/>
        </w:rPr>
        <w:t xml:space="preserve">AirPrime HL7800 module wakes-up periodically to listen to the paging as described in the first chapter. This wake-up is a partial wake-up meaning that only the modem subsystem of the module will be </w:t>
      </w:r>
      <w:proofErr w:type="gramStart"/>
      <w:r>
        <w:rPr>
          <w:sz w:val="20"/>
          <w:szCs w:val="20"/>
        </w:rPr>
        <w:t>awake</w:t>
      </w:r>
      <w:r w:rsidR="007F383E">
        <w:rPr>
          <w:sz w:val="20"/>
          <w:szCs w:val="20"/>
        </w:rPr>
        <w:t>.</w:t>
      </w:r>
      <w:r>
        <w:rPr>
          <w:sz w:val="20"/>
          <w:szCs w:val="20"/>
        </w:rPr>
        <w:t>.</w:t>
      </w:r>
      <w:proofErr w:type="gramEnd"/>
    </w:p>
    <w:p w14:paraId="1C35F871" w14:textId="365FBB23" w:rsidR="007F383E" w:rsidRPr="00776724" w:rsidRDefault="007F383E" w:rsidP="00B42F10">
      <w:pPr>
        <w:rPr>
          <w:rFonts w:asciiTheme="majorHAnsi" w:eastAsiaTheme="majorEastAsia" w:hAnsiTheme="majorHAnsi" w:cstheme="majorBidi"/>
          <w:i/>
          <w:color w:val="2E74B5" w:themeColor="accent1" w:themeShade="BF"/>
        </w:rPr>
      </w:pPr>
      <w:proofErr w:type="spellStart"/>
      <w:r w:rsidRPr="00776724">
        <w:rPr>
          <w:rFonts w:asciiTheme="majorHAnsi" w:eastAsiaTheme="majorEastAsia" w:hAnsiTheme="majorHAnsi" w:cstheme="majorBidi"/>
          <w:i/>
          <w:color w:val="2E74B5" w:themeColor="accent1" w:themeShade="BF"/>
        </w:rPr>
        <w:t>eDRX</w:t>
      </w:r>
      <w:proofErr w:type="spellEnd"/>
      <w:r w:rsidRPr="00776724">
        <w:rPr>
          <w:rFonts w:asciiTheme="majorHAnsi" w:eastAsiaTheme="majorEastAsia" w:hAnsiTheme="majorHAnsi" w:cstheme="majorBidi"/>
          <w:i/>
          <w:color w:val="2E74B5" w:themeColor="accent1" w:themeShade="BF"/>
        </w:rPr>
        <w:t xml:space="preserve"> Calibration procedure</w:t>
      </w:r>
    </w:p>
    <w:p w14:paraId="02A243A2" w14:textId="540F915C" w:rsidR="00FB20A6" w:rsidRDefault="00A836D1" w:rsidP="00B42F10">
      <w:pPr>
        <w:rPr>
          <w:sz w:val="20"/>
          <w:szCs w:val="20"/>
        </w:rPr>
      </w:pPr>
      <w:r>
        <w:rPr>
          <w:sz w:val="20"/>
          <w:szCs w:val="20"/>
        </w:rPr>
        <w:t xml:space="preserve">During the </w:t>
      </w:r>
      <w:r w:rsidR="004D681B">
        <w:rPr>
          <w:sz w:val="20"/>
          <w:szCs w:val="20"/>
        </w:rPr>
        <w:t>few first</w:t>
      </w:r>
      <w:r w:rsidR="001B2D89">
        <w:rPr>
          <w:sz w:val="20"/>
          <w:szCs w:val="20"/>
        </w:rPr>
        <w:t xml:space="preserve"> minutes after having enter in (Lite) Hibernate mode</w:t>
      </w:r>
      <w:r w:rsidR="00F60CC3">
        <w:rPr>
          <w:sz w:val="20"/>
          <w:szCs w:val="20"/>
        </w:rPr>
        <w:t>, the AirPrime module wake</w:t>
      </w:r>
      <w:r w:rsidR="004D681B">
        <w:rPr>
          <w:sz w:val="20"/>
          <w:szCs w:val="20"/>
        </w:rPr>
        <w:t xml:space="preserve">s </w:t>
      </w:r>
      <w:r w:rsidR="00F60CC3">
        <w:rPr>
          <w:sz w:val="20"/>
          <w:szCs w:val="20"/>
        </w:rPr>
        <w:t xml:space="preserve">up </w:t>
      </w:r>
      <w:r w:rsidR="004D681B">
        <w:rPr>
          <w:sz w:val="20"/>
          <w:szCs w:val="20"/>
        </w:rPr>
        <w:t>with an increm</w:t>
      </w:r>
      <w:r w:rsidR="00626171">
        <w:rPr>
          <w:sz w:val="20"/>
          <w:szCs w:val="20"/>
        </w:rPr>
        <w:t>ental period manner to calibrate internal clock</w:t>
      </w:r>
      <w:r w:rsidR="00146662">
        <w:rPr>
          <w:sz w:val="20"/>
          <w:szCs w:val="20"/>
        </w:rPr>
        <w:t xml:space="preserve"> and keep synchronize to the network. This calibration starts with a wake-up every 5 seconds, then 10</w:t>
      </w:r>
      <w:r w:rsidR="00212E8A">
        <w:rPr>
          <w:sz w:val="20"/>
          <w:szCs w:val="20"/>
        </w:rPr>
        <w:t>, 20, 40 seconds until reaching the min betwe</w:t>
      </w:r>
      <w:r w:rsidR="00E5375F">
        <w:rPr>
          <w:sz w:val="20"/>
          <w:szCs w:val="20"/>
        </w:rPr>
        <w:t xml:space="preserve">en </w:t>
      </w:r>
      <w:proofErr w:type="spellStart"/>
      <w:r w:rsidR="00212E8A">
        <w:rPr>
          <w:sz w:val="20"/>
          <w:szCs w:val="20"/>
        </w:rPr>
        <w:t>eDRX</w:t>
      </w:r>
      <w:proofErr w:type="spellEnd"/>
      <w:r w:rsidR="00212E8A">
        <w:rPr>
          <w:sz w:val="20"/>
          <w:szCs w:val="20"/>
        </w:rPr>
        <w:t xml:space="preserve"> period </w:t>
      </w:r>
      <w:r w:rsidR="00B441CA">
        <w:rPr>
          <w:sz w:val="20"/>
          <w:szCs w:val="20"/>
        </w:rPr>
        <w:t>and 81,92 seconds.</w:t>
      </w:r>
      <w:r w:rsidR="002F2A5D">
        <w:rPr>
          <w:sz w:val="20"/>
          <w:szCs w:val="20"/>
        </w:rPr>
        <w:t xml:space="preserve"> This calibration procedure </w:t>
      </w:r>
      <w:r w:rsidR="008228C8">
        <w:rPr>
          <w:sz w:val="20"/>
          <w:szCs w:val="20"/>
        </w:rPr>
        <w:t xml:space="preserve">is </w:t>
      </w:r>
      <w:r w:rsidR="007C2595">
        <w:rPr>
          <w:sz w:val="20"/>
          <w:szCs w:val="20"/>
        </w:rPr>
        <w:t xml:space="preserve">relaunched after each RRC </w:t>
      </w:r>
      <w:r w:rsidR="00282B7A">
        <w:rPr>
          <w:sz w:val="20"/>
          <w:szCs w:val="20"/>
        </w:rPr>
        <w:t>connection (</w:t>
      </w:r>
      <w:r w:rsidR="00FB20A6">
        <w:rPr>
          <w:sz w:val="20"/>
          <w:szCs w:val="20"/>
        </w:rPr>
        <w:t>TAU or Data) or if network synchronization is lost.</w:t>
      </w:r>
    </w:p>
    <w:p w14:paraId="14C33172" w14:textId="624626D5" w:rsidR="00282B7A" w:rsidRDefault="00415462" w:rsidP="00B42F10">
      <w:pPr>
        <w:rPr>
          <w:sz w:val="20"/>
          <w:szCs w:val="20"/>
        </w:rPr>
      </w:pPr>
      <w:r>
        <w:rPr>
          <w:sz w:val="20"/>
          <w:szCs w:val="20"/>
        </w:rPr>
        <w:t>For a</w:t>
      </w:r>
      <w:r w:rsidR="00671CF6">
        <w:rPr>
          <w:sz w:val="20"/>
          <w:szCs w:val="20"/>
        </w:rPr>
        <w:t>n</w:t>
      </w:r>
      <w:r>
        <w:rPr>
          <w:sz w:val="20"/>
          <w:szCs w:val="20"/>
        </w:rPr>
        <w:t xml:space="preserve"> 81,92s </w:t>
      </w:r>
      <w:proofErr w:type="spellStart"/>
      <w:r>
        <w:rPr>
          <w:sz w:val="20"/>
          <w:szCs w:val="20"/>
        </w:rPr>
        <w:t>eDRX</w:t>
      </w:r>
      <w:proofErr w:type="spellEnd"/>
      <w:r>
        <w:rPr>
          <w:sz w:val="20"/>
          <w:szCs w:val="20"/>
        </w:rPr>
        <w:t xml:space="preserve"> period or greater, the calibration procedure can take about </w:t>
      </w:r>
      <w:r w:rsidR="00A967E3">
        <w:rPr>
          <w:sz w:val="20"/>
          <w:szCs w:val="20"/>
        </w:rPr>
        <w:t xml:space="preserve">10 minutes. The duration of each </w:t>
      </w:r>
      <w:r w:rsidR="006457C9">
        <w:rPr>
          <w:sz w:val="20"/>
          <w:szCs w:val="20"/>
        </w:rPr>
        <w:t xml:space="preserve">calibration </w:t>
      </w:r>
      <w:r w:rsidR="00A967E3">
        <w:rPr>
          <w:sz w:val="20"/>
          <w:szCs w:val="20"/>
        </w:rPr>
        <w:t xml:space="preserve">wake-up </w:t>
      </w:r>
      <w:r w:rsidR="00671CF6">
        <w:rPr>
          <w:sz w:val="20"/>
          <w:szCs w:val="20"/>
        </w:rPr>
        <w:t xml:space="preserve">is equivalent </w:t>
      </w:r>
      <w:r w:rsidR="006457C9">
        <w:rPr>
          <w:sz w:val="20"/>
          <w:szCs w:val="20"/>
        </w:rPr>
        <w:t>to the duration of one paging listening.</w:t>
      </w:r>
    </w:p>
    <w:p w14:paraId="6FB092C0" w14:textId="3CBA416C" w:rsidR="00F33DBA" w:rsidRDefault="00A37E5A" w:rsidP="00B42F10">
      <w:pPr>
        <w:rPr>
          <w:sz w:val="20"/>
          <w:szCs w:val="20"/>
        </w:rPr>
      </w:pPr>
      <w:r w:rsidRPr="00A37E5A">
        <w:rPr>
          <w:sz w:val="20"/>
          <w:szCs w:val="20"/>
        </w:rPr>
        <w:drawing>
          <wp:inline distT="0" distB="0" distL="0" distR="0" wp14:anchorId="506CACF7" wp14:editId="7A56C2D5">
            <wp:extent cx="5637475" cy="2682017"/>
            <wp:effectExtent l="0" t="0" r="1905" b="4445"/>
            <wp:docPr id="3" name="Picture 1">
              <a:extLst xmlns:a="http://schemas.openxmlformats.org/drawingml/2006/main">
                <a:ext uri="{FF2B5EF4-FFF2-40B4-BE49-F238E27FC236}">
                  <a16:creationId xmlns:a16="http://schemas.microsoft.com/office/drawing/2014/main" id="{37674958-74AB-447D-86F8-E9433D51A28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37674958-74AB-447D-86F8-E9433D51A283}"/>
                        </a:ext>
                      </a:extLst>
                    </pic:cNvPr>
                    <pic:cNvPicPr>
                      <a:picLocks noChangeAspect="1"/>
                    </pic:cNvPicPr>
                  </pic:nvPicPr>
                  <pic:blipFill>
                    <a:blip r:embed="rId20"/>
                    <a:stretch>
                      <a:fillRect/>
                    </a:stretch>
                  </pic:blipFill>
                  <pic:spPr>
                    <a:xfrm>
                      <a:off x="0" y="0"/>
                      <a:ext cx="5638471" cy="2682491"/>
                    </a:xfrm>
                    <a:prstGeom prst="rect">
                      <a:avLst/>
                    </a:prstGeom>
                  </pic:spPr>
                </pic:pic>
              </a:graphicData>
            </a:graphic>
          </wp:inline>
        </w:drawing>
      </w:r>
    </w:p>
    <w:p w14:paraId="771EA293" w14:textId="50083F4B" w:rsidR="00934EB0" w:rsidRPr="0007339B" w:rsidRDefault="00FB20A6" w:rsidP="00934EB0">
      <w:pPr>
        <w:jc w:val="center"/>
      </w:pPr>
      <w:r>
        <w:rPr>
          <w:sz w:val="20"/>
          <w:szCs w:val="20"/>
        </w:rPr>
        <w:t xml:space="preserve"> </w:t>
      </w:r>
      <w:proofErr w:type="spellStart"/>
      <w:r w:rsidR="00934EB0">
        <w:rPr>
          <w:i/>
          <w:iCs/>
          <w:sz w:val="20"/>
          <w:szCs w:val="20"/>
        </w:rPr>
        <w:t>eDRX</w:t>
      </w:r>
      <w:proofErr w:type="spellEnd"/>
      <w:r w:rsidR="00934EB0" w:rsidRPr="0FAF824E">
        <w:rPr>
          <w:i/>
          <w:iCs/>
          <w:sz w:val="20"/>
          <w:szCs w:val="20"/>
        </w:rPr>
        <w:t xml:space="preserve"> mode – </w:t>
      </w:r>
      <w:r w:rsidR="00934EB0">
        <w:rPr>
          <w:i/>
          <w:iCs/>
          <w:sz w:val="20"/>
          <w:szCs w:val="20"/>
        </w:rPr>
        <w:t>Calibration procedure</w:t>
      </w:r>
    </w:p>
    <w:p w14:paraId="4141AA92" w14:textId="77777777" w:rsidR="004F095C" w:rsidRDefault="004F095C" w:rsidP="006237C1">
      <w:pPr>
        <w:pStyle w:val="Heading4"/>
        <w:spacing w:after="240"/>
      </w:pPr>
    </w:p>
    <w:p w14:paraId="348F026F" w14:textId="387D7D6E" w:rsidR="006237C1" w:rsidRDefault="00110DBB" w:rsidP="006237C1">
      <w:pPr>
        <w:pStyle w:val="Heading4"/>
        <w:spacing w:after="240"/>
      </w:pPr>
      <w:proofErr w:type="spellStart"/>
      <w:r>
        <w:t>eDRX</w:t>
      </w:r>
      <w:proofErr w:type="spellEnd"/>
      <w:r w:rsidR="0075413F">
        <w:t>/Hibernate</w:t>
      </w:r>
      <w:r>
        <w:t xml:space="preserve"> IP Push </w:t>
      </w:r>
      <w:r w:rsidR="0075413F">
        <w:t>use case</w:t>
      </w:r>
      <w:r w:rsidR="00D97C43">
        <w:t xml:space="preserve"> - </w:t>
      </w:r>
      <w:r w:rsidR="00D97C43" w:rsidRPr="00D97C43">
        <w:rPr>
          <w:i w:val="0"/>
        </w:rPr>
        <w:t>AT command configuration</w:t>
      </w:r>
    </w:p>
    <w:tbl>
      <w:tblPr>
        <w:tblW w:w="5000" w:type="pct"/>
        <w:tblBorders>
          <w:top w:val="single" w:sz="12" w:space="0" w:color="000000"/>
          <w:left w:val="single" w:sz="2" w:space="0" w:color="auto"/>
          <w:bottom w:val="single" w:sz="12" w:space="0" w:color="000000"/>
          <w:right w:val="single" w:sz="2" w:space="0" w:color="auto"/>
          <w:insideH w:val="single" w:sz="6" w:space="0" w:color="000000"/>
          <w:insideV w:val="single" w:sz="2" w:space="0" w:color="auto"/>
        </w:tblBorders>
        <w:tblLook w:val="04A0" w:firstRow="1" w:lastRow="0" w:firstColumn="1" w:lastColumn="0" w:noHBand="0" w:noVBand="1"/>
      </w:tblPr>
      <w:tblGrid>
        <w:gridCol w:w="3794"/>
        <w:gridCol w:w="5782"/>
      </w:tblGrid>
      <w:tr w:rsidR="006237C1" w:rsidRPr="00B37D5B" w14:paraId="7D5DA2B8" w14:textId="77777777" w:rsidTr="006633E1">
        <w:trPr>
          <w:cantSplit/>
          <w:tblHeader/>
        </w:trPr>
        <w:tc>
          <w:tcPr>
            <w:tcW w:w="1981" w:type="pct"/>
            <w:tcBorders>
              <w:top w:val="single" w:sz="18" w:space="0" w:color="000000"/>
              <w:bottom w:val="single" w:sz="18" w:space="0" w:color="000000"/>
            </w:tcBorders>
            <w:shd w:val="pct30" w:color="auto" w:fill="auto"/>
            <w:vAlign w:val="center"/>
          </w:tcPr>
          <w:p w14:paraId="6D5D36FC" w14:textId="77777777" w:rsidR="006237C1" w:rsidRPr="00B37D5B" w:rsidRDefault="006237C1" w:rsidP="006633E1">
            <w:pPr>
              <w:pStyle w:val="TableColumnHead"/>
              <w:rPr>
                <w:color w:val="2E74B5" w:themeColor="accent1" w:themeShade="BF"/>
              </w:rPr>
            </w:pPr>
            <w:r>
              <w:t>Description</w:t>
            </w:r>
          </w:p>
        </w:tc>
        <w:tc>
          <w:tcPr>
            <w:tcW w:w="3019" w:type="pct"/>
            <w:tcBorders>
              <w:top w:val="single" w:sz="18" w:space="0" w:color="000000"/>
              <w:bottom w:val="single" w:sz="18" w:space="0" w:color="000000"/>
            </w:tcBorders>
            <w:shd w:val="pct30" w:color="auto" w:fill="auto"/>
            <w:vAlign w:val="center"/>
          </w:tcPr>
          <w:p w14:paraId="2C135982" w14:textId="77777777" w:rsidR="006237C1" w:rsidRPr="00B37D5B" w:rsidRDefault="006237C1" w:rsidP="006633E1">
            <w:pPr>
              <w:pStyle w:val="TableColumnHead"/>
            </w:pPr>
            <w:r>
              <w:t>Command</w:t>
            </w:r>
          </w:p>
        </w:tc>
      </w:tr>
      <w:tr w:rsidR="006237C1" w:rsidRPr="00B37D5B" w14:paraId="2996B88E" w14:textId="77777777" w:rsidTr="006633E1">
        <w:trPr>
          <w:cantSplit/>
        </w:trPr>
        <w:tc>
          <w:tcPr>
            <w:tcW w:w="1981" w:type="pct"/>
            <w:shd w:val="clear" w:color="auto" w:fill="auto"/>
            <w:vAlign w:val="center"/>
          </w:tcPr>
          <w:p w14:paraId="0C386C86" w14:textId="45CD8CC1" w:rsidR="006237C1" w:rsidRDefault="006237C1" w:rsidP="006633E1">
            <w:pPr>
              <w:pStyle w:val="TableBody"/>
              <w:rPr>
                <w:rFonts w:ascii="Courier New" w:hAnsi="Courier New" w:cs="Courier New"/>
                <w:b/>
                <w:color w:val="2E74B5" w:themeColor="accent1" w:themeShade="BF"/>
                <w:sz w:val="20"/>
                <w:lang w:eastAsia="en-US"/>
              </w:rPr>
            </w:pPr>
            <w:proofErr w:type="spellStart"/>
            <w:r>
              <w:rPr>
                <w:rFonts w:ascii="Courier New" w:hAnsi="Courier New" w:cs="Courier New"/>
                <w:b/>
                <w:color w:val="2E74B5" w:themeColor="accent1" w:themeShade="BF"/>
                <w:sz w:val="20"/>
                <w:lang w:eastAsia="en-US"/>
              </w:rPr>
              <w:t>eDRX</w:t>
            </w:r>
            <w:proofErr w:type="spellEnd"/>
            <w:r>
              <w:rPr>
                <w:rFonts w:ascii="Courier New" w:hAnsi="Courier New" w:cs="Courier New"/>
                <w:b/>
                <w:color w:val="2E74B5" w:themeColor="accent1" w:themeShade="BF"/>
                <w:sz w:val="20"/>
                <w:lang w:eastAsia="en-US"/>
              </w:rPr>
              <w:t xml:space="preserve"> configuration:</w:t>
            </w:r>
          </w:p>
          <w:p w14:paraId="02E93AD7" w14:textId="77777777" w:rsidR="006237C1" w:rsidRDefault="006237C1" w:rsidP="006237C1">
            <w:pPr>
              <w:pStyle w:val="TableBody"/>
              <w:numPr>
                <w:ilvl w:val="0"/>
                <w:numId w:val="6"/>
              </w:numPr>
              <w:ind w:left="641" w:hanging="357"/>
              <w:rPr>
                <w:rFonts w:ascii="Courier New" w:hAnsi="Courier New" w:cs="Courier New"/>
                <w:b/>
                <w:color w:val="2E74B5" w:themeColor="accent1" w:themeShade="BF"/>
                <w:sz w:val="20"/>
                <w:lang w:eastAsia="en-US"/>
              </w:rPr>
            </w:pPr>
            <w:proofErr w:type="spellStart"/>
            <w:r>
              <w:rPr>
                <w:rFonts w:ascii="Courier New" w:hAnsi="Courier New" w:cs="Courier New"/>
                <w:b/>
                <w:color w:val="2E74B5" w:themeColor="accent1" w:themeShade="BF"/>
                <w:sz w:val="20"/>
                <w:lang w:eastAsia="en-US"/>
              </w:rPr>
              <w:t>eDRX</w:t>
            </w:r>
            <w:proofErr w:type="spellEnd"/>
            <w:r>
              <w:rPr>
                <w:rFonts w:ascii="Courier New" w:hAnsi="Courier New" w:cs="Courier New"/>
                <w:b/>
                <w:color w:val="2E74B5" w:themeColor="accent1" w:themeShade="BF"/>
                <w:sz w:val="20"/>
                <w:lang w:eastAsia="en-US"/>
              </w:rPr>
              <w:t xml:space="preserve"> cycle=81,82 seconds</w:t>
            </w:r>
          </w:p>
          <w:p w14:paraId="2AAB2210" w14:textId="6951D1C4" w:rsidR="001D7CD8" w:rsidRPr="006237C1" w:rsidRDefault="001D7CD8" w:rsidP="00776724">
            <w:pPr>
              <w:pStyle w:val="TableBody"/>
              <w:ind w:left="641"/>
              <w:rPr>
                <w:rFonts w:ascii="Courier New" w:hAnsi="Courier New" w:cs="Courier New"/>
                <w:b/>
                <w:color w:val="2E74B5" w:themeColor="accent1" w:themeShade="BF"/>
                <w:sz w:val="20"/>
                <w:lang w:eastAsia="en-US"/>
              </w:rPr>
            </w:pPr>
          </w:p>
        </w:tc>
        <w:tc>
          <w:tcPr>
            <w:tcW w:w="3019" w:type="pct"/>
            <w:shd w:val="clear" w:color="auto" w:fill="auto"/>
            <w:vAlign w:val="center"/>
          </w:tcPr>
          <w:p w14:paraId="02468B92" w14:textId="02725747" w:rsidR="006237C1" w:rsidRPr="00B37D5B" w:rsidRDefault="006237C1" w:rsidP="006633E1">
            <w:pPr>
              <w:pStyle w:val="TableBody"/>
              <w:rPr>
                <w:rFonts w:ascii="Courier New" w:hAnsi="Courier New" w:cs="Courier New"/>
                <w:color w:val="2E74B5" w:themeColor="accent1" w:themeShade="BF"/>
                <w:sz w:val="20"/>
                <w:lang w:eastAsia="en-US"/>
              </w:rPr>
            </w:pPr>
            <w:r>
              <w:rPr>
                <w:rFonts w:ascii="Courier New" w:hAnsi="Courier New" w:cs="Courier New"/>
                <w:color w:val="2E74B5" w:themeColor="accent1" w:themeShade="BF"/>
                <w:sz w:val="20"/>
                <w:lang w:eastAsia="en-US"/>
              </w:rPr>
              <w:t>AT+CEDRXS=1,4,5</w:t>
            </w:r>
          </w:p>
          <w:p w14:paraId="676505A7" w14:textId="77777777" w:rsidR="006237C1" w:rsidRPr="00FD068A" w:rsidRDefault="006237C1" w:rsidP="006633E1">
            <w:pPr>
              <w:pStyle w:val="TableBody"/>
              <w:rPr>
                <w:rFonts w:ascii="Courier New" w:hAnsi="Courier New" w:cs="Courier New"/>
                <w:color w:val="2E74B5" w:themeColor="accent1" w:themeShade="BF"/>
              </w:rPr>
            </w:pPr>
            <w:r w:rsidRPr="00B37D5B">
              <w:rPr>
                <w:rFonts w:ascii="Courier New" w:hAnsi="Courier New" w:cs="Courier New"/>
                <w:color w:val="2E74B5" w:themeColor="accent1" w:themeShade="BF"/>
                <w:sz w:val="20"/>
                <w:lang w:eastAsia="en-US"/>
              </w:rPr>
              <w:t>OK</w:t>
            </w:r>
            <w:r w:rsidRPr="00B37D5B">
              <w:rPr>
                <w:rFonts w:ascii="Courier New" w:hAnsi="Courier New" w:cs="Courier New"/>
                <w:color w:val="2E74B5" w:themeColor="accent1" w:themeShade="BF"/>
              </w:rPr>
              <w:t xml:space="preserve"> </w:t>
            </w:r>
          </w:p>
        </w:tc>
      </w:tr>
      <w:tr w:rsidR="006237C1" w:rsidRPr="00B37D5B" w14:paraId="008EC8BE" w14:textId="77777777" w:rsidTr="006633E1">
        <w:trPr>
          <w:cantSplit/>
        </w:trPr>
        <w:tc>
          <w:tcPr>
            <w:tcW w:w="1981" w:type="pct"/>
            <w:shd w:val="clear" w:color="auto" w:fill="auto"/>
            <w:vAlign w:val="center"/>
          </w:tcPr>
          <w:p w14:paraId="1632E4BF" w14:textId="77777777" w:rsidR="006237C1" w:rsidRDefault="006237C1" w:rsidP="006633E1">
            <w:pPr>
              <w:pStyle w:val="TableBody"/>
              <w:rPr>
                <w:rFonts w:ascii="Courier New" w:hAnsi="Courier New" w:cs="Courier New"/>
                <w:b/>
                <w:color w:val="2E74B5" w:themeColor="accent1" w:themeShade="BF"/>
                <w:sz w:val="20"/>
                <w:lang w:eastAsia="en-US"/>
              </w:rPr>
            </w:pPr>
            <w:r>
              <w:rPr>
                <w:rFonts w:ascii="Courier New" w:hAnsi="Courier New" w:cs="Courier New"/>
                <w:b/>
                <w:color w:val="2E74B5" w:themeColor="accent1" w:themeShade="BF"/>
                <w:sz w:val="20"/>
                <w:lang w:eastAsia="en-US"/>
              </w:rPr>
              <w:t>SLEEP Mode configuration</w:t>
            </w:r>
          </w:p>
          <w:p w14:paraId="397E3FF7" w14:textId="77777777" w:rsidR="006237C1" w:rsidRDefault="006237C1" w:rsidP="006633E1">
            <w:pPr>
              <w:pStyle w:val="TableBody"/>
              <w:numPr>
                <w:ilvl w:val="0"/>
                <w:numId w:val="6"/>
              </w:numPr>
              <w:ind w:left="641" w:hanging="357"/>
              <w:rPr>
                <w:rFonts w:ascii="Courier New" w:hAnsi="Courier New" w:cs="Courier New"/>
                <w:b/>
                <w:color w:val="2E74B5" w:themeColor="accent1" w:themeShade="BF"/>
                <w:sz w:val="20"/>
                <w:lang w:eastAsia="en-US"/>
              </w:rPr>
            </w:pPr>
            <w:r>
              <w:rPr>
                <w:rFonts w:ascii="Courier New" w:hAnsi="Courier New" w:cs="Courier New"/>
                <w:b/>
                <w:color w:val="2E74B5" w:themeColor="accent1" w:themeShade="BF"/>
                <w:sz w:val="20"/>
                <w:lang w:eastAsia="en-US"/>
              </w:rPr>
              <w:t>HIBERNATE Mode</w:t>
            </w:r>
          </w:p>
          <w:p w14:paraId="1F1EB149" w14:textId="77777777" w:rsidR="006237C1" w:rsidRDefault="006237C1" w:rsidP="006633E1">
            <w:pPr>
              <w:pStyle w:val="TableBody"/>
              <w:numPr>
                <w:ilvl w:val="0"/>
                <w:numId w:val="6"/>
              </w:numPr>
              <w:ind w:left="641" w:hanging="357"/>
              <w:rPr>
                <w:rFonts w:ascii="Courier New" w:hAnsi="Courier New" w:cs="Courier New"/>
                <w:b/>
                <w:color w:val="2E74B5" w:themeColor="accent1" w:themeShade="BF"/>
                <w:sz w:val="20"/>
                <w:lang w:eastAsia="en-US"/>
              </w:rPr>
            </w:pPr>
            <w:r>
              <w:rPr>
                <w:rFonts w:ascii="Courier New" w:hAnsi="Courier New" w:cs="Courier New"/>
                <w:b/>
                <w:color w:val="2E74B5" w:themeColor="accent1" w:themeShade="BF"/>
                <w:sz w:val="20"/>
                <w:lang w:eastAsia="en-US"/>
              </w:rPr>
              <w:t>DTR Managed</w:t>
            </w:r>
          </w:p>
          <w:p w14:paraId="3B68B2A2" w14:textId="0C48E6D1" w:rsidR="006237C1" w:rsidRPr="00B37D5B" w:rsidRDefault="006237C1" w:rsidP="006633E1">
            <w:pPr>
              <w:pStyle w:val="TableBody"/>
              <w:numPr>
                <w:ilvl w:val="0"/>
                <w:numId w:val="6"/>
              </w:numPr>
              <w:ind w:left="641" w:hanging="357"/>
              <w:rPr>
                <w:rFonts w:ascii="Courier New" w:hAnsi="Courier New" w:cs="Courier New"/>
                <w:b/>
                <w:color w:val="2E74B5" w:themeColor="accent1" w:themeShade="BF"/>
                <w:sz w:val="20"/>
                <w:lang w:eastAsia="en-US"/>
              </w:rPr>
            </w:pPr>
            <w:r>
              <w:rPr>
                <w:rFonts w:ascii="Courier New" w:hAnsi="Courier New" w:cs="Courier New"/>
                <w:b/>
                <w:color w:val="2E74B5" w:themeColor="accent1" w:themeShade="BF"/>
                <w:sz w:val="20"/>
                <w:lang w:eastAsia="en-US"/>
              </w:rPr>
              <w:t>10 seconds delay</w:t>
            </w:r>
          </w:p>
        </w:tc>
        <w:tc>
          <w:tcPr>
            <w:tcW w:w="3019" w:type="pct"/>
            <w:shd w:val="clear" w:color="auto" w:fill="auto"/>
            <w:vAlign w:val="center"/>
          </w:tcPr>
          <w:p w14:paraId="3A99CAC4" w14:textId="00F2E401" w:rsidR="006237C1" w:rsidRDefault="006237C1" w:rsidP="006633E1">
            <w:pPr>
              <w:pStyle w:val="TableBody"/>
              <w:rPr>
                <w:rFonts w:ascii="Courier New" w:hAnsi="Courier New" w:cs="Courier New"/>
                <w:color w:val="2E74B5" w:themeColor="accent1" w:themeShade="BF"/>
                <w:sz w:val="20"/>
                <w:lang w:eastAsia="en-US"/>
              </w:rPr>
            </w:pPr>
            <w:r>
              <w:rPr>
                <w:rFonts w:ascii="Courier New" w:hAnsi="Courier New" w:cs="Courier New"/>
                <w:color w:val="2E74B5" w:themeColor="accent1" w:themeShade="BF"/>
                <w:sz w:val="20"/>
                <w:lang w:eastAsia="en-US"/>
              </w:rPr>
              <w:t>AT+KSLEEP=0,2,10</w:t>
            </w:r>
          </w:p>
          <w:p w14:paraId="390499D8" w14:textId="77777777" w:rsidR="006237C1" w:rsidRPr="00B37D5B" w:rsidRDefault="006237C1" w:rsidP="006633E1">
            <w:pPr>
              <w:pStyle w:val="TableBody"/>
              <w:rPr>
                <w:rFonts w:ascii="Helvetica" w:hAnsi="Helvetica" w:cs="Times New Roman"/>
                <w:color w:val="2E74B5" w:themeColor="accent1" w:themeShade="BF"/>
                <w:sz w:val="20"/>
                <w:lang w:eastAsia="en-US"/>
              </w:rPr>
            </w:pPr>
            <w:r>
              <w:rPr>
                <w:rFonts w:ascii="Helvetica" w:hAnsi="Helvetica" w:cs="Times New Roman"/>
                <w:color w:val="2E74B5" w:themeColor="accent1" w:themeShade="BF"/>
                <w:sz w:val="20"/>
                <w:lang w:eastAsia="en-US"/>
              </w:rPr>
              <w:t>OK</w:t>
            </w:r>
          </w:p>
        </w:tc>
      </w:tr>
      <w:tr w:rsidR="006237C1" w:rsidRPr="00B37D5B" w14:paraId="67B32681" w14:textId="77777777" w:rsidTr="006633E1">
        <w:trPr>
          <w:cantSplit/>
        </w:trPr>
        <w:tc>
          <w:tcPr>
            <w:tcW w:w="1981" w:type="pct"/>
            <w:shd w:val="clear" w:color="auto" w:fill="auto"/>
            <w:vAlign w:val="center"/>
          </w:tcPr>
          <w:p w14:paraId="00B7C944" w14:textId="77777777" w:rsidR="006237C1" w:rsidRDefault="006237C1" w:rsidP="006633E1">
            <w:pPr>
              <w:pStyle w:val="TableBody"/>
              <w:rPr>
                <w:rFonts w:ascii="Courier New" w:hAnsi="Courier New" w:cs="Courier New"/>
                <w:b/>
                <w:color w:val="2E74B5" w:themeColor="accent1" w:themeShade="BF"/>
                <w:sz w:val="20"/>
                <w:lang w:eastAsia="en-US"/>
              </w:rPr>
            </w:pPr>
            <w:r>
              <w:rPr>
                <w:rFonts w:ascii="Courier New" w:hAnsi="Courier New" w:cs="Courier New"/>
                <w:b/>
                <w:color w:val="2E74B5" w:themeColor="accent1" w:themeShade="BF"/>
                <w:sz w:val="20"/>
                <w:lang w:eastAsia="en-US"/>
              </w:rPr>
              <w:t>RING indicator configuration:</w:t>
            </w:r>
          </w:p>
          <w:p w14:paraId="25B0D793" w14:textId="4A935C7A" w:rsidR="006237C1" w:rsidRDefault="006237C1" w:rsidP="006633E1">
            <w:pPr>
              <w:pStyle w:val="TableBody"/>
              <w:numPr>
                <w:ilvl w:val="0"/>
                <w:numId w:val="6"/>
              </w:numPr>
              <w:ind w:left="641" w:hanging="357"/>
              <w:rPr>
                <w:rFonts w:ascii="Courier New" w:hAnsi="Courier New" w:cs="Courier New"/>
                <w:b/>
                <w:color w:val="2E74B5" w:themeColor="accent1" w:themeShade="BF"/>
                <w:sz w:val="20"/>
                <w:lang w:eastAsia="en-US"/>
              </w:rPr>
            </w:pPr>
            <w:r>
              <w:rPr>
                <w:rFonts w:ascii="Courier New" w:hAnsi="Courier New" w:cs="Courier New"/>
                <w:b/>
                <w:color w:val="2E74B5" w:themeColor="accent1" w:themeShade="BF"/>
                <w:sz w:val="20"/>
                <w:lang w:eastAsia="en-US"/>
              </w:rPr>
              <w:t>Active on incoming TCP connection</w:t>
            </w:r>
          </w:p>
          <w:p w14:paraId="43FDB066" w14:textId="77777777" w:rsidR="006237C1" w:rsidRDefault="006237C1" w:rsidP="006633E1">
            <w:pPr>
              <w:pStyle w:val="TableBody"/>
              <w:numPr>
                <w:ilvl w:val="0"/>
                <w:numId w:val="6"/>
              </w:numPr>
              <w:ind w:left="641" w:hanging="357"/>
              <w:rPr>
                <w:rFonts w:ascii="Courier New" w:hAnsi="Courier New" w:cs="Courier New"/>
                <w:b/>
                <w:color w:val="2E74B5" w:themeColor="accent1" w:themeShade="BF"/>
                <w:sz w:val="20"/>
                <w:lang w:eastAsia="en-US"/>
              </w:rPr>
            </w:pPr>
            <w:r>
              <w:rPr>
                <w:rFonts w:ascii="Courier New" w:hAnsi="Courier New" w:cs="Courier New"/>
                <w:b/>
                <w:color w:val="2E74B5" w:themeColor="accent1" w:themeShade="BF"/>
                <w:sz w:val="20"/>
                <w:lang w:eastAsia="en-US"/>
              </w:rPr>
              <w:t>Pulse = 1 second</w:t>
            </w:r>
          </w:p>
          <w:p w14:paraId="414F898C" w14:textId="31622056" w:rsidR="00A37E5A" w:rsidRDefault="00A37E5A" w:rsidP="006633E1">
            <w:pPr>
              <w:pStyle w:val="TableBody"/>
              <w:numPr>
                <w:ilvl w:val="0"/>
                <w:numId w:val="6"/>
              </w:numPr>
              <w:ind w:left="641" w:hanging="357"/>
              <w:rPr>
                <w:rFonts w:ascii="Courier New" w:hAnsi="Courier New" w:cs="Courier New"/>
                <w:b/>
                <w:color w:val="2E74B5" w:themeColor="accent1" w:themeShade="BF"/>
                <w:sz w:val="20"/>
                <w:lang w:eastAsia="en-US"/>
              </w:rPr>
            </w:pPr>
            <w:r>
              <w:rPr>
                <w:rFonts w:ascii="Courier New" w:hAnsi="Courier New" w:cs="Courier New"/>
                <w:b/>
                <w:color w:val="2E74B5" w:themeColor="accent1" w:themeShade="BF"/>
                <w:sz w:val="20"/>
                <w:lang w:eastAsia="en-US"/>
              </w:rPr>
              <w:t>GPIO2</w:t>
            </w:r>
          </w:p>
          <w:p w14:paraId="304A88D5" w14:textId="17DAE7DC" w:rsidR="00951385" w:rsidRPr="001D7CD8" w:rsidRDefault="00951385" w:rsidP="00776724">
            <w:pPr>
              <w:pStyle w:val="TableBody"/>
              <w:ind w:left="641"/>
              <w:rPr>
                <w:rFonts w:ascii="Courier New" w:hAnsi="Courier New" w:cs="Courier New"/>
                <w:b/>
                <w:color w:val="2E74B5" w:themeColor="accent1" w:themeShade="BF"/>
                <w:sz w:val="20"/>
                <w:lang w:eastAsia="en-US"/>
              </w:rPr>
            </w:pPr>
          </w:p>
        </w:tc>
        <w:tc>
          <w:tcPr>
            <w:tcW w:w="3019" w:type="pct"/>
            <w:shd w:val="clear" w:color="auto" w:fill="auto"/>
            <w:vAlign w:val="center"/>
          </w:tcPr>
          <w:p w14:paraId="36701FC5" w14:textId="06D69254" w:rsidR="006237C1" w:rsidRDefault="006237C1" w:rsidP="006633E1">
            <w:pPr>
              <w:pStyle w:val="TableBody"/>
              <w:rPr>
                <w:rFonts w:ascii="Courier New" w:hAnsi="Courier New" w:cs="Courier New"/>
                <w:color w:val="2E74B5" w:themeColor="accent1" w:themeShade="BF"/>
                <w:sz w:val="20"/>
                <w:lang w:eastAsia="en-US"/>
              </w:rPr>
            </w:pPr>
            <w:r>
              <w:rPr>
                <w:rFonts w:ascii="Courier New" w:hAnsi="Courier New" w:cs="Courier New"/>
                <w:color w:val="2E74B5" w:themeColor="accent1" w:themeShade="BF"/>
                <w:sz w:val="20"/>
                <w:lang w:eastAsia="en-US"/>
              </w:rPr>
              <w:t>AT+KRIC=</w:t>
            </w:r>
            <w:r w:rsidR="0075413F">
              <w:rPr>
                <w:rFonts w:ascii="Courier New" w:hAnsi="Courier New" w:cs="Courier New"/>
                <w:color w:val="2E74B5" w:themeColor="accent1" w:themeShade="BF"/>
                <w:sz w:val="20"/>
                <w:lang w:eastAsia="en-US"/>
              </w:rPr>
              <w:t>32,0,1,2</w:t>
            </w:r>
          </w:p>
          <w:p w14:paraId="067F963C" w14:textId="77777777" w:rsidR="006237C1" w:rsidRDefault="006237C1" w:rsidP="006633E1">
            <w:pPr>
              <w:pStyle w:val="TableBody"/>
              <w:rPr>
                <w:rFonts w:ascii="Courier New" w:hAnsi="Courier New" w:cs="Courier New"/>
                <w:color w:val="2E74B5" w:themeColor="accent1" w:themeShade="BF"/>
                <w:sz w:val="20"/>
                <w:lang w:eastAsia="en-US"/>
              </w:rPr>
            </w:pPr>
            <w:r>
              <w:rPr>
                <w:rFonts w:ascii="Courier New" w:hAnsi="Courier New" w:cs="Courier New"/>
                <w:color w:val="2E74B5" w:themeColor="accent1" w:themeShade="BF"/>
                <w:sz w:val="20"/>
                <w:lang w:eastAsia="en-US"/>
              </w:rPr>
              <w:t>OK</w:t>
            </w:r>
          </w:p>
        </w:tc>
      </w:tr>
      <w:tr w:rsidR="006237C1" w:rsidRPr="00B37D5B" w14:paraId="2D54218E" w14:textId="77777777" w:rsidTr="006633E1">
        <w:trPr>
          <w:cantSplit/>
        </w:trPr>
        <w:tc>
          <w:tcPr>
            <w:tcW w:w="1981" w:type="pct"/>
            <w:shd w:val="clear" w:color="auto" w:fill="auto"/>
            <w:vAlign w:val="center"/>
          </w:tcPr>
          <w:p w14:paraId="2CDFD465" w14:textId="77777777" w:rsidR="006237C1" w:rsidRDefault="001D7CD8" w:rsidP="006633E1">
            <w:pPr>
              <w:pStyle w:val="TableBody"/>
              <w:rPr>
                <w:rFonts w:ascii="Courier New" w:hAnsi="Courier New" w:cs="Courier New"/>
                <w:b/>
                <w:color w:val="2E74B5" w:themeColor="accent1" w:themeShade="BF"/>
                <w:sz w:val="20"/>
                <w:lang w:eastAsia="en-US"/>
              </w:rPr>
            </w:pPr>
            <w:r>
              <w:rPr>
                <w:rFonts w:ascii="Courier New" w:hAnsi="Courier New" w:cs="Courier New"/>
                <w:b/>
                <w:color w:val="2E74B5" w:themeColor="accent1" w:themeShade="BF"/>
                <w:sz w:val="20"/>
                <w:lang w:eastAsia="en-US"/>
              </w:rPr>
              <w:t>TCP socket configuration:</w:t>
            </w:r>
          </w:p>
          <w:p w14:paraId="51B72E7F" w14:textId="348EA94D" w:rsidR="001D7CD8" w:rsidRDefault="0075413F" w:rsidP="001D7CD8">
            <w:pPr>
              <w:pStyle w:val="TableBody"/>
              <w:numPr>
                <w:ilvl w:val="0"/>
                <w:numId w:val="6"/>
              </w:numPr>
              <w:ind w:left="641" w:hanging="357"/>
              <w:rPr>
                <w:rFonts w:ascii="Courier New" w:hAnsi="Courier New" w:cs="Courier New"/>
                <w:b/>
                <w:color w:val="2E74B5" w:themeColor="accent1" w:themeShade="BF"/>
                <w:sz w:val="20"/>
                <w:lang w:eastAsia="en-US"/>
              </w:rPr>
            </w:pPr>
            <w:r>
              <w:rPr>
                <w:rFonts w:ascii="Courier New" w:hAnsi="Courier New" w:cs="Courier New"/>
                <w:b/>
                <w:color w:val="2E74B5" w:themeColor="accent1" w:themeShade="BF"/>
                <w:sz w:val="20"/>
                <w:lang w:eastAsia="en-US"/>
              </w:rPr>
              <w:t>TCP Server listening</w:t>
            </w:r>
          </w:p>
          <w:p w14:paraId="73A6F39A" w14:textId="004D3466" w:rsidR="001D7CD8" w:rsidRDefault="001D7CD8" w:rsidP="006633E1">
            <w:pPr>
              <w:pStyle w:val="TableBody"/>
              <w:rPr>
                <w:rFonts w:ascii="Courier New" w:hAnsi="Courier New" w:cs="Courier New"/>
                <w:b/>
                <w:color w:val="2E74B5" w:themeColor="accent1" w:themeShade="BF"/>
                <w:sz w:val="20"/>
                <w:lang w:eastAsia="en-US"/>
              </w:rPr>
            </w:pPr>
          </w:p>
        </w:tc>
        <w:tc>
          <w:tcPr>
            <w:tcW w:w="3019" w:type="pct"/>
            <w:shd w:val="clear" w:color="auto" w:fill="auto"/>
            <w:vAlign w:val="center"/>
          </w:tcPr>
          <w:p w14:paraId="6655EED8" w14:textId="77777777" w:rsidR="003C10D0" w:rsidRPr="003C10D0" w:rsidRDefault="003C10D0" w:rsidP="003C10D0">
            <w:pPr>
              <w:pStyle w:val="TableBody"/>
              <w:rPr>
                <w:rFonts w:ascii="Courier New" w:hAnsi="Courier New" w:cs="Courier New"/>
                <w:color w:val="2E74B5" w:themeColor="accent1" w:themeShade="BF"/>
                <w:sz w:val="20"/>
                <w:lang w:eastAsia="en-US"/>
              </w:rPr>
            </w:pPr>
            <w:r w:rsidRPr="003C10D0">
              <w:rPr>
                <w:rFonts w:ascii="Courier New" w:hAnsi="Courier New" w:cs="Courier New"/>
                <w:color w:val="2E74B5" w:themeColor="accent1" w:themeShade="BF"/>
                <w:sz w:val="20"/>
                <w:lang w:eastAsia="en-US"/>
              </w:rPr>
              <w:t>AT+KTCPCFG=</w:t>
            </w:r>
            <w:proofErr w:type="gramStart"/>
            <w:r w:rsidRPr="003C10D0">
              <w:rPr>
                <w:rFonts w:ascii="Courier New" w:hAnsi="Courier New" w:cs="Courier New"/>
                <w:color w:val="2E74B5" w:themeColor="accent1" w:themeShade="BF"/>
                <w:sz w:val="20"/>
                <w:lang w:eastAsia="en-US"/>
              </w:rPr>
              <w:t>1,1,,</w:t>
            </w:r>
            <w:proofErr w:type="gramEnd"/>
            <w:r w:rsidRPr="003C10D0">
              <w:rPr>
                <w:rFonts w:ascii="Courier New" w:hAnsi="Courier New" w:cs="Courier New"/>
                <w:color w:val="2E74B5" w:themeColor="accent1" w:themeShade="BF"/>
                <w:sz w:val="20"/>
                <w:lang w:eastAsia="en-US"/>
              </w:rPr>
              <w:t>80,,,,,,1</w:t>
            </w:r>
          </w:p>
          <w:p w14:paraId="66DC5274" w14:textId="09B8C204" w:rsidR="006237C1" w:rsidRDefault="003C10D0" w:rsidP="003C10D0">
            <w:pPr>
              <w:pStyle w:val="TableBody"/>
              <w:rPr>
                <w:rFonts w:ascii="Courier New" w:hAnsi="Courier New" w:cs="Courier New"/>
                <w:color w:val="2E74B5" w:themeColor="accent1" w:themeShade="BF"/>
                <w:sz w:val="20"/>
                <w:lang w:eastAsia="en-US"/>
              </w:rPr>
            </w:pPr>
            <w:r w:rsidRPr="003C10D0">
              <w:rPr>
                <w:rFonts w:ascii="Courier New" w:eastAsiaTheme="minorHAnsi" w:hAnsi="Courier New" w:cs="Courier New"/>
                <w:color w:val="2E74B5" w:themeColor="accent1" w:themeShade="BF"/>
                <w:sz w:val="20"/>
                <w:szCs w:val="22"/>
                <w:lang w:eastAsia="en-US"/>
              </w:rPr>
              <w:t>AT+KTCPCNX=1</w:t>
            </w:r>
          </w:p>
        </w:tc>
      </w:tr>
      <w:tr w:rsidR="003C10D0" w:rsidRPr="00B37D5B" w14:paraId="67181489" w14:textId="77777777" w:rsidTr="006633E1">
        <w:trPr>
          <w:cantSplit/>
        </w:trPr>
        <w:tc>
          <w:tcPr>
            <w:tcW w:w="1981" w:type="pct"/>
            <w:shd w:val="clear" w:color="auto" w:fill="auto"/>
            <w:vAlign w:val="center"/>
          </w:tcPr>
          <w:p w14:paraId="3B2A0B0F" w14:textId="77777777" w:rsidR="003C10D0" w:rsidRDefault="003C10D0" w:rsidP="006633E1">
            <w:pPr>
              <w:pStyle w:val="TableBody"/>
              <w:rPr>
                <w:rFonts w:ascii="Courier New" w:hAnsi="Courier New" w:cs="Courier New"/>
                <w:b/>
                <w:color w:val="2E74B5" w:themeColor="accent1" w:themeShade="BF"/>
                <w:sz w:val="20"/>
                <w:lang w:eastAsia="en-US"/>
              </w:rPr>
            </w:pPr>
            <w:r>
              <w:rPr>
                <w:rFonts w:ascii="Courier New" w:hAnsi="Courier New" w:cs="Courier New"/>
                <w:b/>
                <w:color w:val="2E74B5" w:themeColor="accent1" w:themeShade="BF"/>
                <w:sz w:val="20"/>
                <w:lang w:eastAsia="en-US"/>
              </w:rPr>
              <w:t>Hardware Flow Control:</w:t>
            </w:r>
          </w:p>
          <w:p w14:paraId="61D650AF" w14:textId="64099836" w:rsidR="003C10D0" w:rsidRDefault="003C10D0" w:rsidP="003C10D0">
            <w:pPr>
              <w:pStyle w:val="TableBody"/>
              <w:numPr>
                <w:ilvl w:val="0"/>
                <w:numId w:val="6"/>
              </w:numPr>
              <w:ind w:left="641" w:hanging="357"/>
              <w:rPr>
                <w:rFonts w:ascii="Courier New" w:hAnsi="Courier New" w:cs="Courier New"/>
                <w:b/>
                <w:color w:val="2E74B5" w:themeColor="accent1" w:themeShade="BF"/>
                <w:sz w:val="20"/>
                <w:lang w:eastAsia="en-US"/>
              </w:rPr>
            </w:pPr>
            <w:r>
              <w:rPr>
                <w:rFonts w:ascii="Courier New" w:hAnsi="Courier New" w:cs="Courier New"/>
                <w:b/>
                <w:color w:val="2E74B5" w:themeColor="accent1" w:themeShade="BF"/>
                <w:sz w:val="20"/>
                <w:lang w:eastAsia="en-US"/>
              </w:rPr>
              <w:t>Active</w:t>
            </w:r>
          </w:p>
          <w:p w14:paraId="1179C079" w14:textId="2B5D73A3" w:rsidR="003C10D0" w:rsidRDefault="003C10D0" w:rsidP="006633E1">
            <w:pPr>
              <w:pStyle w:val="TableBody"/>
              <w:rPr>
                <w:rFonts w:ascii="Courier New" w:hAnsi="Courier New" w:cs="Courier New"/>
                <w:b/>
                <w:color w:val="2E74B5" w:themeColor="accent1" w:themeShade="BF"/>
                <w:sz w:val="20"/>
                <w:lang w:eastAsia="en-US"/>
              </w:rPr>
            </w:pPr>
          </w:p>
        </w:tc>
        <w:tc>
          <w:tcPr>
            <w:tcW w:w="3019" w:type="pct"/>
            <w:shd w:val="clear" w:color="auto" w:fill="auto"/>
            <w:vAlign w:val="center"/>
          </w:tcPr>
          <w:p w14:paraId="06D9A83E" w14:textId="4D8E4244" w:rsidR="003C10D0" w:rsidRPr="003C10D0" w:rsidRDefault="00BF4FD0" w:rsidP="003C10D0">
            <w:pPr>
              <w:pStyle w:val="TableBody"/>
              <w:rPr>
                <w:rFonts w:ascii="Courier New" w:hAnsi="Courier New" w:cs="Courier New"/>
                <w:color w:val="2E74B5" w:themeColor="accent1" w:themeShade="BF"/>
                <w:sz w:val="20"/>
                <w:lang w:eastAsia="en-US"/>
              </w:rPr>
            </w:pPr>
            <w:r w:rsidRPr="00BF4FD0">
              <w:rPr>
                <w:rFonts w:ascii="Courier New" w:hAnsi="Courier New" w:cs="Courier New"/>
                <w:color w:val="2E74B5" w:themeColor="accent1" w:themeShade="BF"/>
                <w:sz w:val="20"/>
                <w:lang w:eastAsia="en-US"/>
              </w:rPr>
              <w:t>AT&amp;K3</w:t>
            </w:r>
          </w:p>
        </w:tc>
      </w:tr>
    </w:tbl>
    <w:p w14:paraId="7E280F55" w14:textId="77777777" w:rsidR="00AE53C8" w:rsidRDefault="00AE53C8" w:rsidP="00B42F10">
      <w:pPr>
        <w:rPr>
          <w:sz w:val="20"/>
          <w:szCs w:val="20"/>
        </w:rPr>
      </w:pPr>
    </w:p>
    <w:p w14:paraId="459788DE" w14:textId="075AD220" w:rsidR="00D97C43" w:rsidRDefault="00D97C43" w:rsidP="00D97C43">
      <w:pPr>
        <w:pStyle w:val="Heading4"/>
        <w:spacing w:after="240"/>
      </w:pPr>
      <w:proofErr w:type="spellStart"/>
      <w:r>
        <w:lastRenderedPageBreak/>
        <w:t>eDRX</w:t>
      </w:r>
      <w:proofErr w:type="spellEnd"/>
      <w:r>
        <w:t xml:space="preserve">/Hibernate IP Push use case </w:t>
      </w:r>
      <w:r>
        <w:t>–</w:t>
      </w:r>
      <w:r>
        <w:t xml:space="preserve"> </w:t>
      </w:r>
      <w:r>
        <w:rPr>
          <w:i w:val="0"/>
        </w:rPr>
        <w:t>Flow chart</w:t>
      </w:r>
    </w:p>
    <w:p w14:paraId="6BE6B62F" w14:textId="6DCD29FC" w:rsidR="00BF4FD0" w:rsidRDefault="00D97C43" w:rsidP="00B42F10">
      <w:pPr>
        <w:rPr>
          <w:sz w:val="20"/>
          <w:szCs w:val="20"/>
        </w:rPr>
      </w:pPr>
      <w:r w:rsidRPr="00D97C43">
        <w:rPr>
          <w:sz w:val="20"/>
          <w:szCs w:val="20"/>
        </w:rPr>
        <w:drawing>
          <wp:inline distT="0" distB="0" distL="0" distR="0" wp14:anchorId="72D09005" wp14:editId="3D56EA4D">
            <wp:extent cx="5943600" cy="4087495"/>
            <wp:effectExtent l="0" t="0" r="0" b="8255"/>
            <wp:docPr id="5" name="Picture 4">
              <a:extLst xmlns:a="http://schemas.openxmlformats.org/drawingml/2006/main">
                <a:ext uri="{FF2B5EF4-FFF2-40B4-BE49-F238E27FC236}">
                  <a16:creationId xmlns:a16="http://schemas.microsoft.com/office/drawing/2014/main" id="{DAF089F4-B314-4ED4-B1EA-A016AC4200D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DAF089F4-B314-4ED4-B1EA-A016AC4200D9}"/>
                        </a:ext>
                      </a:extLst>
                    </pic:cNvPr>
                    <pic:cNvPicPr>
                      <a:picLocks noChangeAspect="1"/>
                    </pic:cNvPicPr>
                  </pic:nvPicPr>
                  <pic:blipFill>
                    <a:blip r:embed="rId21"/>
                    <a:stretch>
                      <a:fillRect/>
                    </a:stretch>
                  </pic:blipFill>
                  <pic:spPr>
                    <a:xfrm>
                      <a:off x="0" y="0"/>
                      <a:ext cx="5943600" cy="4087495"/>
                    </a:xfrm>
                    <a:prstGeom prst="rect">
                      <a:avLst/>
                    </a:prstGeom>
                  </pic:spPr>
                </pic:pic>
              </a:graphicData>
            </a:graphic>
          </wp:inline>
        </w:drawing>
      </w:r>
    </w:p>
    <w:p w14:paraId="7495099F" w14:textId="77777777" w:rsidR="00D97C43" w:rsidRDefault="00D97C43" w:rsidP="00B42F10">
      <w:pPr>
        <w:rPr>
          <w:sz w:val="20"/>
          <w:szCs w:val="20"/>
        </w:rPr>
      </w:pPr>
    </w:p>
    <w:p w14:paraId="04404BCD" w14:textId="078C0CFD" w:rsidR="00D97C43" w:rsidRDefault="00D97C43" w:rsidP="00D97C43">
      <w:pPr>
        <w:pStyle w:val="Heading4"/>
        <w:spacing w:after="240"/>
        <w:rPr>
          <w:i w:val="0"/>
        </w:rPr>
      </w:pPr>
      <w:proofErr w:type="spellStart"/>
      <w:r>
        <w:lastRenderedPageBreak/>
        <w:t>eDRX</w:t>
      </w:r>
      <w:proofErr w:type="spellEnd"/>
      <w:r>
        <w:t xml:space="preserve">/Hibernate IP Push use case – </w:t>
      </w:r>
      <w:r w:rsidR="004F095C">
        <w:rPr>
          <w:i w:val="0"/>
        </w:rPr>
        <w:t>Sequence diagram</w:t>
      </w:r>
    </w:p>
    <w:p w14:paraId="5EAC26A4" w14:textId="1A1C069F" w:rsidR="00D97C43" w:rsidRPr="00D97C43" w:rsidRDefault="00E84099" w:rsidP="00876E9D">
      <w:r>
        <w:object w:dxaOrig="15060" w:dyaOrig="8146" w14:anchorId="1E265AA1">
          <v:shape id="_x0000_i1044" type="#_x0000_t75" style="width:467.7pt;height:252.95pt" o:ole="">
            <v:imagedata r:id="rId22" o:title=""/>
          </v:shape>
          <o:OLEObject Type="Embed" ProgID="Visio.Drawing.15" ShapeID="_x0000_i1044" DrawAspect="Content" ObjectID="_1601911568" r:id="rId23"/>
        </w:object>
      </w:r>
    </w:p>
    <w:p w14:paraId="4C31104A" w14:textId="0D229F27" w:rsidR="00D97C43" w:rsidRDefault="00D97C43" w:rsidP="00D97C43">
      <w:pPr>
        <w:rPr>
          <w:sz w:val="20"/>
          <w:szCs w:val="20"/>
        </w:rPr>
      </w:pPr>
    </w:p>
    <w:sectPr w:rsidR="00D97C43" w:rsidSect="007E3696">
      <w:headerReference w:type="default" r:id="rId24"/>
      <w:footerReference w:type="default" r:id="rId25"/>
      <w:headerReference w:type="first" r:id="rId26"/>
      <w:footerReference w:type="first" r:id="rId27"/>
      <w:pgSz w:w="12240" w:h="15840"/>
      <w:pgMar w:top="225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283CDD2" w14:textId="77777777" w:rsidR="006633E1" w:rsidRDefault="006633E1" w:rsidP="00037499">
      <w:pPr>
        <w:spacing w:after="0" w:line="240" w:lineRule="auto"/>
      </w:pPr>
      <w:r>
        <w:separator/>
      </w:r>
    </w:p>
  </w:endnote>
  <w:endnote w:type="continuationSeparator" w:id="0">
    <w:p w14:paraId="1999BDC0" w14:textId="77777777" w:rsidR="006633E1" w:rsidRDefault="006633E1" w:rsidP="00037499">
      <w:pPr>
        <w:spacing w:after="0" w:line="240" w:lineRule="auto"/>
      </w:pPr>
      <w:r>
        <w:continuationSeparator/>
      </w:r>
    </w:p>
  </w:endnote>
  <w:endnote w:type="continuationNotice" w:id="1">
    <w:p w14:paraId="3DD0E2F3" w14:textId="77777777" w:rsidR="006633E1" w:rsidRDefault="006633E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Helvetica">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13587870"/>
      <w:docPartObj>
        <w:docPartGallery w:val="Page Numbers (Bottom of Page)"/>
        <w:docPartUnique/>
      </w:docPartObj>
    </w:sdtPr>
    <w:sdtEndPr>
      <w:rPr>
        <w:noProof/>
      </w:rPr>
    </w:sdtEndPr>
    <w:sdtContent>
      <w:p w14:paraId="47BC875A" w14:textId="77777777" w:rsidR="006633E1" w:rsidRDefault="006633E1" w:rsidP="00A94116">
        <w:pPr>
          <w:pStyle w:val="Footer"/>
          <w:jc w:val="center"/>
        </w:pPr>
        <w:r>
          <w:t xml:space="preserve">Page </w:t>
        </w:r>
        <w:r w:rsidRPr="007E3696">
          <w:rPr>
            <w:rFonts w:ascii="Arial" w:hAnsi="Arial" w:cs="Arial"/>
            <w:sz w:val="18"/>
            <w:szCs w:val="18"/>
          </w:rPr>
          <w:fldChar w:fldCharType="begin"/>
        </w:r>
        <w:r w:rsidRPr="00A94116">
          <w:rPr>
            <w:rFonts w:ascii="Arial" w:hAnsi="Arial" w:cs="Arial"/>
            <w:sz w:val="18"/>
          </w:rPr>
          <w:instrText xml:space="preserve"> PAGE   \* MERGEFORMAT </w:instrText>
        </w:r>
        <w:r w:rsidRPr="007E3696">
          <w:rPr>
            <w:rFonts w:ascii="Arial" w:hAnsi="Arial" w:cs="Arial"/>
            <w:sz w:val="18"/>
          </w:rPr>
          <w:fldChar w:fldCharType="separate"/>
        </w:r>
        <w:r w:rsidRPr="00FF1C13">
          <w:rPr>
            <w:rFonts w:ascii="Arial" w:hAnsi="Arial" w:cs="Arial"/>
            <w:noProof/>
            <w:sz w:val="18"/>
            <w:szCs w:val="18"/>
          </w:rPr>
          <w:t>15</w:t>
        </w:r>
        <w:r w:rsidRPr="007E3696">
          <w:rPr>
            <w:rFonts w:ascii="Arial" w:hAnsi="Arial" w:cs="Arial"/>
            <w:noProof/>
            <w:sz w:val="18"/>
            <w:szCs w:val="18"/>
          </w:rPr>
          <w:fldChar w:fldCharType="end"/>
        </w:r>
      </w:p>
    </w:sdtContent>
  </w:sdt>
  <w:p w14:paraId="47BC875B" w14:textId="77777777" w:rsidR="006633E1" w:rsidRDefault="006633E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6363074"/>
      <w:docPartObj>
        <w:docPartGallery w:val="Page Numbers (Bottom of Page)"/>
        <w:docPartUnique/>
      </w:docPartObj>
    </w:sdtPr>
    <w:sdtEndPr>
      <w:rPr>
        <w:noProof/>
      </w:rPr>
    </w:sdtEndPr>
    <w:sdtContent>
      <w:p w14:paraId="47BC875D" w14:textId="77777777" w:rsidR="006633E1" w:rsidRDefault="006633E1">
        <w:pPr>
          <w:pStyle w:val="Footer"/>
          <w:jc w:val="center"/>
        </w:pPr>
        <w:r>
          <w:t xml:space="preserve">Page </w:t>
        </w:r>
        <w:r w:rsidRPr="007E3696">
          <w:rPr>
            <w:rFonts w:ascii="Arial" w:hAnsi="Arial" w:cs="Arial"/>
            <w:sz w:val="18"/>
            <w:szCs w:val="18"/>
          </w:rPr>
          <w:fldChar w:fldCharType="begin"/>
        </w:r>
        <w:r w:rsidRPr="00A94116">
          <w:rPr>
            <w:rFonts w:ascii="Arial" w:hAnsi="Arial" w:cs="Arial"/>
            <w:sz w:val="18"/>
          </w:rPr>
          <w:instrText xml:space="preserve"> PAGE   \* MERGEFORMAT </w:instrText>
        </w:r>
        <w:r w:rsidRPr="007E3696">
          <w:rPr>
            <w:rFonts w:ascii="Arial" w:hAnsi="Arial" w:cs="Arial"/>
            <w:sz w:val="18"/>
          </w:rPr>
          <w:fldChar w:fldCharType="separate"/>
        </w:r>
        <w:r w:rsidRPr="00341FE9">
          <w:rPr>
            <w:rFonts w:ascii="Arial" w:hAnsi="Arial" w:cs="Arial"/>
            <w:noProof/>
            <w:sz w:val="18"/>
            <w:szCs w:val="18"/>
          </w:rPr>
          <w:t>1</w:t>
        </w:r>
        <w:r w:rsidRPr="007E3696">
          <w:rPr>
            <w:rFonts w:ascii="Arial" w:hAnsi="Arial" w:cs="Arial"/>
            <w:noProof/>
            <w:sz w:val="18"/>
            <w:szCs w:val="18"/>
          </w:rPr>
          <w:fldChar w:fldCharType="end"/>
        </w:r>
      </w:p>
    </w:sdtContent>
  </w:sdt>
  <w:p w14:paraId="47BC875E" w14:textId="77777777" w:rsidR="006633E1" w:rsidRDefault="006633E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DBB7333" w14:textId="77777777" w:rsidR="006633E1" w:rsidRDefault="006633E1" w:rsidP="00037499">
      <w:pPr>
        <w:spacing w:after="0" w:line="240" w:lineRule="auto"/>
      </w:pPr>
      <w:r>
        <w:separator/>
      </w:r>
    </w:p>
  </w:footnote>
  <w:footnote w:type="continuationSeparator" w:id="0">
    <w:p w14:paraId="033B7102" w14:textId="77777777" w:rsidR="006633E1" w:rsidRDefault="006633E1" w:rsidP="00037499">
      <w:pPr>
        <w:spacing w:after="0" w:line="240" w:lineRule="auto"/>
      </w:pPr>
      <w:r>
        <w:continuationSeparator/>
      </w:r>
    </w:p>
  </w:footnote>
  <w:footnote w:type="continuationNotice" w:id="1">
    <w:p w14:paraId="18567086" w14:textId="77777777" w:rsidR="006633E1" w:rsidRDefault="006633E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7BC8758" w14:textId="77777777" w:rsidR="006633E1" w:rsidRDefault="006633E1" w:rsidP="00A6712A">
    <w:pPr>
      <w:pStyle w:val="Header"/>
      <w:tabs>
        <w:tab w:val="clear" w:pos="4680"/>
        <w:tab w:val="clear" w:pos="9360"/>
        <w:tab w:val="left" w:pos="3155"/>
      </w:tabs>
      <w:rPr>
        <w:noProof/>
      </w:rPr>
    </w:pPr>
    <w:r>
      <w:rPr>
        <w:noProof/>
      </w:rPr>
      <w:drawing>
        <wp:anchor distT="0" distB="0" distL="114300" distR="114300" simplePos="0" relativeHeight="251658241" behindDoc="0" locked="0" layoutInCell="1" allowOverlap="1" wp14:anchorId="47BC875F" wp14:editId="47BC8760">
          <wp:simplePos x="0" y="0"/>
          <wp:positionH relativeFrom="margin">
            <wp:posOffset>-197844</wp:posOffset>
          </wp:positionH>
          <wp:positionV relativeFrom="paragraph">
            <wp:posOffset>-233735</wp:posOffset>
          </wp:positionV>
          <wp:extent cx="1526651" cy="728417"/>
          <wp:effectExtent l="0" t="0" r="0" b="0"/>
          <wp:wrapNone/>
          <wp:docPr id="254" name="Picture 254" descr="C:\Users\adoan\Desktop\Resources\Logos\SWI Logos\Stacked\Registered\SierraLogo_R_Stacked_RGB.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oan\Desktop\Resources\Logos\SWI Logos\Stacked\Registered\SierraLogo_R_Stacked_RGB.gif"/>
                  <pic:cNvPicPr>
                    <a:picLocks noChangeAspect="1" noChangeArrowheads="1"/>
                  </pic:cNvPicPr>
                </pic:nvPicPr>
                <pic:blipFill rotWithShape="1">
                  <a:blip r:embed="rId1">
                    <a:extLst>
                      <a:ext uri="{28A0092B-C50C-407E-A947-70E740481C1C}">
                        <a14:useLocalDpi xmlns:a14="http://schemas.microsoft.com/office/drawing/2010/main" val="0"/>
                      </a:ext>
                    </a:extLst>
                  </a:blip>
                  <a:srcRect t="14744" b="16691"/>
                  <a:stretch/>
                </pic:blipFill>
                <pic:spPr bwMode="auto">
                  <a:xfrm>
                    <a:off x="0" y="0"/>
                    <a:ext cx="1526651" cy="728417"/>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tab/>
    </w:r>
  </w:p>
  <w:p w14:paraId="47BC8759" w14:textId="77777777" w:rsidR="006633E1" w:rsidRDefault="006633E1">
    <w:pPr>
      <w:pStyle w:val="Header"/>
    </w:pPr>
    <w:r>
      <w:tab/>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7BC875C" w14:textId="07F1B190" w:rsidR="006633E1" w:rsidRPr="00776724" w:rsidRDefault="006633E1">
    <w:pPr>
      <w:pStyle w:val="Header"/>
      <w:rPr>
        <w:b/>
      </w:rPr>
    </w:pPr>
    <w:r w:rsidRPr="00A94116">
      <w:rPr>
        <w:noProof/>
      </w:rPr>
      <w:drawing>
        <wp:anchor distT="0" distB="0" distL="114300" distR="114300" simplePos="0" relativeHeight="251659264" behindDoc="0" locked="0" layoutInCell="1" allowOverlap="1" wp14:anchorId="47BC8761" wp14:editId="47BC8762">
          <wp:simplePos x="0" y="0"/>
          <wp:positionH relativeFrom="margin">
            <wp:posOffset>-197485</wp:posOffset>
          </wp:positionH>
          <wp:positionV relativeFrom="paragraph">
            <wp:posOffset>-230588</wp:posOffset>
          </wp:positionV>
          <wp:extent cx="1526651" cy="728417"/>
          <wp:effectExtent l="0" t="0" r="0" b="0"/>
          <wp:wrapNone/>
          <wp:docPr id="255" name="Picture 255" descr="C:\Users\adoan\Desktop\Resources\Logos\SWI Logos\Stacked\Registered\SierraLogo_R_Stacked_RGB.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oan\Desktop\Resources\Logos\SWI Logos\Stacked\Registered\SierraLogo_R_Stacked_RGB.gif"/>
                  <pic:cNvPicPr>
                    <a:picLocks noChangeAspect="1" noChangeArrowheads="1"/>
                  </pic:cNvPicPr>
                </pic:nvPicPr>
                <pic:blipFill rotWithShape="1">
                  <a:blip r:embed="rId1">
                    <a:extLst>
                      <a:ext uri="{28A0092B-C50C-407E-A947-70E740481C1C}">
                        <a14:useLocalDpi xmlns:a14="http://schemas.microsoft.com/office/drawing/2010/main" val="0"/>
                      </a:ext>
                    </a:extLst>
                  </a:blip>
                  <a:srcRect t="14744" b="16691"/>
                  <a:stretch/>
                </pic:blipFill>
                <pic:spPr bwMode="auto">
                  <a:xfrm>
                    <a:off x="0" y="0"/>
                    <a:ext cx="1526651" cy="728417"/>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S</w:t>
    </w:r>
    <w:r>
      <w:tab/>
    </w:r>
    <w:r>
      <w:tab/>
    </w:r>
    <w:r w:rsidRPr="00B10556">
      <w:rPr>
        <w:b/>
        <w:bCs/>
      </w:rPr>
      <w:t>Document Reference: FH 41112578</w:t>
    </w:r>
  </w:p>
  <w:p w14:paraId="198858C7" w14:textId="079E6390" w:rsidR="006633E1" w:rsidRPr="00776724" w:rsidRDefault="006633E1">
    <w:pPr>
      <w:pStyle w:val="Header"/>
      <w:rPr>
        <w:b/>
      </w:rPr>
    </w:pPr>
    <w:r w:rsidRPr="009D5E7A">
      <w:rPr>
        <w:b/>
      </w:rPr>
      <w:tab/>
    </w:r>
    <w:r w:rsidRPr="009D5E7A">
      <w:rPr>
        <w:b/>
      </w:rPr>
      <w:tab/>
    </w:r>
    <w:r w:rsidRPr="00B10556">
      <w:rPr>
        <w:b/>
        <w:bCs/>
      </w:rPr>
      <w:t>Version: R0</w:t>
    </w:r>
    <w:r w:rsidR="00683A9A">
      <w:rPr>
        <w:b/>
        <w:bCs/>
      </w:rPr>
      <w:t>2</w:t>
    </w:r>
    <w:r w:rsidRPr="00B10556">
      <w:rPr>
        <w:b/>
        <w:bCs/>
      </w:rPr>
      <w:t>.</w:t>
    </w:r>
    <w:r w:rsidR="00683A9A">
      <w:rPr>
        <w:b/>
        <w:bCs/>
      </w:rPr>
      <w:t>00</w:t>
    </w:r>
  </w:p>
  <w:p w14:paraId="5E359443" w14:textId="0A7C059F" w:rsidR="006633E1" w:rsidRPr="00776724" w:rsidRDefault="006633E1">
    <w:pPr>
      <w:pStyle w:val="Header"/>
      <w:rPr>
        <w:b/>
      </w:rPr>
    </w:pPr>
    <w:r w:rsidRPr="009D5E7A">
      <w:rPr>
        <w:b/>
      </w:rPr>
      <w:tab/>
    </w:r>
    <w:r w:rsidRPr="009D5E7A">
      <w:rPr>
        <w:b/>
      </w:rPr>
      <w:tab/>
    </w:r>
    <w:r w:rsidRPr="00B10556">
      <w:rPr>
        <w:b/>
        <w:bCs/>
      </w:rPr>
      <w:t>Date: 2018/</w:t>
    </w:r>
    <w:r w:rsidR="00683A9A">
      <w:rPr>
        <w:b/>
        <w:bCs/>
      </w:rPr>
      <w:t>10</w:t>
    </w:r>
    <w:r w:rsidRPr="00B10556">
      <w:rPr>
        <w:b/>
        <w:bCs/>
      </w:rPr>
      <w:t>/</w:t>
    </w:r>
    <w:r w:rsidR="00683A9A">
      <w:rPr>
        <w:b/>
        <w:bCs/>
      </w:rPr>
      <w:t>24</w:t>
    </w:r>
    <w:r w:rsidRPr="00B10556">
      <w:rPr>
        <w:b/>
        <w:bC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B3FECE5C"/>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1D9466BB"/>
    <w:multiLevelType w:val="hybridMultilevel"/>
    <w:tmpl w:val="F02AFC24"/>
    <w:lvl w:ilvl="0" w:tplc="817A9360">
      <w:start w:val="1"/>
      <w:numFmt w:val="bullet"/>
      <w:pStyle w:val="Listbullets"/>
      <w:lvlText w:val=""/>
      <w:lvlJc w:val="left"/>
      <w:pPr>
        <w:ind w:left="1800" w:hanging="360"/>
      </w:pPr>
      <w:rPr>
        <w:rFonts w:ascii="Symbol" w:hAnsi="Symbol" w:hint="default"/>
        <w:color w:val="6A8E9A"/>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21B67E7A"/>
    <w:multiLevelType w:val="hybridMultilevel"/>
    <w:tmpl w:val="E5CA2564"/>
    <w:lvl w:ilvl="0" w:tplc="1062FF40">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D792B30"/>
    <w:multiLevelType w:val="hybridMultilevel"/>
    <w:tmpl w:val="9EBE62B2"/>
    <w:lvl w:ilvl="0" w:tplc="CD76B49E">
      <w:start w:val="1"/>
      <w:numFmt w:val="decimal"/>
      <w:pStyle w:val="ListNumbers"/>
      <w:lvlText w:val="%1."/>
      <w:lvlJc w:val="left"/>
      <w:pPr>
        <w:ind w:left="720" w:hanging="360"/>
      </w:pPr>
      <w:rPr>
        <w:rFonts w:hint="default"/>
        <w:color w:val="6A8E9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522085B"/>
    <w:multiLevelType w:val="multilevel"/>
    <w:tmpl w:val="0409001D"/>
    <w:styleLink w:val="Warming"/>
    <w:lvl w:ilvl="0">
      <w:start w:val="1"/>
      <w:numFmt w:val="decimal"/>
      <w:lvlText w:val="%1)"/>
      <w:lvlJc w:val="left"/>
      <w:pPr>
        <w:ind w:left="360" w:hanging="360"/>
      </w:pPr>
      <w:rPr>
        <w:rFonts w:ascii="Arial" w:hAnsi="Arial" w:cs="Times New Roman"/>
        <w:b/>
        <w:color w:val="C00000"/>
        <w:sz w:val="20"/>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5" w15:restartNumberingAfterBreak="0">
    <w:nsid w:val="37480093"/>
    <w:multiLevelType w:val="hybridMultilevel"/>
    <w:tmpl w:val="DCE6176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6" w15:restartNumberingAfterBreak="0">
    <w:nsid w:val="38711705"/>
    <w:multiLevelType w:val="hybridMultilevel"/>
    <w:tmpl w:val="30080BDC"/>
    <w:lvl w:ilvl="0" w:tplc="F9B89FE2">
      <w:numFmt w:val="bullet"/>
      <w:lvlText w:val="-"/>
      <w:lvlJc w:val="left"/>
      <w:pPr>
        <w:ind w:left="1068" w:hanging="360"/>
      </w:pPr>
      <w:rPr>
        <w:rFonts w:ascii="Calibri" w:eastAsiaTheme="minorHAnsi" w:hAnsi="Calibri" w:cs="Calibri" w:hint="default"/>
      </w:rPr>
    </w:lvl>
    <w:lvl w:ilvl="1" w:tplc="040C0003">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7" w15:restartNumberingAfterBreak="0">
    <w:nsid w:val="498D7098"/>
    <w:multiLevelType w:val="hybridMultilevel"/>
    <w:tmpl w:val="3F88C784"/>
    <w:lvl w:ilvl="0" w:tplc="91AC1A52">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ACE75C2"/>
    <w:multiLevelType w:val="hybridMultilevel"/>
    <w:tmpl w:val="C6ECC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5EF5AA6"/>
    <w:multiLevelType w:val="hybridMultilevel"/>
    <w:tmpl w:val="F550ADEA"/>
    <w:lvl w:ilvl="0" w:tplc="6C045692">
      <w:start w:val="1250"/>
      <w:numFmt w:val="bullet"/>
      <w:lvlText w:val="-"/>
      <w:lvlJc w:val="left"/>
      <w:pPr>
        <w:ind w:left="720" w:hanging="360"/>
      </w:pPr>
      <w:rPr>
        <w:rFonts w:ascii="Calibri" w:eastAsia="Calibri" w:hAnsi="Calibri"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num w:numId="1">
    <w:abstractNumId w:val="8"/>
  </w:num>
  <w:num w:numId="2">
    <w:abstractNumId w:val="1"/>
  </w:num>
  <w:num w:numId="3">
    <w:abstractNumId w:val="3"/>
  </w:num>
  <w:num w:numId="4">
    <w:abstractNumId w:val="0"/>
  </w:num>
  <w:num w:numId="5">
    <w:abstractNumId w:val="9"/>
  </w:num>
  <w:num w:numId="6">
    <w:abstractNumId w:val="6"/>
  </w:num>
  <w:num w:numId="7">
    <w:abstractNumId w:val="1"/>
  </w:num>
  <w:num w:numId="8">
    <w:abstractNumId w:val="1"/>
  </w:num>
  <w:num w:numId="9">
    <w:abstractNumId w:val="1"/>
  </w:num>
  <w:num w:numId="10">
    <w:abstractNumId w:val="1"/>
  </w:num>
  <w:num w:numId="11">
    <w:abstractNumId w:val="1"/>
  </w:num>
  <w:num w:numId="12">
    <w:abstractNumId w:val="5"/>
  </w:num>
  <w:num w:numId="13">
    <w:abstractNumId w:val="2"/>
  </w:num>
  <w:num w:numId="14">
    <w:abstractNumId w:val="7"/>
  </w:num>
  <w:num w:numId="15">
    <w:abstractNumId w:val="1"/>
  </w:num>
  <w:num w:numId="16">
    <w:abstractNumId w:val="1"/>
  </w:num>
  <w:num w:numId="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hyphenationZone w:val="425"/>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MLS0NDIzNzY3NzAzsLBU0lEKTi0uzszPAykwrgUA6VDYLywAAAA="/>
  </w:docVars>
  <w:rsids>
    <w:rsidRoot w:val="004628F3"/>
    <w:rsid w:val="00001678"/>
    <w:rsid w:val="00002420"/>
    <w:rsid w:val="00004A44"/>
    <w:rsid w:val="00007D66"/>
    <w:rsid w:val="00012EB7"/>
    <w:rsid w:val="00014588"/>
    <w:rsid w:val="000162B1"/>
    <w:rsid w:val="00020A1F"/>
    <w:rsid w:val="000242EE"/>
    <w:rsid w:val="000270E6"/>
    <w:rsid w:val="000274FE"/>
    <w:rsid w:val="000316B6"/>
    <w:rsid w:val="00032AF7"/>
    <w:rsid w:val="000345C3"/>
    <w:rsid w:val="00034979"/>
    <w:rsid w:val="000361A8"/>
    <w:rsid w:val="00037499"/>
    <w:rsid w:val="00037770"/>
    <w:rsid w:val="00040A2E"/>
    <w:rsid w:val="00042452"/>
    <w:rsid w:val="000433EB"/>
    <w:rsid w:val="00046413"/>
    <w:rsid w:val="0004730F"/>
    <w:rsid w:val="00054D5E"/>
    <w:rsid w:val="000572AF"/>
    <w:rsid w:val="00065131"/>
    <w:rsid w:val="0006597D"/>
    <w:rsid w:val="0007196D"/>
    <w:rsid w:val="0007339B"/>
    <w:rsid w:val="00076829"/>
    <w:rsid w:val="000920E2"/>
    <w:rsid w:val="00093CA9"/>
    <w:rsid w:val="00096AF6"/>
    <w:rsid w:val="000A4039"/>
    <w:rsid w:val="000A7B24"/>
    <w:rsid w:val="000B4A77"/>
    <w:rsid w:val="000B5C1F"/>
    <w:rsid w:val="000C48F0"/>
    <w:rsid w:val="000C5B2F"/>
    <w:rsid w:val="000C71B2"/>
    <w:rsid w:val="000C7CA0"/>
    <w:rsid w:val="000C7EBE"/>
    <w:rsid w:val="000D359B"/>
    <w:rsid w:val="000D5D1A"/>
    <w:rsid w:val="000D7E79"/>
    <w:rsid w:val="000E1079"/>
    <w:rsid w:val="000E178A"/>
    <w:rsid w:val="000E4BC1"/>
    <w:rsid w:val="000E594E"/>
    <w:rsid w:val="000E5B4B"/>
    <w:rsid w:val="000F6B3D"/>
    <w:rsid w:val="000F7813"/>
    <w:rsid w:val="00100B5F"/>
    <w:rsid w:val="00105DEA"/>
    <w:rsid w:val="00110DBB"/>
    <w:rsid w:val="0011296B"/>
    <w:rsid w:val="00114ED1"/>
    <w:rsid w:val="00116BD2"/>
    <w:rsid w:val="00117874"/>
    <w:rsid w:val="00120D91"/>
    <w:rsid w:val="001228DD"/>
    <w:rsid w:val="00122DB6"/>
    <w:rsid w:val="00123D92"/>
    <w:rsid w:val="00124157"/>
    <w:rsid w:val="00124A46"/>
    <w:rsid w:val="00126424"/>
    <w:rsid w:val="00126F7F"/>
    <w:rsid w:val="00132598"/>
    <w:rsid w:val="00134A33"/>
    <w:rsid w:val="0013577F"/>
    <w:rsid w:val="001409F6"/>
    <w:rsid w:val="00142F1E"/>
    <w:rsid w:val="00144B02"/>
    <w:rsid w:val="0014589F"/>
    <w:rsid w:val="00145F8B"/>
    <w:rsid w:val="00146617"/>
    <w:rsid w:val="00146662"/>
    <w:rsid w:val="001512BF"/>
    <w:rsid w:val="00152762"/>
    <w:rsid w:val="00155386"/>
    <w:rsid w:val="001573BC"/>
    <w:rsid w:val="00157D1A"/>
    <w:rsid w:val="00160D99"/>
    <w:rsid w:val="00160E22"/>
    <w:rsid w:val="00164576"/>
    <w:rsid w:val="00170A00"/>
    <w:rsid w:val="00170B48"/>
    <w:rsid w:val="001717FD"/>
    <w:rsid w:val="00174984"/>
    <w:rsid w:val="00176C2A"/>
    <w:rsid w:val="00177121"/>
    <w:rsid w:val="00177913"/>
    <w:rsid w:val="00182A13"/>
    <w:rsid w:val="0018592B"/>
    <w:rsid w:val="001928D8"/>
    <w:rsid w:val="0019798B"/>
    <w:rsid w:val="001A28F0"/>
    <w:rsid w:val="001A4DD6"/>
    <w:rsid w:val="001A62EE"/>
    <w:rsid w:val="001B1152"/>
    <w:rsid w:val="001B2D89"/>
    <w:rsid w:val="001B647D"/>
    <w:rsid w:val="001B7FC5"/>
    <w:rsid w:val="001C2EDB"/>
    <w:rsid w:val="001D3317"/>
    <w:rsid w:val="001D3AB5"/>
    <w:rsid w:val="001D7CD8"/>
    <w:rsid w:val="001E1379"/>
    <w:rsid w:val="001E34BF"/>
    <w:rsid w:val="001E5314"/>
    <w:rsid w:val="001F54B4"/>
    <w:rsid w:val="00200111"/>
    <w:rsid w:val="0020171C"/>
    <w:rsid w:val="002033D0"/>
    <w:rsid w:val="0020556E"/>
    <w:rsid w:val="00212E8A"/>
    <w:rsid w:val="00215462"/>
    <w:rsid w:val="00222B3D"/>
    <w:rsid w:val="002230AF"/>
    <w:rsid w:val="002258E9"/>
    <w:rsid w:val="00227967"/>
    <w:rsid w:val="002329A1"/>
    <w:rsid w:val="00241EF6"/>
    <w:rsid w:val="0024233B"/>
    <w:rsid w:val="00250705"/>
    <w:rsid w:val="00250967"/>
    <w:rsid w:val="00251014"/>
    <w:rsid w:val="0025344E"/>
    <w:rsid w:val="00262C49"/>
    <w:rsid w:val="00266C6B"/>
    <w:rsid w:val="0026739C"/>
    <w:rsid w:val="00275651"/>
    <w:rsid w:val="00275DA3"/>
    <w:rsid w:val="00275E25"/>
    <w:rsid w:val="0028088D"/>
    <w:rsid w:val="002819E9"/>
    <w:rsid w:val="00282789"/>
    <w:rsid w:val="00282B7A"/>
    <w:rsid w:val="00286E68"/>
    <w:rsid w:val="002913B2"/>
    <w:rsid w:val="002919B3"/>
    <w:rsid w:val="00295D26"/>
    <w:rsid w:val="00296752"/>
    <w:rsid w:val="002975C6"/>
    <w:rsid w:val="002A2190"/>
    <w:rsid w:val="002A2541"/>
    <w:rsid w:val="002A6272"/>
    <w:rsid w:val="002A646F"/>
    <w:rsid w:val="002B257A"/>
    <w:rsid w:val="002B26F1"/>
    <w:rsid w:val="002B2DED"/>
    <w:rsid w:val="002B36B8"/>
    <w:rsid w:val="002B6130"/>
    <w:rsid w:val="002C4ED0"/>
    <w:rsid w:val="002C514B"/>
    <w:rsid w:val="002D03B5"/>
    <w:rsid w:val="002D1580"/>
    <w:rsid w:val="002D4CE4"/>
    <w:rsid w:val="002D6B7F"/>
    <w:rsid w:val="002E2E39"/>
    <w:rsid w:val="002F0357"/>
    <w:rsid w:val="002F11A9"/>
    <w:rsid w:val="002F28F5"/>
    <w:rsid w:val="002F2A5D"/>
    <w:rsid w:val="002F3BDD"/>
    <w:rsid w:val="002F47AF"/>
    <w:rsid w:val="002F4B71"/>
    <w:rsid w:val="002F4F1B"/>
    <w:rsid w:val="002F593D"/>
    <w:rsid w:val="002F5F58"/>
    <w:rsid w:val="00301D6F"/>
    <w:rsid w:val="0030485E"/>
    <w:rsid w:val="00304B83"/>
    <w:rsid w:val="0031416A"/>
    <w:rsid w:val="0031512E"/>
    <w:rsid w:val="00317E88"/>
    <w:rsid w:val="00323AEF"/>
    <w:rsid w:val="003257EE"/>
    <w:rsid w:val="003277C7"/>
    <w:rsid w:val="00332776"/>
    <w:rsid w:val="003347A4"/>
    <w:rsid w:val="003349E7"/>
    <w:rsid w:val="0033521C"/>
    <w:rsid w:val="00337237"/>
    <w:rsid w:val="00341FE9"/>
    <w:rsid w:val="003441A3"/>
    <w:rsid w:val="00351632"/>
    <w:rsid w:val="00360365"/>
    <w:rsid w:val="00360BE2"/>
    <w:rsid w:val="00367ACE"/>
    <w:rsid w:val="00375A44"/>
    <w:rsid w:val="003804D1"/>
    <w:rsid w:val="00385C11"/>
    <w:rsid w:val="003942A7"/>
    <w:rsid w:val="003A05E8"/>
    <w:rsid w:val="003A48D1"/>
    <w:rsid w:val="003A58B2"/>
    <w:rsid w:val="003A63AC"/>
    <w:rsid w:val="003A7AC9"/>
    <w:rsid w:val="003B0088"/>
    <w:rsid w:val="003C086A"/>
    <w:rsid w:val="003C10D0"/>
    <w:rsid w:val="003C1A99"/>
    <w:rsid w:val="003C3ECA"/>
    <w:rsid w:val="003C7755"/>
    <w:rsid w:val="003D0020"/>
    <w:rsid w:val="003D1136"/>
    <w:rsid w:val="003D3899"/>
    <w:rsid w:val="003D50DF"/>
    <w:rsid w:val="003E014F"/>
    <w:rsid w:val="003E2782"/>
    <w:rsid w:val="003E59E4"/>
    <w:rsid w:val="003E680A"/>
    <w:rsid w:val="003E7925"/>
    <w:rsid w:val="003F180D"/>
    <w:rsid w:val="003F5E38"/>
    <w:rsid w:val="003F62C5"/>
    <w:rsid w:val="003F7BF5"/>
    <w:rsid w:val="003F7F2F"/>
    <w:rsid w:val="0040215C"/>
    <w:rsid w:val="00402269"/>
    <w:rsid w:val="00402CE0"/>
    <w:rsid w:val="00414050"/>
    <w:rsid w:val="00415062"/>
    <w:rsid w:val="00415462"/>
    <w:rsid w:val="00415677"/>
    <w:rsid w:val="00417982"/>
    <w:rsid w:val="00421CED"/>
    <w:rsid w:val="00423B3E"/>
    <w:rsid w:val="00424D95"/>
    <w:rsid w:val="00425E83"/>
    <w:rsid w:val="00427984"/>
    <w:rsid w:val="00430E43"/>
    <w:rsid w:val="0043737C"/>
    <w:rsid w:val="0044386C"/>
    <w:rsid w:val="0044506F"/>
    <w:rsid w:val="0045231A"/>
    <w:rsid w:val="004539B6"/>
    <w:rsid w:val="00457E16"/>
    <w:rsid w:val="004623EA"/>
    <w:rsid w:val="004628F3"/>
    <w:rsid w:val="00463F3C"/>
    <w:rsid w:val="00473B63"/>
    <w:rsid w:val="00485EB8"/>
    <w:rsid w:val="00486B21"/>
    <w:rsid w:val="004939E7"/>
    <w:rsid w:val="00493DE3"/>
    <w:rsid w:val="00496DFF"/>
    <w:rsid w:val="004A6C7A"/>
    <w:rsid w:val="004A7614"/>
    <w:rsid w:val="004B4DCE"/>
    <w:rsid w:val="004B65F8"/>
    <w:rsid w:val="004C1D52"/>
    <w:rsid w:val="004C44A3"/>
    <w:rsid w:val="004C54D4"/>
    <w:rsid w:val="004D3671"/>
    <w:rsid w:val="004D497B"/>
    <w:rsid w:val="004D681B"/>
    <w:rsid w:val="004E67B5"/>
    <w:rsid w:val="004E7617"/>
    <w:rsid w:val="004F095C"/>
    <w:rsid w:val="004F17FF"/>
    <w:rsid w:val="004F1DE9"/>
    <w:rsid w:val="004F367F"/>
    <w:rsid w:val="004F5F25"/>
    <w:rsid w:val="005054FE"/>
    <w:rsid w:val="00510B59"/>
    <w:rsid w:val="00512288"/>
    <w:rsid w:val="005138E4"/>
    <w:rsid w:val="00515665"/>
    <w:rsid w:val="00515CDF"/>
    <w:rsid w:val="00515DE4"/>
    <w:rsid w:val="005163FD"/>
    <w:rsid w:val="00522AF8"/>
    <w:rsid w:val="0052495C"/>
    <w:rsid w:val="00526DD1"/>
    <w:rsid w:val="00530B7E"/>
    <w:rsid w:val="00531674"/>
    <w:rsid w:val="00531B49"/>
    <w:rsid w:val="0053311B"/>
    <w:rsid w:val="00533F2B"/>
    <w:rsid w:val="0053656F"/>
    <w:rsid w:val="00537B2F"/>
    <w:rsid w:val="00545BB3"/>
    <w:rsid w:val="00547784"/>
    <w:rsid w:val="00556294"/>
    <w:rsid w:val="00561C95"/>
    <w:rsid w:val="00562630"/>
    <w:rsid w:val="0056275B"/>
    <w:rsid w:val="00564107"/>
    <w:rsid w:val="00564156"/>
    <w:rsid w:val="005646D7"/>
    <w:rsid w:val="0056752B"/>
    <w:rsid w:val="005725E1"/>
    <w:rsid w:val="0057266B"/>
    <w:rsid w:val="0057400A"/>
    <w:rsid w:val="005765B7"/>
    <w:rsid w:val="005803A7"/>
    <w:rsid w:val="00582FC9"/>
    <w:rsid w:val="0058395D"/>
    <w:rsid w:val="005909E9"/>
    <w:rsid w:val="00590D99"/>
    <w:rsid w:val="00592C6B"/>
    <w:rsid w:val="00595260"/>
    <w:rsid w:val="00596DF7"/>
    <w:rsid w:val="005A4127"/>
    <w:rsid w:val="005A74AF"/>
    <w:rsid w:val="005A767F"/>
    <w:rsid w:val="005B04AD"/>
    <w:rsid w:val="005C2956"/>
    <w:rsid w:val="005C699E"/>
    <w:rsid w:val="005D1A65"/>
    <w:rsid w:val="005D3906"/>
    <w:rsid w:val="005D4EC9"/>
    <w:rsid w:val="005D58F0"/>
    <w:rsid w:val="005D6075"/>
    <w:rsid w:val="005D6848"/>
    <w:rsid w:val="005D7E70"/>
    <w:rsid w:val="005E1302"/>
    <w:rsid w:val="005E1A92"/>
    <w:rsid w:val="005E23A1"/>
    <w:rsid w:val="005E4EEB"/>
    <w:rsid w:val="005E6969"/>
    <w:rsid w:val="005F3C4C"/>
    <w:rsid w:val="005F40C7"/>
    <w:rsid w:val="005F43B7"/>
    <w:rsid w:val="005F6317"/>
    <w:rsid w:val="005F691F"/>
    <w:rsid w:val="00600FC0"/>
    <w:rsid w:val="00602139"/>
    <w:rsid w:val="00602E8C"/>
    <w:rsid w:val="00603792"/>
    <w:rsid w:val="006075A6"/>
    <w:rsid w:val="0061156E"/>
    <w:rsid w:val="00612C56"/>
    <w:rsid w:val="00613090"/>
    <w:rsid w:val="006207C3"/>
    <w:rsid w:val="00622AD5"/>
    <w:rsid w:val="006237C1"/>
    <w:rsid w:val="00625008"/>
    <w:rsid w:val="006250C0"/>
    <w:rsid w:val="00626171"/>
    <w:rsid w:val="00630C40"/>
    <w:rsid w:val="006314BC"/>
    <w:rsid w:val="00636B72"/>
    <w:rsid w:val="00643193"/>
    <w:rsid w:val="006448E4"/>
    <w:rsid w:val="006457C9"/>
    <w:rsid w:val="00653263"/>
    <w:rsid w:val="00653375"/>
    <w:rsid w:val="00655D19"/>
    <w:rsid w:val="00656F4E"/>
    <w:rsid w:val="00662431"/>
    <w:rsid w:val="006633E1"/>
    <w:rsid w:val="00671CF6"/>
    <w:rsid w:val="006747BA"/>
    <w:rsid w:val="00674EE6"/>
    <w:rsid w:val="006753F3"/>
    <w:rsid w:val="00675524"/>
    <w:rsid w:val="0068015D"/>
    <w:rsid w:val="006807E5"/>
    <w:rsid w:val="00681D96"/>
    <w:rsid w:val="006837F9"/>
    <w:rsid w:val="00683A9A"/>
    <w:rsid w:val="00683E85"/>
    <w:rsid w:val="0068478F"/>
    <w:rsid w:val="00685954"/>
    <w:rsid w:val="0068659A"/>
    <w:rsid w:val="0068721F"/>
    <w:rsid w:val="0069227B"/>
    <w:rsid w:val="006A121B"/>
    <w:rsid w:val="006A3E42"/>
    <w:rsid w:val="006A6D76"/>
    <w:rsid w:val="006B286C"/>
    <w:rsid w:val="006B3649"/>
    <w:rsid w:val="006C302A"/>
    <w:rsid w:val="006C4119"/>
    <w:rsid w:val="006C5163"/>
    <w:rsid w:val="006D0121"/>
    <w:rsid w:val="006D1ABE"/>
    <w:rsid w:val="006D2486"/>
    <w:rsid w:val="006D32DB"/>
    <w:rsid w:val="006D3B2B"/>
    <w:rsid w:val="006D41F3"/>
    <w:rsid w:val="006D5792"/>
    <w:rsid w:val="006E0121"/>
    <w:rsid w:val="006E0A7D"/>
    <w:rsid w:val="006E22CC"/>
    <w:rsid w:val="006E3D44"/>
    <w:rsid w:val="006F56BF"/>
    <w:rsid w:val="00702D09"/>
    <w:rsid w:val="0071022C"/>
    <w:rsid w:val="007118CB"/>
    <w:rsid w:val="00713087"/>
    <w:rsid w:val="0071342D"/>
    <w:rsid w:val="007142ED"/>
    <w:rsid w:val="00714DF8"/>
    <w:rsid w:val="00715698"/>
    <w:rsid w:val="00716035"/>
    <w:rsid w:val="00716A24"/>
    <w:rsid w:val="007213BC"/>
    <w:rsid w:val="0072282C"/>
    <w:rsid w:val="00723AE1"/>
    <w:rsid w:val="00726FCC"/>
    <w:rsid w:val="00730CDD"/>
    <w:rsid w:val="00733291"/>
    <w:rsid w:val="00737EF2"/>
    <w:rsid w:val="007419FE"/>
    <w:rsid w:val="00742E93"/>
    <w:rsid w:val="00743971"/>
    <w:rsid w:val="0074449E"/>
    <w:rsid w:val="0074761C"/>
    <w:rsid w:val="00747F1F"/>
    <w:rsid w:val="00750E73"/>
    <w:rsid w:val="0075413F"/>
    <w:rsid w:val="00754FF9"/>
    <w:rsid w:val="00755F5B"/>
    <w:rsid w:val="00760A42"/>
    <w:rsid w:val="0076686A"/>
    <w:rsid w:val="0076701A"/>
    <w:rsid w:val="007703CD"/>
    <w:rsid w:val="007712C9"/>
    <w:rsid w:val="00773948"/>
    <w:rsid w:val="00775192"/>
    <w:rsid w:val="00775CFF"/>
    <w:rsid w:val="00776724"/>
    <w:rsid w:val="00783CA6"/>
    <w:rsid w:val="00784E07"/>
    <w:rsid w:val="007877DF"/>
    <w:rsid w:val="007927C3"/>
    <w:rsid w:val="007A167D"/>
    <w:rsid w:val="007A2B54"/>
    <w:rsid w:val="007B2581"/>
    <w:rsid w:val="007B28AE"/>
    <w:rsid w:val="007B2D11"/>
    <w:rsid w:val="007B756B"/>
    <w:rsid w:val="007C2595"/>
    <w:rsid w:val="007C271C"/>
    <w:rsid w:val="007C6FA8"/>
    <w:rsid w:val="007D1259"/>
    <w:rsid w:val="007D2649"/>
    <w:rsid w:val="007D2A05"/>
    <w:rsid w:val="007D3474"/>
    <w:rsid w:val="007D372A"/>
    <w:rsid w:val="007D41C3"/>
    <w:rsid w:val="007D6A93"/>
    <w:rsid w:val="007D7289"/>
    <w:rsid w:val="007E246E"/>
    <w:rsid w:val="007E2EC2"/>
    <w:rsid w:val="007E3696"/>
    <w:rsid w:val="007E3B61"/>
    <w:rsid w:val="007E4972"/>
    <w:rsid w:val="007E66B5"/>
    <w:rsid w:val="007F000B"/>
    <w:rsid w:val="007F238E"/>
    <w:rsid w:val="007F2A39"/>
    <w:rsid w:val="007F2EBC"/>
    <w:rsid w:val="007F383E"/>
    <w:rsid w:val="007F4058"/>
    <w:rsid w:val="007F5DFC"/>
    <w:rsid w:val="007F6902"/>
    <w:rsid w:val="007F7510"/>
    <w:rsid w:val="00801527"/>
    <w:rsid w:val="0080184F"/>
    <w:rsid w:val="00803915"/>
    <w:rsid w:val="00804849"/>
    <w:rsid w:val="00806B9B"/>
    <w:rsid w:val="00811F19"/>
    <w:rsid w:val="008130A6"/>
    <w:rsid w:val="00815E32"/>
    <w:rsid w:val="008172FB"/>
    <w:rsid w:val="008228C8"/>
    <w:rsid w:val="008236D9"/>
    <w:rsid w:val="00825B3B"/>
    <w:rsid w:val="00825EAA"/>
    <w:rsid w:val="00826E2D"/>
    <w:rsid w:val="00832376"/>
    <w:rsid w:val="00832BB4"/>
    <w:rsid w:val="00844D96"/>
    <w:rsid w:val="00844F6D"/>
    <w:rsid w:val="00846014"/>
    <w:rsid w:val="008465D8"/>
    <w:rsid w:val="00852182"/>
    <w:rsid w:val="00855F7F"/>
    <w:rsid w:val="00857F47"/>
    <w:rsid w:val="008626AF"/>
    <w:rsid w:val="00862882"/>
    <w:rsid w:val="0086458C"/>
    <w:rsid w:val="00865868"/>
    <w:rsid w:val="0086595F"/>
    <w:rsid w:val="008666C3"/>
    <w:rsid w:val="00870C15"/>
    <w:rsid w:val="008712F3"/>
    <w:rsid w:val="00872308"/>
    <w:rsid w:val="008730FD"/>
    <w:rsid w:val="00873F4B"/>
    <w:rsid w:val="0087497D"/>
    <w:rsid w:val="00875379"/>
    <w:rsid w:val="00876E9D"/>
    <w:rsid w:val="00877509"/>
    <w:rsid w:val="00877D63"/>
    <w:rsid w:val="00881FC8"/>
    <w:rsid w:val="0088216F"/>
    <w:rsid w:val="00883565"/>
    <w:rsid w:val="00883C96"/>
    <w:rsid w:val="00884F8D"/>
    <w:rsid w:val="00885817"/>
    <w:rsid w:val="00886053"/>
    <w:rsid w:val="00891974"/>
    <w:rsid w:val="00892B97"/>
    <w:rsid w:val="00892CF8"/>
    <w:rsid w:val="008A0475"/>
    <w:rsid w:val="008A68CC"/>
    <w:rsid w:val="008B05B9"/>
    <w:rsid w:val="008B1EC7"/>
    <w:rsid w:val="008B2391"/>
    <w:rsid w:val="008B5B7A"/>
    <w:rsid w:val="008B6918"/>
    <w:rsid w:val="008C01B8"/>
    <w:rsid w:val="008C5EC2"/>
    <w:rsid w:val="008C7FCF"/>
    <w:rsid w:val="008D0541"/>
    <w:rsid w:val="008D07A2"/>
    <w:rsid w:val="008D0B54"/>
    <w:rsid w:val="008D4025"/>
    <w:rsid w:val="008E24C0"/>
    <w:rsid w:val="008E3E25"/>
    <w:rsid w:val="008E3EEB"/>
    <w:rsid w:val="008E7322"/>
    <w:rsid w:val="008F17B8"/>
    <w:rsid w:val="008F21F0"/>
    <w:rsid w:val="008F31CF"/>
    <w:rsid w:val="0090468E"/>
    <w:rsid w:val="009058C7"/>
    <w:rsid w:val="009221CB"/>
    <w:rsid w:val="0092448D"/>
    <w:rsid w:val="00925A02"/>
    <w:rsid w:val="00925AA7"/>
    <w:rsid w:val="00925D28"/>
    <w:rsid w:val="00927824"/>
    <w:rsid w:val="00931E92"/>
    <w:rsid w:val="009340FB"/>
    <w:rsid w:val="00934EB0"/>
    <w:rsid w:val="00937772"/>
    <w:rsid w:val="00945311"/>
    <w:rsid w:val="009510C5"/>
    <w:rsid w:val="00951385"/>
    <w:rsid w:val="009538CA"/>
    <w:rsid w:val="00953D9A"/>
    <w:rsid w:val="009544A9"/>
    <w:rsid w:val="009564AB"/>
    <w:rsid w:val="00961D7D"/>
    <w:rsid w:val="009645F9"/>
    <w:rsid w:val="009702CC"/>
    <w:rsid w:val="009713FB"/>
    <w:rsid w:val="00981642"/>
    <w:rsid w:val="00985322"/>
    <w:rsid w:val="0098614E"/>
    <w:rsid w:val="00987C80"/>
    <w:rsid w:val="00991E37"/>
    <w:rsid w:val="009971A5"/>
    <w:rsid w:val="009A2ECE"/>
    <w:rsid w:val="009A330F"/>
    <w:rsid w:val="009A3F6C"/>
    <w:rsid w:val="009A6626"/>
    <w:rsid w:val="009B18FC"/>
    <w:rsid w:val="009B339F"/>
    <w:rsid w:val="009B5A87"/>
    <w:rsid w:val="009B6EF7"/>
    <w:rsid w:val="009C129B"/>
    <w:rsid w:val="009C1A86"/>
    <w:rsid w:val="009C3094"/>
    <w:rsid w:val="009C424A"/>
    <w:rsid w:val="009C73E5"/>
    <w:rsid w:val="009D3C76"/>
    <w:rsid w:val="009D4D36"/>
    <w:rsid w:val="009D523D"/>
    <w:rsid w:val="009D527F"/>
    <w:rsid w:val="009D5E7A"/>
    <w:rsid w:val="009D60B0"/>
    <w:rsid w:val="009E0854"/>
    <w:rsid w:val="009E6B8B"/>
    <w:rsid w:val="009F1803"/>
    <w:rsid w:val="009F6682"/>
    <w:rsid w:val="00A0683F"/>
    <w:rsid w:val="00A15A2A"/>
    <w:rsid w:val="00A16A34"/>
    <w:rsid w:val="00A2118D"/>
    <w:rsid w:val="00A21A1E"/>
    <w:rsid w:val="00A22CB0"/>
    <w:rsid w:val="00A26791"/>
    <w:rsid w:val="00A271CA"/>
    <w:rsid w:val="00A27444"/>
    <w:rsid w:val="00A35844"/>
    <w:rsid w:val="00A37E5A"/>
    <w:rsid w:val="00A41B77"/>
    <w:rsid w:val="00A43714"/>
    <w:rsid w:val="00A43A38"/>
    <w:rsid w:val="00A47ED8"/>
    <w:rsid w:val="00A50431"/>
    <w:rsid w:val="00A516A7"/>
    <w:rsid w:val="00A54EFF"/>
    <w:rsid w:val="00A56CEE"/>
    <w:rsid w:val="00A6560D"/>
    <w:rsid w:val="00A6712A"/>
    <w:rsid w:val="00A7234F"/>
    <w:rsid w:val="00A73043"/>
    <w:rsid w:val="00A73962"/>
    <w:rsid w:val="00A746C4"/>
    <w:rsid w:val="00A74A64"/>
    <w:rsid w:val="00A7521B"/>
    <w:rsid w:val="00A8164C"/>
    <w:rsid w:val="00A83030"/>
    <w:rsid w:val="00A836D1"/>
    <w:rsid w:val="00A854DB"/>
    <w:rsid w:val="00A8639C"/>
    <w:rsid w:val="00A86E88"/>
    <w:rsid w:val="00A87044"/>
    <w:rsid w:val="00A902E8"/>
    <w:rsid w:val="00A91939"/>
    <w:rsid w:val="00A94116"/>
    <w:rsid w:val="00A94EE3"/>
    <w:rsid w:val="00A967E3"/>
    <w:rsid w:val="00A96F5D"/>
    <w:rsid w:val="00AA28FB"/>
    <w:rsid w:val="00AA66AC"/>
    <w:rsid w:val="00AA7A06"/>
    <w:rsid w:val="00AB02CE"/>
    <w:rsid w:val="00AB0E6F"/>
    <w:rsid w:val="00AB1C16"/>
    <w:rsid w:val="00AB5233"/>
    <w:rsid w:val="00AB6CCE"/>
    <w:rsid w:val="00AC08C0"/>
    <w:rsid w:val="00AC23B5"/>
    <w:rsid w:val="00AC57B6"/>
    <w:rsid w:val="00AC7C28"/>
    <w:rsid w:val="00AD0209"/>
    <w:rsid w:val="00AD1937"/>
    <w:rsid w:val="00AD4434"/>
    <w:rsid w:val="00AD683D"/>
    <w:rsid w:val="00AE3983"/>
    <w:rsid w:val="00AE3F15"/>
    <w:rsid w:val="00AE53C8"/>
    <w:rsid w:val="00AF3143"/>
    <w:rsid w:val="00AF361A"/>
    <w:rsid w:val="00AF5A44"/>
    <w:rsid w:val="00AF5B90"/>
    <w:rsid w:val="00AF6274"/>
    <w:rsid w:val="00B047E9"/>
    <w:rsid w:val="00B10556"/>
    <w:rsid w:val="00B10897"/>
    <w:rsid w:val="00B12161"/>
    <w:rsid w:val="00B16396"/>
    <w:rsid w:val="00B21455"/>
    <w:rsid w:val="00B239B2"/>
    <w:rsid w:val="00B23A99"/>
    <w:rsid w:val="00B30A2B"/>
    <w:rsid w:val="00B30C1B"/>
    <w:rsid w:val="00B32B53"/>
    <w:rsid w:val="00B33993"/>
    <w:rsid w:val="00B35B2A"/>
    <w:rsid w:val="00B37AFD"/>
    <w:rsid w:val="00B408F3"/>
    <w:rsid w:val="00B41DB3"/>
    <w:rsid w:val="00B42F10"/>
    <w:rsid w:val="00B441CA"/>
    <w:rsid w:val="00B46B9A"/>
    <w:rsid w:val="00B46D79"/>
    <w:rsid w:val="00B471E5"/>
    <w:rsid w:val="00B52E6B"/>
    <w:rsid w:val="00B52EF2"/>
    <w:rsid w:val="00B60A1E"/>
    <w:rsid w:val="00B61F89"/>
    <w:rsid w:val="00B63ABB"/>
    <w:rsid w:val="00B63C1C"/>
    <w:rsid w:val="00B641C8"/>
    <w:rsid w:val="00B6574A"/>
    <w:rsid w:val="00B65C59"/>
    <w:rsid w:val="00B66239"/>
    <w:rsid w:val="00B67564"/>
    <w:rsid w:val="00B704E8"/>
    <w:rsid w:val="00B72D28"/>
    <w:rsid w:val="00B744E2"/>
    <w:rsid w:val="00B7490D"/>
    <w:rsid w:val="00B74E6B"/>
    <w:rsid w:val="00B758B1"/>
    <w:rsid w:val="00B76518"/>
    <w:rsid w:val="00B8042E"/>
    <w:rsid w:val="00B8253D"/>
    <w:rsid w:val="00B82AA7"/>
    <w:rsid w:val="00B90F17"/>
    <w:rsid w:val="00B928A9"/>
    <w:rsid w:val="00B93E71"/>
    <w:rsid w:val="00B94089"/>
    <w:rsid w:val="00B95672"/>
    <w:rsid w:val="00B97496"/>
    <w:rsid w:val="00BA4F48"/>
    <w:rsid w:val="00BA52F9"/>
    <w:rsid w:val="00BB0BC7"/>
    <w:rsid w:val="00BB54E2"/>
    <w:rsid w:val="00BB745A"/>
    <w:rsid w:val="00BC05DB"/>
    <w:rsid w:val="00BC5A41"/>
    <w:rsid w:val="00BC6B3C"/>
    <w:rsid w:val="00BD0BBF"/>
    <w:rsid w:val="00BD39EB"/>
    <w:rsid w:val="00BD46D8"/>
    <w:rsid w:val="00BD580C"/>
    <w:rsid w:val="00BD5CB4"/>
    <w:rsid w:val="00BD69A4"/>
    <w:rsid w:val="00BD6E0D"/>
    <w:rsid w:val="00BD71F4"/>
    <w:rsid w:val="00BE13B5"/>
    <w:rsid w:val="00BE245F"/>
    <w:rsid w:val="00BE5503"/>
    <w:rsid w:val="00BE5F55"/>
    <w:rsid w:val="00BE7DD4"/>
    <w:rsid w:val="00BE7FB5"/>
    <w:rsid w:val="00BF13F7"/>
    <w:rsid w:val="00BF1497"/>
    <w:rsid w:val="00BF28AA"/>
    <w:rsid w:val="00BF3E02"/>
    <w:rsid w:val="00BF4FD0"/>
    <w:rsid w:val="00BF6F70"/>
    <w:rsid w:val="00C068E2"/>
    <w:rsid w:val="00C14291"/>
    <w:rsid w:val="00C14331"/>
    <w:rsid w:val="00C17950"/>
    <w:rsid w:val="00C23B64"/>
    <w:rsid w:val="00C35066"/>
    <w:rsid w:val="00C366C5"/>
    <w:rsid w:val="00C4106F"/>
    <w:rsid w:val="00C41C13"/>
    <w:rsid w:val="00C44208"/>
    <w:rsid w:val="00C448A8"/>
    <w:rsid w:val="00C45CA7"/>
    <w:rsid w:val="00C5004A"/>
    <w:rsid w:val="00C50A49"/>
    <w:rsid w:val="00C51D63"/>
    <w:rsid w:val="00C5380A"/>
    <w:rsid w:val="00C621EC"/>
    <w:rsid w:val="00C62DE6"/>
    <w:rsid w:val="00C637B3"/>
    <w:rsid w:val="00C673A3"/>
    <w:rsid w:val="00C727E6"/>
    <w:rsid w:val="00C72B15"/>
    <w:rsid w:val="00C7630F"/>
    <w:rsid w:val="00C76EE1"/>
    <w:rsid w:val="00C820C2"/>
    <w:rsid w:val="00C82697"/>
    <w:rsid w:val="00C848DE"/>
    <w:rsid w:val="00C84BE0"/>
    <w:rsid w:val="00C850D3"/>
    <w:rsid w:val="00C85CFD"/>
    <w:rsid w:val="00C86295"/>
    <w:rsid w:val="00C8693F"/>
    <w:rsid w:val="00C92F5F"/>
    <w:rsid w:val="00C96346"/>
    <w:rsid w:val="00CA018E"/>
    <w:rsid w:val="00CA1361"/>
    <w:rsid w:val="00CA3827"/>
    <w:rsid w:val="00CA3E4F"/>
    <w:rsid w:val="00CA4DB6"/>
    <w:rsid w:val="00CA6207"/>
    <w:rsid w:val="00CA769E"/>
    <w:rsid w:val="00CB075B"/>
    <w:rsid w:val="00CB0D18"/>
    <w:rsid w:val="00CB56DE"/>
    <w:rsid w:val="00CC1C34"/>
    <w:rsid w:val="00CC30F0"/>
    <w:rsid w:val="00CC3DFE"/>
    <w:rsid w:val="00CC4E55"/>
    <w:rsid w:val="00CC61D4"/>
    <w:rsid w:val="00CC6AB5"/>
    <w:rsid w:val="00CD3254"/>
    <w:rsid w:val="00CD4450"/>
    <w:rsid w:val="00CD51FA"/>
    <w:rsid w:val="00CD5A14"/>
    <w:rsid w:val="00CE2F84"/>
    <w:rsid w:val="00CE40BE"/>
    <w:rsid w:val="00CE71CE"/>
    <w:rsid w:val="00CE7BD2"/>
    <w:rsid w:val="00CF0418"/>
    <w:rsid w:val="00CF049D"/>
    <w:rsid w:val="00CF2212"/>
    <w:rsid w:val="00CF278C"/>
    <w:rsid w:val="00CF2F4F"/>
    <w:rsid w:val="00CF61C7"/>
    <w:rsid w:val="00D00B45"/>
    <w:rsid w:val="00D0350E"/>
    <w:rsid w:val="00D054A8"/>
    <w:rsid w:val="00D07697"/>
    <w:rsid w:val="00D10058"/>
    <w:rsid w:val="00D24D50"/>
    <w:rsid w:val="00D268E3"/>
    <w:rsid w:val="00D333DA"/>
    <w:rsid w:val="00D3347E"/>
    <w:rsid w:val="00D3441E"/>
    <w:rsid w:val="00D351EC"/>
    <w:rsid w:val="00D353D5"/>
    <w:rsid w:val="00D37969"/>
    <w:rsid w:val="00D42991"/>
    <w:rsid w:val="00D44335"/>
    <w:rsid w:val="00D44EBC"/>
    <w:rsid w:val="00D52ABD"/>
    <w:rsid w:val="00D53832"/>
    <w:rsid w:val="00D574D8"/>
    <w:rsid w:val="00D62BFA"/>
    <w:rsid w:val="00D635D5"/>
    <w:rsid w:val="00D64E20"/>
    <w:rsid w:val="00D7108E"/>
    <w:rsid w:val="00D816A7"/>
    <w:rsid w:val="00D85034"/>
    <w:rsid w:val="00D872FF"/>
    <w:rsid w:val="00D87AAC"/>
    <w:rsid w:val="00D90E58"/>
    <w:rsid w:val="00D95C7C"/>
    <w:rsid w:val="00D95CE0"/>
    <w:rsid w:val="00D97C43"/>
    <w:rsid w:val="00DA2B70"/>
    <w:rsid w:val="00DC36F7"/>
    <w:rsid w:val="00DC676D"/>
    <w:rsid w:val="00DC6A30"/>
    <w:rsid w:val="00DC7D9B"/>
    <w:rsid w:val="00DE022D"/>
    <w:rsid w:val="00DE1C3F"/>
    <w:rsid w:val="00DF3CA0"/>
    <w:rsid w:val="00DF5A9A"/>
    <w:rsid w:val="00E0045F"/>
    <w:rsid w:val="00E01E77"/>
    <w:rsid w:val="00E03035"/>
    <w:rsid w:val="00E04ABC"/>
    <w:rsid w:val="00E05328"/>
    <w:rsid w:val="00E07EBF"/>
    <w:rsid w:val="00E11704"/>
    <w:rsid w:val="00E159A1"/>
    <w:rsid w:val="00E200EC"/>
    <w:rsid w:val="00E22148"/>
    <w:rsid w:val="00E23D25"/>
    <w:rsid w:val="00E304B0"/>
    <w:rsid w:val="00E31156"/>
    <w:rsid w:val="00E40D45"/>
    <w:rsid w:val="00E415A5"/>
    <w:rsid w:val="00E41E18"/>
    <w:rsid w:val="00E42CC8"/>
    <w:rsid w:val="00E449FF"/>
    <w:rsid w:val="00E458E0"/>
    <w:rsid w:val="00E45976"/>
    <w:rsid w:val="00E46F97"/>
    <w:rsid w:val="00E5375F"/>
    <w:rsid w:val="00E53DE5"/>
    <w:rsid w:val="00E56314"/>
    <w:rsid w:val="00E57BE5"/>
    <w:rsid w:val="00E60DEE"/>
    <w:rsid w:val="00E62726"/>
    <w:rsid w:val="00E65F2A"/>
    <w:rsid w:val="00E662B1"/>
    <w:rsid w:val="00E67C8E"/>
    <w:rsid w:val="00E717F6"/>
    <w:rsid w:val="00E73349"/>
    <w:rsid w:val="00E74FCF"/>
    <w:rsid w:val="00E770F7"/>
    <w:rsid w:val="00E77A42"/>
    <w:rsid w:val="00E81369"/>
    <w:rsid w:val="00E81439"/>
    <w:rsid w:val="00E821D3"/>
    <w:rsid w:val="00E84099"/>
    <w:rsid w:val="00E86DAC"/>
    <w:rsid w:val="00E94203"/>
    <w:rsid w:val="00E95C82"/>
    <w:rsid w:val="00E96762"/>
    <w:rsid w:val="00EA09A2"/>
    <w:rsid w:val="00EA1CE1"/>
    <w:rsid w:val="00EA2706"/>
    <w:rsid w:val="00EA3AE7"/>
    <w:rsid w:val="00EA72BF"/>
    <w:rsid w:val="00EB6500"/>
    <w:rsid w:val="00EB6AB8"/>
    <w:rsid w:val="00EC0DEE"/>
    <w:rsid w:val="00EC4A9B"/>
    <w:rsid w:val="00EC5FFC"/>
    <w:rsid w:val="00ED06A8"/>
    <w:rsid w:val="00ED0EB5"/>
    <w:rsid w:val="00ED1E02"/>
    <w:rsid w:val="00ED6476"/>
    <w:rsid w:val="00EE25E9"/>
    <w:rsid w:val="00EE4EB3"/>
    <w:rsid w:val="00EE7482"/>
    <w:rsid w:val="00EF0B52"/>
    <w:rsid w:val="00EF0F92"/>
    <w:rsid w:val="00EF3268"/>
    <w:rsid w:val="00EF4027"/>
    <w:rsid w:val="00EF4A3D"/>
    <w:rsid w:val="00EF5A7F"/>
    <w:rsid w:val="00EF7FDE"/>
    <w:rsid w:val="00F029FF"/>
    <w:rsid w:val="00F061D8"/>
    <w:rsid w:val="00F078A2"/>
    <w:rsid w:val="00F14E59"/>
    <w:rsid w:val="00F208BF"/>
    <w:rsid w:val="00F22069"/>
    <w:rsid w:val="00F33DBA"/>
    <w:rsid w:val="00F349F6"/>
    <w:rsid w:val="00F40874"/>
    <w:rsid w:val="00F42784"/>
    <w:rsid w:val="00F42ECC"/>
    <w:rsid w:val="00F4693D"/>
    <w:rsid w:val="00F50349"/>
    <w:rsid w:val="00F55EB8"/>
    <w:rsid w:val="00F60CC3"/>
    <w:rsid w:val="00F62DD4"/>
    <w:rsid w:val="00F655AF"/>
    <w:rsid w:val="00F72904"/>
    <w:rsid w:val="00F73672"/>
    <w:rsid w:val="00F742A5"/>
    <w:rsid w:val="00F745A1"/>
    <w:rsid w:val="00F76FAD"/>
    <w:rsid w:val="00F80482"/>
    <w:rsid w:val="00F8580D"/>
    <w:rsid w:val="00F85E4A"/>
    <w:rsid w:val="00F8741C"/>
    <w:rsid w:val="00F90236"/>
    <w:rsid w:val="00F952A4"/>
    <w:rsid w:val="00F97E85"/>
    <w:rsid w:val="00FA152F"/>
    <w:rsid w:val="00FA3164"/>
    <w:rsid w:val="00FB120B"/>
    <w:rsid w:val="00FB20A6"/>
    <w:rsid w:val="00FB2D55"/>
    <w:rsid w:val="00FC455A"/>
    <w:rsid w:val="00FC4880"/>
    <w:rsid w:val="00FC4EFD"/>
    <w:rsid w:val="00FD0F2C"/>
    <w:rsid w:val="00FD3116"/>
    <w:rsid w:val="00FD568B"/>
    <w:rsid w:val="00FE48D2"/>
    <w:rsid w:val="00FF056F"/>
    <w:rsid w:val="00FF1C13"/>
    <w:rsid w:val="00FF34A8"/>
    <w:rsid w:val="00FF4524"/>
    <w:rsid w:val="03CAABBF"/>
    <w:rsid w:val="06234E0B"/>
    <w:rsid w:val="0AED2CFE"/>
    <w:rsid w:val="0E022124"/>
    <w:rsid w:val="0FAF824E"/>
    <w:rsid w:val="1165A901"/>
    <w:rsid w:val="126DA6BB"/>
    <w:rsid w:val="12861F01"/>
    <w:rsid w:val="12D3BEA9"/>
    <w:rsid w:val="134F66A9"/>
    <w:rsid w:val="16734FF3"/>
    <w:rsid w:val="1727715E"/>
    <w:rsid w:val="1C043FDE"/>
    <w:rsid w:val="1CD264CD"/>
    <w:rsid w:val="1D2A6118"/>
    <w:rsid w:val="211535DB"/>
    <w:rsid w:val="21D7A87F"/>
    <w:rsid w:val="2298A5CA"/>
    <w:rsid w:val="244F6653"/>
    <w:rsid w:val="267AA15E"/>
    <w:rsid w:val="26D016F9"/>
    <w:rsid w:val="28518A60"/>
    <w:rsid w:val="2A232930"/>
    <w:rsid w:val="2B66A366"/>
    <w:rsid w:val="30DF5CD2"/>
    <w:rsid w:val="34B73323"/>
    <w:rsid w:val="3633C227"/>
    <w:rsid w:val="383B9021"/>
    <w:rsid w:val="3AF424E8"/>
    <w:rsid w:val="3B098729"/>
    <w:rsid w:val="3B6B9D6C"/>
    <w:rsid w:val="3EB1035B"/>
    <w:rsid w:val="3F12000D"/>
    <w:rsid w:val="3F519F10"/>
    <w:rsid w:val="3F67CD2C"/>
    <w:rsid w:val="40B3A266"/>
    <w:rsid w:val="4849948F"/>
    <w:rsid w:val="4AEF7018"/>
    <w:rsid w:val="4BD3797D"/>
    <w:rsid w:val="5087BF81"/>
    <w:rsid w:val="55AEF0D9"/>
    <w:rsid w:val="562A3BE3"/>
    <w:rsid w:val="6491DBF2"/>
    <w:rsid w:val="69EDE4C5"/>
    <w:rsid w:val="6A1CF30E"/>
    <w:rsid w:val="6FF2DA7F"/>
    <w:rsid w:val="772CD382"/>
    <w:rsid w:val="77694B57"/>
    <w:rsid w:val="77CDD9D6"/>
    <w:rsid w:val="7807DF1E"/>
    <w:rsid w:val="7B7A8F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47BC8731"/>
  <w15:docId w15:val="{046DE4DD-5750-4487-AD52-7A11A17729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lsdException w:name="heading 1" w:uiPriority="9"/>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rsid w:val="0053311B"/>
  </w:style>
  <w:style w:type="paragraph" w:styleId="Heading1">
    <w:name w:val="heading 1"/>
    <w:basedOn w:val="Normal"/>
    <w:next w:val="Normal"/>
    <w:link w:val="Heading1Char"/>
    <w:uiPriority w:val="9"/>
    <w:rsid w:val="00AC57B6"/>
    <w:pPr>
      <w:keepNext/>
      <w:keepLines/>
      <w:spacing w:before="240" w:after="0"/>
      <w:outlineLvl w:val="0"/>
    </w:pPr>
    <w:rPr>
      <w:rFonts w:ascii="Arial" w:eastAsiaTheme="majorEastAsia" w:hAnsi="Arial" w:cstheme="majorBidi"/>
      <w:color w:val="C00000"/>
      <w:sz w:val="32"/>
      <w:szCs w:val="32"/>
    </w:rPr>
  </w:style>
  <w:style w:type="paragraph" w:styleId="Heading2">
    <w:name w:val="heading 2"/>
    <w:basedOn w:val="Normal"/>
    <w:next w:val="Normal"/>
    <w:link w:val="Heading2Char"/>
    <w:uiPriority w:val="9"/>
    <w:unhideWhenUsed/>
    <w:qFormat/>
    <w:rsid w:val="00AC57B6"/>
    <w:pPr>
      <w:keepNext/>
      <w:keepLines/>
      <w:spacing w:before="40" w:after="0" w:line="240" w:lineRule="auto"/>
      <w:outlineLvl w:val="1"/>
    </w:pPr>
    <w:rPr>
      <w:rFonts w:asciiTheme="majorHAnsi" w:eastAsiaTheme="majorEastAsia" w:hAnsiTheme="majorHAnsi" w:cstheme="majorBidi"/>
      <w:color w:val="2E74B5" w:themeColor="accent1" w:themeShade="BF"/>
      <w:sz w:val="26"/>
      <w:szCs w:val="26"/>
      <w:lang w:val="fr-FR"/>
    </w:rPr>
  </w:style>
  <w:style w:type="paragraph" w:styleId="Heading3">
    <w:name w:val="heading 3"/>
    <w:basedOn w:val="Normal"/>
    <w:next w:val="Normal"/>
    <w:link w:val="Heading3Char"/>
    <w:uiPriority w:val="9"/>
    <w:unhideWhenUsed/>
    <w:qFormat/>
    <w:rsid w:val="00AC57B6"/>
    <w:pPr>
      <w:keepNext/>
      <w:keepLines/>
      <w:spacing w:before="40" w:after="0" w:line="240" w:lineRule="auto"/>
      <w:outlineLvl w:val="2"/>
    </w:pPr>
    <w:rPr>
      <w:rFonts w:asciiTheme="majorHAnsi" w:eastAsiaTheme="majorEastAsia" w:hAnsiTheme="majorHAnsi" w:cstheme="majorBidi"/>
      <w:color w:val="1F4D78" w:themeColor="accent1" w:themeShade="7F"/>
      <w:sz w:val="24"/>
      <w:szCs w:val="24"/>
      <w:lang w:val="fr-FR"/>
    </w:rPr>
  </w:style>
  <w:style w:type="paragraph" w:styleId="Heading4">
    <w:name w:val="heading 4"/>
    <w:basedOn w:val="Normal"/>
    <w:next w:val="Normal"/>
    <w:link w:val="Heading4Char"/>
    <w:uiPriority w:val="9"/>
    <w:unhideWhenUsed/>
    <w:qFormat/>
    <w:rsid w:val="00CF0418"/>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37499"/>
    <w:pPr>
      <w:tabs>
        <w:tab w:val="center" w:pos="4680"/>
        <w:tab w:val="right" w:pos="9360"/>
      </w:tabs>
      <w:spacing w:after="0" w:line="240" w:lineRule="auto"/>
    </w:pPr>
  </w:style>
  <w:style w:type="character" w:customStyle="1" w:styleId="HeaderChar">
    <w:name w:val="Header Char"/>
    <w:basedOn w:val="DefaultParagraphFont"/>
    <w:link w:val="Header"/>
    <w:uiPriority w:val="99"/>
    <w:rsid w:val="00037499"/>
  </w:style>
  <w:style w:type="paragraph" w:styleId="Footer">
    <w:name w:val="footer"/>
    <w:basedOn w:val="Normal"/>
    <w:link w:val="FooterChar"/>
    <w:uiPriority w:val="99"/>
    <w:unhideWhenUsed/>
    <w:rsid w:val="00037499"/>
    <w:pPr>
      <w:tabs>
        <w:tab w:val="center" w:pos="4680"/>
        <w:tab w:val="right" w:pos="9360"/>
      </w:tabs>
      <w:spacing w:after="0" w:line="240" w:lineRule="auto"/>
    </w:pPr>
  </w:style>
  <w:style w:type="character" w:customStyle="1" w:styleId="FooterChar">
    <w:name w:val="Footer Char"/>
    <w:basedOn w:val="DefaultParagraphFont"/>
    <w:link w:val="Footer"/>
    <w:uiPriority w:val="99"/>
    <w:rsid w:val="00037499"/>
  </w:style>
  <w:style w:type="paragraph" w:styleId="BalloonText">
    <w:name w:val="Balloon Text"/>
    <w:basedOn w:val="Normal"/>
    <w:link w:val="BalloonTextChar"/>
    <w:uiPriority w:val="99"/>
    <w:semiHidden/>
    <w:unhideWhenUsed/>
    <w:rsid w:val="001D3AB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D3AB5"/>
    <w:rPr>
      <w:rFonts w:ascii="Segoe UI" w:hAnsi="Segoe UI" w:cs="Segoe UI"/>
      <w:sz w:val="18"/>
      <w:szCs w:val="18"/>
    </w:rPr>
  </w:style>
  <w:style w:type="paragraph" w:customStyle="1" w:styleId="Head1">
    <w:name w:val="Head 1"/>
    <w:basedOn w:val="Heading1"/>
    <w:link w:val="Head1Char"/>
    <w:qFormat/>
    <w:rsid w:val="008130A6"/>
    <w:pPr>
      <w:spacing w:after="120"/>
    </w:pPr>
    <w:rPr>
      <w:b/>
      <w:bCs/>
    </w:rPr>
  </w:style>
  <w:style w:type="paragraph" w:customStyle="1" w:styleId="Head2">
    <w:name w:val="Head 2"/>
    <w:basedOn w:val="Normal"/>
    <w:link w:val="Head2Char"/>
    <w:qFormat/>
    <w:rsid w:val="006B286C"/>
    <w:pPr>
      <w:spacing w:after="0"/>
    </w:pPr>
    <w:rPr>
      <w:rFonts w:ascii="Arial" w:hAnsi="Arial"/>
      <w:b/>
      <w:color w:val="6A8E9A"/>
    </w:rPr>
  </w:style>
  <w:style w:type="character" w:customStyle="1" w:styleId="Head1Char">
    <w:name w:val="Head 1 Char"/>
    <w:basedOn w:val="DefaultParagraphFont"/>
    <w:link w:val="Head1"/>
    <w:rsid w:val="008130A6"/>
    <w:rPr>
      <w:rFonts w:ascii="Arial" w:eastAsiaTheme="majorEastAsia" w:hAnsi="Arial" w:cstheme="majorBidi"/>
      <w:b/>
      <w:bCs/>
      <w:color w:val="C00000"/>
      <w:sz w:val="32"/>
      <w:szCs w:val="32"/>
    </w:rPr>
  </w:style>
  <w:style w:type="paragraph" w:customStyle="1" w:styleId="Head3">
    <w:name w:val="Head 3"/>
    <w:basedOn w:val="Normal"/>
    <w:link w:val="Head3Char"/>
    <w:qFormat/>
    <w:rsid w:val="006B286C"/>
    <w:pPr>
      <w:spacing w:after="0"/>
    </w:pPr>
    <w:rPr>
      <w:rFonts w:ascii="Arial" w:hAnsi="Arial"/>
      <w:b/>
      <w:color w:val="E53B30"/>
    </w:rPr>
  </w:style>
  <w:style w:type="character" w:customStyle="1" w:styleId="Head2Char">
    <w:name w:val="Head 2 Char"/>
    <w:basedOn w:val="DefaultParagraphFont"/>
    <w:link w:val="Head2"/>
    <w:rsid w:val="006B286C"/>
    <w:rPr>
      <w:rFonts w:ascii="Arial" w:hAnsi="Arial"/>
      <w:b/>
      <w:color w:val="6A8E9A"/>
    </w:rPr>
  </w:style>
  <w:style w:type="paragraph" w:customStyle="1" w:styleId="Body">
    <w:name w:val="Body"/>
    <w:basedOn w:val="Normal"/>
    <w:link w:val="BodyChar"/>
    <w:qFormat/>
    <w:rsid w:val="00A6712A"/>
    <w:pPr>
      <w:spacing w:after="240" w:line="300" w:lineRule="auto"/>
    </w:pPr>
    <w:rPr>
      <w:rFonts w:ascii="Arial" w:hAnsi="Arial"/>
    </w:rPr>
  </w:style>
  <w:style w:type="character" w:customStyle="1" w:styleId="Head3Char">
    <w:name w:val="Head 3 Char"/>
    <w:basedOn w:val="DefaultParagraphFont"/>
    <w:link w:val="Head3"/>
    <w:rsid w:val="006B286C"/>
    <w:rPr>
      <w:rFonts w:ascii="Arial" w:hAnsi="Arial"/>
      <w:b/>
      <w:color w:val="E53B30"/>
    </w:rPr>
  </w:style>
  <w:style w:type="paragraph" w:styleId="ListParagraph">
    <w:name w:val="List Paragraph"/>
    <w:basedOn w:val="Normal"/>
    <w:uiPriority w:val="34"/>
    <w:qFormat/>
    <w:rsid w:val="006B286C"/>
    <w:pPr>
      <w:ind w:left="720"/>
      <w:contextualSpacing/>
    </w:pPr>
  </w:style>
  <w:style w:type="character" w:styleId="BookTitle">
    <w:name w:val="Book Title"/>
    <w:basedOn w:val="DefaultParagraphFont"/>
    <w:uiPriority w:val="33"/>
    <w:rsid w:val="006B286C"/>
    <w:rPr>
      <w:b/>
      <w:bCs/>
      <w:i/>
      <w:iCs/>
      <w:spacing w:val="5"/>
    </w:rPr>
  </w:style>
  <w:style w:type="paragraph" w:customStyle="1" w:styleId="Listbullets">
    <w:name w:val="List bullets"/>
    <w:basedOn w:val="Body"/>
    <w:qFormat/>
    <w:rsid w:val="006B286C"/>
    <w:pPr>
      <w:numPr>
        <w:numId w:val="2"/>
      </w:numPr>
      <w:spacing w:after="120"/>
    </w:pPr>
  </w:style>
  <w:style w:type="paragraph" w:customStyle="1" w:styleId="ListNumbers">
    <w:name w:val="List Numbers"/>
    <w:basedOn w:val="Listbullets"/>
    <w:next w:val="Body"/>
    <w:link w:val="ListNumbersChar"/>
    <w:qFormat/>
    <w:rsid w:val="006B286C"/>
    <w:pPr>
      <w:numPr>
        <w:numId w:val="3"/>
      </w:numPr>
    </w:pPr>
  </w:style>
  <w:style w:type="character" w:customStyle="1" w:styleId="BodyChar">
    <w:name w:val="Body Char"/>
    <w:basedOn w:val="DefaultParagraphFont"/>
    <w:link w:val="Body"/>
    <w:rsid w:val="00A6712A"/>
    <w:rPr>
      <w:rFonts w:ascii="Arial" w:hAnsi="Arial"/>
    </w:rPr>
  </w:style>
  <w:style w:type="character" w:customStyle="1" w:styleId="ListNumbersChar">
    <w:name w:val="List Numbers Char"/>
    <w:basedOn w:val="BodyChar"/>
    <w:link w:val="ListNumbers"/>
    <w:rsid w:val="006B286C"/>
    <w:rPr>
      <w:rFonts w:ascii="Arial" w:hAnsi="Arial"/>
    </w:rPr>
  </w:style>
  <w:style w:type="paragraph" w:styleId="TOC3">
    <w:name w:val="toc 3"/>
    <w:basedOn w:val="Normal"/>
    <w:next w:val="Normal"/>
    <w:autoRedefine/>
    <w:uiPriority w:val="39"/>
    <w:unhideWhenUsed/>
    <w:rsid w:val="00AC57B6"/>
    <w:pPr>
      <w:spacing w:after="100" w:line="240" w:lineRule="auto"/>
      <w:ind w:left="440"/>
    </w:pPr>
    <w:rPr>
      <w:rFonts w:ascii="Calibri" w:hAnsi="Calibri" w:cs="Calibri"/>
      <w:lang w:val="fr-FR"/>
    </w:rPr>
  </w:style>
  <w:style w:type="character" w:customStyle="1" w:styleId="Heading1Char">
    <w:name w:val="Heading 1 Char"/>
    <w:basedOn w:val="DefaultParagraphFont"/>
    <w:link w:val="Heading1"/>
    <w:uiPriority w:val="9"/>
    <w:rsid w:val="00AC57B6"/>
    <w:rPr>
      <w:rFonts w:ascii="Arial" w:eastAsiaTheme="majorEastAsia" w:hAnsi="Arial" w:cstheme="majorBidi"/>
      <w:color w:val="C00000"/>
      <w:sz w:val="32"/>
      <w:szCs w:val="32"/>
    </w:rPr>
  </w:style>
  <w:style w:type="paragraph" w:styleId="TOCHeading">
    <w:name w:val="TOC Heading"/>
    <w:basedOn w:val="Heading1"/>
    <w:next w:val="Normal"/>
    <w:uiPriority w:val="39"/>
    <w:unhideWhenUsed/>
    <w:qFormat/>
    <w:rsid w:val="00AC57B6"/>
    <w:pPr>
      <w:outlineLvl w:val="9"/>
    </w:pPr>
  </w:style>
  <w:style w:type="character" w:customStyle="1" w:styleId="Heading2Char">
    <w:name w:val="Heading 2 Char"/>
    <w:basedOn w:val="DefaultParagraphFont"/>
    <w:link w:val="Heading2"/>
    <w:uiPriority w:val="9"/>
    <w:rsid w:val="00AC57B6"/>
    <w:rPr>
      <w:rFonts w:asciiTheme="majorHAnsi" w:eastAsiaTheme="majorEastAsia" w:hAnsiTheme="majorHAnsi" w:cstheme="majorBidi"/>
      <w:color w:val="2E74B5" w:themeColor="accent1" w:themeShade="BF"/>
      <w:sz w:val="26"/>
      <w:szCs w:val="26"/>
      <w:lang w:val="fr-FR"/>
    </w:rPr>
  </w:style>
  <w:style w:type="character" w:customStyle="1" w:styleId="Heading3Char">
    <w:name w:val="Heading 3 Char"/>
    <w:basedOn w:val="DefaultParagraphFont"/>
    <w:link w:val="Heading3"/>
    <w:uiPriority w:val="9"/>
    <w:rsid w:val="00AC57B6"/>
    <w:rPr>
      <w:rFonts w:asciiTheme="majorHAnsi" w:eastAsiaTheme="majorEastAsia" w:hAnsiTheme="majorHAnsi" w:cstheme="majorBidi"/>
      <w:color w:val="1F4D78" w:themeColor="accent1" w:themeShade="7F"/>
      <w:sz w:val="24"/>
      <w:szCs w:val="24"/>
      <w:lang w:val="fr-FR"/>
    </w:rPr>
  </w:style>
  <w:style w:type="paragraph" w:styleId="TOC1">
    <w:name w:val="toc 1"/>
    <w:basedOn w:val="Normal"/>
    <w:next w:val="Normal"/>
    <w:autoRedefine/>
    <w:uiPriority w:val="39"/>
    <w:unhideWhenUsed/>
    <w:rsid w:val="00AC57B6"/>
    <w:pPr>
      <w:spacing w:after="100" w:line="240" w:lineRule="auto"/>
    </w:pPr>
    <w:rPr>
      <w:rFonts w:ascii="Calibri" w:hAnsi="Calibri" w:cs="Calibri"/>
      <w:lang w:val="fr-FR"/>
    </w:rPr>
  </w:style>
  <w:style w:type="paragraph" w:styleId="TOC2">
    <w:name w:val="toc 2"/>
    <w:basedOn w:val="Normal"/>
    <w:next w:val="Normal"/>
    <w:autoRedefine/>
    <w:uiPriority w:val="39"/>
    <w:unhideWhenUsed/>
    <w:rsid w:val="00AC57B6"/>
    <w:pPr>
      <w:spacing w:after="100" w:line="240" w:lineRule="auto"/>
      <w:ind w:left="220"/>
    </w:pPr>
    <w:rPr>
      <w:rFonts w:ascii="Calibri" w:hAnsi="Calibri" w:cs="Calibri"/>
      <w:lang w:val="fr-FR"/>
    </w:rPr>
  </w:style>
  <w:style w:type="character" w:styleId="Hyperlink">
    <w:name w:val="Hyperlink"/>
    <w:basedOn w:val="DefaultParagraphFont"/>
    <w:uiPriority w:val="99"/>
    <w:unhideWhenUsed/>
    <w:rsid w:val="00AC57B6"/>
    <w:rPr>
      <w:color w:val="0563C1" w:themeColor="hyperlink"/>
      <w:u w:val="single"/>
    </w:rPr>
  </w:style>
  <w:style w:type="paragraph" w:customStyle="1" w:styleId="B2">
    <w:name w:val="B2"/>
    <w:basedOn w:val="List2"/>
    <w:link w:val="B2Char"/>
    <w:rsid w:val="00AC57B6"/>
    <w:pPr>
      <w:spacing w:after="180" w:line="240" w:lineRule="auto"/>
      <w:ind w:left="851" w:hanging="284"/>
      <w:contextualSpacing w:val="0"/>
    </w:pPr>
    <w:rPr>
      <w:rFonts w:ascii="Times New Roman" w:eastAsia="Times New Roman" w:hAnsi="Times New Roman" w:cs="Times New Roman"/>
      <w:sz w:val="20"/>
      <w:szCs w:val="20"/>
      <w:lang w:val="en-GB" w:eastAsia="x-none"/>
    </w:rPr>
  </w:style>
  <w:style w:type="paragraph" w:customStyle="1" w:styleId="B1">
    <w:name w:val="B1"/>
    <w:basedOn w:val="List"/>
    <w:link w:val="B1Char"/>
    <w:qFormat/>
    <w:rsid w:val="00AC57B6"/>
    <w:pPr>
      <w:spacing w:after="180" w:line="240" w:lineRule="auto"/>
      <w:ind w:left="568" w:hanging="284"/>
      <w:contextualSpacing w:val="0"/>
    </w:pPr>
    <w:rPr>
      <w:rFonts w:ascii="Times New Roman" w:eastAsia="Times New Roman" w:hAnsi="Times New Roman" w:cs="Times New Roman"/>
      <w:sz w:val="20"/>
      <w:szCs w:val="20"/>
      <w:lang w:val="en-GB" w:eastAsia="x-none"/>
    </w:rPr>
  </w:style>
  <w:style w:type="character" w:customStyle="1" w:styleId="B1Char">
    <w:name w:val="B1 Char"/>
    <w:link w:val="B1"/>
    <w:rsid w:val="00AC57B6"/>
    <w:rPr>
      <w:rFonts w:ascii="Times New Roman" w:eastAsia="Times New Roman" w:hAnsi="Times New Roman" w:cs="Times New Roman"/>
      <w:sz w:val="20"/>
      <w:szCs w:val="20"/>
      <w:lang w:val="en-GB" w:eastAsia="x-none"/>
    </w:rPr>
  </w:style>
  <w:style w:type="character" w:customStyle="1" w:styleId="B2Char">
    <w:name w:val="B2 Char"/>
    <w:link w:val="B2"/>
    <w:rsid w:val="00AC57B6"/>
    <w:rPr>
      <w:rFonts w:ascii="Times New Roman" w:eastAsia="Times New Roman" w:hAnsi="Times New Roman" w:cs="Times New Roman"/>
      <w:sz w:val="20"/>
      <w:szCs w:val="20"/>
      <w:lang w:val="en-GB" w:eastAsia="x-none"/>
    </w:rPr>
  </w:style>
  <w:style w:type="paragraph" w:styleId="List2">
    <w:name w:val="List 2"/>
    <w:basedOn w:val="Normal"/>
    <w:uiPriority w:val="99"/>
    <w:semiHidden/>
    <w:unhideWhenUsed/>
    <w:rsid w:val="00AC57B6"/>
    <w:pPr>
      <w:ind w:left="566" w:hanging="283"/>
      <w:contextualSpacing/>
    </w:pPr>
  </w:style>
  <w:style w:type="paragraph" w:styleId="List">
    <w:name w:val="List"/>
    <w:basedOn w:val="Normal"/>
    <w:uiPriority w:val="99"/>
    <w:semiHidden/>
    <w:unhideWhenUsed/>
    <w:rsid w:val="00AC57B6"/>
    <w:pPr>
      <w:ind w:left="283" w:hanging="283"/>
      <w:contextualSpacing/>
    </w:pPr>
  </w:style>
  <w:style w:type="character" w:customStyle="1" w:styleId="Heading4Char">
    <w:name w:val="Heading 4 Char"/>
    <w:basedOn w:val="DefaultParagraphFont"/>
    <w:link w:val="Heading4"/>
    <w:uiPriority w:val="9"/>
    <w:rsid w:val="00CF0418"/>
    <w:rPr>
      <w:rFonts w:asciiTheme="majorHAnsi" w:eastAsiaTheme="majorEastAsia" w:hAnsiTheme="majorHAnsi" w:cstheme="majorBidi"/>
      <w:i/>
      <w:iCs/>
      <w:color w:val="2E74B5" w:themeColor="accent1" w:themeShade="BF"/>
    </w:rPr>
  </w:style>
  <w:style w:type="table" w:styleId="TableGrid">
    <w:name w:val="Table Grid"/>
    <w:basedOn w:val="TableNormal"/>
    <w:uiPriority w:val="39"/>
    <w:rsid w:val="007B28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P">
    <w:name w:val="FP"/>
    <w:basedOn w:val="Normal"/>
    <w:rsid w:val="00625008"/>
    <w:pPr>
      <w:spacing w:after="0" w:line="240" w:lineRule="auto"/>
    </w:pPr>
    <w:rPr>
      <w:rFonts w:ascii="Times New Roman" w:eastAsia="Times New Roman" w:hAnsi="Times New Roman" w:cs="Times New Roman"/>
      <w:sz w:val="20"/>
      <w:szCs w:val="20"/>
      <w:lang w:val="en-GB"/>
    </w:rPr>
  </w:style>
  <w:style w:type="paragraph" w:customStyle="1" w:styleId="TAH">
    <w:name w:val="TAH"/>
    <w:basedOn w:val="Normal"/>
    <w:link w:val="TAHCar"/>
    <w:rsid w:val="00625008"/>
    <w:pPr>
      <w:keepNext/>
      <w:keepLines/>
      <w:overflowPunct w:val="0"/>
      <w:autoSpaceDE w:val="0"/>
      <w:autoSpaceDN w:val="0"/>
      <w:adjustRightInd w:val="0"/>
      <w:spacing w:after="0" w:line="240" w:lineRule="auto"/>
      <w:jc w:val="center"/>
      <w:textAlignment w:val="baseline"/>
    </w:pPr>
    <w:rPr>
      <w:rFonts w:ascii="Arial" w:eastAsia="Times New Roman" w:hAnsi="Arial" w:cs="Times New Roman"/>
      <w:b/>
      <w:sz w:val="18"/>
      <w:szCs w:val="20"/>
      <w:lang w:val="x-none" w:eastAsia="x-none"/>
    </w:rPr>
  </w:style>
  <w:style w:type="paragraph" w:customStyle="1" w:styleId="TAL">
    <w:name w:val="TAL"/>
    <w:basedOn w:val="Normal"/>
    <w:link w:val="TALZchn"/>
    <w:rsid w:val="00625008"/>
    <w:pPr>
      <w:keepNext/>
      <w:keepLines/>
      <w:overflowPunct w:val="0"/>
      <w:autoSpaceDE w:val="0"/>
      <w:autoSpaceDN w:val="0"/>
      <w:adjustRightInd w:val="0"/>
      <w:spacing w:after="0" w:line="240" w:lineRule="auto"/>
      <w:textAlignment w:val="baseline"/>
    </w:pPr>
    <w:rPr>
      <w:rFonts w:ascii="Arial" w:eastAsia="Times New Roman" w:hAnsi="Arial" w:cs="Times New Roman"/>
      <w:sz w:val="18"/>
      <w:szCs w:val="20"/>
      <w:lang w:val="x-none" w:eastAsia="x-none"/>
    </w:rPr>
  </w:style>
  <w:style w:type="character" w:customStyle="1" w:styleId="TALZchn">
    <w:name w:val="TAL Zchn"/>
    <w:link w:val="TAL"/>
    <w:rsid w:val="00625008"/>
    <w:rPr>
      <w:rFonts w:ascii="Arial" w:eastAsia="Times New Roman" w:hAnsi="Arial" w:cs="Times New Roman"/>
      <w:sz w:val="18"/>
      <w:szCs w:val="20"/>
      <w:lang w:val="x-none" w:eastAsia="x-none"/>
    </w:rPr>
  </w:style>
  <w:style w:type="paragraph" w:customStyle="1" w:styleId="TAC">
    <w:name w:val="TAC"/>
    <w:basedOn w:val="TAL"/>
    <w:link w:val="TACChar"/>
    <w:rsid w:val="005765B7"/>
    <w:pPr>
      <w:jc w:val="center"/>
    </w:pPr>
  </w:style>
  <w:style w:type="character" w:customStyle="1" w:styleId="TACChar">
    <w:name w:val="TAC Char"/>
    <w:link w:val="TAC"/>
    <w:rsid w:val="005765B7"/>
    <w:rPr>
      <w:rFonts w:ascii="Arial" w:eastAsia="Times New Roman" w:hAnsi="Arial" w:cs="Times New Roman"/>
      <w:sz w:val="18"/>
      <w:szCs w:val="20"/>
      <w:lang w:val="x-none" w:eastAsia="x-none"/>
    </w:rPr>
  </w:style>
  <w:style w:type="character" w:customStyle="1" w:styleId="TAHCar">
    <w:name w:val="TAH Car"/>
    <w:link w:val="TAH"/>
    <w:locked/>
    <w:rsid w:val="00F078A2"/>
    <w:rPr>
      <w:rFonts w:ascii="Arial" w:eastAsia="Times New Roman" w:hAnsi="Arial" w:cs="Times New Roman"/>
      <w:b/>
      <w:sz w:val="18"/>
      <w:szCs w:val="20"/>
      <w:lang w:val="x-none" w:eastAsia="x-none"/>
    </w:rPr>
  </w:style>
  <w:style w:type="character" w:styleId="CommentReference">
    <w:name w:val="annotation reference"/>
    <w:basedOn w:val="DefaultParagraphFont"/>
    <w:uiPriority w:val="99"/>
    <w:semiHidden/>
    <w:unhideWhenUsed/>
    <w:rsid w:val="002A2190"/>
    <w:rPr>
      <w:sz w:val="16"/>
      <w:szCs w:val="16"/>
    </w:rPr>
  </w:style>
  <w:style w:type="paragraph" w:styleId="CommentText">
    <w:name w:val="annotation text"/>
    <w:basedOn w:val="Normal"/>
    <w:link w:val="CommentTextChar"/>
    <w:uiPriority w:val="99"/>
    <w:unhideWhenUsed/>
    <w:rsid w:val="002A2190"/>
    <w:pPr>
      <w:spacing w:line="240" w:lineRule="auto"/>
    </w:pPr>
    <w:rPr>
      <w:sz w:val="20"/>
      <w:szCs w:val="20"/>
    </w:rPr>
  </w:style>
  <w:style w:type="character" w:customStyle="1" w:styleId="CommentTextChar">
    <w:name w:val="Comment Text Char"/>
    <w:basedOn w:val="DefaultParagraphFont"/>
    <w:link w:val="CommentText"/>
    <w:uiPriority w:val="99"/>
    <w:rsid w:val="002A2190"/>
    <w:rPr>
      <w:sz w:val="20"/>
      <w:szCs w:val="20"/>
    </w:rPr>
  </w:style>
  <w:style w:type="paragraph" w:styleId="CommentSubject">
    <w:name w:val="annotation subject"/>
    <w:basedOn w:val="CommentText"/>
    <w:next w:val="CommentText"/>
    <w:link w:val="CommentSubjectChar"/>
    <w:uiPriority w:val="99"/>
    <w:semiHidden/>
    <w:unhideWhenUsed/>
    <w:rsid w:val="002A2190"/>
    <w:rPr>
      <w:b/>
      <w:bCs/>
    </w:rPr>
  </w:style>
  <w:style w:type="character" w:customStyle="1" w:styleId="CommentSubjectChar">
    <w:name w:val="Comment Subject Char"/>
    <w:basedOn w:val="CommentTextChar"/>
    <w:link w:val="CommentSubject"/>
    <w:uiPriority w:val="99"/>
    <w:semiHidden/>
    <w:rsid w:val="002A2190"/>
    <w:rPr>
      <w:b/>
      <w:bCs/>
      <w:sz w:val="20"/>
      <w:szCs w:val="20"/>
    </w:rPr>
  </w:style>
  <w:style w:type="paragraph" w:styleId="Revision">
    <w:name w:val="Revision"/>
    <w:hidden/>
    <w:uiPriority w:val="99"/>
    <w:semiHidden/>
    <w:rsid w:val="007E3696"/>
    <w:pPr>
      <w:spacing w:after="0" w:line="240" w:lineRule="auto"/>
    </w:pPr>
  </w:style>
  <w:style w:type="character" w:customStyle="1" w:styleId="error">
    <w:name w:val="error"/>
    <w:basedOn w:val="DefaultParagraphFont"/>
    <w:rsid w:val="00BF13F7"/>
  </w:style>
  <w:style w:type="paragraph" w:customStyle="1" w:styleId="TableFootnote">
    <w:name w:val="TableFootnote"/>
    <w:basedOn w:val="Normal"/>
    <w:link w:val="TableFootnoteChar"/>
    <w:rsid w:val="0061156E"/>
    <w:pPr>
      <w:spacing w:before="120" w:after="120" w:line="240" w:lineRule="auto"/>
      <w:ind w:left="360"/>
    </w:pPr>
    <w:rPr>
      <w:rFonts w:ascii="Arial" w:eastAsia="Times New Roman" w:hAnsi="Arial" w:cs="Arial"/>
      <w:color w:val="3D3E40"/>
      <w:sz w:val="16"/>
      <w:szCs w:val="16"/>
    </w:rPr>
  </w:style>
  <w:style w:type="numbering" w:customStyle="1" w:styleId="Warming">
    <w:name w:val="Warming:"/>
    <w:rsid w:val="0061156E"/>
    <w:pPr>
      <w:numPr>
        <w:numId w:val="17"/>
      </w:numPr>
    </w:pPr>
  </w:style>
  <w:style w:type="character" w:customStyle="1" w:styleId="TableFootnoteChar">
    <w:name w:val="TableFootnote Char"/>
    <w:basedOn w:val="DefaultParagraphFont"/>
    <w:link w:val="TableFootnote"/>
    <w:rsid w:val="0061156E"/>
    <w:rPr>
      <w:rFonts w:ascii="Arial" w:eastAsia="Times New Roman" w:hAnsi="Arial" w:cs="Arial"/>
      <w:color w:val="3D3E40"/>
      <w:sz w:val="16"/>
      <w:szCs w:val="16"/>
    </w:rPr>
  </w:style>
  <w:style w:type="paragraph" w:customStyle="1" w:styleId="TableColumnHead">
    <w:name w:val="TableColumnHead"/>
    <w:basedOn w:val="Normal"/>
    <w:rsid w:val="00BE5F55"/>
    <w:pPr>
      <w:keepNext/>
      <w:widowControl w:val="0"/>
      <w:adjustRightInd w:val="0"/>
      <w:spacing w:before="120" w:after="120" w:line="240" w:lineRule="auto"/>
      <w:textAlignment w:val="baseline"/>
    </w:pPr>
    <w:rPr>
      <w:rFonts w:ascii="Arial" w:eastAsia="Times New Roman" w:hAnsi="Arial" w:cs="Times New Roman"/>
      <w:b/>
      <w:color w:val="000000" w:themeColor="text1"/>
      <w:spacing w:val="10"/>
      <w:sz w:val="18"/>
      <w:szCs w:val="24"/>
    </w:rPr>
  </w:style>
  <w:style w:type="paragraph" w:customStyle="1" w:styleId="TableBody">
    <w:name w:val="TableBody"/>
    <w:basedOn w:val="Normal"/>
    <w:rsid w:val="00BE5F55"/>
    <w:pPr>
      <w:widowControl w:val="0"/>
      <w:adjustRightInd w:val="0"/>
      <w:spacing w:before="40" w:after="40" w:line="240" w:lineRule="auto"/>
      <w:textAlignment w:val="baseline"/>
    </w:pPr>
    <w:rPr>
      <w:rFonts w:ascii="Arial" w:eastAsia="Times New Roman" w:hAnsi="Arial" w:cs="Arial"/>
      <w:color w:val="3D3E40"/>
      <w:sz w:val="18"/>
      <w:szCs w:val="24"/>
      <w:lang w:eastAsia="ja-JP"/>
    </w:rPr>
  </w:style>
  <w:style w:type="paragraph" w:styleId="NormalWeb">
    <w:name w:val="Normal (Web)"/>
    <w:basedOn w:val="Normal"/>
    <w:uiPriority w:val="99"/>
    <w:semiHidden/>
    <w:unhideWhenUsed/>
    <w:rsid w:val="008B05B9"/>
    <w:pPr>
      <w:spacing w:before="100" w:beforeAutospacing="1" w:after="100" w:afterAutospacing="1" w:line="240" w:lineRule="auto"/>
    </w:pPr>
    <w:rPr>
      <w:rFonts w:ascii="Times New Roman" w:eastAsia="Times New Roman" w:hAnsi="Times New Roman" w:cs="Times New Roman"/>
      <w:sz w:val="24"/>
      <w:szCs w:val="24"/>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0965789">
      <w:bodyDiv w:val="1"/>
      <w:marLeft w:val="0"/>
      <w:marRight w:val="0"/>
      <w:marTop w:val="0"/>
      <w:marBottom w:val="0"/>
      <w:divBdr>
        <w:top w:val="none" w:sz="0" w:space="0" w:color="auto"/>
        <w:left w:val="none" w:sz="0" w:space="0" w:color="auto"/>
        <w:bottom w:val="none" w:sz="0" w:space="0" w:color="auto"/>
        <w:right w:val="none" w:sz="0" w:space="0" w:color="auto"/>
      </w:divBdr>
    </w:div>
    <w:div w:id="441540229">
      <w:bodyDiv w:val="1"/>
      <w:marLeft w:val="0"/>
      <w:marRight w:val="0"/>
      <w:marTop w:val="0"/>
      <w:marBottom w:val="0"/>
      <w:divBdr>
        <w:top w:val="none" w:sz="0" w:space="0" w:color="auto"/>
        <w:left w:val="none" w:sz="0" w:space="0" w:color="auto"/>
        <w:bottom w:val="none" w:sz="0" w:space="0" w:color="auto"/>
        <w:right w:val="none" w:sz="0" w:space="0" w:color="auto"/>
      </w:divBdr>
    </w:div>
    <w:div w:id="588345933">
      <w:bodyDiv w:val="1"/>
      <w:marLeft w:val="0"/>
      <w:marRight w:val="0"/>
      <w:marTop w:val="0"/>
      <w:marBottom w:val="0"/>
      <w:divBdr>
        <w:top w:val="none" w:sz="0" w:space="0" w:color="auto"/>
        <w:left w:val="none" w:sz="0" w:space="0" w:color="auto"/>
        <w:bottom w:val="none" w:sz="0" w:space="0" w:color="auto"/>
        <w:right w:val="none" w:sz="0" w:space="0" w:color="auto"/>
      </w:divBdr>
    </w:div>
    <w:div w:id="715589330">
      <w:bodyDiv w:val="1"/>
      <w:marLeft w:val="0"/>
      <w:marRight w:val="0"/>
      <w:marTop w:val="0"/>
      <w:marBottom w:val="0"/>
      <w:divBdr>
        <w:top w:val="none" w:sz="0" w:space="0" w:color="auto"/>
        <w:left w:val="none" w:sz="0" w:space="0" w:color="auto"/>
        <w:bottom w:val="none" w:sz="0" w:space="0" w:color="auto"/>
        <w:right w:val="none" w:sz="0" w:space="0" w:color="auto"/>
      </w:divBdr>
    </w:div>
    <w:div w:id="723409670">
      <w:bodyDiv w:val="1"/>
      <w:marLeft w:val="0"/>
      <w:marRight w:val="0"/>
      <w:marTop w:val="0"/>
      <w:marBottom w:val="0"/>
      <w:divBdr>
        <w:top w:val="none" w:sz="0" w:space="0" w:color="auto"/>
        <w:left w:val="none" w:sz="0" w:space="0" w:color="auto"/>
        <w:bottom w:val="none" w:sz="0" w:space="0" w:color="auto"/>
        <w:right w:val="none" w:sz="0" w:space="0" w:color="auto"/>
      </w:divBdr>
    </w:div>
    <w:div w:id="732116969">
      <w:bodyDiv w:val="1"/>
      <w:marLeft w:val="0"/>
      <w:marRight w:val="0"/>
      <w:marTop w:val="0"/>
      <w:marBottom w:val="0"/>
      <w:divBdr>
        <w:top w:val="none" w:sz="0" w:space="0" w:color="auto"/>
        <w:left w:val="none" w:sz="0" w:space="0" w:color="auto"/>
        <w:bottom w:val="none" w:sz="0" w:space="0" w:color="auto"/>
        <w:right w:val="none" w:sz="0" w:space="0" w:color="auto"/>
      </w:divBdr>
    </w:div>
    <w:div w:id="15163869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package" Target="embeddings/Microsoft_Visio_Drawing.vsdx"/><Relationship Id="rId18" Type="http://schemas.openxmlformats.org/officeDocument/2006/relationships/image" Target="media/image4.emf"/><Relationship Id="rId26"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image" Target="media/image6.png"/><Relationship Id="rId7" Type="http://schemas.openxmlformats.org/officeDocument/2006/relationships/styles" Target="styles.xml"/><Relationship Id="rId12" Type="http://schemas.openxmlformats.org/officeDocument/2006/relationships/image" Target="media/image1.emf"/><Relationship Id="rId17" Type="http://schemas.openxmlformats.org/officeDocument/2006/relationships/package" Target="embeddings/Microsoft_Visio_Drawing2.vsdx"/><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3.emf"/><Relationship Id="rId20" Type="http://schemas.openxmlformats.org/officeDocument/2006/relationships/image" Target="media/image5.emf"/><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1.xml"/><Relationship Id="rId5" Type="http://schemas.openxmlformats.org/officeDocument/2006/relationships/customXml" Target="../customXml/item5.xml"/><Relationship Id="rId15" Type="http://schemas.openxmlformats.org/officeDocument/2006/relationships/package" Target="embeddings/Microsoft_Visio_Drawing1.vsdx"/><Relationship Id="rId23" Type="http://schemas.openxmlformats.org/officeDocument/2006/relationships/package" Target="embeddings/Microsoft_Visio_Drawing4.vsdx"/><Relationship Id="rId28"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package" Target="embeddings/Microsoft_Visio_Drawing3.vsdx"/><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emf"/><Relationship Id="rId22" Type="http://schemas.openxmlformats.org/officeDocument/2006/relationships/image" Target="media/image7.emf"/><Relationship Id="rId27"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8.gif"/></Relationships>
</file>

<file path=word/_rels/header2.xml.rels><?xml version="1.0" encoding="UTF-8" standalone="yes"?>
<Relationships xmlns="http://schemas.openxmlformats.org/package/2006/relationships"><Relationship Id="rId1" Type="http://schemas.openxmlformats.org/officeDocument/2006/relationships/image" Target="media/image8.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documentManagement>
    <_dlc_DocId xmlns="fc3816d2-75f1-4365-bad0-f5feedba3995">2J5ENXQKSJW7-1113730611-600</_dlc_DocId>
    <_dlc_DocIdUrl xmlns="fc3816d2-75f1-4365-bad0-f5feedba3995">
      <Url>https://sierrawirelessinc.sharepoint.com/sites/intranet/dept/eng/oembu/_layouts/15/DocIdRedir.aspx?ID=2J5ENXQKSJW7-1113730611-600</Url>
      <Description>2J5ENXQKSJW7-1113730611-600</Description>
    </_dlc_DocIdUrl>
    <LikesCount xmlns="http://schemas.microsoft.com/sharepoint/v3" xsi:nil="true"/>
    <TaxCatchAll xmlns="fc3816d2-75f1-4365-bad0-f5feedba3995"/>
    <Ratings xmlns="http://schemas.microsoft.com/sharepoint/v3" xsi:nil="true"/>
    <RatingCount xmlns="http://schemas.microsoft.com/sharepoint/v3" xsi:nil="true"/>
    <LikedBy xmlns="http://schemas.microsoft.com/sharepoint/v3">
      <UserInfo>
        <DisplayName/>
        <AccountId xsi:nil="true"/>
        <AccountType/>
      </UserInfo>
    </LikedBy>
    <AverageRating xmlns="http://schemas.microsoft.com/sharepoint/v3" xsi:nil="true"/>
    <_dlc_DocIdPersistId xmlns="fc3816d2-75f1-4365-bad0-f5feedba3995" xsi:nil="true"/>
    <RatedBy xmlns="http://schemas.microsoft.com/sharepoint/v3">
      <UserInfo>
        <DisplayName/>
        <AccountId xsi:nil="true"/>
        <AccountType/>
      </UserInfo>
    </RatedBy>
    <_Flow_SignoffStatus xmlns="ea68438b-0747-4ade-a6f2-56a5f6adb9d0" xsi:nil="true"/>
    <SharedWithUsers xmlns="fc3816d2-75f1-4365-bad0-f5feedba3995">
      <UserInfo>
        <DisplayName>Jalal Mohib</DisplayName>
        <AccountId>2725</AccountId>
        <AccountType/>
      </UserInfo>
    </SharedWithUsers>
  </documentManagement>
</p:properties>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ct:contentTypeSchema xmlns:ct="http://schemas.microsoft.com/office/2006/metadata/contentType" xmlns:ma="http://schemas.microsoft.com/office/2006/metadata/properties/metaAttributes" ct:_="" ma:_="" ma:contentTypeName="Document" ma:contentTypeID="0x0101006C0373D4A76D744EA965DF93B45AB1B6" ma:contentTypeVersion="293" ma:contentTypeDescription="Create a new document." ma:contentTypeScope="" ma:versionID="031f32cc73e578dd5b1afa1ecbbb9315">
  <xsd:schema xmlns:xsd="http://www.w3.org/2001/XMLSchema" xmlns:xs="http://www.w3.org/2001/XMLSchema" xmlns:p="http://schemas.microsoft.com/office/2006/metadata/properties" xmlns:ns1="http://schemas.microsoft.com/sharepoint/v3" xmlns:ns2="fc3816d2-75f1-4365-bad0-f5feedba3995" xmlns:ns3="ea68438b-0747-4ade-a6f2-56a5f6adb9d0" targetNamespace="http://schemas.microsoft.com/office/2006/metadata/properties" ma:root="true" ma:fieldsID="31ac9966a21d09f11a82af889dd413b5" ns1:_="" ns2:_="" ns3:_="">
    <xsd:import namespace="http://schemas.microsoft.com/sharepoint/v3"/>
    <xsd:import namespace="fc3816d2-75f1-4365-bad0-f5feedba3995"/>
    <xsd:import namespace="ea68438b-0747-4ade-a6f2-56a5f6adb9d0"/>
    <xsd:element name="properties">
      <xsd:complexType>
        <xsd:sequence>
          <xsd:element name="documentManagement">
            <xsd:complexType>
              <xsd:all>
                <xsd:element ref="ns2:_dlc_DocId" minOccurs="0"/>
                <xsd:element ref="ns2:_dlc_DocIdUrl" minOccurs="0"/>
                <xsd:element ref="ns2:_dlc_DocIdPersistId" minOccurs="0"/>
                <xsd:element ref="ns1:AverageRating" minOccurs="0"/>
                <xsd:element ref="ns1:RatingCount" minOccurs="0"/>
                <xsd:element ref="ns1:RatedBy" minOccurs="0"/>
                <xsd:element ref="ns1:Ratings" minOccurs="0"/>
                <xsd:element ref="ns1:LikesCount" minOccurs="0"/>
                <xsd:element ref="ns1:LikedBy" minOccurs="0"/>
                <xsd:element ref="ns2:TaxCatchAll" minOccurs="0"/>
                <xsd:element ref="ns3:MediaServiceMetadata" minOccurs="0"/>
                <xsd:element ref="ns3:MediaServiceFastMetadata" minOccurs="0"/>
                <xsd:element ref="ns2:SharedWithUsers" minOccurs="0"/>
                <xsd:element ref="ns2:SharedWithDetails" minOccurs="0"/>
                <xsd:element ref="ns3:MediaServiceDateTaken" minOccurs="0"/>
                <xsd:element ref="ns3:MediaServiceEventHashCode" minOccurs="0"/>
                <xsd:element ref="ns3:MediaServiceGenerationTime" minOccurs="0"/>
                <xsd:element ref="ns3: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AverageRating" ma:index="11" nillable="true" ma:displayName="Rating (0-5)" ma:decimals="2" ma:description="Average value of all the ratings that have been submitted" ma:internalName="AverageRating" ma:readOnly="false" ma:percentage="FALSE">
      <xsd:simpleType>
        <xsd:restriction base="dms:Number"/>
      </xsd:simpleType>
    </xsd:element>
    <xsd:element name="RatingCount" ma:index="12" nillable="true" ma:displayName="Number of Ratings" ma:decimals="0" ma:description="Number of ratings submitted" ma:internalName="RatingCount" ma:readOnly="false" ma:percentage="FALSE">
      <xsd:simpleType>
        <xsd:restriction base="dms:Number"/>
      </xsd:simpleType>
    </xsd:element>
    <xsd:element name="RatedBy" ma:index="13" nillable="true" ma:displayName="Rated By" ma:description="Users rated the item." ma:hidden="true" ma:list="UserInfo" ma:internalName="RatedBy">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atings" ma:index="14" nillable="true" ma:displayName="User ratings" ma:description="User ratings for the item" ma:hidden="true" ma:internalName="Ratings">
      <xsd:simpleType>
        <xsd:restriction base="dms:Note"/>
      </xsd:simpleType>
    </xsd:element>
    <xsd:element name="LikesCount" ma:index="15" nillable="true" ma:displayName="Number of Likes" ma:internalName="LikesCount">
      <xsd:simpleType>
        <xsd:restriction base="dms:Unknown"/>
      </xsd:simpleType>
    </xsd:element>
    <xsd:element name="LikedBy" ma:index="16" nillable="true" ma:displayName="Liked By" ma:hidden="true" ma:list="UserInfo" ma:internalName="LikedBy">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c3816d2-75f1-4365-bad0-f5feedba3995"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false">
      <xsd:simpleType>
        <xsd:restriction base="dms:Boolean"/>
      </xsd:simpleType>
    </xsd:element>
    <xsd:element name="TaxCatchAll" ma:index="17" nillable="true" ma:displayName="Taxonomy Catch All Column" ma:hidden="true" ma:list="{f4191425-4018-4e89-b234-5f264fab897a}" ma:internalName="TaxCatchAll" ma:showField="CatchAllData" ma:web="fc3816d2-75f1-4365-bad0-f5feedba3995">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a68438b-0747-4ade-a6f2-56a5f6adb9d0" elementFormDefault="qualified">
    <xsd:import namespace="http://schemas.microsoft.com/office/2006/documentManagement/types"/>
    <xsd:import namespace="http://schemas.microsoft.com/office/infopath/2007/PartnerControls"/>
    <xsd:element name="MediaServiceMetadata" ma:index="18" nillable="true" ma:displayName="MediaServiceMetadata" ma:hidden="true" ma:internalName="MediaServiceMetadata" ma:readOnly="true">
      <xsd:simpleType>
        <xsd:restriction base="dms:Note"/>
      </xsd:simpleType>
    </xsd:element>
    <xsd:element name="MediaServiceFastMetadata" ma:index="19" nillable="true" ma:displayName="MediaServiceFastMetadata" ma:hidden="true" ma:internalName="MediaServiceFastMetadata" ma:readOnly="true">
      <xsd:simpleType>
        <xsd:restriction base="dms:Note"/>
      </xsd:simpleType>
    </xsd:element>
    <xsd:element name="MediaServiceDateTaken" ma:index="22" nillable="true" ma:displayName="MediaServiceDateTaken" ma:hidden="true" ma:internalName="MediaServiceDateTaken"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MediaServiceGenerationTime" ma:index="24" nillable="true" ma:displayName="MediaServiceGenerationTime" ma:hidden="true" ma:internalName="MediaServiceGenerationTime" ma:readOnly="true">
      <xsd:simpleType>
        <xsd:restriction base="dms:Text"/>
      </xsd:simpleType>
    </xsd:element>
    <xsd:element name="_Flow_SignoffStatus" ma:index="25" nillable="true" ma:displayName="Sign-off status" ma:internalName="_x0024_Resources_x003a_core_x002c_Signoff_Status_x003b_">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0C3C92-94E1-4148-8954-801D3129361A}">
  <ds:schemaRefs>
    <ds:schemaRef ds:uri="http://schemas.microsoft.com/sharepoint/v3/contenttype/forms"/>
  </ds:schemaRefs>
</ds:datastoreItem>
</file>

<file path=customXml/itemProps2.xml><?xml version="1.0" encoding="utf-8"?>
<ds:datastoreItem xmlns:ds="http://schemas.openxmlformats.org/officeDocument/2006/customXml" ds:itemID="{66878549-3276-414E-B7C1-737E6D78B4F5}">
  <ds:schemaRefs>
    <ds:schemaRef ds:uri="http://schemas.microsoft.com/sharepoint/v3"/>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fc3816d2-75f1-4365-bad0-f5feedba3995"/>
    <ds:schemaRef ds:uri="http://purl.org/dc/elements/1.1/"/>
    <ds:schemaRef ds:uri="http://schemas.microsoft.com/office/2006/metadata/properties"/>
    <ds:schemaRef ds:uri="ea68438b-0747-4ade-a6f2-56a5f6adb9d0"/>
    <ds:schemaRef ds:uri="http://www.w3.org/XML/1998/namespace"/>
    <ds:schemaRef ds:uri="http://purl.org/dc/dcmitype/"/>
  </ds:schemaRefs>
</ds:datastoreItem>
</file>

<file path=customXml/itemProps3.xml><?xml version="1.0" encoding="utf-8"?>
<ds:datastoreItem xmlns:ds="http://schemas.openxmlformats.org/officeDocument/2006/customXml" ds:itemID="{F120E3FC-DE0E-47E0-BD9C-B6B94C11B7D6}">
  <ds:schemaRefs>
    <ds:schemaRef ds:uri="http://schemas.microsoft.com/sharepoint/events"/>
  </ds:schemaRefs>
</ds:datastoreItem>
</file>

<file path=customXml/itemProps4.xml><?xml version="1.0" encoding="utf-8"?>
<ds:datastoreItem xmlns:ds="http://schemas.openxmlformats.org/officeDocument/2006/customXml" ds:itemID="{1DC3A2E9-ECCE-4219-BE25-7AC45C4B8F3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c3816d2-75f1-4365-bad0-f5feedba3995"/>
    <ds:schemaRef ds:uri="ea68438b-0747-4ade-a6f2-56a5f6adb9d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B127206D-F890-44BC-984D-4D277BA65E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21</Pages>
  <Words>3915</Words>
  <Characters>21534</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Ashley Doan</dc:creator>
  <cp:keywords/>
  <dc:description/>
  <cp:lastModifiedBy>Christophe Flechelle</cp:lastModifiedBy>
  <cp:revision>2</cp:revision>
  <cp:lastPrinted>2015-12-03T23:33:00Z</cp:lastPrinted>
  <dcterms:created xsi:type="dcterms:W3CDTF">2018-10-24T16:36:00Z</dcterms:created>
  <dcterms:modified xsi:type="dcterms:W3CDTF">2018-10-24T16:36:00Z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0x0101006C0373D4A76D744EA965DF93B45AB1B6</vt:lpwstr>
  </property>
  <property fmtid="{D5CDD505-2E9C-101B-9397-08002B2CF9AE}" pid="3" name="Order">
    <vt:r8>100</vt:r8>
  </property>
  <property fmtid="{D5CDD505-2E9C-101B-9397-08002B2CF9AE}" pid="4" name="_dlc_DocIdItemGuid">
    <vt:lpwstr>30783970-d9be-489d-9982-757bbbe4a655</vt:lpwstr>
  </property>
  <property fmtid="{D5CDD505-2E9C-101B-9397-08002B2CF9AE}" pid="5" name="_DocHome">
    <vt:i4>-1095709957</vt:i4>
  </property>
</Properties>
</file>