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86240" w:rsidRPr="006F4AF4" w:rsidRDefault="00C86240" w:rsidP="00AB5A76">
      <w:pPr>
        <w:jc w:val="center"/>
        <w:rPr>
          <w:rFonts w:eastAsia="LiSu" w:cs="Calibri"/>
          <w:b/>
          <w:sz w:val="44"/>
          <w:lang w:eastAsia="zh-CN"/>
        </w:rPr>
      </w:pPr>
      <w:r>
        <w:rPr>
          <w:noProof/>
          <w:lang w:val="en-US"/>
        </w:rPr>
        <w:drawing>
          <wp:inline distT="0" distB="0" distL="0" distR="0">
            <wp:extent cx="5486400" cy="1515634"/>
            <wp:effectExtent l="0" t="0" r="0" b="8890"/>
            <wp:docPr id="2" name="Picture 2" descr="D:\Users\pyk\AppData\Local\Microsoft\Windows\INetCache\Content.Word\SierraLogo_R_horiz_RGB_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pyk\AppData\Local\Microsoft\Windows\INetCache\Content.Word\SierraLogo_R_horiz_RGB_JPG.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1515634"/>
                    </a:xfrm>
                    <a:prstGeom prst="rect">
                      <a:avLst/>
                    </a:prstGeom>
                    <a:noFill/>
                    <a:ln>
                      <a:noFill/>
                    </a:ln>
                  </pic:spPr>
                </pic:pic>
              </a:graphicData>
            </a:graphic>
          </wp:inline>
        </w:drawing>
      </w:r>
    </w:p>
    <w:p w:rsidR="00C86240" w:rsidRDefault="00C86240" w:rsidP="00AB5A76">
      <w:pPr>
        <w:jc w:val="center"/>
        <w:rPr>
          <w:rFonts w:cs="Calibri"/>
          <w:b/>
          <w:color w:val="0000FF"/>
        </w:rPr>
      </w:pPr>
    </w:p>
    <w:p w:rsidR="00B42088" w:rsidRPr="006F4AF4" w:rsidRDefault="00B42088" w:rsidP="00B42088">
      <w:pPr>
        <w:rPr>
          <w:rFonts w:cs="Calibri"/>
        </w:rPr>
      </w:pPr>
      <w:r w:rsidRPr="006F4AF4">
        <w:rPr>
          <w:rFonts w:cs="Calibri"/>
          <w:b/>
          <w:noProof/>
          <w:sz w:val="48"/>
          <w:lang w:val="en-US"/>
        </w:rPr>
        <mc:AlternateContent>
          <mc:Choice Requires="wps">
            <w:drawing>
              <wp:anchor distT="0" distB="0" distL="114300" distR="114300" simplePos="0" relativeHeight="251657216" behindDoc="0" locked="0" layoutInCell="1" allowOverlap="1" wp14:anchorId="48BF3A51" wp14:editId="6B2D04C6">
                <wp:simplePos x="0" y="0"/>
                <wp:positionH relativeFrom="column">
                  <wp:posOffset>9525</wp:posOffset>
                </wp:positionH>
                <wp:positionV relativeFrom="paragraph">
                  <wp:posOffset>34290</wp:posOffset>
                </wp:positionV>
                <wp:extent cx="5629275" cy="1457325"/>
                <wp:effectExtent l="0" t="0" r="28575" b="28575"/>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275" cy="1457325"/>
                        </a:xfrm>
                        <a:prstGeom prst="rect">
                          <a:avLst/>
                        </a:prstGeom>
                        <a:solidFill>
                          <a:srgbClr val="FFFFFF"/>
                        </a:solidFill>
                        <a:ln w="9525">
                          <a:solidFill>
                            <a:srgbClr val="000000"/>
                          </a:solidFill>
                          <a:miter lim="800000"/>
                          <a:headEnd/>
                          <a:tailEnd/>
                        </a:ln>
                      </wps:spPr>
                      <wps:txbx>
                        <w:txbxContent>
                          <w:bookmarkStart w:id="0" w:name="_Hlk508875189"/>
                          <w:p w:rsidR="0078441D" w:rsidRDefault="0078441D" w:rsidP="00B42088">
                            <w:pPr>
                              <w:jc w:val="center"/>
                              <w:rPr>
                                <w:b/>
                                <w:sz w:val="44"/>
                              </w:rPr>
                            </w:pPr>
                            <w:r>
                              <w:rPr>
                                <w:b/>
                                <w:sz w:val="44"/>
                              </w:rPr>
                              <w:fldChar w:fldCharType="begin"/>
                            </w:r>
                            <w:r>
                              <w:rPr>
                                <w:b/>
                                <w:sz w:val="44"/>
                              </w:rPr>
                              <w:instrText xml:space="preserve"> DOCPROPERTY  Title  \* MERGEFORMAT </w:instrText>
                            </w:r>
                            <w:r>
                              <w:rPr>
                                <w:b/>
                                <w:sz w:val="44"/>
                              </w:rPr>
                              <w:fldChar w:fldCharType="separate"/>
                            </w:r>
                            <w:r>
                              <w:rPr>
                                <w:b/>
                                <w:sz w:val="44"/>
                              </w:rPr>
                              <w:t xml:space="preserve">Firmware High Level Design </w:t>
                            </w:r>
                          </w:p>
                          <w:p w:rsidR="0078441D" w:rsidRDefault="0078441D" w:rsidP="00B42088">
                            <w:pPr>
                              <w:jc w:val="center"/>
                              <w:rPr>
                                <w:b/>
                                <w:sz w:val="44"/>
                              </w:rPr>
                            </w:pPr>
                            <w:r>
                              <w:rPr>
                                <w:b/>
                                <w:sz w:val="44"/>
                              </w:rPr>
                              <w:t xml:space="preserve">for </w:t>
                            </w:r>
                          </w:p>
                          <w:p w:rsidR="0078441D" w:rsidRDefault="0078441D" w:rsidP="000E6927">
                            <w:pPr>
                              <w:jc w:val="center"/>
                              <w:rPr>
                                <w:b/>
                                <w:sz w:val="44"/>
                              </w:rPr>
                            </w:pPr>
                            <w:r>
                              <w:rPr>
                                <w:b/>
                                <w:sz w:val="44"/>
                              </w:rPr>
                              <w:t>+KSLEEP AT command</w:t>
                            </w:r>
                          </w:p>
                          <w:p w:rsidR="0078441D" w:rsidRPr="000E6927" w:rsidRDefault="0078441D" w:rsidP="000E6927">
                            <w:pPr>
                              <w:jc w:val="center"/>
                              <w:rPr>
                                <w:b/>
                                <w:sz w:val="44"/>
                              </w:rPr>
                            </w:pPr>
                            <w:r>
                              <w:rPr>
                                <w:b/>
                                <w:sz w:val="44"/>
                              </w:rPr>
                              <w:t>of HL78xx</w:t>
                            </w:r>
                            <w:r>
                              <w:rPr>
                                <w:b/>
                                <w:sz w:val="44"/>
                              </w:rPr>
                              <w:fldChar w:fldCharType="end"/>
                            </w:r>
                          </w:p>
                          <w:bookmarkEnd w:id="0"/>
                          <w:p w:rsidR="0078441D" w:rsidRDefault="0078441D" w:rsidP="00B42088">
                            <w:pPr>
                              <w:jc w:val="center"/>
                              <w:rPr>
                                <w:b/>
                                <w:i/>
                                <w:iCs/>
                                <w:color w:val="000080"/>
                                <w:sz w:val="44"/>
                              </w:rPr>
                            </w:pPr>
                          </w:p>
                          <w:p w:rsidR="0078441D" w:rsidRPr="00A8404D" w:rsidRDefault="0078441D" w:rsidP="00B42088">
                            <w:pPr>
                              <w:jc w:val="center"/>
                              <w:rPr>
                                <w:rFonts w:eastAsiaTheme="minorEastAsia"/>
                                <w:sz w:val="44"/>
                                <w:szCs w:val="44"/>
                                <w:lang w:eastAsia="zh-C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BF3A51" id="_x0000_t202" coordsize="21600,21600" o:spt="202" path="m,l,21600r21600,l21600,xe">
                <v:stroke joinstyle="miter"/>
                <v:path gradientshapeok="t" o:connecttype="rect"/>
              </v:shapetype>
              <v:shape id="Text Box 18" o:spid="_x0000_s1026" type="#_x0000_t202" style="position:absolute;margin-left:.75pt;margin-top:2.7pt;width:443.25pt;height:114.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LyZKgIAAFMEAAAOAAAAZHJzL2Uyb0RvYy54bWysVNtu2zAMfR+wfxD0vjjxkrYx4hRdugwD&#10;ugvQ7gNkWbaFSaImKbG7ry8lu1l2wR6G+UEQJeqQPIf05nrQihyF8xJMSRezOSXCcKilaUv65WH/&#10;6ooSH5ipmQIjSvooPL3evnyx6W0hcuhA1cIRBDG+6G1JuxBskWWed0IzPwMrDF424DQLaLo2qx3r&#10;EV2rLJ/PL7IeXG0dcOE9nt6Ol3Sb8JtG8PCpabwIRJUUcwtpdWmt4pptN6xoHbOd5FMa7B+y0Ewa&#10;DHqCumWBkYOTv0FpyR14aMKMg86gaSQXqQasZjH/pZr7jlmRakFyvD3R5P8fLP94/OyIrFE7VMow&#10;jRo9iCGQNzAQPEJ+eusLdLu36BgGPEffVKu3d8C/emJg1zHTihvnoO8EqzG/RXyZnT0dcXwEqfoP&#10;UGMcdgiQgIbG6Uge0kEQHXV6PGkTc+F4uLrI1/nlihKOd4vl6vJ1vkoxWPH83Dof3gnQJG5K6lD8&#10;BM+Odz7EdFjx7BKjeVCy3kulkuHaaqccOTJslH36JvSf3JQhfUnXK4z9d4h5+v4EoWXAjldSl/Tq&#10;5MSKyNtbU6d+DEyqcY8pKzMRGbkbWQxDNUzCVFA/IqUOxs7GScRNB+47JT12dUn9twNzghL13qAs&#10;68VyGccgGUhijoY7v6nOb5jhCFXSQMm43YVxdA7WybbDSGMjGLhBKRuZSI6aj1lNeWPnJu6nKYuj&#10;cW4nrx//gu0TAAAA//8DAFBLAwQUAAYACAAAACEAs+iQ6t0AAAAHAQAADwAAAGRycy9kb3ducmV2&#10;LnhtbEyPwU7DMBBE70j8g7VIXBB1aNPihjgVQgLBDQqCqxtvkwh7HWI3DX/PcoLjaEYzb8rN5J0Y&#10;cYhdIA1XswwEUh1sR42Gt9f7SwUiJkPWuECo4RsjbKrTk9IUNhzpBcdtagSXUCyMhjalvpAy1i16&#10;E2ehR2JvHwZvEsuhkXYwRy73Ts6zbCW96YgXWtPjXYv15/bgNaj8cfyIT4vn93q1d+t0cT0+fA1a&#10;n59NtzcgEk7pLwy/+IwOFTPtwoFsFI71koMaljkIdpVS/GynYb7I1yCrUv7nr34AAAD//wMAUEsB&#10;Ai0AFAAGAAgAAAAhALaDOJL+AAAA4QEAABMAAAAAAAAAAAAAAAAAAAAAAFtDb250ZW50X1R5cGVz&#10;XS54bWxQSwECLQAUAAYACAAAACEAOP0h/9YAAACUAQAACwAAAAAAAAAAAAAAAAAvAQAAX3JlbHMv&#10;LnJlbHNQSwECLQAUAAYACAAAACEAdDi8mSoCAABTBAAADgAAAAAAAAAAAAAAAAAuAgAAZHJzL2Uy&#10;b0RvYy54bWxQSwECLQAUAAYACAAAACEAs+iQ6t0AAAAHAQAADwAAAAAAAAAAAAAAAACEBAAAZHJz&#10;L2Rvd25yZXYueG1sUEsFBgAAAAAEAAQA8wAAAI4FAAAAAA==&#10;">
                <v:textbox>
                  <w:txbxContent>
                    <w:bookmarkStart w:id="1" w:name="_Hlk508875189"/>
                    <w:p w:rsidR="0078441D" w:rsidRDefault="0078441D" w:rsidP="00B42088">
                      <w:pPr>
                        <w:jc w:val="center"/>
                        <w:rPr>
                          <w:b/>
                          <w:sz w:val="44"/>
                        </w:rPr>
                      </w:pPr>
                      <w:r>
                        <w:rPr>
                          <w:b/>
                          <w:sz w:val="44"/>
                        </w:rPr>
                        <w:fldChar w:fldCharType="begin"/>
                      </w:r>
                      <w:r>
                        <w:rPr>
                          <w:b/>
                          <w:sz w:val="44"/>
                        </w:rPr>
                        <w:instrText xml:space="preserve"> DOCPROPERTY  Title  \* MERGEFORMAT </w:instrText>
                      </w:r>
                      <w:r>
                        <w:rPr>
                          <w:b/>
                          <w:sz w:val="44"/>
                        </w:rPr>
                        <w:fldChar w:fldCharType="separate"/>
                      </w:r>
                      <w:r>
                        <w:rPr>
                          <w:b/>
                          <w:sz w:val="44"/>
                        </w:rPr>
                        <w:t xml:space="preserve">Firmware High Level Design </w:t>
                      </w:r>
                    </w:p>
                    <w:p w:rsidR="0078441D" w:rsidRDefault="0078441D" w:rsidP="00B42088">
                      <w:pPr>
                        <w:jc w:val="center"/>
                        <w:rPr>
                          <w:b/>
                          <w:sz w:val="44"/>
                        </w:rPr>
                      </w:pPr>
                      <w:r>
                        <w:rPr>
                          <w:b/>
                          <w:sz w:val="44"/>
                        </w:rPr>
                        <w:t xml:space="preserve">for </w:t>
                      </w:r>
                    </w:p>
                    <w:p w:rsidR="0078441D" w:rsidRDefault="0078441D" w:rsidP="000E6927">
                      <w:pPr>
                        <w:jc w:val="center"/>
                        <w:rPr>
                          <w:b/>
                          <w:sz w:val="44"/>
                        </w:rPr>
                      </w:pPr>
                      <w:r>
                        <w:rPr>
                          <w:b/>
                          <w:sz w:val="44"/>
                        </w:rPr>
                        <w:t>+KSLEEP AT command</w:t>
                      </w:r>
                    </w:p>
                    <w:p w:rsidR="0078441D" w:rsidRPr="000E6927" w:rsidRDefault="0078441D" w:rsidP="000E6927">
                      <w:pPr>
                        <w:jc w:val="center"/>
                        <w:rPr>
                          <w:b/>
                          <w:sz w:val="44"/>
                        </w:rPr>
                      </w:pPr>
                      <w:r>
                        <w:rPr>
                          <w:b/>
                          <w:sz w:val="44"/>
                        </w:rPr>
                        <w:t>of HL78xx</w:t>
                      </w:r>
                      <w:r>
                        <w:rPr>
                          <w:b/>
                          <w:sz w:val="44"/>
                        </w:rPr>
                        <w:fldChar w:fldCharType="end"/>
                      </w:r>
                    </w:p>
                    <w:bookmarkEnd w:id="1"/>
                    <w:p w:rsidR="0078441D" w:rsidRDefault="0078441D" w:rsidP="00B42088">
                      <w:pPr>
                        <w:jc w:val="center"/>
                        <w:rPr>
                          <w:b/>
                          <w:i/>
                          <w:iCs/>
                          <w:color w:val="000080"/>
                          <w:sz w:val="44"/>
                        </w:rPr>
                      </w:pPr>
                    </w:p>
                    <w:p w:rsidR="0078441D" w:rsidRPr="00A8404D" w:rsidRDefault="0078441D" w:rsidP="00B42088">
                      <w:pPr>
                        <w:jc w:val="center"/>
                        <w:rPr>
                          <w:rFonts w:eastAsiaTheme="minorEastAsia"/>
                          <w:sz w:val="44"/>
                          <w:szCs w:val="44"/>
                          <w:lang w:eastAsia="zh-CN"/>
                        </w:rPr>
                      </w:pPr>
                    </w:p>
                  </w:txbxContent>
                </v:textbox>
              </v:shape>
            </w:pict>
          </mc:Fallback>
        </mc:AlternateContent>
      </w:r>
    </w:p>
    <w:p w:rsidR="00B42088" w:rsidRPr="006F4AF4" w:rsidRDefault="00B42088" w:rsidP="00B42088">
      <w:pPr>
        <w:rPr>
          <w:rFonts w:cs="Calibri"/>
        </w:rPr>
      </w:pPr>
    </w:p>
    <w:p w:rsidR="00B42088" w:rsidRPr="006F4AF4" w:rsidRDefault="00B42088" w:rsidP="00B42088">
      <w:pPr>
        <w:jc w:val="center"/>
        <w:rPr>
          <w:rFonts w:cs="Calibri"/>
          <w:b/>
          <w:sz w:val="48"/>
        </w:rPr>
      </w:pPr>
    </w:p>
    <w:p w:rsidR="00B42088" w:rsidRPr="006F4AF4" w:rsidRDefault="00B42088" w:rsidP="00B42088">
      <w:pPr>
        <w:jc w:val="center"/>
        <w:rPr>
          <w:rFonts w:cs="Calibri"/>
          <w:b/>
          <w:sz w:val="48"/>
        </w:rPr>
      </w:pPr>
    </w:p>
    <w:p w:rsidR="00B42088" w:rsidRPr="006F4AF4" w:rsidRDefault="00B42088" w:rsidP="00B42088">
      <w:pPr>
        <w:jc w:val="center"/>
        <w:rPr>
          <w:rFonts w:cs="Calibri"/>
          <w:b/>
          <w:sz w:val="48"/>
        </w:rPr>
      </w:pPr>
    </w:p>
    <w:p w:rsidR="00B42088" w:rsidRPr="006F4AF4" w:rsidRDefault="00B42088" w:rsidP="00563B90">
      <w:pPr>
        <w:rPr>
          <w:rFonts w:cs="Calibri"/>
          <w:b/>
          <w:iCs/>
          <w:color w:val="0000FF"/>
        </w:rPr>
      </w:pPr>
    </w:p>
    <w:p w:rsidR="00B42088" w:rsidRPr="006F4AF4" w:rsidRDefault="00B42088" w:rsidP="0021018C">
      <w:pPr>
        <w:jc w:val="center"/>
        <w:rPr>
          <w:rFonts w:cs="Calibri"/>
          <w:i/>
          <w:iCs/>
          <w:color w:val="FF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6"/>
        <w:gridCol w:w="5365"/>
      </w:tblGrid>
      <w:tr w:rsidR="0021018C" w:rsidRPr="006F4AF4" w:rsidTr="006F4AF4">
        <w:trPr>
          <w:trHeight w:val="579"/>
          <w:jc w:val="center"/>
        </w:trPr>
        <w:tc>
          <w:tcPr>
            <w:tcW w:w="2306" w:type="dxa"/>
            <w:vAlign w:val="center"/>
          </w:tcPr>
          <w:p w:rsidR="0021018C" w:rsidRPr="006F4AF4" w:rsidRDefault="0021018C" w:rsidP="0021018C">
            <w:pPr>
              <w:jc w:val="center"/>
              <w:rPr>
                <w:rFonts w:cs="Calibri"/>
                <w:b/>
              </w:rPr>
            </w:pPr>
            <w:r w:rsidRPr="006F4AF4">
              <w:rPr>
                <w:rFonts w:cs="Calibri"/>
                <w:b/>
              </w:rPr>
              <w:t>Document #:</w:t>
            </w:r>
          </w:p>
        </w:tc>
        <w:tc>
          <w:tcPr>
            <w:tcW w:w="5365" w:type="dxa"/>
            <w:vAlign w:val="center"/>
          </w:tcPr>
          <w:p w:rsidR="0021018C" w:rsidRPr="006F4AF4" w:rsidRDefault="0021018C" w:rsidP="0021018C">
            <w:pPr>
              <w:rPr>
                <w:rFonts w:cs="Calibri"/>
                <w:b/>
                <w:sz w:val="22"/>
                <w:szCs w:val="22"/>
              </w:rPr>
            </w:pPr>
          </w:p>
        </w:tc>
      </w:tr>
      <w:tr w:rsidR="0021018C" w:rsidRPr="006F4AF4" w:rsidTr="006F4AF4">
        <w:trPr>
          <w:trHeight w:val="298"/>
          <w:jc w:val="center"/>
        </w:trPr>
        <w:tc>
          <w:tcPr>
            <w:tcW w:w="2306" w:type="dxa"/>
            <w:vAlign w:val="center"/>
          </w:tcPr>
          <w:p w:rsidR="0021018C" w:rsidRPr="006F4AF4" w:rsidRDefault="0021018C" w:rsidP="0021018C">
            <w:pPr>
              <w:jc w:val="center"/>
              <w:rPr>
                <w:rFonts w:cs="Calibri"/>
                <w:b/>
              </w:rPr>
            </w:pPr>
            <w:r w:rsidRPr="006F4AF4">
              <w:rPr>
                <w:rFonts w:cs="Calibri"/>
                <w:b/>
              </w:rPr>
              <w:t>Legacy #:</w:t>
            </w:r>
          </w:p>
        </w:tc>
        <w:tc>
          <w:tcPr>
            <w:tcW w:w="5365" w:type="dxa"/>
            <w:vAlign w:val="center"/>
          </w:tcPr>
          <w:p w:rsidR="0021018C" w:rsidRPr="006F4AF4" w:rsidRDefault="00174B84" w:rsidP="0021018C">
            <w:pPr>
              <w:rPr>
                <w:rFonts w:cs="Calibri"/>
                <w:b/>
              </w:rPr>
            </w:pPr>
            <w:r>
              <w:rPr>
                <w:rFonts w:cs="Calibri"/>
                <w:b/>
              </w:rPr>
              <w:fldChar w:fldCharType="begin"/>
            </w:r>
            <w:r>
              <w:rPr>
                <w:rFonts w:cs="Calibri"/>
                <w:b/>
              </w:rPr>
              <w:instrText xml:space="preserve"> DOCPROPERTY  Reference  \* MERGEFORMAT </w:instrText>
            </w:r>
            <w:r>
              <w:rPr>
                <w:rFonts w:cs="Calibri"/>
                <w:b/>
              </w:rPr>
              <w:fldChar w:fldCharType="separate"/>
            </w:r>
            <w:r>
              <w:rPr>
                <w:rFonts w:cs="Calibri"/>
                <w:b/>
              </w:rPr>
              <w:t>411xxxxxx</w:t>
            </w:r>
            <w:r>
              <w:rPr>
                <w:rFonts w:cs="Calibri"/>
                <w:b/>
              </w:rPr>
              <w:fldChar w:fldCharType="end"/>
            </w:r>
          </w:p>
        </w:tc>
      </w:tr>
      <w:tr w:rsidR="00DA368F" w:rsidRPr="006F4AF4" w:rsidTr="006F4AF4">
        <w:trPr>
          <w:trHeight w:val="575"/>
          <w:jc w:val="center"/>
        </w:trPr>
        <w:tc>
          <w:tcPr>
            <w:tcW w:w="2306" w:type="dxa"/>
            <w:vAlign w:val="center"/>
          </w:tcPr>
          <w:p w:rsidR="00DA368F" w:rsidRPr="006F4AF4" w:rsidRDefault="00DA368F" w:rsidP="0021018C">
            <w:pPr>
              <w:jc w:val="center"/>
              <w:rPr>
                <w:rFonts w:cs="Calibri"/>
                <w:b/>
              </w:rPr>
            </w:pPr>
            <w:r w:rsidRPr="006F4AF4">
              <w:rPr>
                <w:rFonts w:cs="Calibri"/>
                <w:b/>
              </w:rPr>
              <w:t>Revision:</w:t>
            </w:r>
          </w:p>
        </w:tc>
        <w:tc>
          <w:tcPr>
            <w:tcW w:w="5365" w:type="dxa"/>
            <w:vAlign w:val="center"/>
          </w:tcPr>
          <w:p w:rsidR="00DA368F" w:rsidRPr="006F4AF4" w:rsidRDefault="00F73A72" w:rsidP="002A63E0">
            <w:pPr>
              <w:rPr>
                <w:rFonts w:eastAsiaTheme="minorEastAsia" w:cs="Calibri"/>
                <w:b/>
                <w:lang w:eastAsia="zh-CN"/>
              </w:rPr>
            </w:pPr>
            <w:r>
              <w:rPr>
                <w:rFonts w:eastAsiaTheme="minorEastAsia" w:cs="Calibri"/>
                <w:b/>
                <w:lang w:eastAsia="zh-CN"/>
              </w:rPr>
              <w:t>R</w:t>
            </w:r>
            <w:r>
              <w:rPr>
                <w:rFonts w:eastAsiaTheme="minorEastAsia" w:cs="Calibri"/>
                <w:b/>
                <w:lang w:eastAsia="zh-CN"/>
              </w:rPr>
              <w:fldChar w:fldCharType="begin"/>
            </w:r>
            <w:r>
              <w:rPr>
                <w:rFonts w:eastAsiaTheme="minorEastAsia" w:cs="Calibri"/>
                <w:b/>
                <w:lang w:eastAsia="zh-CN"/>
              </w:rPr>
              <w:instrText xml:space="preserve"> DOCPROPERTY  Revision  \* MERGEFORMAT </w:instrText>
            </w:r>
            <w:r>
              <w:rPr>
                <w:rFonts w:eastAsiaTheme="minorEastAsia" w:cs="Calibri"/>
                <w:b/>
                <w:lang w:eastAsia="zh-CN"/>
              </w:rPr>
              <w:fldChar w:fldCharType="separate"/>
            </w:r>
            <w:r w:rsidR="003F7762">
              <w:rPr>
                <w:rFonts w:eastAsiaTheme="minorEastAsia" w:cs="Calibri"/>
                <w:b/>
                <w:lang w:eastAsia="zh-CN"/>
              </w:rPr>
              <w:t>01.01</w:t>
            </w:r>
            <w:r>
              <w:rPr>
                <w:rFonts w:eastAsiaTheme="minorEastAsia" w:cs="Calibri"/>
                <w:b/>
                <w:lang w:eastAsia="zh-CN"/>
              </w:rPr>
              <w:fldChar w:fldCharType="end"/>
            </w:r>
          </w:p>
        </w:tc>
      </w:tr>
      <w:tr w:rsidR="00DA368F" w:rsidRPr="006F4AF4" w:rsidTr="006F4AF4">
        <w:trPr>
          <w:trHeight w:val="459"/>
          <w:jc w:val="center"/>
        </w:trPr>
        <w:tc>
          <w:tcPr>
            <w:tcW w:w="2306" w:type="dxa"/>
            <w:vAlign w:val="center"/>
          </w:tcPr>
          <w:p w:rsidR="00DA368F" w:rsidRPr="006F4AF4" w:rsidRDefault="00DA368F" w:rsidP="0021018C">
            <w:pPr>
              <w:jc w:val="center"/>
              <w:rPr>
                <w:rFonts w:cs="Calibri"/>
                <w:b/>
              </w:rPr>
            </w:pPr>
            <w:r w:rsidRPr="006F4AF4">
              <w:rPr>
                <w:rFonts w:cs="Calibri"/>
                <w:b/>
              </w:rPr>
              <w:t>Document Type:</w:t>
            </w:r>
          </w:p>
        </w:tc>
        <w:tc>
          <w:tcPr>
            <w:tcW w:w="5365" w:type="dxa"/>
            <w:vAlign w:val="center"/>
          </w:tcPr>
          <w:p w:rsidR="00DA368F" w:rsidRPr="006F4AF4" w:rsidRDefault="00DA368F" w:rsidP="0021018C">
            <w:pPr>
              <w:rPr>
                <w:rFonts w:cs="Calibri"/>
                <w:b/>
              </w:rPr>
            </w:pPr>
            <w:r w:rsidRPr="006F4AF4">
              <w:rPr>
                <w:rFonts w:cs="Calibri"/>
                <w:b/>
              </w:rPr>
              <w:t>Design Document</w:t>
            </w:r>
          </w:p>
        </w:tc>
      </w:tr>
      <w:tr w:rsidR="0021018C" w:rsidRPr="006F4AF4" w:rsidTr="006F4AF4">
        <w:trPr>
          <w:trHeight w:val="376"/>
          <w:jc w:val="center"/>
        </w:trPr>
        <w:tc>
          <w:tcPr>
            <w:tcW w:w="2306" w:type="dxa"/>
            <w:vAlign w:val="center"/>
          </w:tcPr>
          <w:p w:rsidR="0021018C" w:rsidRPr="006F4AF4" w:rsidRDefault="00756143" w:rsidP="0021018C">
            <w:pPr>
              <w:jc w:val="center"/>
              <w:rPr>
                <w:rFonts w:cs="Calibri"/>
                <w:b/>
              </w:rPr>
            </w:pPr>
            <w:r>
              <w:rPr>
                <w:rFonts w:cs="Calibri"/>
                <w:b/>
              </w:rPr>
              <w:t>Customer Name</w:t>
            </w:r>
            <w:r w:rsidR="0021018C" w:rsidRPr="006F4AF4">
              <w:rPr>
                <w:rFonts w:cs="Calibri"/>
                <w:b/>
              </w:rPr>
              <w:t>:</w:t>
            </w:r>
          </w:p>
        </w:tc>
        <w:tc>
          <w:tcPr>
            <w:tcW w:w="5365" w:type="dxa"/>
            <w:vAlign w:val="center"/>
          </w:tcPr>
          <w:p w:rsidR="0021018C" w:rsidRPr="006F4AF4" w:rsidRDefault="00D6126B" w:rsidP="0021018C">
            <w:pPr>
              <w:rPr>
                <w:rFonts w:cs="Calibri"/>
                <w:b/>
              </w:rPr>
            </w:pPr>
            <w:r>
              <w:rPr>
                <w:rFonts w:cs="Calibri"/>
                <w:b/>
              </w:rPr>
              <w:t>N/A</w:t>
            </w:r>
          </w:p>
        </w:tc>
      </w:tr>
      <w:tr w:rsidR="0021018C" w:rsidRPr="006F4AF4" w:rsidTr="006F4AF4">
        <w:trPr>
          <w:trHeight w:val="376"/>
          <w:jc w:val="center"/>
        </w:trPr>
        <w:tc>
          <w:tcPr>
            <w:tcW w:w="2306" w:type="dxa"/>
            <w:vAlign w:val="center"/>
          </w:tcPr>
          <w:p w:rsidR="0021018C" w:rsidRPr="006F4AF4" w:rsidRDefault="0021018C" w:rsidP="0021018C">
            <w:pPr>
              <w:jc w:val="center"/>
              <w:rPr>
                <w:rFonts w:cs="Calibri"/>
                <w:b/>
              </w:rPr>
            </w:pPr>
            <w:r w:rsidRPr="006F4AF4">
              <w:rPr>
                <w:rFonts w:cs="Calibri"/>
                <w:b/>
              </w:rPr>
              <w:t>Author:</w:t>
            </w:r>
          </w:p>
        </w:tc>
        <w:tc>
          <w:tcPr>
            <w:tcW w:w="5365" w:type="dxa"/>
            <w:vAlign w:val="center"/>
          </w:tcPr>
          <w:p w:rsidR="0021018C" w:rsidRPr="006F4AF4" w:rsidRDefault="00174B84" w:rsidP="0021018C">
            <w:pPr>
              <w:rPr>
                <w:rFonts w:cs="Calibri"/>
                <w:b/>
              </w:rPr>
            </w:pPr>
            <w:r>
              <w:rPr>
                <w:rFonts w:cs="Calibri"/>
                <w:b/>
              </w:rPr>
              <w:t>OVC</w:t>
            </w:r>
          </w:p>
        </w:tc>
      </w:tr>
      <w:tr w:rsidR="0021018C" w:rsidRPr="006F4AF4" w:rsidTr="006F4AF4">
        <w:trPr>
          <w:trHeight w:val="376"/>
          <w:jc w:val="center"/>
        </w:trPr>
        <w:tc>
          <w:tcPr>
            <w:tcW w:w="2306" w:type="dxa"/>
            <w:vAlign w:val="center"/>
          </w:tcPr>
          <w:p w:rsidR="0021018C" w:rsidRPr="006F4AF4" w:rsidRDefault="0021018C" w:rsidP="0021018C">
            <w:pPr>
              <w:jc w:val="center"/>
              <w:rPr>
                <w:rFonts w:cs="Calibri"/>
                <w:b/>
              </w:rPr>
            </w:pPr>
            <w:r w:rsidRPr="006F4AF4">
              <w:rPr>
                <w:rFonts w:cs="Calibri"/>
                <w:b/>
              </w:rPr>
              <w:t>Author Document Creation Site:</w:t>
            </w:r>
          </w:p>
        </w:tc>
        <w:tc>
          <w:tcPr>
            <w:tcW w:w="5365" w:type="dxa"/>
            <w:vAlign w:val="center"/>
          </w:tcPr>
          <w:p w:rsidR="0021018C" w:rsidRPr="006F4AF4" w:rsidRDefault="00774CE1" w:rsidP="009A6967">
            <w:pPr>
              <w:rPr>
                <w:rFonts w:cs="Calibri"/>
                <w:b/>
              </w:rPr>
            </w:pPr>
            <w:r>
              <w:rPr>
                <w:rFonts w:cs="Calibri"/>
                <w:b/>
              </w:rPr>
              <w:fldChar w:fldCharType="begin"/>
            </w:r>
            <w:r>
              <w:rPr>
                <w:rFonts w:cs="Calibri"/>
                <w:b/>
              </w:rPr>
              <w:instrText xml:space="preserve"> DOCPROPERTY  "Author Document Creation Site"  \* MERGEFORMAT </w:instrText>
            </w:r>
            <w:r>
              <w:rPr>
                <w:rFonts w:cs="Calibri"/>
                <w:b/>
              </w:rPr>
              <w:fldChar w:fldCharType="separate"/>
            </w:r>
            <w:r w:rsidR="0083280E">
              <w:rPr>
                <w:rFonts w:cs="Calibri"/>
                <w:b/>
              </w:rPr>
              <w:t>ILM</w:t>
            </w:r>
            <w:r>
              <w:rPr>
                <w:rFonts w:cs="Calibri"/>
                <w:b/>
              </w:rPr>
              <w:fldChar w:fldCharType="end"/>
            </w:r>
          </w:p>
        </w:tc>
      </w:tr>
      <w:tr w:rsidR="0021018C" w:rsidRPr="006F4AF4" w:rsidTr="006F4AF4">
        <w:trPr>
          <w:trHeight w:val="312"/>
          <w:jc w:val="center"/>
        </w:trPr>
        <w:tc>
          <w:tcPr>
            <w:tcW w:w="2306" w:type="dxa"/>
            <w:tcBorders>
              <w:top w:val="single" w:sz="4" w:space="0" w:color="auto"/>
              <w:left w:val="single" w:sz="4" w:space="0" w:color="auto"/>
              <w:bottom w:val="single" w:sz="4" w:space="0" w:color="auto"/>
              <w:right w:val="single" w:sz="4" w:space="0" w:color="auto"/>
            </w:tcBorders>
            <w:vAlign w:val="center"/>
          </w:tcPr>
          <w:p w:rsidR="0021018C" w:rsidRPr="006F4AF4" w:rsidRDefault="0021018C" w:rsidP="006F4AF4">
            <w:pPr>
              <w:jc w:val="center"/>
              <w:rPr>
                <w:rFonts w:cs="Calibri"/>
                <w:b/>
              </w:rPr>
            </w:pPr>
            <w:r w:rsidRPr="006F4AF4">
              <w:rPr>
                <w:rFonts w:cs="Calibri"/>
                <w:b/>
              </w:rPr>
              <w:t>Document Location:</w:t>
            </w:r>
          </w:p>
        </w:tc>
        <w:tc>
          <w:tcPr>
            <w:tcW w:w="5365" w:type="dxa"/>
            <w:tcBorders>
              <w:top w:val="single" w:sz="4" w:space="0" w:color="auto"/>
              <w:left w:val="single" w:sz="4" w:space="0" w:color="auto"/>
              <w:bottom w:val="single" w:sz="4" w:space="0" w:color="auto"/>
              <w:right w:val="single" w:sz="4" w:space="0" w:color="auto"/>
            </w:tcBorders>
            <w:vAlign w:val="center"/>
          </w:tcPr>
          <w:p w:rsidR="0021018C" w:rsidRPr="006F4AF4" w:rsidRDefault="0021018C" w:rsidP="006F4AF4">
            <w:pPr>
              <w:rPr>
                <w:rFonts w:cs="Calibri"/>
                <w:b/>
              </w:rPr>
            </w:pPr>
          </w:p>
        </w:tc>
      </w:tr>
      <w:tr w:rsidR="0021018C" w:rsidRPr="006F4AF4" w:rsidTr="006F4AF4">
        <w:trPr>
          <w:trHeight w:val="459"/>
          <w:jc w:val="center"/>
        </w:trPr>
        <w:tc>
          <w:tcPr>
            <w:tcW w:w="2306" w:type="dxa"/>
            <w:tcBorders>
              <w:top w:val="single" w:sz="4" w:space="0" w:color="auto"/>
              <w:left w:val="single" w:sz="4" w:space="0" w:color="auto"/>
              <w:bottom w:val="single" w:sz="4" w:space="0" w:color="auto"/>
              <w:right w:val="single" w:sz="4" w:space="0" w:color="auto"/>
            </w:tcBorders>
            <w:vAlign w:val="center"/>
          </w:tcPr>
          <w:p w:rsidR="0021018C" w:rsidRPr="006F4AF4" w:rsidRDefault="0021018C" w:rsidP="0021018C">
            <w:pPr>
              <w:jc w:val="center"/>
              <w:rPr>
                <w:rFonts w:cs="Calibri"/>
                <w:b/>
              </w:rPr>
            </w:pPr>
            <w:r w:rsidRPr="006F4AF4">
              <w:rPr>
                <w:rFonts w:cs="Calibri"/>
                <w:b/>
              </w:rPr>
              <w:t>Date:</w:t>
            </w:r>
          </w:p>
        </w:tc>
        <w:tc>
          <w:tcPr>
            <w:tcW w:w="5365" w:type="dxa"/>
            <w:tcBorders>
              <w:top w:val="single" w:sz="4" w:space="0" w:color="auto"/>
              <w:left w:val="single" w:sz="4" w:space="0" w:color="auto"/>
              <w:bottom w:val="single" w:sz="4" w:space="0" w:color="auto"/>
              <w:right w:val="single" w:sz="4" w:space="0" w:color="auto"/>
            </w:tcBorders>
            <w:vAlign w:val="center"/>
          </w:tcPr>
          <w:p w:rsidR="0021018C" w:rsidRPr="006F4AF4" w:rsidRDefault="003F7762" w:rsidP="00774CE1">
            <w:pPr>
              <w:rPr>
                <w:rFonts w:cs="Calibri"/>
                <w:b/>
                <w:szCs w:val="22"/>
              </w:rPr>
            </w:pPr>
            <w:r>
              <w:rPr>
                <w:rFonts w:cs="Calibri"/>
                <w:b/>
                <w:szCs w:val="22"/>
              </w:rPr>
              <w:fldChar w:fldCharType="begin"/>
            </w:r>
            <w:r>
              <w:rPr>
                <w:rFonts w:cs="Calibri"/>
                <w:b/>
                <w:szCs w:val="22"/>
              </w:rPr>
              <w:instrText xml:space="preserve"> DOCPROPERTY  Date  \* MERGEFORMAT </w:instrText>
            </w:r>
            <w:r>
              <w:rPr>
                <w:rFonts w:cs="Calibri"/>
                <w:b/>
                <w:szCs w:val="22"/>
              </w:rPr>
              <w:fldChar w:fldCharType="separate"/>
            </w:r>
            <w:r>
              <w:rPr>
                <w:rFonts w:cs="Calibri"/>
                <w:b/>
                <w:szCs w:val="22"/>
              </w:rPr>
              <w:t>2018/06/26</w:t>
            </w:r>
            <w:r>
              <w:rPr>
                <w:rFonts w:cs="Calibri"/>
                <w:b/>
                <w:szCs w:val="22"/>
              </w:rPr>
              <w:fldChar w:fldCharType="end"/>
            </w:r>
          </w:p>
        </w:tc>
      </w:tr>
    </w:tbl>
    <w:p w:rsidR="006F4AF4" w:rsidRPr="006F4AF4" w:rsidRDefault="006F4AF4" w:rsidP="00DF78D8">
      <w:pPr>
        <w:pStyle w:val="BoilerplateTitles"/>
        <w:rPr>
          <w:rFonts w:ascii="Calibri" w:hAnsi="Calibri" w:cs="Calibri"/>
        </w:rPr>
      </w:pPr>
    </w:p>
    <w:p w:rsidR="006F4AF4" w:rsidRPr="006F4AF4" w:rsidRDefault="006F4AF4">
      <w:pPr>
        <w:spacing w:after="200" w:line="276" w:lineRule="auto"/>
        <w:rPr>
          <w:rFonts w:cs="Calibri"/>
          <w:b/>
          <w:color w:val="3D3E40"/>
          <w:sz w:val="44"/>
          <w:szCs w:val="48"/>
          <w:lang w:val="en-US" w:eastAsia="zh-CN"/>
        </w:rPr>
      </w:pPr>
      <w:r w:rsidRPr="006F4AF4">
        <w:rPr>
          <w:rFonts w:cs="Calibri"/>
        </w:rPr>
        <w:br w:type="page"/>
      </w:r>
    </w:p>
    <w:p w:rsidR="00DF78D8" w:rsidRDefault="00DF78D8" w:rsidP="00DF78D8">
      <w:pPr>
        <w:pStyle w:val="BoilerplateTitles"/>
        <w:rPr>
          <w:rFonts w:ascii="Calibri" w:hAnsi="Calibri" w:cs="Calibri"/>
        </w:rPr>
      </w:pPr>
      <w:r w:rsidRPr="006F4AF4">
        <w:rPr>
          <w:rFonts w:ascii="Calibri" w:hAnsi="Calibri" w:cs="Calibri"/>
        </w:rPr>
        <w:lastRenderedPageBreak/>
        <w:t>Document History</w:t>
      </w:r>
    </w:p>
    <w:p w:rsidR="002735C6" w:rsidRPr="006F4AF4" w:rsidRDefault="002735C6" w:rsidP="002735C6">
      <w:pPr>
        <w:rPr>
          <w:rFonts w:eastAsiaTheme="minorEastAsia" w:cs="Calibri"/>
          <w:lang w:eastAsia="zh-CN"/>
        </w:rPr>
      </w:pPr>
    </w:p>
    <w:tbl>
      <w:tblPr>
        <w:tblStyle w:val="TableSWI"/>
        <w:tblW w:w="4944" w:type="pct"/>
        <w:tblLook w:val="04A0" w:firstRow="1" w:lastRow="0" w:firstColumn="1" w:lastColumn="0" w:noHBand="0" w:noVBand="1"/>
      </w:tblPr>
      <w:tblGrid>
        <w:gridCol w:w="935"/>
        <w:gridCol w:w="1489"/>
        <w:gridCol w:w="4802"/>
        <w:gridCol w:w="1309"/>
      </w:tblGrid>
      <w:tr w:rsidR="008A0CD3" w:rsidRPr="006F4AF4" w:rsidTr="006F2984">
        <w:trPr>
          <w:cnfStyle w:val="100000000000" w:firstRow="1" w:lastRow="0" w:firstColumn="0" w:lastColumn="0" w:oddVBand="0" w:evenVBand="0" w:oddHBand="0" w:evenHBand="0" w:firstRowFirstColumn="0" w:firstRowLastColumn="0" w:lastRowFirstColumn="0" w:lastRowLastColumn="0"/>
          <w:trHeight w:val="42"/>
        </w:trPr>
        <w:tc>
          <w:tcPr>
            <w:tcW w:w="548" w:type="pct"/>
            <w:tcBorders>
              <w:top w:val="single" w:sz="18" w:space="0" w:color="000000" w:themeColor="text1"/>
              <w:left w:val="single" w:sz="2" w:space="0" w:color="000000" w:themeColor="text1"/>
              <w:bottom w:val="single" w:sz="18" w:space="0" w:color="000000" w:themeColor="text1"/>
            </w:tcBorders>
          </w:tcPr>
          <w:p w:rsidR="008A0CD3" w:rsidRPr="006F4AF4" w:rsidRDefault="008A0CD3" w:rsidP="00DF78D8">
            <w:pPr>
              <w:pStyle w:val="TableColumnHead"/>
              <w:spacing w:before="144" w:after="144"/>
              <w:rPr>
                <w:rFonts w:ascii="Calibri" w:hAnsi="Calibri" w:cs="Calibri"/>
              </w:rPr>
            </w:pPr>
            <w:r w:rsidRPr="006F4AF4">
              <w:rPr>
                <w:rFonts w:ascii="Calibri" w:hAnsi="Calibri" w:cs="Calibri"/>
              </w:rPr>
              <w:t>Rev</w:t>
            </w:r>
          </w:p>
          <w:p w:rsidR="008A0CD3" w:rsidRPr="006F4AF4" w:rsidRDefault="008A0CD3" w:rsidP="00DF78D8">
            <w:pPr>
              <w:pStyle w:val="TableColumnHead"/>
              <w:spacing w:before="144" w:after="144"/>
              <w:rPr>
                <w:rFonts w:ascii="Calibri" w:hAnsi="Calibri" w:cs="Calibri"/>
              </w:rPr>
            </w:pPr>
            <w:r w:rsidRPr="006F4AF4">
              <w:rPr>
                <w:rFonts w:ascii="Calibri" w:hAnsi="Calibri" w:cs="Calibri"/>
              </w:rPr>
              <w:t>XX.YY</w:t>
            </w:r>
          </w:p>
        </w:tc>
        <w:tc>
          <w:tcPr>
            <w:tcW w:w="872" w:type="pct"/>
            <w:tcBorders>
              <w:top w:val="single" w:sz="18" w:space="0" w:color="000000" w:themeColor="text1"/>
              <w:bottom w:val="single" w:sz="18" w:space="0" w:color="000000" w:themeColor="text1"/>
            </w:tcBorders>
          </w:tcPr>
          <w:p w:rsidR="008A0CD3" w:rsidRPr="006F4AF4" w:rsidRDefault="008A0CD3" w:rsidP="00DF78D8">
            <w:pPr>
              <w:pStyle w:val="TableColumnHead"/>
              <w:spacing w:before="144" w:after="144"/>
              <w:rPr>
                <w:rFonts w:ascii="Calibri" w:hAnsi="Calibri" w:cs="Calibri"/>
              </w:rPr>
            </w:pPr>
            <w:r w:rsidRPr="006F4AF4">
              <w:rPr>
                <w:rFonts w:ascii="Calibri" w:hAnsi="Calibri" w:cs="Calibri"/>
              </w:rPr>
              <w:t>Date</w:t>
            </w:r>
          </w:p>
          <w:p w:rsidR="008A0CD3" w:rsidRPr="006F4AF4" w:rsidRDefault="008A0CD3" w:rsidP="00DF78D8">
            <w:pPr>
              <w:pStyle w:val="TableColumnHead"/>
              <w:spacing w:before="144" w:after="144"/>
              <w:rPr>
                <w:rFonts w:ascii="Calibri" w:hAnsi="Calibri" w:cs="Calibri"/>
                <w:bCs w:val="0"/>
              </w:rPr>
            </w:pPr>
            <w:r w:rsidRPr="006F4AF4">
              <w:rPr>
                <w:rFonts w:ascii="Calibri" w:hAnsi="Calibri" w:cs="Calibri"/>
              </w:rPr>
              <w:t>YYYY/MM/DD</w:t>
            </w:r>
          </w:p>
        </w:tc>
        <w:tc>
          <w:tcPr>
            <w:tcW w:w="2813" w:type="pct"/>
            <w:tcBorders>
              <w:top w:val="single" w:sz="18" w:space="0" w:color="000000" w:themeColor="text1"/>
              <w:bottom w:val="single" w:sz="18" w:space="0" w:color="000000" w:themeColor="text1"/>
            </w:tcBorders>
          </w:tcPr>
          <w:p w:rsidR="008A0CD3" w:rsidRPr="006F4AF4" w:rsidRDefault="008A0CD3" w:rsidP="00DF78D8">
            <w:pPr>
              <w:pStyle w:val="TableColumnHead"/>
              <w:spacing w:before="144" w:after="144"/>
              <w:rPr>
                <w:rFonts w:ascii="Calibri" w:hAnsi="Calibri" w:cs="Calibri"/>
                <w:bCs w:val="0"/>
              </w:rPr>
            </w:pPr>
            <w:r w:rsidRPr="006F4AF4">
              <w:rPr>
                <w:rFonts w:ascii="Calibri" w:hAnsi="Calibri" w:cs="Calibri"/>
              </w:rPr>
              <w:t>Updates</w:t>
            </w:r>
          </w:p>
        </w:tc>
        <w:tc>
          <w:tcPr>
            <w:tcW w:w="767" w:type="pct"/>
            <w:tcBorders>
              <w:top w:val="single" w:sz="18" w:space="0" w:color="000000" w:themeColor="text1"/>
              <w:bottom w:val="single" w:sz="18" w:space="0" w:color="000000" w:themeColor="text1"/>
              <w:right w:val="single" w:sz="4" w:space="0" w:color="000000" w:themeColor="text1"/>
            </w:tcBorders>
          </w:tcPr>
          <w:p w:rsidR="008A0CD3" w:rsidRPr="006F4AF4" w:rsidRDefault="008A0CD3" w:rsidP="00DF78D8">
            <w:pPr>
              <w:pStyle w:val="TableColumnHead"/>
              <w:spacing w:before="144" w:after="144"/>
              <w:rPr>
                <w:rFonts w:ascii="Calibri" w:eastAsiaTheme="minorEastAsia" w:hAnsi="Calibri" w:cs="Calibri"/>
                <w:lang w:eastAsia="zh-CN"/>
              </w:rPr>
            </w:pPr>
            <w:r w:rsidRPr="006F4AF4">
              <w:rPr>
                <w:rFonts w:ascii="Calibri" w:eastAsiaTheme="minorEastAsia" w:hAnsi="Calibri" w:cs="Calibri"/>
                <w:lang w:eastAsia="zh-CN"/>
              </w:rPr>
              <w:t>Author</w:t>
            </w:r>
          </w:p>
        </w:tc>
      </w:tr>
      <w:tr w:rsidR="008A0CD3" w:rsidRPr="006F4AF4" w:rsidTr="006F2984">
        <w:tc>
          <w:tcPr>
            <w:tcW w:w="548" w:type="pct"/>
            <w:tcBorders>
              <w:top w:val="single" w:sz="18" w:space="0" w:color="000000" w:themeColor="text1"/>
              <w:bottom w:val="single" w:sz="2" w:space="0" w:color="auto"/>
            </w:tcBorders>
            <w:vAlign w:val="top"/>
          </w:tcPr>
          <w:p w:rsidR="008A0CD3" w:rsidRPr="006F4AF4" w:rsidRDefault="008A0CD3" w:rsidP="001C236B">
            <w:pPr>
              <w:pStyle w:val="TableColumnHead"/>
              <w:spacing w:beforeLines="60" w:before="144" w:afterLines="60" w:after="144"/>
              <w:rPr>
                <w:rFonts w:ascii="Calibri" w:eastAsiaTheme="minorEastAsia" w:hAnsi="Calibri" w:cs="Calibri"/>
                <w:lang w:eastAsia="zh-CN"/>
              </w:rPr>
            </w:pPr>
            <w:r w:rsidRPr="006F4AF4">
              <w:rPr>
                <w:rFonts w:ascii="Calibri" w:hAnsi="Calibri" w:cs="Calibri"/>
              </w:rPr>
              <w:t>01.0</w:t>
            </w:r>
            <w:r w:rsidRPr="006F4AF4">
              <w:rPr>
                <w:rFonts w:ascii="Calibri" w:eastAsiaTheme="minorEastAsia" w:hAnsi="Calibri" w:cs="Calibri"/>
                <w:lang w:eastAsia="zh-CN"/>
              </w:rPr>
              <w:t>0</w:t>
            </w:r>
          </w:p>
        </w:tc>
        <w:tc>
          <w:tcPr>
            <w:tcW w:w="872" w:type="pct"/>
            <w:tcBorders>
              <w:top w:val="single" w:sz="18" w:space="0" w:color="000000" w:themeColor="text1"/>
              <w:bottom w:val="single" w:sz="2" w:space="0" w:color="auto"/>
            </w:tcBorders>
            <w:vAlign w:val="top"/>
          </w:tcPr>
          <w:p w:rsidR="008A0CD3" w:rsidRPr="006F4AF4" w:rsidRDefault="000E6927" w:rsidP="001C236B">
            <w:pPr>
              <w:pStyle w:val="TableColumnHead"/>
              <w:spacing w:beforeLines="60" w:before="144" w:afterLines="60" w:after="144"/>
              <w:rPr>
                <w:rFonts w:ascii="Calibri" w:hAnsi="Calibri" w:cs="Calibri"/>
              </w:rPr>
            </w:pPr>
            <w:r>
              <w:rPr>
                <w:rFonts w:ascii="Calibri" w:hAnsi="Calibri" w:cs="Calibri"/>
              </w:rPr>
              <w:t>2018/</w:t>
            </w:r>
            <w:r w:rsidR="00F73A72">
              <w:rPr>
                <w:rFonts w:ascii="Calibri" w:hAnsi="Calibri" w:cs="Calibri"/>
              </w:rPr>
              <w:t>05/31</w:t>
            </w:r>
          </w:p>
        </w:tc>
        <w:tc>
          <w:tcPr>
            <w:tcW w:w="2813" w:type="pct"/>
            <w:tcBorders>
              <w:top w:val="single" w:sz="18" w:space="0" w:color="000000" w:themeColor="text1"/>
              <w:bottom w:val="single" w:sz="2" w:space="0" w:color="auto"/>
            </w:tcBorders>
            <w:vAlign w:val="top"/>
          </w:tcPr>
          <w:p w:rsidR="008A0CD3" w:rsidRPr="006F4AF4" w:rsidRDefault="008A0CD3" w:rsidP="001C236B">
            <w:pPr>
              <w:pStyle w:val="TableColumnHead"/>
              <w:spacing w:beforeLines="60" w:before="144" w:afterLines="60" w:after="144"/>
              <w:rPr>
                <w:rFonts w:ascii="Calibri" w:hAnsi="Calibri" w:cs="Calibri"/>
              </w:rPr>
            </w:pPr>
            <w:r w:rsidRPr="006F4AF4">
              <w:rPr>
                <w:rFonts w:ascii="Calibri" w:hAnsi="Calibri" w:cs="Calibri"/>
              </w:rPr>
              <w:t>Creation</w:t>
            </w:r>
          </w:p>
        </w:tc>
        <w:tc>
          <w:tcPr>
            <w:tcW w:w="767" w:type="pct"/>
            <w:tcBorders>
              <w:top w:val="single" w:sz="18" w:space="0" w:color="000000" w:themeColor="text1"/>
              <w:bottom w:val="single" w:sz="2" w:space="0" w:color="auto"/>
            </w:tcBorders>
            <w:vAlign w:val="top"/>
          </w:tcPr>
          <w:p w:rsidR="008A0CD3" w:rsidRPr="006F4AF4" w:rsidRDefault="00DC2183" w:rsidP="001C236B">
            <w:pPr>
              <w:pStyle w:val="TableColumnHead"/>
              <w:spacing w:beforeLines="60" w:before="144" w:afterLines="60" w:after="144"/>
              <w:rPr>
                <w:rFonts w:ascii="Calibri" w:hAnsi="Calibri" w:cs="Calibri"/>
              </w:rPr>
            </w:pPr>
            <w:r>
              <w:rPr>
                <w:rFonts w:ascii="Calibri" w:hAnsi="Calibri" w:cs="Calibri"/>
              </w:rPr>
              <w:t>OVC</w:t>
            </w:r>
          </w:p>
        </w:tc>
      </w:tr>
      <w:tr w:rsidR="003F7762" w:rsidRPr="006F4AF4" w:rsidTr="006F2984">
        <w:tc>
          <w:tcPr>
            <w:tcW w:w="548" w:type="pct"/>
            <w:tcBorders>
              <w:top w:val="single" w:sz="2" w:space="0" w:color="auto"/>
            </w:tcBorders>
            <w:vAlign w:val="top"/>
          </w:tcPr>
          <w:p w:rsidR="003F7762" w:rsidRPr="006F4AF4" w:rsidRDefault="003F7762" w:rsidP="003F7762">
            <w:pPr>
              <w:pStyle w:val="TableColumnHead"/>
              <w:spacing w:beforeLines="60" w:before="144" w:afterLines="60" w:after="144"/>
              <w:rPr>
                <w:rFonts w:ascii="Calibri" w:hAnsi="Calibri" w:cs="Calibri"/>
              </w:rPr>
            </w:pPr>
            <w:r>
              <w:rPr>
                <w:rFonts w:ascii="Calibri" w:hAnsi="Calibri" w:cs="Calibri"/>
              </w:rPr>
              <w:t>01.01</w:t>
            </w:r>
          </w:p>
        </w:tc>
        <w:tc>
          <w:tcPr>
            <w:tcW w:w="872" w:type="pct"/>
            <w:tcBorders>
              <w:top w:val="single" w:sz="2" w:space="0" w:color="auto"/>
            </w:tcBorders>
            <w:vAlign w:val="top"/>
          </w:tcPr>
          <w:p w:rsidR="003F7762" w:rsidRPr="006F4AF4" w:rsidRDefault="003F7762" w:rsidP="003F7762">
            <w:pPr>
              <w:pStyle w:val="TableColumnHead"/>
              <w:spacing w:beforeLines="60" w:before="144" w:afterLines="60" w:after="144"/>
              <w:rPr>
                <w:rFonts w:ascii="Calibri" w:hAnsi="Calibri" w:cs="Calibri"/>
              </w:rPr>
            </w:pPr>
            <w:r>
              <w:rPr>
                <w:rFonts w:ascii="Calibri" w:hAnsi="Calibri" w:cs="Calibri"/>
              </w:rPr>
              <w:t>2018/06/26</w:t>
            </w:r>
          </w:p>
        </w:tc>
        <w:tc>
          <w:tcPr>
            <w:tcW w:w="2813" w:type="pct"/>
            <w:tcBorders>
              <w:top w:val="single" w:sz="2" w:space="0" w:color="auto"/>
            </w:tcBorders>
            <w:vAlign w:val="top"/>
          </w:tcPr>
          <w:p w:rsidR="003F7762" w:rsidRPr="006F4AF4" w:rsidRDefault="003F7762" w:rsidP="003F7762">
            <w:pPr>
              <w:pStyle w:val="TableColumnHead"/>
              <w:spacing w:beforeLines="60" w:before="144" w:afterLines="60" w:after="144"/>
              <w:rPr>
                <w:rFonts w:ascii="Calibri" w:hAnsi="Calibri" w:cs="Calibri"/>
              </w:rPr>
            </w:pPr>
            <w:r>
              <w:rPr>
                <w:rFonts w:ascii="Calibri" w:hAnsi="Calibri" w:cs="Calibri"/>
              </w:rPr>
              <w:t>New Altair API management</w:t>
            </w:r>
          </w:p>
        </w:tc>
        <w:tc>
          <w:tcPr>
            <w:tcW w:w="767" w:type="pct"/>
            <w:tcBorders>
              <w:top w:val="single" w:sz="2" w:space="0" w:color="auto"/>
            </w:tcBorders>
            <w:vAlign w:val="top"/>
          </w:tcPr>
          <w:p w:rsidR="003F7762" w:rsidRPr="006F4AF4" w:rsidRDefault="003F7762" w:rsidP="003F7762">
            <w:pPr>
              <w:pStyle w:val="TableColumnHead"/>
              <w:spacing w:beforeLines="60" w:before="144" w:afterLines="60" w:after="144"/>
              <w:rPr>
                <w:rFonts w:ascii="Calibri" w:hAnsi="Calibri" w:cs="Calibri"/>
              </w:rPr>
            </w:pPr>
            <w:r>
              <w:rPr>
                <w:rFonts w:ascii="Calibri" w:hAnsi="Calibri" w:cs="Calibri"/>
              </w:rPr>
              <w:t>OVC</w:t>
            </w:r>
          </w:p>
        </w:tc>
      </w:tr>
      <w:tr w:rsidR="008A0CD3" w:rsidRPr="006F4AF4" w:rsidTr="009E4E3D">
        <w:trPr>
          <w:trHeight w:val="410"/>
        </w:trPr>
        <w:tc>
          <w:tcPr>
            <w:tcW w:w="548" w:type="pct"/>
            <w:tcBorders>
              <w:top w:val="single" w:sz="2" w:space="0" w:color="auto"/>
              <w:bottom w:val="single" w:sz="2" w:space="0" w:color="auto"/>
            </w:tcBorders>
          </w:tcPr>
          <w:p w:rsidR="008A0CD3" w:rsidRPr="00ED168D" w:rsidRDefault="008A0CD3" w:rsidP="00ED168D">
            <w:pPr>
              <w:pStyle w:val="TableColumnHead"/>
              <w:spacing w:beforeLines="60" w:before="144" w:afterLines="60" w:after="144"/>
              <w:rPr>
                <w:rFonts w:ascii="Calibri" w:hAnsi="Calibri" w:cs="Calibri"/>
              </w:rPr>
            </w:pPr>
          </w:p>
        </w:tc>
        <w:tc>
          <w:tcPr>
            <w:tcW w:w="872" w:type="pct"/>
            <w:tcBorders>
              <w:top w:val="single" w:sz="2" w:space="0" w:color="auto"/>
              <w:bottom w:val="single" w:sz="2" w:space="0" w:color="auto"/>
            </w:tcBorders>
          </w:tcPr>
          <w:p w:rsidR="008A0CD3" w:rsidRPr="00ED168D" w:rsidRDefault="008A0CD3" w:rsidP="00ED168D">
            <w:pPr>
              <w:pStyle w:val="TableColumnHead"/>
              <w:spacing w:beforeLines="60" w:before="144" w:afterLines="60" w:after="144"/>
              <w:rPr>
                <w:rFonts w:ascii="Calibri" w:hAnsi="Calibri" w:cs="Calibri"/>
              </w:rPr>
            </w:pPr>
          </w:p>
        </w:tc>
        <w:tc>
          <w:tcPr>
            <w:tcW w:w="2813" w:type="pct"/>
            <w:tcBorders>
              <w:top w:val="single" w:sz="2" w:space="0" w:color="auto"/>
              <w:bottom w:val="single" w:sz="2" w:space="0" w:color="auto"/>
            </w:tcBorders>
          </w:tcPr>
          <w:p w:rsidR="008A0CD3" w:rsidRPr="00ED168D" w:rsidRDefault="008A0CD3" w:rsidP="00ED168D">
            <w:pPr>
              <w:pStyle w:val="TableColumnHead"/>
              <w:spacing w:beforeLines="60" w:before="144" w:afterLines="60" w:after="144"/>
              <w:rPr>
                <w:rFonts w:ascii="Calibri" w:hAnsi="Calibri" w:cs="Calibri"/>
              </w:rPr>
            </w:pPr>
          </w:p>
        </w:tc>
        <w:tc>
          <w:tcPr>
            <w:tcW w:w="767" w:type="pct"/>
            <w:tcBorders>
              <w:top w:val="single" w:sz="2" w:space="0" w:color="auto"/>
              <w:bottom w:val="single" w:sz="2" w:space="0" w:color="auto"/>
            </w:tcBorders>
          </w:tcPr>
          <w:p w:rsidR="008A0CD3" w:rsidRPr="00ED168D" w:rsidRDefault="008A0CD3" w:rsidP="00ED168D">
            <w:pPr>
              <w:pStyle w:val="TableColumnHead"/>
              <w:spacing w:beforeLines="60" w:before="144" w:afterLines="60" w:after="144"/>
              <w:rPr>
                <w:rFonts w:ascii="Calibri" w:hAnsi="Calibri" w:cs="Calibri"/>
              </w:rPr>
            </w:pPr>
          </w:p>
        </w:tc>
      </w:tr>
      <w:tr w:rsidR="009E4E3D" w:rsidRPr="006F4AF4" w:rsidTr="0083280E">
        <w:trPr>
          <w:trHeight w:val="410"/>
        </w:trPr>
        <w:tc>
          <w:tcPr>
            <w:tcW w:w="548" w:type="pct"/>
            <w:tcBorders>
              <w:top w:val="single" w:sz="2" w:space="0" w:color="auto"/>
              <w:bottom w:val="single" w:sz="2" w:space="0" w:color="auto"/>
            </w:tcBorders>
          </w:tcPr>
          <w:p w:rsidR="009E4E3D" w:rsidRPr="00ED168D" w:rsidRDefault="009E4E3D" w:rsidP="00ED168D">
            <w:pPr>
              <w:pStyle w:val="TableColumnHead"/>
              <w:spacing w:beforeLines="60" w:before="144" w:afterLines="60" w:after="144"/>
              <w:rPr>
                <w:rFonts w:ascii="Calibri" w:hAnsi="Calibri" w:cs="Calibri"/>
              </w:rPr>
            </w:pPr>
          </w:p>
        </w:tc>
        <w:tc>
          <w:tcPr>
            <w:tcW w:w="872" w:type="pct"/>
            <w:tcBorders>
              <w:top w:val="single" w:sz="2" w:space="0" w:color="auto"/>
              <w:bottom w:val="single" w:sz="2" w:space="0" w:color="auto"/>
            </w:tcBorders>
          </w:tcPr>
          <w:p w:rsidR="009E4E3D" w:rsidRPr="00ED168D" w:rsidRDefault="009E4E3D" w:rsidP="00ED168D">
            <w:pPr>
              <w:pStyle w:val="TableColumnHead"/>
              <w:spacing w:beforeLines="60" w:before="144" w:afterLines="60" w:after="144"/>
              <w:rPr>
                <w:rFonts w:ascii="Calibri" w:hAnsi="Calibri" w:cs="Calibri"/>
              </w:rPr>
            </w:pPr>
          </w:p>
        </w:tc>
        <w:tc>
          <w:tcPr>
            <w:tcW w:w="2813" w:type="pct"/>
            <w:tcBorders>
              <w:top w:val="single" w:sz="2" w:space="0" w:color="auto"/>
              <w:bottom w:val="single" w:sz="2" w:space="0" w:color="auto"/>
            </w:tcBorders>
          </w:tcPr>
          <w:p w:rsidR="009E4E3D" w:rsidRPr="00ED168D" w:rsidRDefault="009E4E3D" w:rsidP="00ED168D">
            <w:pPr>
              <w:pStyle w:val="TableColumnHead"/>
              <w:spacing w:beforeLines="60" w:before="144" w:afterLines="60" w:after="144"/>
              <w:rPr>
                <w:rFonts w:ascii="Calibri" w:hAnsi="Calibri" w:cs="Calibri"/>
              </w:rPr>
            </w:pPr>
          </w:p>
        </w:tc>
        <w:tc>
          <w:tcPr>
            <w:tcW w:w="767" w:type="pct"/>
            <w:tcBorders>
              <w:top w:val="single" w:sz="2" w:space="0" w:color="auto"/>
              <w:bottom w:val="single" w:sz="2" w:space="0" w:color="auto"/>
            </w:tcBorders>
          </w:tcPr>
          <w:p w:rsidR="009E4E3D" w:rsidRPr="00ED168D" w:rsidRDefault="009E4E3D" w:rsidP="00ED168D">
            <w:pPr>
              <w:pStyle w:val="TableColumnHead"/>
              <w:spacing w:beforeLines="60" w:before="144" w:afterLines="60" w:after="144"/>
              <w:rPr>
                <w:rFonts w:ascii="Calibri" w:hAnsi="Calibri" w:cs="Calibri"/>
              </w:rPr>
            </w:pPr>
          </w:p>
        </w:tc>
      </w:tr>
      <w:tr w:rsidR="0083280E" w:rsidRPr="006F4AF4" w:rsidTr="006F2984">
        <w:trPr>
          <w:trHeight w:val="410"/>
        </w:trPr>
        <w:tc>
          <w:tcPr>
            <w:tcW w:w="548" w:type="pct"/>
            <w:tcBorders>
              <w:top w:val="single" w:sz="2" w:space="0" w:color="auto"/>
            </w:tcBorders>
          </w:tcPr>
          <w:p w:rsidR="0083280E" w:rsidRDefault="0083280E" w:rsidP="00ED168D">
            <w:pPr>
              <w:pStyle w:val="TableColumnHead"/>
              <w:spacing w:beforeLines="60" w:before="144" w:afterLines="60" w:after="144"/>
              <w:rPr>
                <w:rFonts w:ascii="Calibri" w:hAnsi="Calibri" w:cs="Calibri"/>
              </w:rPr>
            </w:pPr>
          </w:p>
        </w:tc>
        <w:tc>
          <w:tcPr>
            <w:tcW w:w="872" w:type="pct"/>
            <w:tcBorders>
              <w:top w:val="single" w:sz="2" w:space="0" w:color="auto"/>
            </w:tcBorders>
          </w:tcPr>
          <w:p w:rsidR="0083280E" w:rsidRDefault="0083280E" w:rsidP="00ED168D">
            <w:pPr>
              <w:pStyle w:val="TableColumnHead"/>
              <w:spacing w:beforeLines="60" w:before="144" w:afterLines="60" w:after="144"/>
              <w:rPr>
                <w:rFonts w:ascii="Calibri" w:hAnsi="Calibri" w:cs="Calibri"/>
              </w:rPr>
            </w:pPr>
          </w:p>
        </w:tc>
        <w:tc>
          <w:tcPr>
            <w:tcW w:w="2813" w:type="pct"/>
            <w:tcBorders>
              <w:top w:val="single" w:sz="2" w:space="0" w:color="auto"/>
            </w:tcBorders>
          </w:tcPr>
          <w:p w:rsidR="0083280E" w:rsidRDefault="0083280E" w:rsidP="00ED168D">
            <w:pPr>
              <w:pStyle w:val="TableColumnHead"/>
              <w:spacing w:beforeLines="60" w:before="144" w:afterLines="60" w:after="144"/>
              <w:rPr>
                <w:rFonts w:ascii="Calibri" w:hAnsi="Calibri" w:cs="Calibri"/>
              </w:rPr>
            </w:pPr>
          </w:p>
        </w:tc>
        <w:tc>
          <w:tcPr>
            <w:tcW w:w="767" w:type="pct"/>
            <w:tcBorders>
              <w:top w:val="single" w:sz="2" w:space="0" w:color="auto"/>
            </w:tcBorders>
          </w:tcPr>
          <w:p w:rsidR="0083280E" w:rsidRDefault="0083280E" w:rsidP="00ED168D">
            <w:pPr>
              <w:pStyle w:val="TableColumnHead"/>
              <w:spacing w:beforeLines="60" w:before="144" w:afterLines="60" w:after="144"/>
              <w:rPr>
                <w:rFonts w:ascii="Calibri" w:hAnsi="Calibri" w:cs="Calibri"/>
              </w:rPr>
            </w:pPr>
          </w:p>
        </w:tc>
      </w:tr>
    </w:tbl>
    <w:p w:rsidR="00D90E51" w:rsidRDefault="00D90E51" w:rsidP="00AB5A76">
      <w:pPr>
        <w:rPr>
          <w:rFonts w:cs="Calibri"/>
        </w:rPr>
      </w:pPr>
    </w:p>
    <w:p w:rsidR="004C19E1" w:rsidRDefault="004C19E1" w:rsidP="00AB5A76">
      <w:pPr>
        <w:rPr>
          <w:rFonts w:cs="Calibri"/>
        </w:rPr>
      </w:pPr>
    </w:p>
    <w:p w:rsidR="004C19E1" w:rsidRPr="00563B90" w:rsidRDefault="004C19E1" w:rsidP="004C19E1">
      <w:pPr>
        <w:pStyle w:val="BoilerplateTitles"/>
        <w:rPr>
          <w:rFonts w:ascii="Calibri" w:hAnsi="Calibri" w:cs="Calibri"/>
          <w:vanish/>
        </w:rPr>
      </w:pPr>
      <w:r w:rsidRPr="00563B90">
        <w:rPr>
          <w:rFonts w:ascii="Calibri" w:hAnsi="Calibri" w:cs="Calibri"/>
          <w:vanish/>
        </w:rPr>
        <w:t>Template History</w:t>
      </w:r>
    </w:p>
    <w:p w:rsidR="004C19E1" w:rsidRPr="00563B90" w:rsidRDefault="004C19E1" w:rsidP="004C19E1">
      <w:pPr>
        <w:rPr>
          <w:rFonts w:eastAsiaTheme="minorEastAsia" w:cs="Calibri"/>
          <w:vanish/>
          <w:lang w:eastAsia="zh-CN"/>
        </w:rPr>
      </w:pPr>
    </w:p>
    <w:tbl>
      <w:tblPr>
        <w:tblStyle w:val="TableSWI"/>
        <w:tblW w:w="4943" w:type="pct"/>
        <w:tblLook w:val="04A0" w:firstRow="1" w:lastRow="0" w:firstColumn="1" w:lastColumn="0" w:noHBand="0" w:noVBand="1"/>
      </w:tblPr>
      <w:tblGrid>
        <w:gridCol w:w="936"/>
        <w:gridCol w:w="1488"/>
        <w:gridCol w:w="5030"/>
        <w:gridCol w:w="1080"/>
      </w:tblGrid>
      <w:tr w:rsidR="004C19E1" w:rsidRPr="00563B90" w:rsidTr="00D434DF">
        <w:trPr>
          <w:cnfStyle w:val="100000000000" w:firstRow="1" w:lastRow="0" w:firstColumn="0" w:lastColumn="0" w:oddVBand="0" w:evenVBand="0" w:oddHBand="0" w:evenHBand="0" w:firstRowFirstColumn="0" w:firstRowLastColumn="0" w:lastRowFirstColumn="0" w:lastRowLastColumn="0"/>
          <w:trHeight w:val="42"/>
          <w:hidden/>
        </w:trPr>
        <w:tc>
          <w:tcPr>
            <w:tcW w:w="548" w:type="pct"/>
            <w:tcBorders>
              <w:top w:val="single" w:sz="18" w:space="0" w:color="000000" w:themeColor="text1"/>
              <w:left w:val="single" w:sz="2" w:space="0" w:color="000000" w:themeColor="text1"/>
              <w:bottom w:val="single" w:sz="18" w:space="0" w:color="000000" w:themeColor="text1"/>
            </w:tcBorders>
          </w:tcPr>
          <w:p w:rsidR="004C19E1" w:rsidRPr="00563B90" w:rsidRDefault="004C19E1" w:rsidP="00D434DF">
            <w:pPr>
              <w:pStyle w:val="TableColumnHead"/>
              <w:spacing w:before="144" w:after="144"/>
              <w:rPr>
                <w:rFonts w:ascii="Calibri" w:hAnsi="Calibri" w:cs="Calibri"/>
                <w:vanish/>
              </w:rPr>
            </w:pPr>
            <w:r w:rsidRPr="00563B90">
              <w:rPr>
                <w:rFonts w:ascii="Calibri" w:hAnsi="Calibri" w:cs="Calibri"/>
                <w:vanish/>
              </w:rPr>
              <w:t>Rev</w:t>
            </w:r>
          </w:p>
          <w:p w:rsidR="004C19E1" w:rsidRPr="00563B90" w:rsidRDefault="004C19E1" w:rsidP="00D434DF">
            <w:pPr>
              <w:pStyle w:val="TableColumnHead"/>
              <w:spacing w:before="144" w:after="144"/>
              <w:rPr>
                <w:rFonts w:ascii="Calibri" w:hAnsi="Calibri" w:cs="Calibri"/>
                <w:vanish/>
              </w:rPr>
            </w:pPr>
            <w:r w:rsidRPr="00563B90">
              <w:rPr>
                <w:rFonts w:ascii="Calibri" w:hAnsi="Calibri" w:cs="Calibri"/>
                <w:vanish/>
              </w:rPr>
              <w:t>XX.YY</w:t>
            </w:r>
          </w:p>
        </w:tc>
        <w:tc>
          <w:tcPr>
            <w:tcW w:w="872" w:type="pct"/>
            <w:tcBorders>
              <w:top w:val="single" w:sz="18" w:space="0" w:color="000000" w:themeColor="text1"/>
              <w:bottom w:val="single" w:sz="18" w:space="0" w:color="000000" w:themeColor="text1"/>
            </w:tcBorders>
          </w:tcPr>
          <w:p w:rsidR="004C19E1" w:rsidRPr="00563B90" w:rsidRDefault="004C19E1" w:rsidP="00D434DF">
            <w:pPr>
              <w:pStyle w:val="TableColumnHead"/>
              <w:spacing w:before="144" w:after="144"/>
              <w:rPr>
                <w:rFonts w:ascii="Calibri" w:hAnsi="Calibri" w:cs="Calibri"/>
                <w:vanish/>
              </w:rPr>
            </w:pPr>
            <w:r w:rsidRPr="00563B90">
              <w:rPr>
                <w:rFonts w:ascii="Calibri" w:hAnsi="Calibri" w:cs="Calibri"/>
                <w:vanish/>
              </w:rPr>
              <w:t>Date</w:t>
            </w:r>
          </w:p>
          <w:p w:rsidR="004C19E1" w:rsidRPr="00563B90" w:rsidRDefault="004C19E1" w:rsidP="00D434DF">
            <w:pPr>
              <w:pStyle w:val="TableColumnHead"/>
              <w:spacing w:before="144" w:after="144"/>
              <w:rPr>
                <w:rFonts w:ascii="Calibri" w:hAnsi="Calibri" w:cs="Calibri"/>
                <w:bCs w:val="0"/>
                <w:vanish/>
              </w:rPr>
            </w:pPr>
            <w:r w:rsidRPr="00563B90">
              <w:rPr>
                <w:rFonts w:ascii="Calibri" w:hAnsi="Calibri" w:cs="Calibri"/>
                <w:vanish/>
              </w:rPr>
              <w:t>YYYY/MM/DD</w:t>
            </w:r>
          </w:p>
        </w:tc>
        <w:tc>
          <w:tcPr>
            <w:tcW w:w="2947" w:type="pct"/>
            <w:tcBorders>
              <w:top w:val="single" w:sz="18" w:space="0" w:color="000000" w:themeColor="text1"/>
              <w:bottom w:val="single" w:sz="18" w:space="0" w:color="000000" w:themeColor="text1"/>
            </w:tcBorders>
          </w:tcPr>
          <w:p w:rsidR="004C19E1" w:rsidRPr="00563B90" w:rsidRDefault="004C19E1" w:rsidP="00D434DF">
            <w:pPr>
              <w:pStyle w:val="TableColumnHead"/>
              <w:spacing w:before="144" w:after="144"/>
              <w:rPr>
                <w:rFonts w:ascii="Calibri" w:hAnsi="Calibri" w:cs="Calibri"/>
                <w:bCs w:val="0"/>
                <w:vanish/>
              </w:rPr>
            </w:pPr>
            <w:r w:rsidRPr="00563B90">
              <w:rPr>
                <w:rFonts w:ascii="Calibri" w:hAnsi="Calibri" w:cs="Calibri"/>
                <w:vanish/>
              </w:rPr>
              <w:t>Updates</w:t>
            </w:r>
          </w:p>
        </w:tc>
        <w:tc>
          <w:tcPr>
            <w:tcW w:w="633" w:type="pct"/>
            <w:tcBorders>
              <w:top w:val="single" w:sz="18" w:space="0" w:color="000000" w:themeColor="text1"/>
              <w:bottom w:val="single" w:sz="18" w:space="0" w:color="000000" w:themeColor="text1"/>
              <w:right w:val="single" w:sz="4" w:space="0" w:color="000000" w:themeColor="text1"/>
            </w:tcBorders>
          </w:tcPr>
          <w:p w:rsidR="004C19E1" w:rsidRPr="00563B90" w:rsidRDefault="004C19E1" w:rsidP="00D434DF">
            <w:pPr>
              <w:pStyle w:val="TableColumnHead"/>
              <w:spacing w:before="144" w:after="144"/>
              <w:rPr>
                <w:rFonts w:ascii="Calibri" w:eastAsiaTheme="minorEastAsia" w:hAnsi="Calibri" w:cs="Calibri"/>
                <w:vanish/>
                <w:lang w:eastAsia="zh-CN"/>
              </w:rPr>
            </w:pPr>
            <w:r w:rsidRPr="00563B90">
              <w:rPr>
                <w:rFonts w:ascii="Calibri" w:eastAsiaTheme="minorEastAsia" w:hAnsi="Calibri" w:cs="Calibri"/>
                <w:vanish/>
                <w:lang w:eastAsia="zh-CN"/>
              </w:rPr>
              <w:t>Author</w:t>
            </w:r>
          </w:p>
        </w:tc>
      </w:tr>
      <w:tr w:rsidR="004C19E1" w:rsidRPr="00563B90" w:rsidTr="00D434DF">
        <w:trPr>
          <w:hidden/>
        </w:trPr>
        <w:tc>
          <w:tcPr>
            <w:tcW w:w="548" w:type="pct"/>
            <w:tcBorders>
              <w:top w:val="single" w:sz="18" w:space="0" w:color="000000" w:themeColor="text1"/>
              <w:bottom w:val="single" w:sz="2" w:space="0" w:color="auto"/>
            </w:tcBorders>
            <w:vAlign w:val="top"/>
          </w:tcPr>
          <w:p w:rsidR="004C19E1" w:rsidRPr="00563B90" w:rsidRDefault="004C19E1" w:rsidP="004C19E1">
            <w:pPr>
              <w:pStyle w:val="TableColumnHead"/>
              <w:spacing w:beforeLines="60" w:before="144" w:afterLines="60" w:after="144"/>
              <w:rPr>
                <w:rFonts w:ascii="Calibri" w:eastAsiaTheme="minorEastAsia" w:hAnsi="Calibri" w:cs="Calibri"/>
                <w:vanish/>
                <w:lang w:eastAsia="zh-CN"/>
              </w:rPr>
            </w:pPr>
            <w:r w:rsidRPr="00563B90">
              <w:rPr>
                <w:rFonts w:ascii="Calibri" w:hAnsi="Calibri" w:cs="Calibri"/>
                <w:vanish/>
              </w:rPr>
              <w:t>01.0</w:t>
            </w:r>
            <w:r w:rsidRPr="00563B90">
              <w:rPr>
                <w:rFonts w:ascii="Calibri" w:eastAsiaTheme="minorEastAsia" w:hAnsi="Calibri" w:cs="Calibri"/>
                <w:vanish/>
                <w:lang w:eastAsia="zh-CN"/>
              </w:rPr>
              <w:t>3</w:t>
            </w:r>
          </w:p>
        </w:tc>
        <w:tc>
          <w:tcPr>
            <w:tcW w:w="872" w:type="pct"/>
            <w:tcBorders>
              <w:top w:val="single" w:sz="18" w:space="0" w:color="000000" w:themeColor="text1"/>
              <w:bottom w:val="single" w:sz="2" w:space="0" w:color="auto"/>
            </w:tcBorders>
            <w:vAlign w:val="top"/>
          </w:tcPr>
          <w:p w:rsidR="004C19E1" w:rsidRPr="00563B90" w:rsidRDefault="004C19E1" w:rsidP="004C19E1">
            <w:pPr>
              <w:pStyle w:val="TableColumnHead"/>
              <w:spacing w:beforeLines="60" w:before="144" w:afterLines="60" w:after="144"/>
              <w:rPr>
                <w:rFonts w:ascii="Calibri" w:hAnsi="Calibri" w:cs="Calibri"/>
                <w:vanish/>
              </w:rPr>
            </w:pPr>
            <w:r w:rsidRPr="00563B90">
              <w:rPr>
                <w:rFonts w:ascii="Calibri" w:hAnsi="Calibri" w:cs="Calibri"/>
                <w:vanish/>
              </w:rPr>
              <w:t>2013/12/11</w:t>
            </w:r>
          </w:p>
        </w:tc>
        <w:tc>
          <w:tcPr>
            <w:tcW w:w="2947" w:type="pct"/>
            <w:tcBorders>
              <w:top w:val="single" w:sz="18" w:space="0" w:color="000000" w:themeColor="text1"/>
              <w:bottom w:val="single" w:sz="2" w:space="0" w:color="auto"/>
            </w:tcBorders>
            <w:vAlign w:val="top"/>
          </w:tcPr>
          <w:p w:rsidR="004C19E1" w:rsidRPr="00563B90" w:rsidRDefault="004C19E1" w:rsidP="00D434DF">
            <w:pPr>
              <w:pStyle w:val="TableColumnHead"/>
              <w:spacing w:beforeLines="60" w:before="144" w:afterLines="60" w:after="144"/>
              <w:rPr>
                <w:rFonts w:ascii="Calibri" w:hAnsi="Calibri" w:cs="Calibri"/>
                <w:vanish/>
              </w:rPr>
            </w:pPr>
            <w:r w:rsidRPr="00563B90">
              <w:rPr>
                <w:rFonts w:ascii="Calibri" w:hAnsi="Calibri" w:cs="Calibri"/>
                <w:vanish/>
              </w:rPr>
              <w:t>Creation, first approved version</w:t>
            </w:r>
          </w:p>
        </w:tc>
        <w:tc>
          <w:tcPr>
            <w:tcW w:w="633" w:type="pct"/>
            <w:tcBorders>
              <w:top w:val="single" w:sz="18" w:space="0" w:color="000000" w:themeColor="text1"/>
              <w:bottom w:val="single" w:sz="2" w:space="0" w:color="auto"/>
            </w:tcBorders>
            <w:vAlign w:val="top"/>
          </w:tcPr>
          <w:p w:rsidR="004C19E1" w:rsidRPr="00563B90" w:rsidRDefault="004C19E1" w:rsidP="00D434DF">
            <w:pPr>
              <w:pStyle w:val="TableColumnHead"/>
              <w:spacing w:beforeLines="60" w:before="144" w:afterLines="60" w:after="144"/>
              <w:rPr>
                <w:rFonts w:ascii="Calibri" w:hAnsi="Calibri" w:cs="Calibri"/>
                <w:vanish/>
              </w:rPr>
            </w:pPr>
            <w:r w:rsidRPr="00563B90">
              <w:rPr>
                <w:rFonts w:ascii="Calibri" w:hAnsi="Calibri" w:cs="Calibri"/>
                <w:vanish/>
              </w:rPr>
              <w:t>SEPG</w:t>
            </w:r>
          </w:p>
        </w:tc>
      </w:tr>
      <w:tr w:rsidR="004C19E1" w:rsidRPr="00563B90" w:rsidTr="00D434DF">
        <w:trPr>
          <w:hidden/>
        </w:trPr>
        <w:tc>
          <w:tcPr>
            <w:tcW w:w="548" w:type="pct"/>
            <w:tcBorders>
              <w:top w:val="single" w:sz="2" w:space="0" w:color="auto"/>
            </w:tcBorders>
            <w:vAlign w:val="top"/>
          </w:tcPr>
          <w:p w:rsidR="004C19E1" w:rsidRPr="00563B90" w:rsidRDefault="004C19E1" w:rsidP="00D434DF">
            <w:pPr>
              <w:pStyle w:val="TableColumnHead"/>
              <w:spacing w:beforeLines="60" w:before="144" w:afterLines="60" w:after="144"/>
              <w:rPr>
                <w:rFonts w:ascii="Calibri" w:hAnsi="Calibri" w:cs="Calibri"/>
                <w:vanish/>
              </w:rPr>
            </w:pPr>
            <w:r w:rsidRPr="00563B90">
              <w:rPr>
                <w:rFonts w:ascii="Calibri" w:hAnsi="Calibri" w:cs="Calibri"/>
                <w:vanish/>
              </w:rPr>
              <w:t>01.04</w:t>
            </w:r>
          </w:p>
        </w:tc>
        <w:tc>
          <w:tcPr>
            <w:tcW w:w="872" w:type="pct"/>
            <w:tcBorders>
              <w:top w:val="single" w:sz="2" w:space="0" w:color="auto"/>
            </w:tcBorders>
            <w:vAlign w:val="top"/>
          </w:tcPr>
          <w:p w:rsidR="004C19E1" w:rsidRPr="00563B90" w:rsidRDefault="004C19E1" w:rsidP="00D434DF">
            <w:pPr>
              <w:pStyle w:val="TableColumnHead"/>
              <w:spacing w:beforeLines="60" w:before="144" w:afterLines="60" w:after="144"/>
              <w:rPr>
                <w:rFonts w:ascii="Calibri" w:hAnsi="Calibri" w:cs="Calibri"/>
                <w:vanish/>
              </w:rPr>
            </w:pPr>
            <w:r w:rsidRPr="00563B90">
              <w:rPr>
                <w:rFonts w:ascii="Calibri" w:hAnsi="Calibri" w:cs="Calibri"/>
                <w:vanish/>
              </w:rPr>
              <w:t>2015/12/22</w:t>
            </w:r>
          </w:p>
        </w:tc>
        <w:tc>
          <w:tcPr>
            <w:tcW w:w="2947" w:type="pct"/>
            <w:tcBorders>
              <w:top w:val="single" w:sz="2" w:space="0" w:color="auto"/>
            </w:tcBorders>
            <w:vAlign w:val="top"/>
          </w:tcPr>
          <w:p w:rsidR="004C19E1" w:rsidRPr="00563B90" w:rsidRDefault="00AF6504" w:rsidP="00D434DF">
            <w:pPr>
              <w:pStyle w:val="TableColumnHead"/>
              <w:spacing w:beforeLines="60" w:before="144" w:afterLines="60" w:after="144"/>
              <w:rPr>
                <w:rFonts w:ascii="Calibri" w:hAnsi="Calibri" w:cs="Calibri"/>
                <w:vanish/>
              </w:rPr>
            </w:pPr>
            <w:r>
              <w:rPr>
                <w:rFonts w:ascii="Calibri" w:hAnsi="Calibri" w:cs="Calibri"/>
                <w:vanish/>
              </w:rPr>
              <w:t xml:space="preserve">ACT00648: </w:t>
            </w:r>
            <w:r w:rsidR="004C19E1" w:rsidRPr="00563B90">
              <w:rPr>
                <w:rFonts w:ascii="Calibri" w:hAnsi="Calibri" w:cs="Calibri"/>
                <w:vanish/>
              </w:rPr>
              <w:t>Addition of §2.3 to list the child requirements. The traceability to product requirement is done via the history revision table</w:t>
            </w:r>
            <w:r w:rsidR="00FA0374" w:rsidRPr="00563B90">
              <w:rPr>
                <w:rFonts w:ascii="Calibri" w:hAnsi="Calibri" w:cs="Calibri"/>
                <w:vanish/>
              </w:rPr>
              <w:t>. Styles cleaned</w:t>
            </w:r>
            <w:r w:rsidR="005A6A12">
              <w:rPr>
                <w:rFonts w:ascii="Calibri" w:hAnsi="Calibri" w:cs="Calibri"/>
                <w:vanish/>
              </w:rPr>
              <w:t>, remove useless Content Control, add Template History table</w:t>
            </w:r>
            <w:r>
              <w:rPr>
                <w:rFonts w:ascii="Calibri" w:hAnsi="Calibri" w:cs="Calibri"/>
                <w:vanish/>
              </w:rPr>
              <w:t>.</w:t>
            </w:r>
          </w:p>
        </w:tc>
        <w:tc>
          <w:tcPr>
            <w:tcW w:w="633" w:type="pct"/>
            <w:tcBorders>
              <w:top w:val="single" w:sz="2" w:space="0" w:color="auto"/>
            </w:tcBorders>
            <w:vAlign w:val="top"/>
          </w:tcPr>
          <w:p w:rsidR="004C19E1" w:rsidRPr="00563B90" w:rsidRDefault="004C19E1" w:rsidP="00D434DF">
            <w:pPr>
              <w:pStyle w:val="TableColumnHead"/>
              <w:spacing w:beforeLines="60" w:before="144" w:afterLines="60" w:after="144"/>
              <w:rPr>
                <w:rFonts w:ascii="Calibri" w:hAnsi="Calibri" w:cs="Calibri"/>
                <w:vanish/>
              </w:rPr>
            </w:pPr>
            <w:r w:rsidRPr="00563B90">
              <w:rPr>
                <w:rFonts w:ascii="Calibri" w:hAnsi="Calibri" w:cs="Calibri"/>
                <w:vanish/>
              </w:rPr>
              <w:t>SEPG</w:t>
            </w:r>
          </w:p>
        </w:tc>
      </w:tr>
      <w:tr w:rsidR="004C19E1" w:rsidRPr="00563B90" w:rsidTr="00D434DF">
        <w:trPr>
          <w:hidden/>
        </w:trPr>
        <w:tc>
          <w:tcPr>
            <w:tcW w:w="548" w:type="pct"/>
            <w:tcBorders>
              <w:top w:val="single" w:sz="2" w:space="0" w:color="auto"/>
            </w:tcBorders>
            <w:vAlign w:val="top"/>
          </w:tcPr>
          <w:p w:rsidR="004C19E1" w:rsidRPr="00563B90" w:rsidRDefault="004C19E1" w:rsidP="00D434DF">
            <w:pPr>
              <w:pStyle w:val="TableColumnHead"/>
              <w:spacing w:beforeLines="60" w:before="144" w:afterLines="60" w:after="144"/>
              <w:rPr>
                <w:rFonts w:ascii="Calibri" w:hAnsi="Calibri" w:cs="Calibri"/>
                <w:vanish/>
              </w:rPr>
            </w:pPr>
          </w:p>
        </w:tc>
        <w:tc>
          <w:tcPr>
            <w:tcW w:w="872" w:type="pct"/>
            <w:tcBorders>
              <w:top w:val="single" w:sz="2" w:space="0" w:color="auto"/>
            </w:tcBorders>
            <w:vAlign w:val="top"/>
          </w:tcPr>
          <w:p w:rsidR="004C19E1" w:rsidRPr="00563B90" w:rsidRDefault="004C19E1" w:rsidP="00D434DF">
            <w:pPr>
              <w:pStyle w:val="TableColumnHead"/>
              <w:spacing w:beforeLines="60" w:before="144" w:afterLines="60" w:after="144"/>
              <w:rPr>
                <w:rFonts w:ascii="Calibri" w:hAnsi="Calibri" w:cs="Calibri"/>
                <w:vanish/>
              </w:rPr>
            </w:pPr>
          </w:p>
        </w:tc>
        <w:tc>
          <w:tcPr>
            <w:tcW w:w="2947" w:type="pct"/>
            <w:tcBorders>
              <w:top w:val="single" w:sz="2" w:space="0" w:color="auto"/>
            </w:tcBorders>
            <w:vAlign w:val="top"/>
          </w:tcPr>
          <w:p w:rsidR="004C19E1" w:rsidRPr="00563B90" w:rsidRDefault="004C19E1" w:rsidP="00D434DF">
            <w:pPr>
              <w:pStyle w:val="TableColumnHead"/>
              <w:spacing w:beforeLines="60" w:before="144" w:afterLines="60" w:after="144"/>
              <w:rPr>
                <w:rFonts w:ascii="Calibri" w:hAnsi="Calibri" w:cs="Calibri"/>
                <w:vanish/>
              </w:rPr>
            </w:pPr>
          </w:p>
        </w:tc>
        <w:tc>
          <w:tcPr>
            <w:tcW w:w="633" w:type="pct"/>
            <w:tcBorders>
              <w:top w:val="single" w:sz="2" w:space="0" w:color="auto"/>
            </w:tcBorders>
            <w:vAlign w:val="top"/>
          </w:tcPr>
          <w:p w:rsidR="004C19E1" w:rsidRPr="00563B90" w:rsidRDefault="004C19E1" w:rsidP="00D434DF">
            <w:pPr>
              <w:pStyle w:val="TableColumnHead"/>
              <w:spacing w:beforeLines="60" w:before="144" w:afterLines="60" w:after="144"/>
              <w:rPr>
                <w:rFonts w:ascii="Calibri" w:hAnsi="Calibri" w:cs="Calibri"/>
                <w:vanish/>
              </w:rPr>
            </w:pPr>
          </w:p>
        </w:tc>
      </w:tr>
      <w:tr w:rsidR="004C19E1" w:rsidRPr="00563B90" w:rsidTr="00D434DF">
        <w:trPr>
          <w:hidden/>
        </w:trPr>
        <w:tc>
          <w:tcPr>
            <w:tcW w:w="548" w:type="pct"/>
            <w:tcBorders>
              <w:top w:val="single" w:sz="2" w:space="0" w:color="auto"/>
            </w:tcBorders>
            <w:vAlign w:val="top"/>
          </w:tcPr>
          <w:p w:rsidR="004C19E1" w:rsidRPr="00563B90" w:rsidRDefault="004C19E1" w:rsidP="00D434DF">
            <w:pPr>
              <w:pStyle w:val="TableColumnHead"/>
              <w:spacing w:beforeLines="60" w:before="144" w:afterLines="60" w:after="144"/>
              <w:rPr>
                <w:rFonts w:ascii="Calibri" w:hAnsi="Calibri" w:cs="Calibri"/>
                <w:vanish/>
              </w:rPr>
            </w:pPr>
          </w:p>
        </w:tc>
        <w:tc>
          <w:tcPr>
            <w:tcW w:w="872" w:type="pct"/>
            <w:tcBorders>
              <w:top w:val="single" w:sz="2" w:space="0" w:color="auto"/>
            </w:tcBorders>
            <w:vAlign w:val="top"/>
          </w:tcPr>
          <w:p w:rsidR="004C19E1" w:rsidRPr="00563B90" w:rsidRDefault="004C19E1" w:rsidP="00D434DF">
            <w:pPr>
              <w:pStyle w:val="TableColumnHead"/>
              <w:spacing w:beforeLines="60" w:before="144" w:afterLines="60" w:after="144"/>
              <w:rPr>
                <w:rFonts w:ascii="Calibri" w:hAnsi="Calibri" w:cs="Calibri"/>
                <w:vanish/>
              </w:rPr>
            </w:pPr>
          </w:p>
        </w:tc>
        <w:tc>
          <w:tcPr>
            <w:tcW w:w="2947" w:type="pct"/>
            <w:tcBorders>
              <w:top w:val="single" w:sz="2" w:space="0" w:color="auto"/>
            </w:tcBorders>
            <w:vAlign w:val="top"/>
          </w:tcPr>
          <w:p w:rsidR="004C19E1" w:rsidRPr="00563B90" w:rsidRDefault="004C19E1" w:rsidP="00D434DF">
            <w:pPr>
              <w:pStyle w:val="TableColumnHead"/>
              <w:spacing w:beforeLines="60" w:before="144" w:afterLines="60" w:after="144"/>
              <w:rPr>
                <w:rFonts w:ascii="Calibri" w:hAnsi="Calibri" w:cs="Calibri"/>
                <w:vanish/>
              </w:rPr>
            </w:pPr>
          </w:p>
        </w:tc>
        <w:tc>
          <w:tcPr>
            <w:tcW w:w="633" w:type="pct"/>
            <w:tcBorders>
              <w:top w:val="single" w:sz="2" w:space="0" w:color="auto"/>
            </w:tcBorders>
            <w:vAlign w:val="top"/>
          </w:tcPr>
          <w:p w:rsidR="004C19E1" w:rsidRPr="00563B90" w:rsidRDefault="004C19E1" w:rsidP="00D434DF">
            <w:pPr>
              <w:pStyle w:val="TableColumnHead"/>
              <w:spacing w:beforeLines="60" w:before="144" w:afterLines="60" w:after="144"/>
              <w:rPr>
                <w:rFonts w:ascii="Calibri" w:hAnsi="Calibri" w:cs="Calibri"/>
                <w:vanish/>
              </w:rPr>
            </w:pPr>
          </w:p>
        </w:tc>
      </w:tr>
      <w:tr w:rsidR="004C19E1" w:rsidRPr="00563B90" w:rsidTr="00D434DF">
        <w:trPr>
          <w:trHeight w:val="410"/>
          <w:hidden/>
        </w:trPr>
        <w:tc>
          <w:tcPr>
            <w:tcW w:w="548" w:type="pct"/>
            <w:tcBorders>
              <w:top w:val="single" w:sz="2" w:space="0" w:color="auto"/>
            </w:tcBorders>
          </w:tcPr>
          <w:p w:rsidR="004C19E1" w:rsidRPr="00563B90" w:rsidRDefault="004C19E1" w:rsidP="00D434DF">
            <w:pPr>
              <w:pStyle w:val="TableBody"/>
              <w:rPr>
                <w:rFonts w:ascii="Calibri" w:hAnsi="Calibri" w:cs="Calibri"/>
                <w:vanish/>
              </w:rPr>
            </w:pPr>
          </w:p>
        </w:tc>
        <w:tc>
          <w:tcPr>
            <w:tcW w:w="872" w:type="pct"/>
            <w:tcBorders>
              <w:top w:val="single" w:sz="2" w:space="0" w:color="auto"/>
            </w:tcBorders>
          </w:tcPr>
          <w:p w:rsidR="004C19E1" w:rsidRPr="00563B90" w:rsidRDefault="004C19E1" w:rsidP="00D434DF">
            <w:pPr>
              <w:pStyle w:val="TableBody"/>
              <w:rPr>
                <w:rFonts w:ascii="Calibri" w:hAnsi="Calibri" w:cs="Calibri"/>
                <w:vanish/>
              </w:rPr>
            </w:pPr>
          </w:p>
        </w:tc>
        <w:tc>
          <w:tcPr>
            <w:tcW w:w="2947" w:type="pct"/>
            <w:tcBorders>
              <w:top w:val="single" w:sz="2" w:space="0" w:color="auto"/>
            </w:tcBorders>
          </w:tcPr>
          <w:p w:rsidR="004C19E1" w:rsidRPr="00563B90" w:rsidRDefault="004C19E1" w:rsidP="00D434DF">
            <w:pPr>
              <w:pStyle w:val="TableBody"/>
              <w:rPr>
                <w:rFonts w:ascii="Calibri" w:hAnsi="Calibri" w:cs="Calibri"/>
                <w:vanish/>
              </w:rPr>
            </w:pPr>
          </w:p>
        </w:tc>
        <w:tc>
          <w:tcPr>
            <w:tcW w:w="633" w:type="pct"/>
            <w:tcBorders>
              <w:top w:val="single" w:sz="2" w:space="0" w:color="auto"/>
            </w:tcBorders>
          </w:tcPr>
          <w:p w:rsidR="004C19E1" w:rsidRPr="00563B90" w:rsidRDefault="004C19E1" w:rsidP="00D434DF">
            <w:pPr>
              <w:pStyle w:val="TableBody"/>
              <w:rPr>
                <w:rFonts w:ascii="Calibri" w:hAnsi="Calibri" w:cs="Calibri"/>
                <w:vanish/>
              </w:rPr>
            </w:pPr>
          </w:p>
        </w:tc>
      </w:tr>
    </w:tbl>
    <w:p w:rsidR="00C83C81" w:rsidRDefault="00C83C81" w:rsidP="006E230E">
      <w:pPr>
        <w:spacing w:after="200" w:line="276" w:lineRule="auto"/>
        <w:rPr>
          <w:rFonts w:cs="Calibri"/>
        </w:rPr>
      </w:pPr>
    </w:p>
    <w:p w:rsidR="00C83C81" w:rsidRDefault="00C83C81">
      <w:pPr>
        <w:spacing w:after="200" w:line="276" w:lineRule="auto"/>
        <w:rPr>
          <w:rFonts w:cs="Calibri"/>
        </w:rPr>
      </w:pPr>
      <w:r>
        <w:rPr>
          <w:rFonts w:cs="Calibri"/>
        </w:rPr>
        <w:br w:type="page"/>
      </w:r>
    </w:p>
    <w:sdt>
      <w:sdtPr>
        <w:rPr>
          <w:rFonts w:eastAsia="Times New Roman" w:cs="Times New Roman"/>
          <w:b w:val="0"/>
          <w:bCs/>
          <w:color w:val="3D3E40"/>
          <w:kern w:val="0"/>
          <w:sz w:val="20"/>
          <w:szCs w:val="24"/>
        </w:rPr>
        <w:id w:val="-913232797"/>
        <w:docPartObj>
          <w:docPartGallery w:val="Table of Contents"/>
          <w:docPartUnique/>
        </w:docPartObj>
      </w:sdtPr>
      <w:sdtEndPr>
        <w:rPr>
          <w:rFonts w:eastAsia="SimSun"/>
          <w:bCs w:val="0"/>
          <w:noProof/>
          <w:color w:val="auto"/>
          <w:sz w:val="24"/>
          <w:szCs w:val="20"/>
        </w:rPr>
      </w:sdtEndPr>
      <w:sdtContent>
        <w:p w:rsidR="00D90E51" w:rsidRPr="006F4AF4" w:rsidRDefault="00D90E51" w:rsidP="00FA0374">
          <w:pPr>
            <w:pStyle w:val="En-ttedetabledesmatires"/>
            <w:numPr>
              <w:ilvl w:val="0"/>
              <w:numId w:val="0"/>
            </w:numPr>
            <w:ind w:left="432"/>
          </w:pPr>
          <w:r w:rsidRPr="006F4AF4">
            <w:t>Contents</w:t>
          </w:r>
          <w:bookmarkStart w:id="2" w:name="_GoBack"/>
          <w:bookmarkEnd w:id="2"/>
        </w:p>
        <w:p w:rsidR="001738DF" w:rsidRDefault="00D90E51">
          <w:pPr>
            <w:pStyle w:val="TM1"/>
            <w:rPr>
              <w:rFonts w:asciiTheme="minorHAnsi" w:eastAsiaTheme="minorEastAsia" w:hAnsiTheme="minorHAnsi" w:cstheme="minorBidi"/>
              <w:b w:val="0"/>
              <w:caps w:val="0"/>
              <w:szCs w:val="22"/>
              <w:u w:val="none"/>
              <w:lang w:val="fr-FR" w:eastAsia="fr-FR"/>
            </w:rPr>
          </w:pPr>
          <w:r w:rsidRPr="006F4AF4">
            <w:rPr>
              <w:rFonts w:eastAsiaTheme="minorEastAsia" w:cs="Calibri"/>
              <w:b w:val="0"/>
              <w:noProof w:val="0"/>
              <w:szCs w:val="22"/>
              <w:lang w:eastAsia="zh-CN"/>
            </w:rPr>
            <w:fldChar w:fldCharType="begin"/>
          </w:r>
          <w:r w:rsidRPr="006F4AF4">
            <w:rPr>
              <w:rFonts w:cs="Calibri"/>
            </w:rPr>
            <w:instrText xml:space="preserve"> TOC \o "1-3" \h \z \u </w:instrText>
          </w:r>
          <w:r w:rsidRPr="006F4AF4">
            <w:rPr>
              <w:rFonts w:eastAsiaTheme="minorEastAsia" w:cs="Calibri"/>
              <w:b w:val="0"/>
              <w:noProof w:val="0"/>
              <w:szCs w:val="22"/>
              <w:lang w:eastAsia="zh-CN"/>
            </w:rPr>
            <w:fldChar w:fldCharType="separate"/>
          </w:r>
          <w:hyperlink w:anchor="_Toc517797911" w:history="1">
            <w:r w:rsidR="001738DF" w:rsidRPr="00E84042">
              <w:rPr>
                <w:rStyle w:val="Lienhypertexte"/>
              </w:rPr>
              <w:t>1</w:t>
            </w:r>
            <w:r w:rsidR="001738DF">
              <w:rPr>
                <w:rFonts w:asciiTheme="minorHAnsi" w:eastAsiaTheme="minorEastAsia" w:hAnsiTheme="minorHAnsi" w:cstheme="minorBidi"/>
                <w:b w:val="0"/>
                <w:caps w:val="0"/>
                <w:szCs w:val="22"/>
                <w:u w:val="none"/>
                <w:lang w:val="fr-FR" w:eastAsia="fr-FR"/>
              </w:rPr>
              <w:tab/>
            </w:r>
            <w:r w:rsidR="001738DF" w:rsidRPr="00E84042">
              <w:rPr>
                <w:rStyle w:val="Lienhypertexte"/>
              </w:rPr>
              <w:t>Introduction</w:t>
            </w:r>
            <w:r w:rsidR="001738DF">
              <w:rPr>
                <w:webHidden/>
              </w:rPr>
              <w:tab/>
            </w:r>
            <w:r w:rsidR="001738DF">
              <w:rPr>
                <w:webHidden/>
              </w:rPr>
              <w:fldChar w:fldCharType="begin"/>
            </w:r>
            <w:r w:rsidR="001738DF">
              <w:rPr>
                <w:webHidden/>
              </w:rPr>
              <w:instrText xml:space="preserve"> PAGEREF _Toc517797911 \h </w:instrText>
            </w:r>
            <w:r w:rsidR="001738DF">
              <w:rPr>
                <w:webHidden/>
              </w:rPr>
            </w:r>
            <w:r w:rsidR="001738DF">
              <w:rPr>
                <w:webHidden/>
              </w:rPr>
              <w:fldChar w:fldCharType="separate"/>
            </w:r>
            <w:r w:rsidR="001738DF">
              <w:rPr>
                <w:webHidden/>
              </w:rPr>
              <w:t>4</w:t>
            </w:r>
            <w:r w:rsidR="001738DF">
              <w:rPr>
                <w:webHidden/>
              </w:rPr>
              <w:fldChar w:fldCharType="end"/>
            </w:r>
          </w:hyperlink>
        </w:p>
        <w:p w:rsidR="001738DF" w:rsidRDefault="001738DF">
          <w:pPr>
            <w:pStyle w:val="TM2"/>
            <w:rPr>
              <w:rFonts w:asciiTheme="minorHAnsi" w:eastAsiaTheme="minorEastAsia" w:hAnsiTheme="minorHAnsi" w:cstheme="minorBidi"/>
              <w:b w:val="0"/>
              <w:smallCaps w:val="0"/>
              <w:szCs w:val="22"/>
              <w:lang w:val="fr-FR" w:eastAsia="fr-FR"/>
            </w:rPr>
          </w:pPr>
          <w:hyperlink w:anchor="_Toc517797912" w:history="1">
            <w:r w:rsidRPr="00E84042">
              <w:rPr>
                <w:rStyle w:val="Lienhypertexte"/>
              </w:rPr>
              <w:t>1.1</w:t>
            </w:r>
            <w:r>
              <w:rPr>
                <w:rFonts w:asciiTheme="minorHAnsi" w:eastAsiaTheme="minorEastAsia" w:hAnsiTheme="minorHAnsi" w:cstheme="minorBidi"/>
                <w:b w:val="0"/>
                <w:smallCaps w:val="0"/>
                <w:szCs w:val="22"/>
                <w:lang w:val="fr-FR" w:eastAsia="fr-FR"/>
              </w:rPr>
              <w:tab/>
            </w:r>
            <w:r w:rsidRPr="00E84042">
              <w:rPr>
                <w:rStyle w:val="Lienhypertexte"/>
              </w:rPr>
              <w:t>Purpose</w:t>
            </w:r>
            <w:r>
              <w:rPr>
                <w:webHidden/>
              </w:rPr>
              <w:tab/>
            </w:r>
            <w:r>
              <w:rPr>
                <w:webHidden/>
              </w:rPr>
              <w:fldChar w:fldCharType="begin"/>
            </w:r>
            <w:r>
              <w:rPr>
                <w:webHidden/>
              </w:rPr>
              <w:instrText xml:space="preserve"> PAGEREF _Toc517797912 \h </w:instrText>
            </w:r>
            <w:r>
              <w:rPr>
                <w:webHidden/>
              </w:rPr>
            </w:r>
            <w:r>
              <w:rPr>
                <w:webHidden/>
              </w:rPr>
              <w:fldChar w:fldCharType="separate"/>
            </w:r>
            <w:r>
              <w:rPr>
                <w:webHidden/>
              </w:rPr>
              <w:t>4</w:t>
            </w:r>
            <w:r>
              <w:rPr>
                <w:webHidden/>
              </w:rPr>
              <w:fldChar w:fldCharType="end"/>
            </w:r>
          </w:hyperlink>
        </w:p>
        <w:p w:rsidR="001738DF" w:rsidRDefault="001738DF">
          <w:pPr>
            <w:pStyle w:val="TM2"/>
            <w:rPr>
              <w:rFonts w:asciiTheme="minorHAnsi" w:eastAsiaTheme="minorEastAsia" w:hAnsiTheme="minorHAnsi" w:cstheme="minorBidi"/>
              <w:b w:val="0"/>
              <w:smallCaps w:val="0"/>
              <w:szCs w:val="22"/>
              <w:lang w:val="fr-FR" w:eastAsia="fr-FR"/>
            </w:rPr>
          </w:pPr>
          <w:hyperlink w:anchor="_Toc517797913" w:history="1">
            <w:r w:rsidRPr="00E84042">
              <w:rPr>
                <w:rStyle w:val="Lienhypertexte"/>
              </w:rPr>
              <w:t>1.2</w:t>
            </w:r>
            <w:r>
              <w:rPr>
                <w:rFonts w:asciiTheme="minorHAnsi" w:eastAsiaTheme="minorEastAsia" w:hAnsiTheme="minorHAnsi" w:cstheme="minorBidi"/>
                <w:b w:val="0"/>
                <w:smallCaps w:val="0"/>
                <w:szCs w:val="22"/>
                <w:lang w:val="fr-FR" w:eastAsia="fr-FR"/>
              </w:rPr>
              <w:tab/>
            </w:r>
            <w:r w:rsidRPr="00E84042">
              <w:rPr>
                <w:rStyle w:val="Lienhypertexte"/>
              </w:rPr>
              <w:t>Scope</w:t>
            </w:r>
            <w:r>
              <w:rPr>
                <w:webHidden/>
              </w:rPr>
              <w:tab/>
            </w:r>
            <w:r>
              <w:rPr>
                <w:webHidden/>
              </w:rPr>
              <w:fldChar w:fldCharType="begin"/>
            </w:r>
            <w:r>
              <w:rPr>
                <w:webHidden/>
              </w:rPr>
              <w:instrText xml:space="preserve"> PAGEREF _Toc517797913 \h </w:instrText>
            </w:r>
            <w:r>
              <w:rPr>
                <w:webHidden/>
              </w:rPr>
            </w:r>
            <w:r>
              <w:rPr>
                <w:webHidden/>
              </w:rPr>
              <w:fldChar w:fldCharType="separate"/>
            </w:r>
            <w:r>
              <w:rPr>
                <w:webHidden/>
              </w:rPr>
              <w:t>4</w:t>
            </w:r>
            <w:r>
              <w:rPr>
                <w:webHidden/>
              </w:rPr>
              <w:fldChar w:fldCharType="end"/>
            </w:r>
          </w:hyperlink>
        </w:p>
        <w:p w:rsidR="001738DF" w:rsidRDefault="001738DF">
          <w:pPr>
            <w:pStyle w:val="TM2"/>
            <w:rPr>
              <w:rFonts w:asciiTheme="minorHAnsi" w:eastAsiaTheme="minorEastAsia" w:hAnsiTheme="minorHAnsi" w:cstheme="minorBidi"/>
              <w:b w:val="0"/>
              <w:smallCaps w:val="0"/>
              <w:szCs w:val="22"/>
              <w:lang w:val="fr-FR" w:eastAsia="fr-FR"/>
            </w:rPr>
          </w:pPr>
          <w:hyperlink w:anchor="_Toc517797914" w:history="1">
            <w:r w:rsidRPr="00E84042">
              <w:rPr>
                <w:rStyle w:val="Lienhypertexte"/>
              </w:rPr>
              <w:t>1.3</w:t>
            </w:r>
            <w:r>
              <w:rPr>
                <w:rFonts w:asciiTheme="minorHAnsi" w:eastAsiaTheme="minorEastAsia" w:hAnsiTheme="minorHAnsi" w:cstheme="minorBidi"/>
                <w:b w:val="0"/>
                <w:smallCaps w:val="0"/>
                <w:szCs w:val="22"/>
                <w:lang w:val="fr-FR" w:eastAsia="fr-FR"/>
              </w:rPr>
              <w:tab/>
            </w:r>
            <w:r w:rsidRPr="00E84042">
              <w:rPr>
                <w:rStyle w:val="Lienhypertexte"/>
              </w:rPr>
              <w:t>References</w:t>
            </w:r>
            <w:r>
              <w:rPr>
                <w:webHidden/>
              </w:rPr>
              <w:tab/>
            </w:r>
            <w:r>
              <w:rPr>
                <w:webHidden/>
              </w:rPr>
              <w:fldChar w:fldCharType="begin"/>
            </w:r>
            <w:r>
              <w:rPr>
                <w:webHidden/>
              </w:rPr>
              <w:instrText xml:space="preserve"> PAGEREF _Toc517797914 \h </w:instrText>
            </w:r>
            <w:r>
              <w:rPr>
                <w:webHidden/>
              </w:rPr>
            </w:r>
            <w:r>
              <w:rPr>
                <w:webHidden/>
              </w:rPr>
              <w:fldChar w:fldCharType="separate"/>
            </w:r>
            <w:r>
              <w:rPr>
                <w:webHidden/>
              </w:rPr>
              <w:t>4</w:t>
            </w:r>
            <w:r>
              <w:rPr>
                <w:webHidden/>
              </w:rPr>
              <w:fldChar w:fldCharType="end"/>
            </w:r>
          </w:hyperlink>
        </w:p>
        <w:p w:rsidR="001738DF" w:rsidRDefault="001738DF">
          <w:pPr>
            <w:pStyle w:val="TM2"/>
            <w:rPr>
              <w:rFonts w:asciiTheme="minorHAnsi" w:eastAsiaTheme="minorEastAsia" w:hAnsiTheme="minorHAnsi" w:cstheme="minorBidi"/>
              <w:b w:val="0"/>
              <w:smallCaps w:val="0"/>
              <w:szCs w:val="22"/>
              <w:lang w:val="fr-FR" w:eastAsia="fr-FR"/>
            </w:rPr>
          </w:pPr>
          <w:hyperlink w:anchor="_Toc517797915" w:history="1">
            <w:r w:rsidRPr="00E84042">
              <w:rPr>
                <w:rStyle w:val="Lienhypertexte"/>
              </w:rPr>
              <w:t>1.4</w:t>
            </w:r>
            <w:r>
              <w:rPr>
                <w:rFonts w:asciiTheme="minorHAnsi" w:eastAsiaTheme="minorEastAsia" w:hAnsiTheme="minorHAnsi" w:cstheme="minorBidi"/>
                <w:b w:val="0"/>
                <w:smallCaps w:val="0"/>
                <w:szCs w:val="22"/>
                <w:lang w:val="fr-FR" w:eastAsia="fr-FR"/>
              </w:rPr>
              <w:tab/>
            </w:r>
            <w:r w:rsidRPr="00E84042">
              <w:rPr>
                <w:rStyle w:val="Lienhypertexte"/>
              </w:rPr>
              <w:t>Glossary of terms</w:t>
            </w:r>
            <w:r>
              <w:rPr>
                <w:webHidden/>
              </w:rPr>
              <w:tab/>
            </w:r>
            <w:r>
              <w:rPr>
                <w:webHidden/>
              </w:rPr>
              <w:fldChar w:fldCharType="begin"/>
            </w:r>
            <w:r>
              <w:rPr>
                <w:webHidden/>
              </w:rPr>
              <w:instrText xml:space="preserve"> PAGEREF _Toc517797915 \h </w:instrText>
            </w:r>
            <w:r>
              <w:rPr>
                <w:webHidden/>
              </w:rPr>
            </w:r>
            <w:r>
              <w:rPr>
                <w:webHidden/>
              </w:rPr>
              <w:fldChar w:fldCharType="separate"/>
            </w:r>
            <w:r>
              <w:rPr>
                <w:webHidden/>
              </w:rPr>
              <w:t>4</w:t>
            </w:r>
            <w:r>
              <w:rPr>
                <w:webHidden/>
              </w:rPr>
              <w:fldChar w:fldCharType="end"/>
            </w:r>
          </w:hyperlink>
        </w:p>
        <w:p w:rsidR="001738DF" w:rsidRDefault="001738DF">
          <w:pPr>
            <w:pStyle w:val="TM1"/>
            <w:rPr>
              <w:rFonts w:asciiTheme="minorHAnsi" w:eastAsiaTheme="minorEastAsia" w:hAnsiTheme="minorHAnsi" w:cstheme="minorBidi"/>
              <w:b w:val="0"/>
              <w:caps w:val="0"/>
              <w:szCs w:val="22"/>
              <w:u w:val="none"/>
              <w:lang w:val="fr-FR" w:eastAsia="fr-FR"/>
            </w:rPr>
          </w:pPr>
          <w:hyperlink w:anchor="_Toc517797916" w:history="1">
            <w:r w:rsidRPr="00E84042">
              <w:rPr>
                <w:rStyle w:val="Lienhypertexte"/>
              </w:rPr>
              <w:t>2</w:t>
            </w:r>
            <w:r>
              <w:rPr>
                <w:rFonts w:asciiTheme="minorHAnsi" w:eastAsiaTheme="minorEastAsia" w:hAnsiTheme="minorHAnsi" w:cstheme="minorBidi"/>
                <w:b w:val="0"/>
                <w:caps w:val="0"/>
                <w:szCs w:val="22"/>
                <w:u w:val="none"/>
                <w:lang w:val="fr-FR" w:eastAsia="fr-FR"/>
              </w:rPr>
              <w:tab/>
            </w:r>
            <w:r w:rsidRPr="00E84042">
              <w:rPr>
                <w:rStyle w:val="Lienhypertexte"/>
              </w:rPr>
              <w:t>System Overview</w:t>
            </w:r>
            <w:r>
              <w:rPr>
                <w:webHidden/>
              </w:rPr>
              <w:tab/>
            </w:r>
            <w:r>
              <w:rPr>
                <w:webHidden/>
              </w:rPr>
              <w:fldChar w:fldCharType="begin"/>
            </w:r>
            <w:r>
              <w:rPr>
                <w:webHidden/>
              </w:rPr>
              <w:instrText xml:space="preserve"> PAGEREF _Toc517797916 \h </w:instrText>
            </w:r>
            <w:r>
              <w:rPr>
                <w:webHidden/>
              </w:rPr>
            </w:r>
            <w:r>
              <w:rPr>
                <w:webHidden/>
              </w:rPr>
              <w:fldChar w:fldCharType="separate"/>
            </w:r>
            <w:r>
              <w:rPr>
                <w:webHidden/>
              </w:rPr>
              <w:t>4</w:t>
            </w:r>
            <w:r>
              <w:rPr>
                <w:webHidden/>
              </w:rPr>
              <w:fldChar w:fldCharType="end"/>
            </w:r>
          </w:hyperlink>
        </w:p>
        <w:p w:rsidR="001738DF" w:rsidRDefault="001738DF">
          <w:pPr>
            <w:pStyle w:val="TM2"/>
            <w:rPr>
              <w:rFonts w:asciiTheme="minorHAnsi" w:eastAsiaTheme="minorEastAsia" w:hAnsiTheme="minorHAnsi" w:cstheme="minorBidi"/>
              <w:b w:val="0"/>
              <w:smallCaps w:val="0"/>
              <w:szCs w:val="22"/>
              <w:lang w:val="fr-FR" w:eastAsia="fr-FR"/>
            </w:rPr>
          </w:pPr>
          <w:hyperlink w:anchor="_Toc517797917" w:history="1">
            <w:r w:rsidRPr="00E84042">
              <w:rPr>
                <w:rStyle w:val="Lienhypertexte"/>
              </w:rPr>
              <w:t>2.1</w:t>
            </w:r>
            <w:r>
              <w:rPr>
                <w:rFonts w:asciiTheme="minorHAnsi" w:eastAsiaTheme="minorEastAsia" w:hAnsiTheme="minorHAnsi" w:cstheme="minorBidi"/>
                <w:b w:val="0"/>
                <w:smallCaps w:val="0"/>
                <w:szCs w:val="22"/>
                <w:lang w:val="fr-FR" w:eastAsia="fr-FR"/>
              </w:rPr>
              <w:tab/>
            </w:r>
            <w:r w:rsidRPr="00E84042">
              <w:rPr>
                <w:rStyle w:val="Lienhypertexte"/>
              </w:rPr>
              <w:t>Environment</w:t>
            </w:r>
            <w:r>
              <w:rPr>
                <w:webHidden/>
              </w:rPr>
              <w:tab/>
            </w:r>
            <w:r>
              <w:rPr>
                <w:webHidden/>
              </w:rPr>
              <w:fldChar w:fldCharType="begin"/>
            </w:r>
            <w:r>
              <w:rPr>
                <w:webHidden/>
              </w:rPr>
              <w:instrText xml:space="preserve"> PAGEREF _Toc517797917 \h </w:instrText>
            </w:r>
            <w:r>
              <w:rPr>
                <w:webHidden/>
              </w:rPr>
            </w:r>
            <w:r>
              <w:rPr>
                <w:webHidden/>
              </w:rPr>
              <w:fldChar w:fldCharType="separate"/>
            </w:r>
            <w:r>
              <w:rPr>
                <w:webHidden/>
              </w:rPr>
              <w:t>4</w:t>
            </w:r>
            <w:r>
              <w:rPr>
                <w:webHidden/>
              </w:rPr>
              <w:fldChar w:fldCharType="end"/>
            </w:r>
          </w:hyperlink>
        </w:p>
        <w:p w:rsidR="001738DF" w:rsidRDefault="001738DF">
          <w:pPr>
            <w:pStyle w:val="TM2"/>
            <w:rPr>
              <w:rFonts w:asciiTheme="minorHAnsi" w:eastAsiaTheme="minorEastAsia" w:hAnsiTheme="minorHAnsi" w:cstheme="minorBidi"/>
              <w:b w:val="0"/>
              <w:smallCaps w:val="0"/>
              <w:szCs w:val="22"/>
              <w:lang w:val="fr-FR" w:eastAsia="fr-FR"/>
            </w:rPr>
          </w:pPr>
          <w:hyperlink w:anchor="_Toc517797918" w:history="1">
            <w:r w:rsidRPr="00E84042">
              <w:rPr>
                <w:rStyle w:val="Lienhypertexte"/>
              </w:rPr>
              <w:t>2.2</w:t>
            </w:r>
            <w:r>
              <w:rPr>
                <w:rFonts w:asciiTheme="minorHAnsi" w:eastAsiaTheme="minorEastAsia" w:hAnsiTheme="minorHAnsi" w:cstheme="minorBidi"/>
                <w:b w:val="0"/>
                <w:smallCaps w:val="0"/>
                <w:szCs w:val="22"/>
                <w:lang w:val="fr-FR" w:eastAsia="fr-FR"/>
              </w:rPr>
              <w:tab/>
            </w:r>
            <w:r w:rsidRPr="00E84042">
              <w:rPr>
                <w:rStyle w:val="Lienhypertexte"/>
              </w:rPr>
              <w:t>Platform</w:t>
            </w:r>
            <w:r>
              <w:rPr>
                <w:webHidden/>
              </w:rPr>
              <w:tab/>
            </w:r>
            <w:r>
              <w:rPr>
                <w:webHidden/>
              </w:rPr>
              <w:fldChar w:fldCharType="begin"/>
            </w:r>
            <w:r>
              <w:rPr>
                <w:webHidden/>
              </w:rPr>
              <w:instrText xml:space="preserve"> PAGEREF _Toc517797918 \h </w:instrText>
            </w:r>
            <w:r>
              <w:rPr>
                <w:webHidden/>
              </w:rPr>
            </w:r>
            <w:r>
              <w:rPr>
                <w:webHidden/>
              </w:rPr>
              <w:fldChar w:fldCharType="separate"/>
            </w:r>
            <w:r>
              <w:rPr>
                <w:webHidden/>
              </w:rPr>
              <w:t>4</w:t>
            </w:r>
            <w:r>
              <w:rPr>
                <w:webHidden/>
              </w:rPr>
              <w:fldChar w:fldCharType="end"/>
            </w:r>
          </w:hyperlink>
        </w:p>
        <w:p w:rsidR="001738DF" w:rsidRDefault="001738DF">
          <w:pPr>
            <w:pStyle w:val="TM2"/>
            <w:rPr>
              <w:rFonts w:asciiTheme="minorHAnsi" w:eastAsiaTheme="minorEastAsia" w:hAnsiTheme="minorHAnsi" w:cstheme="minorBidi"/>
              <w:b w:val="0"/>
              <w:smallCaps w:val="0"/>
              <w:szCs w:val="22"/>
              <w:lang w:val="fr-FR" w:eastAsia="fr-FR"/>
            </w:rPr>
          </w:pPr>
          <w:hyperlink w:anchor="_Toc517797919" w:history="1">
            <w:r w:rsidRPr="00E84042">
              <w:rPr>
                <w:rStyle w:val="Lienhypertexte"/>
                <w:lang w:eastAsia="zh-CN"/>
              </w:rPr>
              <w:t>2.3</w:t>
            </w:r>
            <w:r>
              <w:rPr>
                <w:rFonts w:asciiTheme="minorHAnsi" w:eastAsiaTheme="minorEastAsia" w:hAnsiTheme="minorHAnsi" w:cstheme="minorBidi"/>
                <w:b w:val="0"/>
                <w:smallCaps w:val="0"/>
                <w:szCs w:val="22"/>
                <w:lang w:val="fr-FR" w:eastAsia="fr-FR"/>
              </w:rPr>
              <w:tab/>
            </w:r>
            <w:r w:rsidRPr="00E84042">
              <w:rPr>
                <w:rStyle w:val="Lienhypertexte"/>
                <w:lang w:eastAsia="zh-CN"/>
              </w:rPr>
              <w:t>Requirements</w:t>
            </w:r>
            <w:r>
              <w:rPr>
                <w:webHidden/>
              </w:rPr>
              <w:tab/>
            </w:r>
            <w:r>
              <w:rPr>
                <w:webHidden/>
              </w:rPr>
              <w:fldChar w:fldCharType="begin"/>
            </w:r>
            <w:r>
              <w:rPr>
                <w:webHidden/>
              </w:rPr>
              <w:instrText xml:space="preserve"> PAGEREF _Toc517797919 \h </w:instrText>
            </w:r>
            <w:r>
              <w:rPr>
                <w:webHidden/>
              </w:rPr>
            </w:r>
            <w:r>
              <w:rPr>
                <w:webHidden/>
              </w:rPr>
              <w:fldChar w:fldCharType="separate"/>
            </w:r>
            <w:r>
              <w:rPr>
                <w:webHidden/>
              </w:rPr>
              <w:t>4</w:t>
            </w:r>
            <w:r>
              <w:rPr>
                <w:webHidden/>
              </w:rPr>
              <w:fldChar w:fldCharType="end"/>
            </w:r>
          </w:hyperlink>
        </w:p>
        <w:p w:rsidR="001738DF" w:rsidRDefault="001738DF">
          <w:pPr>
            <w:pStyle w:val="TM2"/>
            <w:rPr>
              <w:rFonts w:asciiTheme="minorHAnsi" w:eastAsiaTheme="minorEastAsia" w:hAnsiTheme="minorHAnsi" w:cstheme="minorBidi"/>
              <w:b w:val="0"/>
              <w:smallCaps w:val="0"/>
              <w:szCs w:val="22"/>
              <w:lang w:val="fr-FR" w:eastAsia="fr-FR"/>
            </w:rPr>
          </w:pPr>
          <w:hyperlink w:anchor="_Toc517797920" w:history="1">
            <w:r w:rsidRPr="00E84042">
              <w:rPr>
                <w:rStyle w:val="Lienhypertexte"/>
              </w:rPr>
              <w:t>2.4</w:t>
            </w:r>
            <w:r>
              <w:rPr>
                <w:rFonts w:asciiTheme="minorHAnsi" w:eastAsiaTheme="minorEastAsia" w:hAnsiTheme="minorHAnsi" w:cstheme="minorBidi"/>
                <w:b w:val="0"/>
                <w:smallCaps w:val="0"/>
                <w:szCs w:val="22"/>
                <w:lang w:val="fr-FR" w:eastAsia="fr-FR"/>
              </w:rPr>
              <w:tab/>
            </w:r>
            <w:r w:rsidRPr="00E84042">
              <w:rPr>
                <w:rStyle w:val="Lienhypertexte"/>
              </w:rPr>
              <w:t>Altair Reference Design</w:t>
            </w:r>
            <w:r>
              <w:rPr>
                <w:webHidden/>
              </w:rPr>
              <w:tab/>
            </w:r>
            <w:r>
              <w:rPr>
                <w:webHidden/>
              </w:rPr>
              <w:fldChar w:fldCharType="begin"/>
            </w:r>
            <w:r>
              <w:rPr>
                <w:webHidden/>
              </w:rPr>
              <w:instrText xml:space="preserve"> PAGEREF _Toc517797920 \h </w:instrText>
            </w:r>
            <w:r>
              <w:rPr>
                <w:webHidden/>
              </w:rPr>
            </w:r>
            <w:r>
              <w:rPr>
                <w:webHidden/>
              </w:rPr>
              <w:fldChar w:fldCharType="separate"/>
            </w:r>
            <w:r>
              <w:rPr>
                <w:webHidden/>
              </w:rPr>
              <w:t>5</w:t>
            </w:r>
            <w:r>
              <w:rPr>
                <w:webHidden/>
              </w:rPr>
              <w:fldChar w:fldCharType="end"/>
            </w:r>
          </w:hyperlink>
        </w:p>
        <w:p w:rsidR="001738DF" w:rsidRDefault="001738DF">
          <w:pPr>
            <w:pStyle w:val="TM1"/>
            <w:rPr>
              <w:rFonts w:asciiTheme="minorHAnsi" w:eastAsiaTheme="minorEastAsia" w:hAnsiTheme="minorHAnsi" w:cstheme="minorBidi"/>
              <w:b w:val="0"/>
              <w:caps w:val="0"/>
              <w:szCs w:val="22"/>
              <w:u w:val="none"/>
              <w:lang w:val="fr-FR" w:eastAsia="fr-FR"/>
            </w:rPr>
          </w:pPr>
          <w:hyperlink w:anchor="_Toc517797921" w:history="1">
            <w:r w:rsidRPr="00E84042">
              <w:rPr>
                <w:rStyle w:val="Lienhypertexte"/>
              </w:rPr>
              <w:t>3</w:t>
            </w:r>
            <w:r>
              <w:rPr>
                <w:rFonts w:asciiTheme="minorHAnsi" w:eastAsiaTheme="minorEastAsia" w:hAnsiTheme="minorHAnsi" w:cstheme="minorBidi"/>
                <w:b w:val="0"/>
                <w:caps w:val="0"/>
                <w:szCs w:val="22"/>
                <w:u w:val="none"/>
                <w:lang w:val="fr-FR" w:eastAsia="fr-FR"/>
              </w:rPr>
              <w:tab/>
            </w:r>
            <w:r w:rsidRPr="00E84042">
              <w:rPr>
                <w:rStyle w:val="Lienhypertexte"/>
              </w:rPr>
              <w:t>Low power mode management with AT+KSLEEP command.</w:t>
            </w:r>
            <w:r>
              <w:rPr>
                <w:webHidden/>
              </w:rPr>
              <w:tab/>
            </w:r>
            <w:r>
              <w:rPr>
                <w:webHidden/>
              </w:rPr>
              <w:fldChar w:fldCharType="begin"/>
            </w:r>
            <w:r>
              <w:rPr>
                <w:webHidden/>
              </w:rPr>
              <w:instrText xml:space="preserve"> PAGEREF _Toc517797921 \h </w:instrText>
            </w:r>
            <w:r>
              <w:rPr>
                <w:webHidden/>
              </w:rPr>
            </w:r>
            <w:r>
              <w:rPr>
                <w:webHidden/>
              </w:rPr>
              <w:fldChar w:fldCharType="separate"/>
            </w:r>
            <w:r>
              <w:rPr>
                <w:webHidden/>
              </w:rPr>
              <w:t>5</w:t>
            </w:r>
            <w:r>
              <w:rPr>
                <w:webHidden/>
              </w:rPr>
              <w:fldChar w:fldCharType="end"/>
            </w:r>
          </w:hyperlink>
        </w:p>
        <w:p w:rsidR="001738DF" w:rsidRDefault="001738DF">
          <w:pPr>
            <w:pStyle w:val="TM2"/>
            <w:rPr>
              <w:rFonts w:asciiTheme="minorHAnsi" w:eastAsiaTheme="minorEastAsia" w:hAnsiTheme="minorHAnsi" w:cstheme="minorBidi"/>
              <w:b w:val="0"/>
              <w:smallCaps w:val="0"/>
              <w:szCs w:val="22"/>
              <w:lang w:val="fr-FR" w:eastAsia="fr-FR"/>
            </w:rPr>
          </w:pPr>
          <w:hyperlink w:anchor="_Toc517797922" w:history="1">
            <w:r w:rsidRPr="00E84042">
              <w:rPr>
                <w:rStyle w:val="Lienhypertexte"/>
              </w:rPr>
              <w:t>3.1</w:t>
            </w:r>
            <w:r>
              <w:rPr>
                <w:rFonts w:asciiTheme="minorHAnsi" w:eastAsiaTheme="minorEastAsia" w:hAnsiTheme="minorHAnsi" w:cstheme="minorBidi"/>
                <w:b w:val="0"/>
                <w:smallCaps w:val="0"/>
                <w:szCs w:val="22"/>
                <w:lang w:val="fr-FR" w:eastAsia="fr-FR"/>
              </w:rPr>
              <w:tab/>
            </w:r>
            <w:r w:rsidRPr="00E84042">
              <w:rPr>
                <w:rStyle w:val="Lienhypertexte"/>
              </w:rPr>
              <w:t>AT+KSLEEP syntax</w:t>
            </w:r>
            <w:r>
              <w:rPr>
                <w:webHidden/>
              </w:rPr>
              <w:tab/>
            </w:r>
            <w:r>
              <w:rPr>
                <w:webHidden/>
              </w:rPr>
              <w:fldChar w:fldCharType="begin"/>
            </w:r>
            <w:r>
              <w:rPr>
                <w:webHidden/>
              </w:rPr>
              <w:instrText xml:space="preserve"> PAGEREF _Toc517797922 \h </w:instrText>
            </w:r>
            <w:r>
              <w:rPr>
                <w:webHidden/>
              </w:rPr>
            </w:r>
            <w:r>
              <w:rPr>
                <w:webHidden/>
              </w:rPr>
              <w:fldChar w:fldCharType="separate"/>
            </w:r>
            <w:r>
              <w:rPr>
                <w:webHidden/>
              </w:rPr>
              <w:t>5</w:t>
            </w:r>
            <w:r>
              <w:rPr>
                <w:webHidden/>
              </w:rPr>
              <w:fldChar w:fldCharType="end"/>
            </w:r>
          </w:hyperlink>
        </w:p>
        <w:p w:rsidR="001738DF" w:rsidRDefault="001738DF">
          <w:pPr>
            <w:pStyle w:val="TM3"/>
            <w:rPr>
              <w:rFonts w:asciiTheme="minorHAnsi" w:eastAsiaTheme="minorEastAsia" w:hAnsiTheme="minorHAnsi" w:cstheme="minorBidi"/>
              <w:smallCaps w:val="0"/>
              <w:szCs w:val="22"/>
              <w:lang w:val="fr-FR" w:eastAsia="fr-FR"/>
            </w:rPr>
          </w:pPr>
          <w:hyperlink w:anchor="_Toc517797923" w:history="1">
            <w:r w:rsidRPr="00E84042">
              <w:rPr>
                <w:rStyle w:val="Lienhypertexte"/>
              </w:rPr>
              <w:t>3.1.1</w:t>
            </w:r>
            <w:r>
              <w:rPr>
                <w:rFonts w:asciiTheme="minorHAnsi" w:eastAsiaTheme="minorEastAsia" w:hAnsiTheme="minorHAnsi" w:cstheme="minorBidi"/>
                <w:smallCaps w:val="0"/>
                <w:szCs w:val="22"/>
                <w:lang w:val="fr-FR" w:eastAsia="fr-FR"/>
              </w:rPr>
              <w:tab/>
            </w:r>
            <w:r w:rsidRPr="00E84042">
              <w:rPr>
                <w:rStyle w:val="Lienhypertexte"/>
              </w:rPr>
              <w:t>NVM</w:t>
            </w:r>
            <w:r>
              <w:rPr>
                <w:webHidden/>
              </w:rPr>
              <w:tab/>
            </w:r>
            <w:r>
              <w:rPr>
                <w:webHidden/>
              </w:rPr>
              <w:fldChar w:fldCharType="begin"/>
            </w:r>
            <w:r>
              <w:rPr>
                <w:webHidden/>
              </w:rPr>
              <w:instrText xml:space="preserve"> PAGEREF _Toc517797923 \h </w:instrText>
            </w:r>
            <w:r>
              <w:rPr>
                <w:webHidden/>
              </w:rPr>
            </w:r>
            <w:r>
              <w:rPr>
                <w:webHidden/>
              </w:rPr>
              <w:fldChar w:fldCharType="separate"/>
            </w:r>
            <w:r>
              <w:rPr>
                <w:webHidden/>
              </w:rPr>
              <w:t>7</w:t>
            </w:r>
            <w:r>
              <w:rPr>
                <w:webHidden/>
              </w:rPr>
              <w:fldChar w:fldCharType="end"/>
            </w:r>
          </w:hyperlink>
        </w:p>
        <w:p w:rsidR="001738DF" w:rsidRDefault="001738DF">
          <w:pPr>
            <w:pStyle w:val="TM1"/>
            <w:rPr>
              <w:rFonts w:asciiTheme="minorHAnsi" w:eastAsiaTheme="minorEastAsia" w:hAnsiTheme="minorHAnsi" w:cstheme="minorBidi"/>
              <w:b w:val="0"/>
              <w:caps w:val="0"/>
              <w:szCs w:val="22"/>
              <w:u w:val="none"/>
              <w:lang w:val="fr-FR" w:eastAsia="fr-FR"/>
            </w:rPr>
          </w:pPr>
          <w:hyperlink w:anchor="_Toc517797924" w:history="1">
            <w:r w:rsidRPr="00E84042">
              <w:rPr>
                <w:rStyle w:val="Lienhypertexte"/>
              </w:rPr>
              <w:t>4</w:t>
            </w:r>
            <w:r>
              <w:rPr>
                <w:rFonts w:asciiTheme="minorHAnsi" w:eastAsiaTheme="minorEastAsia" w:hAnsiTheme="minorHAnsi" w:cstheme="minorBidi"/>
                <w:b w:val="0"/>
                <w:caps w:val="0"/>
                <w:szCs w:val="22"/>
                <w:u w:val="none"/>
                <w:lang w:val="fr-FR" w:eastAsia="fr-FR"/>
              </w:rPr>
              <w:tab/>
            </w:r>
            <w:r w:rsidRPr="00E84042">
              <w:rPr>
                <w:rStyle w:val="Lienhypertexte"/>
              </w:rPr>
              <w:t>Altair's power management APIs</w:t>
            </w:r>
            <w:r>
              <w:rPr>
                <w:webHidden/>
              </w:rPr>
              <w:tab/>
            </w:r>
            <w:r>
              <w:rPr>
                <w:webHidden/>
              </w:rPr>
              <w:fldChar w:fldCharType="begin"/>
            </w:r>
            <w:r>
              <w:rPr>
                <w:webHidden/>
              </w:rPr>
              <w:instrText xml:space="preserve"> PAGEREF _Toc517797924 \h </w:instrText>
            </w:r>
            <w:r>
              <w:rPr>
                <w:webHidden/>
              </w:rPr>
            </w:r>
            <w:r>
              <w:rPr>
                <w:webHidden/>
              </w:rPr>
              <w:fldChar w:fldCharType="separate"/>
            </w:r>
            <w:r>
              <w:rPr>
                <w:webHidden/>
              </w:rPr>
              <w:t>7</w:t>
            </w:r>
            <w:r>
              <w:rPr>
                <w:webHidden/>
              </w:rPr>
              <w:fldChar w:fldCharType="end"/>
            </w:r>
          </w:hyperlink>
        </w:p>
        <w:p w:rsidR="001738DF" w:rsidRDefault="001738DF">
          <w:pPr>
            <w:pStyle w:val="TM2"/>
            <w:rPr>
              <w:rFonts w:asciiTheme="minorHAnsi" w:eastAsiaTheme="minorEastAsia" w:hAnsiTheme="minorHAnsi" w:cstheme="minorBidi"/>
              <w:b w:val="0"/>
              <w:smallCaps w:val="0"/>
              <w:szCs w:val="22"/>
              <w:lang w:val="fr-FR" w:eastAsia="fr-FR"/>
            </w:rPr>
          </w:pPr>
          <w:hyperlink w:anchor="_Toc517797925" w:history="1">
            <w:r w:rsidRPr="00E84042">
              <w:rPr>
                <w:rStyle w:val="Lienhypertexte"/>
              </w:rPr>
              <w:t>4.1</w:t>
            </w:r>
            <w:r>
              <w:rPr>
                <w:rFonts w:asciiTheme="minorHAnsi" w:eastAsiaTheme="minorEastAsia" w:hAnsiTheme="minorHAnsi" w:cstheme="minorBidi"/>
                <w:b w:val="0"/>
                <w:smallCaps w:val="0"/>
                <w:szCs w:val="22"/>
                <w:lang w:val="fr-FR" w:eastAsia="fr-FR"/>
              </w:rPr>
              <w:tab/>
            </w:r>
            <w:r w:rsidRPr="00E84042">
              <w:rPr>
                <w:rStyle w:val="Lienhypertexte"/>
              </w:rPr>
              <w:t>Sleep level</w:t>
            </w:r>
            <w:r>
              <w:rPr>
                <w:webHidden/>
              </w:rPr>
              <w:tab/>
            </w:r>
            <w:r>
              <w:rPr>
                <w:webHidden/>
              </w:rPr>
              <w:fldChar w:fldCharType="begin"/>
            </w:r>
            <w:r>
              <w:rPr>
                <w:webHidden/>
              </w:rPr>
              <w:instrText xml:space="preserve"> PAGEREF _Toc517797925 \h </w:instrText>
            </w:r>
            <w:r>
              <w:rPr>
                <w:webHidden/>
              </w:rPr>
            </w:r>
            <w:r>
              <w:rPr>
                <w:webHidden/>
              </w:rPr>
              <w:fldChar w:fldCharType="separate"/>
            </w:r>
            <w:r>
              <w:rPr>
                <w:webHidden/>
              </w:rPr>
              <w:t>8</w:t>
            </w:r>
            <w:r>
              <w:rPr>
                <w:webHidden/>
              </w:rPr>
              <w:fldChar w:fldCharType="end"/>
            </w:r>
          </w:hyperlink>
        </w:p>
        <w:p w:rsidR="001738DF" w:rsidRDefault="001738DF">
          <w:pPr>
            <w:pStyle w:val="TM3"/>
            <w:rPr>
              <w:rFonts w:asciiTheme="minorHAnsi" w:eastAsiaTheme="minorEastAsia" w:hAnsiTheme="minorHAnsi" w:cstheme="minorBidi"/>
              <w:smallCaps w:val="0"/>
              <w:szCs w:val="22"/>
              <w:lang w:val="fr-FR" w:eastAsia="fr-FR"/>
            </w:rPr>
          </w:pPr>
          <w:hyperlink w:anchor="_Toc517797926" w:history="1">
            <w:r w:rsidRPr="00E84042">
              <w:rPr>
                <w:rStyle w:val="Lienhypertexte"/>
              </w:rPr>
              <w:t>4.1.1</w:t>
            </w:r>
            <w:r>
              <w:rPr>
                <w:rFonts w:asciiTheme="minorHAnsi" w:eastAsiaTheme="minorEastAsia" w:hAnsiTheme="minorHAnsi" w:cstheme="minorBidi"/>
                <w:smallCaps w:val="0"/>
                <w:szCs w:val="22"/>
                <w:lang w:val="fr-FR" w:eastAsia="fr-FR"/>
              </w:rPr>
              <w:tab/>
            </w:r>
            <w:r w:rsidRPr="00E84042">
              <w:rPr>
                <w:rStyle w:val="Lienhypertexte"/>
              </w:rPr>
              <w:t>To get current maximum allow sleep level:</w:t>
            </w:r>
            <w:r>
              <w:rPr>
                <w:webHidden/>
              </w:rPr>
              <w:tab/>
            </w:r>
            <w:r>
              <w:rPr>
                <w:webHidden/>
              </w:rPr>
              <w:fldChar w:fldCharType="begin"/>
            </w:r>
            <w:r>
              <w:rPr>
                <w:webHidden/>
              </w:rPr>
              <w:instrText xml:space="preserve"> PAGEREF _Toc517797926 \h </w:instrText>
            </w:r>
            <w:r>
              <w:rPr>
                <w:webHidden/>
              </w:rPr>
            </w:r>
            <w:r>
              <w:rPr>
                <w:webHidden/>
              </w:rPr>
              <w:fldChar w:fldCharType="separate"/>
            </w:r>
            <w:r>
              <w:rPr>
                <w:webHidden/>
              </w:rPr>
              <w:t>8</w:t>
            </w:r>
            <w:r>
              <w:rPr>
                <w:webHidden/>
              </w:rPr>
              <w:fldChar w:fldCharType="end"/>
            </w:r>
          </w:hyperlink>
        </w:p>
        <w:p w:rsidR="001738DF" w:rsidRDefault="001738DF">
          <w:pPr>
            <w:pStyle w:val="TM3"/>
            <w:rPr>
              <w:rFonts w:asciiTheme="minorHAnsi" w:eastAsiaTheme="minorEastAsia" w:hAnsiTheme="minorHAnsi" w:cstheme="minorBidi"/>
              <w:smallCaps w:val="0"/>
              <w:szCs w:val="22"/>
              <w:lang w:val="fr-FR" w:eastAsia="fr-FR"/>
            </w:rPr>
          </w:pPr>
          <w:hyperlink w:anchor="_Toc517797927" w:history="1">
            <w:r w:rsidRPr="00E84042">
              <w:rPr>
                <w:rStyle w:val="Lienhypertexte"/>
                <w:bCs/>
              </w:rPr>
              <w:t>4.1.2</w:t>
            </w:r>
            <w:r>
              <w:rPr>
                <w:rFonts w:asciiTheme="minorHAnsi" w:eastAsiaTheme="minorEastAsia" w:hAnsiTheme="minorHAnsi" w:cstheme="minorBidi"/>
                <w:smallCaps w:val="0"/>
                <w:szCs w:val="22"/>
                <w:lang w:val="fr-FR" w:eastAsia="fr-FR"/>
              </w:rPr>
              <w:tab/>
            </w:r>
            <w:r w:rsidRPr="00E84042">
              <w:rPr>
                <w:rStyle w:val="Lienhypertexte"/>
              </w:rPr>
              <w:t>To set the maximum sleep level – effective immediately:</w:t>
            </w:r>
            <w:r>
              <w:rPr>
                <w:webHidden/>
              </w:rPr>
              <w:tab/>
            </w:r>
            <w:r>
              <w:rPr>
                <w:webHidden/>
              </w:rPr>
              <w:fldChar w:fldCharType="begin"/>
            </w:r>
            <w:r>
              <w:rPr>
                <w:webHidden/>
              </w:rPr>
              <w:instrText xml:space="preserve"> PAGEREF _Toc517797927 \h </w:instrText>
            </w:r>
            <w:r>
              <w:rPr>
                <w:webHidden/>
              </w:rPr>
            </w:r>
            <w:r>
              <w:rPr>
                <w:webHidden/>
              </w:rPr>
              <w:fldChar w:fldCharType="separate"/>
            </w:r>
            <w:r>
              <w:rPr>
                <w:webHidden/>
              </w:rPr>
              <w:t>8</w:t>
            </w:r>
            <w:r>
              <w:rPr>
                <w:webHidden/>
              </w:rPr>
              <w:fldChar w:fldCharType="end"/>
            </w:r>
          </w:hyperlink>
        </w:p>
        <w:p w:rsidR="001738DF" w:rsidRDefault="001738DF">
          <w:pPr>
            <w:pStyle w:val="TM2"/>
            <w:rPr>
              <w:rFonts w:asciiTheme="minorHAnsi" w:eastAsiaTheme="minorEastAsia" w:hAnsiTheme="minorHAnsi" w:cstheme="minorBidi"/>
              <w:b w:val="0"/>
              <w:smallCaps w:val="0"/>
              <w:szCs w:val="22"/>
              <w:lang w:val="fr-FR" w:eastAsia="fr-FR"/>
            </w:rPr>
          </w:pPr>
          <w:hyperlink w:anchor="_Toc517797928" w:history="1">
            <w:r w:rsidRPr="00E84042">
              <w:rPr>
                <w:rStyle w:val="Lienhypertexte"/>
              </w:rPr>
              <w:t>4.2</w:t>
            </w:r>
            <w:r>
              <w:rPr>
                <w:rFonts w:asciiTheme="minorHAnsi" w:eastAsiaTheme="minorEastAsia" w:hAnsiTheme="minorHAnsi" w:cstheme="minorBidi"/>
                <w:b w:val="0"/>
                <w:smallCaps w:val="0"/>
                <w:szCs w:val="22"/>
                <w:lang w:val="fr-FR" w:eastAsia="fr-FR"/>
              </w:rPr>
              <w:tab/>
            </w:r>
            <w:r w:rsidRPr="00E84042">
              <w:rPr>
                <w:rStyle w:val="Lienhypertexte"/>
              </w:rPr>
              <w:t>Sleep enabling/disabling</w:t>
            </w:r>
            <w:r>
              <w:rPr>
                <w:webHidden/>
              </w:rPr>
              <w:tab/>
            </w:r>
            <w:r>
              <w:rPr>
                <w:webHidden/>
              </w:rPr>
              <w:fldChar w:fldCharType="begin"/>
            </w:r>
            <w:r>
              <w:rPr>
                <w:webHidden/>
              </w:rPr>
              <w:instrText xml:space="preserve"> PAGEREF _Toc517797928 \h </w:instrText>
            </w:r>
            <w:r>
              <w:rPr>
                <w:webHidden/>
              </w:rPr>
            </w:r>
            <w:r>
              <w:rPr>
                <w:webHidden/>
              </w:rPr>
              <w:fldChar w:fldCharType="separate"/>
            </w:r>
            <w:r>
              <w:rPr>
                <w:webHidden/>
              </w:rPr>
              <w:t>8</w:t>
            </w:r>
            <w:r>
              <w:rPr>
                <w:webHidden/>
              </w:rPr>
              <w:fldChar w:fldCharType="end"/>
            </w:r>
          </w:hyperlink>
        </w:p>
        <w:p w:rsidR="001738DF" w:rsidRDefault="001738DF">
          <w:pPr>
            <w:pStyle w:val="TM1"/>
            <w:rPr>
              <w:rFonts w:asciiTheme="minorHAnsi" w:eastAsiaTheme="minorEastAsia" w:hAnsiTheme="minorHAnsi" w:cstheme="minorBidi"/>
              <w:b w:val="0"/>
              <w:caps w:val="0"/>
              <w:szCs w:val="22"/>
              <w:u w:val="none"/>
              <w:lang w:val="fr-FR" w:eastAsia="fr-FR"/>
            </w:rPr>
          </w:pPr>
          <w:hyperlink w:anchor="_Toc517797929" w:history="1">
            <w:r w:rsidRPr="00E84042">
              <w:rPr>
                <w:rStyle w:val="Lienhypertexte"/>
              </w:rPr>
              <w:t>5</w:t>
            </w:r>
            <w:r>
              <w:rPr>
                <w:rFonts w:asciiTheme="minorHAnsi" w:eastAsiaTheme="minorEastAsia" w:hAnsiTheme="minorHAnsi" w:cstheme="minorBidi"/>
                <w:b w:val="0"/>
                <w:caps w:val="0"/>
                <w:szCs w:val="22"/>
                <w:u w:val="none"/>
                <w:lang w:val="fr-FR" w:eastAsia="fr-FR"/>
              </w:rPr>
              <w:tab/>
            </w:r>
            <w:r w:rsidRPr="00E84042">
              <w:rPr>
                <w:rStyle w:val="Lienhypertexte"/>
              </w:rPr>
              <w:t>Implementation</w:t>
            </w:r>
            <w:r>
              <w:rPr>
                <w:webHidden/>
              </w:rPr>
              <w:tab/>
            </w:r>
            <w:r>
              <w:rPr>
                <w:webHidden/>
              </w:rPr>
              <w:fldChar w:fldCharType="begin"/>
            </w:r>
            <w:r>
              <w:rPr>
                <w:webHidden/>
              </w:rPr>
              <w:instrText xml:space="preserve"> PAGEREF _Toc517797929 \h </w:instrText>
            </w:r>
            <w:r>
              <w:rPr>
                <w:webHidden/>
              </w:rPr>
            </w:r>
            <w:r>
              <w:rPr>
                <w:webHidden/>
              </w:rPr>
              <w:fldChar w:fldCharType="separate"/>
            </w:r>
            <w:r>
              <w:rPr>
                <w:webHidden/>
              </w:rPr>
              <w:t>9</w:t>
            </w:r>
            <w:r>
              <w:rPr>
                <w:webHidden/>
              </w:rPr>
              <w:fldChar w:fldCharType="end"/>
            </w:r>
          </w:hyperlink>
        </w:p>
        <w:p w:rsidR="00D90E51" w:rsidRPr="006F4AF4" w:rsidRDefault="00D90E51" w:rsidP="00D90E51">
          <w:pPr>
            <w:rPr>
              <w:rFonts w:cs="Calibri"/>
              <w:b/>
              <w:bCs/>
              <w:noProof/>
            </w:rPr>
          </w:pPr>
          <w:r w:rsidRPr="006F4AF4">
            <w:rPr>
              <w:rFonts w:cs="Calibri"/>
              <w:b/>
              <w:bCs/>
              <w:noProof/>
            </w:rPr>
            <w:fldChar w:fldCharType="end"/>
          </w:r>
        </w:p>
      </w:sdtContent>
    </w:sdt>
    <w:p w:rsidR="00B923FF" w:rsidRPr="006F4AF4" w:rsidRDefault="00973F82" w:rsidP="00A639D9">
      <w:pPr>
        <w:pStyle w:val="Titre1"/>
      </w:pPr>
      <w:r w:rsidRPr="006F4AF4">
        <w:br w:type="page"/>
      </w:r>
      <w:bookmarkStart w:id="3" w:name="_Toc517797911"/>
      <w:r w:rsidRPr="00FA0374">
        <w:lastRenderedPageBreak/>
        <w:t>I</w:t>
      </w:r>
      <w:r w:rsidR="0027009B" w:rsidRPr="00FA0374">
        <w:t>ntroduction</w:t>
      </w:r>
      <w:bookmarkEnd w:id="3"/>
    </w:p>
    <w:p w:rsidR="00B923FF" w:rsidRPr="00FA0374" w:rsidRDefault="00B923FF" w:rsidP="00C52BB9">
      <w:pPr>
        <w:pStyle w:val="Titre2"/>
      </w:pPr>
      <w:bookmarkStart w:id="4" w:name="_Toc522008448"/>
      <w:bookmarkStart w:id="5" w:name="_Toc292181367"/>
      <w:bookmarkStart w:id="6" w:name="_Toc317525155"/>
      <w:bookmarkStart w:id="7" w:name="_Toc517797912"/>
      <w:r w:rsidRPr="00FA0374">
        <w:t>Purpose</w:t>
      </w:r>
      <w:bookmarkEnd w:id="4"/>
      <w:bookmarkEnd w:id="5"/>
      <w:bookmarkEnd w:id="6"/>
      <w:bookmarkEnd w:id="7"/>
    </w:p>
    <w:p w:rsidR="00E67C87" w:rsidRPr="000C2717" w:rsidRDefault="00602453" w:rsidP="00BA71D4">
      <w:pPr>
        <w:pStyle w:val="Corpsdetexte"/>
        <w:rPr>
          <w:rStyle w:val="CitationCar"/>
          <w:rFonts w:ascii="Calibri" w:eastAsiaTheme="minorEastAsia" w:hAnsi="Calibri" w:cs="Calibri"/>
          <w:iCs w:val="0"/>
          <w:color w:val="auto"/>
          <w:szCs w:val="24"/>
          <w:lang w:eastAsia="zh-CN"/>
        </w:rPr>
      </w:pPr>
      <w:r w:rsidRPr="000C2717">
        <w:rPr>
          <w:rStyle w:val="CitationCar"/>
          <w:rFonts w:ascii="Calibri" w:eastAsiaTheme="minorEastAsia" w:hAnsi="Calibri" w:cs="Calibri"/>
          <w:iCs w:val="0"/>
          <w:color w:val="auto"/>
          <w:szCs w:val="24"/>
          <w:lang w:eastAsia="zh-CN"/>
        </w:rPr>
        <w:t xml:space="preserve">This </w:t>
      </w:r>
      <w:r w:rsidR="004C19E1" w:rsidRPr="000C2717">
        <w:rPr>
          <w:rStyle w:val="CitationCar"/>
          <w:rFonts w:ascii="Calibri" w:eastAsiaTheme="minorEastAsia" w:hAnsi="Calibri" w:cs="Calibri"/>
          <w:iCs w:val="0"/>
          <w:color w:val="auto"/>
          <w:szCs w:val="24"/>
          <w:lang w:eastAsia="zh-CN"/>
        </w:rPr>
        <w:t xml:space="preserve">document contains the </w:t>
      </w:r>
      <w:r w:rsidR="00756143" w:rsidRPr="000C2717">
        <w:rPr>
          <w:rStyle w:val="CitationCar"/>
          <w:rFonts w:ascii="Calibri" w:eastAsiaTheme="minorEastAsia" w:hAnsi="Calibri" w:cs="Calibri"/>
          <w:iCs w:val="0"/>
          <w:color w:val="auto"/>
          <w:szCs w:val="24"/>
          <w:lang w:eastAsia="zh-CN"/>
        </w:rPr>
        <w:t>High-Level</w:t>
      </w:r>
      <w:r w:rsidR="004C19E1" w:rsidRPr="000C2717">
        <w:rPr>
          <w:rStyle w:val="CitationCar"/>
          <w:rFonts w:ascii="Calibri" w:eastAsiaTheme="minorEastAsia" w:hAnsi="Calibri" w:cs="Calibri"/>
          <w:iCs w:val="0"/>
          <w:color w:val="auto"/>
          <w:szCs w:val="24"/>
          <w:lang w:eastAsia="zh-CN"/>
        </w:rPr>
        <w:t xml:space="preserve"> Design for the </w:t>
      </w:r>
      <w:r w:rsidR="002C7A2E">
        <w:rPr>
          <w:rStyle w:val="CitationCar"/>
          <w:rFonts w:ascii="Calibri" w:eastAsiaTheme="minorEastAsia" w:hAnsi="Calibri" w:cs="Calibri"/>
          <w:iCs w:val="0"/>
          <w:color w:val="auto"/>
          <w:szCs w:val="24"/>
          <w:lang w:eastAsia="zh-CN"/>
        </w:rPr>
        <w:t>AT command</w:t>
      </w:r>
      <w:r w:rsidR="004C19E1" w:rsidRPr="000C2717">
        <w:rPr>
          <w:rStyle w:val="CitationCar"/>
          <w:rFonts w:ascii="Calibri" w:eastAsiaTheme="minorEastAsia" w:hAnsi="Calibri" w:cs="Calibri"/>
          <w:iCs w:val="0"/>
          <w:color w:val="auto"/>
          <w:szCs w:val="24"/>
          <w:lang w:eastAsia="zh-CN"/>
        </w:rPr>
        <w:t xml:space="preserve"> </w:t>
      </w:r>
      <w:r w:rsidRPr="000C2717">
        <w:rPr>
          <w:rStyle w:val="CitationCar"/>
          <w:rFonts w:ascii="Calibri" w:eastAsiaTheme="minorEastAsia" w:hAnsi="Calibri" w:cs="Calibri"/>
          <w:iCs w:val="0"/>
          <w:color w:val="auto"/>
          <w:szCs w:val="24"/>
          <w:lang w:eastAsia="zh-CN"/>
        </w:rPr>
        <w:t xml:space="preserve">of the </w:t>
      </w:r>
      <w:r w:rsidR="004B0079">
        <w:rPr>
          <w:rStyle w:val="CitationCar"/>
          <w:rFonts w:ascii="Calibri" w:eastAsiaTheme="minorEastAsia" w:hAnsi="Calibri" w:cs="Calibri"/>
          <w:iCs w:val="0"/>
          <w:color w:val="auto"/>
          <w:szCs w:val="24"/>
          <w:lang w:eastAsia="zh-CN"/>
        </w:rPr>
        <w:t>HL78</w:t>
      </w:r>
      <w:r w:rsidR="000C2717" w:rsidRPr="000C2717">
        <w:rPr>
          <w:rStyle w:val="CitationCar"/>
          <w:rFonts w:ascii="Calibri" w:eastAsiaTheme="minorEastAsia" w:hAnsi="Calibri" w:cs="Calibri"/>
          <w:iCs w:val="0"/>
          <w:color w:val="auto"/>
          <w:szCs w:val="24"/>
          <w:lang w:eastAsia="zh-CN"/>
        </w:rPr>
        <w:t>xx_12</w:t>
      </w:r>
      <w:r w:rsidR="00BC4500">
        <w:rPr>
          <w:rStyle w:val="CitationCar"/>
          <w:rFonts w:ascii="Calibri" w:eastAsiaTheme="minorEastAsia" w:hAnsi="Calibri" w:cs="Calibri"/>
          <w:iCs w:val="0"/>
          <w:color w:val="auto"/>
          <w:szCs w:val="24"/>
          <w:lang w:eastAsia="zh-CN"/>
        </w:rPr>
        <w:t>50</w:t>
      </w:r>
      <w:r w:rsidRPr="000C2717">
        <w:rPr>
          <w:rStyle w:val="CitationCar"/>
          <w:rFonts w:ascii="Calibri" w:eastAsiaTheme="minorEastAsia" w:hAnsi="Calibri" w:cs="Calibri"/>
          <w:iCs w:val="0"/>
          <w:color w:val="auto"/>
          <w:szCs w:val="24"/>
          <w:lang w:eastAsia="zh-CN"/>
        </w:rPr>
        <w:t xml:space="preserve"> firmware for </w:t>
      </w:r>
      <w:r w:rsidR="008E6F9B">
        <w:rPr>
          <w:rStyle w:val="CitationCar"/>
          <w:rFonts w:ascii="Calibri" w:eastAsiaTheme="minorEastAsia" w:hAnsi="Calibri" w:cs="Calibri"/>
          <w:iCs w:val="0"/>
          <w:color w:val="auto"/>
          <w:szCs w:val="24"/>
          <w:lang w:eastAsia="zh-CN"/>
        </w:rPr>
        <w:t>the low power mode feature</w:t>
      </w:r>
      <w:r w:rsidR="00563B90" w:rsidRPr="000C2717">
        <w:rPr>
          <w:rStyle w:val="CitationCar"/>
          <w:rFonts w:ascii="Calibri" w:eastAsiaTheme="minorEastAsia" w:hAnsi="Calibri" w:cs="Calibri"/>
          <w:iCs w:val="0"/>
          <w:color w:val="auto"/>
          <w:szCs w:val="24"/>
          <w:lang w:eastAsia="zh-CN"/>
        </w:rPr>
        <w:t>.</w:t>
      </w:r>
    </w:p>
    <w:p w:rsidR="00B923FF" w:rsidRPr="00FA0374" w:rsidRDefault="00B923FF" w:rsidP="00C52BB9">
      <w:pPr>
        <w:pStyle w:val="Titre2"/>
      </w:pPr>
      <w:bookmarkStart w:id="8" w:name="_Toc522008449"/>
      <w:bookmarkStart w:id="9" w:name="_Toc292181368"/>
      <w:bookmarkStart w:id="10" w:name="_Toc317525156"/>
      <w:bookmarkStart w:id="11" w:name="_Toc517797913"/>
      <w:r w:rsidRPr="00FA0374">
        <w:t>Scope</w:t>
      </w:r>
      <w:bookmarkEnd w:id="8"/>
      <w:bookmarkEnd w:id="9"/>
      <w:bookmarkEnd w:id="10"/>
      <w:bookmarkEnd w:id="11"/>
    </w:p>
    <w:p w:rsidR="008E6F9B" w:rsidRDefault="008E6F9B" w:rsidP="00AC385C">
      <w:pPr>
        <w:rPr>
          <w:lang w:eastAsia="zh-CN"/>
        </w:rPr>
      </w:pPr>
      <w:r>
        <w:rPr>
          <w:lang w:eastAsia="zh-CN"/>
        </w:rPr>
        <w:t>This document defines how Sierra Wireless will manage low power mode</w:t>
      </w:r>
      <w:r w:rsidR="0081504C">
        <w:rPr>
          <w:lang w:eastAsia="zh-CN"/>
        </w:rPr>
        <w:t xml:space="preserve"> regarding Altair’s possibilities</w:t>
      </w:r>
      <w:r>
        <w:rPr>
          <w:lang w:eastAsia="zh-CN"/>
        </w:rPr>
        <w:t xml:space="preserve"> </w:t>
      </w:r>
    </w:p>
    <w:p w:rsidR="00B923FF" w:rsidRPr="00FA0374" w:rsidRDefault="00B923FF" w:rsidP="00C52BB9">
      <w:pPr>
        <w:pStyle w:val="Titre2"/>
      </w:pPr>
      <w:bookmarkStart w:id="12" w:name="_Ref6050551"/>
      <w:bookmarkStart w:id="13" w:name="_Ref6050562"/>
      <w:bookmarkStart w:id="14" w:name="_Ref6050568"/>
      <w:bookmarkStart w:id="15" w:name="_Ref6050763"/>
      <w:bookmarkStart w:id="16" w:name="_Ref6051048"/>
      <w:bookmarkStart w:id="17" w:name="_Toc292181373"/>
      <w:bookmarkStart w:id="18" w:name="_Toc517797914"/>
      <w:r w:rsidRPr="00FA0374">
        <w:t>References</w:t>
      </w:r>
      <w:bookmarkEnd w:id="12"/>
      <w:bookmarkEnd w:id="13"/>
      <w:bookmarkEnd w:id="14"/>
      <w:bookmarkEnd w:id="15"/>
      <w:bookmarkEnd w:id="16"/>
      <w:bookmarkEnd w:id="17"/>
      <w:bookmarkEnd w:id="18"/>
    </w:p>
    <w:p w:rsidR="000B77AD" w:rsidRPr="006F4AF4" w:rsidRDefault="000B77AD" w:rsidP="000B77AD">
      <w:pPr>
        <w:rPr>
          <w:rFonts w:eastAsiaTheme="minorEastAsia" w:cs="Calibri"/>
          <w:lang w:eastAsia="zh-CN"/>
        </w:rPr>
      </w:pPr>
    </w:p>
    <w:tbl>
      <w:tblPr>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2880"/>
        <w:gridCol w:w="5148"/>
      </w:tblGrid>
      <w:tr w:rsidR="00B923FF" w:rsidRPr="006F4AF4" w:rsidTr="0078378B">
        <w:tc>
          <w:tcPr>
            <w:tcW w:w="828" w:type="dxa"/>
            <w:shd w:val="pct25" w:color="auto" w:fill="FFFFFF"/>
          </w:tcPr>
          <w:p w:rsidR="00B923FF" w:rsidRPr="005A6A12" w:rsidRDefault="00B923FF" w:rsidP="001C236B">
            <w:pPr>
              <w:rPr>
                <w:rFonts w:cs="Calibri"/>
                <w:b/>
                <w:lang w:val="fr-CA" w:eastAsia="zh-CN"/>
              </w:rPr>
            </w:pPr>
            <w:proofErr w:type="spellStart"/>
            <w:r w:rsidRPr="005A6A12">
              <w:rPr>
                <w:rFonts w:cs="Calibri"/>
                <w:b/>
                <w:lang w:val="fr-CA"/>
              </w:rPr>
              <w:t>Ref</w:t>
            </w:r>
            <w:proofErr w:type="spellEnd"/>
            <w:r w:rsidRPr="005A6A12">
              <w:rPr>
                <w:rFonts w:cs="Calibri"/>
                <w:b/>
                <w:lang w:val="fr-CA"/>
              </w:rPr>
              <w:t>. #</w:t>
            </w:r>
          </w:p>
        </w:tc>
        <w:tc>
          <w:tcPr>
            <w:tcW w:w="2880" w:type="dxa"/>
            <w:shd w:val="pct25" w:color="auto" w:fill="FFFFFF"/>
          </w:tcPr>
          <w:p w:rsidR="00B923FF" w:rsidRPr="005A6A12" w:rsidRDefault="00B923FF" w:rsidP="001C236B">
            <w:pPr>
              <w:rPr>
                <w:rFonts w:cs="Calibri"/>
                <w:b/>
                <w:lang w:val="fr-CA"/>
              </w:rPr>
            </w:pPr>
            <w:proofErr w:type="spellStart"/>
            <w:r w:rsidRPr="005A6A12">
              <w:rPr>
                <w:rFonts w:cs="Calibri"/>
                <w:b/>
                <w:lang w:val="fr-CA"/>
              </w:rPr>
              <w:t>Docum</w:t>
            </w:r>
            <w:r w:rsidRPr="005A6A12">
              <w:rPr>
                <w:rFonts w:cs="Calibri"/>
                <w:b/>
              </w:rPr>
              <w:t>ent</w:t>
            </w:r>
            <w:proofErr w:type="spellEnd"/>
            <w:r w:rsidRPr="005A6A12">
              <w:rPr>
                <w:rFonts w:cs="Calibri"/>
                <w:b/>
              </w:rPr>
              <w:t xml:space="preserve"> title</w:t>
            </w:r>
            <w:r w:rsidRPr="005A6A12">
              <w:rPr>
                <w:rFonts w:cs="Calibri"/>
                <w:b/>
                <w:lang w:val="fr-CA"/>
              </w:rPr>
              <w:t xml:space="preserve"> </w:t>
            </w:r>
          </w:p>
        </w:tc>
        <w:tc>
          <w:tcPr>
            <w:tcW w:w="5148" w:type="dxa"/>
            <w:shd w:val="pct25" w:color="auto" w:fill="FFFFFF"/>
          </w:tcPr>
          <w:p w:rsidR="00B923FF" w:rsidRPr="005A6A12" w:rsidRDefault="00B923FF" w:rsidP="001C236B">
            <w:pPr>
              <w:rPr>
                <w:rFonts w:cs="Calibri"/>
                <w:b/>
              </w:rPr>
            </w:pPr>
            <w:r w:rsidRPr="005A6A12">
              <w:rPr>
                <w:rFonts w:cs="Calibri"/>
                <w:b/>
                <w:lang w:val="fr-CA"/>
              </w:rPr>
              <w:t>Doc. #</w:t>
            </w:r>
          </w:p>
        </w:tc>
      </w:tr>
      <w:tr w:rsidR="00845D9B" w:rsidRPr="006F4AF4" w:rsidTr="00AD5D97">
        <w:trPr>
          <w:trHeight w:val="350"/>
        </w:trPr>
        <w:tc>
          <w:tcPr>
            <w:tcW w:w="828" w:type="dxa"/>
            <w:vAlign w:val="center"/>
          </w:tcPr>
          <w:p w:rsidR="00845D9B" w:rsidRDefault="00845D9B" w:rsidP="0081504C">
            <w:pPr>
              <w:pStyle w:val="Reference"/>
              <w:numPr>
                <w:ilvl w:val="0"/>
                <w:numId w:val="0"/>
              </w:numPr>
              <w:ind w:left="29"/>
            </w:pPr>
            <w:r>
              <w:t>[</w:t>
            </w:r>
            <w:bookmarkStart w:id="19" w:name="R5"/>
            <w:r>
              <w:t>R-</w:t>
            </w:r>
            <w:bookmarkEnd w:id="19"/>
            <w:r w:rsidR="0062591C">
              <w:t>1</w:t>
            </w:r>
            <w:r>
              <w:t>]</w:t>
            </w:r>
          </w:p>
        </w:tc>
        <w:tc>
          <w:tcPr>
            <w:tcW w:w="2880" w:type="dxa"/>
            <w:vAlign w:val="center"/>
          </w:tcPr>
          <w:p w:rsidR="00845D9B" w:rsidRDefault="00845D9B" w:rsidP="0081504C">
            <w:r>
              <w:t>AT command set for User Equipment</w:t>
            </w:r>
          </w:p>
        </w:tc>
        <w:tc>
          <w:tcPr>
            <w:tcW w:w="5148" w:type="dxa"/>
          </w:tcPr>
          <w:p w:rsidR="00845D9B" w:rsidRDefault="00845D9B">
            <w:r>
              <w:t>3GPP TS 27.007 version 1</w:t>
            </w:r>
            <w:r w:rsidR="00FF2CBD">
              <w:t>4</w:t>
            </w:r>
            <w:r>
              <w:t>.</w:t>
            </w:r>
            <w:r w:rsidR="00FF2CBD">
              <w:t>2</w:t>
            </w:r>
            <w:r>
              <w:t>.</w:t>
            </w:r>
            <w:r w:rsidR="00FF2CBD">
              <w:t>0</w:t>
            </w:r>
            <w:r>
              <w:t xml:space="preserve"> Release 1</w:t>
            </w:r>
            <w:r w:rsidR="00FF2CBD">
              <w:t>4</w:t>
            </w:r>
          </w:p>
        </w:tc>
      </w:tr>
      <w:tr w:rsidR="0081504C" w:rsidRPr="006F4AF4" w:rsidTr="007A4EF3">
        <w:trPr>
          <w:trHeight w:val="350"/>
        </w:trPr>
        <w:tc>
          <w:tcPr>
            <w:tcW w:w="828" w:type="dxa"/>
            <w:vAlign w:val="center"/>
          </w:tcPr>
          <w:p w:rsidR="0081504C" w:rsidRDefault="0081504C" w:rsidP="00845D9B">
            <w:pPr>
              <w:pStyle w:val="Reference"/>
              <w:numPr>
                <w:ilvl w:val="0"/>
                <w:numId w:val="0"/>
              </w:numPr>
              <w:ind w:left="29"/>
            </w:pPr>
          </w:p>
        </w:tc>
        <w:tc>
          <w:tcPr>
            <w:tcW w:w="2880" w:type="dxa"/>
            <w:vAlign w:val="center"/>
          </w:tcPr>
          <w:p w:rsidR="0081504C" w:rsidRPr="00BC4500" w:rsidRDefault="0081504C" w:rsidP="00BC4500"/>
        </w:tc>
        <w:tc>
          <w:tcPr>
            <w:tcW w:w="5148" w:type="dxa"/>
            <w:vAlign w:val="center"/>
          </w:tcPr>
          <w:p w:rsidR="0081504C" w:rsidRPr="00A16045" w:rsidRDefault="0081504C" w:rsidP="0081504C">
            <w:pPr>
              <w:rPr>
                <w:rFonts w:cs="Calibri"/>
                <w:iCs/>
              </w:rPr>
            </w:pPr>
          </w:p>
        </w:tc>
      </w:tr>
    </w:tbl>
    <w:p w:rsidR="0027009B" w:rsidRPr="00FA0374" w:rsidRDefault="0027009B" w:rsidP="00C52BB9">
      <w:pPr>
        <w:pStyle w:val="Titre2"/>
      </w:pPr>
      <w:bookmarkStart w:id="20" w:name="_Toc517797915"/>
      <w:r w:rsidRPr="00FA0374">
        <w:t>Glossary of terms</w:t>
      </w:r>
      <w:bookmarkEnd w:id="20"/>
    </w:p>
    <w:p w:rsidR="008A1717" w:rsidRPr="006F4AF4" w:rsidRDefault="008A1717" w:rsidP="008A1717">
      <w:pPr>
        <w:rPr>
          <w:rFonts w:eastAsiaTheme="minorEastAsia" w:cs="Calibri"/>
          <w:lang w:eastAsia="zh-CN"/>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38"/>
        <w:gridCol w:w="6300"/>
      </w:tblGrid>
      <w:tr w:rsidR="008A1717" w:rsidRPr="006F4AF4" w:rsidTr="005A6A12">
        <w:trPr>
          <w:trHeight w:hRule="exact" w:val="567"/>
          <w:tblHeader/>
        </w:trPr>
        <w:tc>
          <w:tcPr>
            <w:tcW w:w="2538" w:type="dxa"/>
            <w:shd w:val="pct25" w:color="000000" w:fill="FFFFFF"/>
            <w:vAlign w:val="center"/>
          </w:tcPr>
          <w:p w:rsidR="008A1717" w:rsidRPr="004C19E1" w:rsidRDefault="008A1717" w:rsidP="003E33B8">
            <w:pPr>
              <w:rPr>
                <w:rFonts w:cs="Calibri"/>
                <w:b/>
              </w:rPr>
            </w:pPr>
            <w:r w:rsidRPr="004C19E1">
              <w:rPr>
                <w:rFonts w:cs="Calibri"/>
                <w:b/>
              </w:rPr>
              <w:t>Term</w:t>
            </w:r>
          </w:p>
        </w:tc>
        <w:tc>
          <w:tcPr>
            <w:tcW w:w="6300" w:type="dxa"/>
            <w:shd w:val="pct25" w:color="000000" w:fill="FFFFFF"/>
            <w:vAlign w:val="center"/>
          </w:tcPr>
          <w:p w:rsidR="008A1717" w:rsidRPr="004C19E1" w:rsidRDefault="008A1717" w:rsidP="003E33B8">
            <w:pPr>
              <w:rPr>
                <w:rFonts w:cs="Calibri"/>
                <w:b/>
              </w:rPr>
            </w:pPr>
            <w:r w:rsidRPr="004C19E1">
              <w:rPr>
                <w:rFonts w:cs="Calibri"/>
                <w:b/>
              </w:rPr>
              <w:t>Definition</w:t>
            </w:r>
          </w:p>
        </w:tc>
      </w:tr>
      <w:tr w:rsidR="00087E2E" w:rsidRPr="006F4AF4" w:rsidTr="005A6A12">
        <w:trPr>
          <w:trHeight w:hRule="exact" w:val="567"/>
        </w:trPr>
        <w:tc>
          <w:tcPr>
            <w:tcW w:w="2538" w:type="dxa"/>
            <w:vAlign w:val="center"/>
          </w:tcPr>
          <w:p w:rsidR="00087E2E" w:rsidRPr="006F4AF4" w:rsidRDefault="00087E2E" w:rsidP="00087E2E">
            <w:pPr>
              <w:rPr>
                <w:rFonts w:cs="Calibri"/>
                <w:sz w:val="22"/>
                <w:szCs w:val="22"/>
              </w:rPr>
            </w:pPr>
            <w:r>
              <w:rPr>
                <w:rFonts w:cs="Calibri"/>
                <w:sz w:val="22"/>
                <w:szCs w:val="22"/>
              </w:rPr>
              <w:t>LTE</w:t>
            </w:r>
          </w:p>
        </w:tc>
        <w:tc>
          <w:tcPr>
            <w:tcW w:w="6300" w:type="dxa"/>
            <w:vAlign w:val="center"/>
          </w:tcPr>
          <w:p w:rsidR="00087E2E" w:rsidRPr="006F4AF4" w:rsidRDefault="00087E2E" w:rsidP="00087E2E">
            <w:pPr>
              <w:rPr>
                <w:rFonts w:cs="Calibri"/>
                <w:sz w:val="22"/>
                <w:szCs w:val="22"/>
              </w:rPr>
            </w:pPr>
            <w:r>
              <w:rPr>
                <w:rFonts w:cs="Calibri"/>
                <w:sz w:val="22"/>
                <w:szCs w:val="22"/>
              </w:rPr>
              <w:t>Long Term Evolution</w:t>
            </w:r>
          </w:p>
        </w:tc>
      </w:tr>
      <w:tr w:rsidR="00256617" w:rsidRPr="006F4AF4" w:rsidTr="005A6A12">
        <w:trPr>
          <w:trHeight w:hRule="exact" w:val="567"/>
        </w:trPr>
        <w:tc>
          <w:tcPr>
            <w:tcW w:w="2538" w:type="dxa"/>
            <w:vAlign w:val="center"/>
          </w:tcPr>
          <w:p w:rsidR="00256617" w:rsidRDefault="00256617" w:rsidP="00087E2E">
            <w:pPr>
              <w:rPr>
                <w:rFonts w:cs="Calibri"/>
                <w:sz w:val="22"/>
                <w:szCs w:val="22"/>
              </w:rPr>
            </w:pPr>
            <w:r>
              <w:rPr>
                <w:rFonts w:cs="Calibri"/>
                <w:sz w:val="22"/>
                <w:szCs w:val="22"/>
              </w:rPr>
              <w:t>PSM</w:t>
            </w:r>
          </w:p>
        </w:tc>
        <w:tc>
          <w:tcPr>
            <w:tcW w:w="6300" w:type="dxa"/>
            <w:vAlign w:val="center"/>
          </w:tcPr>
          <w:p w:rsidR="00256617" w:rsidRDefault="00256617" w:rsidP="00087E2E">
            <w:pPr>
              <w:rPr>
                <w:rFonts w:cs="Calibri"/>
                <w:sz w:val="22"/>
                <w:szCs w:val="22"/>
              </w:rPr>
            </w:pPr>
            <w:r>
              <w:rPr>
                <w:rFonts w:cs="Calibri"/>
                <w:sz w:val="22"/>
                <w:szCs w:val="22"/>
              </w:rPr>
              <w:t>Power Saving Mode</w:t>
            </w:r>
          </w:p>
        </w:tc>
      </w:tr>
      <w:tr w:rsidR="00FF1325" w:rsidRPr="006F4AF4" w:rsidTr="005A6A12">
        <w:trPr>
          <w:trHeight w:hRule="exact" w:val="567"/>
        </w:trPr>
        <w:tc>
          <w:tcPr>
            <w:tcW w:w="2538" w:type="dxa"/>
            <w:vAlign w:val="center"/>
          </w:tcPr>
          <w:p w:rsidR="00FF1325" w:rsidRDefault="00FF1325" w:rsidP="00087E2E">
            <w:pPr>
              <w:rPr>
                <w:rFonts w:cs="Calibri"/>
                <w:sz w:val="22"/>
                <w:szCs w:val="22"/>
              </w:rPr>
            </w:pPr>
            <w:proofErr w:type="spellStart"/>
            <w:r>
              <w:rPr>
                <w:rFonts w:cs="Calibri"/>
                <w:sz w:val="22"/>
                <w:szCs w:val="22"/>
              </w:rPr>
              <w:t>eDRX</w:t>
            </w:r>
            <w:proofErr w:type="spellEnd"/>
          </w:p>
        </w:tc>
        <w:tc>
          <w:tcPr>
            <w:tcW w:w="6300" w:type="dxa"/>
            <w:vAlign w:val="center"/>
          </w:tcPr>
          <w:p w:rsidR="00FF1325" w:rsidRDefault="000E6927" w:rsidP="00087E2E">
            <w:pPr>
              <w:rPr>
                <w:rFonts w:cs="Calibri"/>
                <w:sz w:val="22"/>
                <w:szCs w:val="22"/>
              </w:rPr>
            </w:pPr>
            <w:r>
              <w:rPr>
                <w:rFonts w:cs="Calibri"/>
                <w:sz w:val="22"/>
                <w:szCs w:val="22"/>
              </w:rPr>
              <w:t>Extended Discontinuous Reception</w:t>
            </w:r>
          </w:p>
        </w:tc>
      </w:tr>
    </w:tbl>
    <w:p w:rsidR="00087E2E" w:rsidRPr="006F4AF4" w:rsidRDefault="00087E2E" w:rsidP="00E40401">
      <w:pPr>
        <w:pStyle w:val="Titre1"/>
        <w:numPr>
          <w:ilvl w:val="0"/>
          <w:numId w:val="1"/>
        </w:numPr>
      </w:pPr>
      <w:bookmarkStart w:id="21" w:name="_Toc473634410"/>
      <w:bookmarkStart w:id="22" w:name="_Toc473642467"/>
      <w:bookmarkStart w:id="23" w:name="_Toc475457357"/>
      <w:bookmarkStart w:id="24" w:name="_Toc475626757"/>
      <w:bookmarkStart w:id="25" w:name="_Toc475626819"/>
      <w:bookmarkStart w:id="26" w:name="_Toc475626879"/>
      <w:bookmarkStart w:id="27" w:name="_Toc475627103"/>
      <w:bookmarkStart w:id="28" w:name="_Toc475627165"/>
      <w:bookmarkStart w:id="29" w:name="_Toc475627226"/>
      <w:bookmarkStart w:id="30" w:name="_Toc475627288"/>
      <w:bookmarkStart w:id="31" w:name="_Toc475627350"/>
      <w:bookmarkStart w:id="32" w:name="_Toc475628067"/>
      <w:bookmarkStart w:id="33" w:name="_Toc464837647"/>
      <w:bookmarkStart w:id="34" w:name="_Toc517797916"/>
      <w:bookmarkEnd w:id="21"/>
      <w:bookmarkEnd w:id="22"/>
      <w:bookmarkEnd w:id="23"/>
      <w:bookmarkEnd w:id="24"/>
      <w:bookmarkEnd w:id="25"/>
      <w:bookmarkEnd w:id="26"/>
      <w:bookmarkEnd w:id="27"/>
      <w:bookmarkEnd w:id="28"/>
      <w:bookmarkEnd w:id="29"/>
      <w:bookmarkEnd w:id="30"/>
      <w:bookmarkEnd w:id="31"/>
      <w:bookmarkEnd w:id="32"/>
      <w:r>
        <w:t>System</w:t>
      </w:r>
      <w:r w:rsidRPr="006F4AF4">
        <w:t xml:space="preserve"> Overview</w:t>
      </w:r>
      <w:bookmarkEnd w:id="33"/>
      <w:bookmarkEnd w:id="34"/>
    </w:p>
    <w:p w:rsidR="00087E2E" w:rsidRPr="00FA0374" w:rsidRDefault="00087E2E" w:rsidP="00C52BB9">
      <w:pPr>
        <w:pStyle w:val="Titre2"/>
      </w:pPr>
      <w:bookmarkStart w:id="35" w:name="_Toc464837648"/>
      <w:bookmarkStart w:id="36" w:name="_Toc517797917"/>
      <w:r w:rsidRPr="00FA0374">
        <w:t>Environment</w:t>
      </w:r>
      <w:bookmarkEnd w:id="35"/>
      <w:bookmarkEnd w:id="36"/>
    </w:p>
    <w:p w:rsidR="00087E2E" w:rsidRPr="00F60ABC" w:rsidRDefault="00087E2E" w:rsidP="00087E2E">
      <w:pPr>
        <w:pStyle w:val="Corpsdetexte"/>
        <w:rPr>
          <w:rStyle w:val="CitationCar"/>
          <w:rFonts w:ascii="Calibri" w:eastAsiaTheme="minorEastAsia" w:hAnsi="Calibri" w:cs="Calibri"/>
          <w:iCs w:val="0"/>
          <w:color w:val="auto"/>
          <w:szCs w:val="24"/>
          <w:lang w:eastAsia="zh-CN"/>
        </w:rPr>
      </w:pPr>
      <w:r>
        <w:rPr>
          <w:rStyle w:val="CitationCar"/>
          <w:rFonts w:ascii="Calibri" w:eastAsiaTheme="minorEastAsia" w:hAnsi="Calibri" w:cs="Calibri"/>
          <w:iCs w:val="0"/>
          <w:color w:val="auto"/>
          <w:szCs w:val="24"/>
          <w:lang w:eastAsia="zh-CN"/>
        </w:rPr>
        <w:t>HL7</w:t>
      </w:r>
      <w:r w:rsidR="000E6927">
        <w:rPr>
          <w:rStyle w:val="CitationCar"/>
          <w:rFonts w:ascii="Calibri" w:eastAsiaTheme="minorEastAsia" w:hAnsi="Calibri" w:cs="Calibri"/>
          <w:iCs w:val="0"/>
          <w:color w:val="auto"/>
          <w:szCs w:val="24"/>
          <w:lang w:eastAsia="zh-CN"/>
        </w:rPr>
        <w:t>8</w:t>
      </w:r>
      <w:r>
        <w:rPr>
          <w:rStyle w:val="CitationCar"/>
          <w:rFonts w:ascii="Calibri" w:eastAsiaTheme="minorEastAsia" w:hAnsi="Calibri" w:cs="Calibri"/>
          <w:iCs w:val="0"/>
          <w:color w:val="auto"/>
          <w:szCs w:val="24"/>
          <w:lang w:eastAsia="zh-CN"/>
        </w:rPr>
        <w:t>xx</w:t>
      </w:r>
      <w:r w:rsidRPr="00F60ABC">
        <w:rPr>
          <w:rStyle w:val="CitationCar"/>
          <w:rFonts w:ascii="Calibri" w:eastAsiaTheme="minorEastAsia" w:hAnsi="Calibri" w:cs="Calibri"/>
          <w:iCs w:val="0"/>
          <w:color w:val="auto"/>
          <w:szCs w:val="24"/>
          <w:lang w:eastAsia="zh-CN"/>
        </w:rPr>
        <w:t xml:space="preserve"> is an Essential </w:t>
      </w:r>
      <w:proofErr w:type="spellStart"/>
      <w:r w:rsidRPr="00F60ABC">
        <w:rPr>
          <w:rStyle w:val="CitationCar"/>
          <w:rFonts w:ascii="Calibri" w:eastAsiaTheme="minorEastAsia" w:hAnsi="Calibri" w:cs="Calibri"/>
          <w:iCs w:val="0"/>
          <w:color w:val="auto"/>
          <w:szCs w:val="24"/>
          <w:lang w:eastAsia="zh-CN"/>
        </w:rPr>
        <w:t>Airprime</w:t>
      </w:r>
      <w:proofErr w:type="spellEnd"/>
      <w:r w:rsidRPr="00F60ABC">
        <w:rPr>
          <w:rStyle w:val="CitationCar"/>
          <w:rFonts w:ascii="Calibri" w:eastAsiaTheme="minorEastAsia" w:hAnsi="Calibri" w:cs="Calibri"/>
          <w:iCs w:val="0"/>
          <w:color w:val="auto"/>
          <w:szCs w:val="24"/>
          <w:lang w:eastAsia="zh-CN"/>
        </w:rPr>
        <w:t xml:space="preserve"> module</w:t>
      </w:r>
      <w:r>
        <w:rPr>
          <w:rStyle w:val="CitationCar"/>
          <w:rFonts w:ascii="Calibri" w:eastAsiaTheme="minorEastAsia" w:hAnsi="Calibri" w:cs="Calibri"/>
          <w:iCs w:val="0"/>
          <w:color w:val="auto"/>
          <w:szCs w:val="24"/>
          <w:lang w:eastAsia="zh-CN"/>
        </w:rPr>
        <w:t xml:space="preserve"> </w:t>
      </w:r>
      <w:r w:rsidRPr="00F60ABC">
        <w:rPr>
          <w:rStyle w:val="CitationCar"/>
          <w:rFonts w:ascii="Calibri" w:eastAsiaTheme="minorEastAsia" w:hAnsi="Calibri" w:cs="Calibri"/>
          <w:iCs w:val="0"/>
          <w:color w:val="auto"/>
          <w:szCs w:val="24"/>
          <w:lang w:eastAsia="zh-CN"/>
        </w:rPr>
        <w:t xml:space="preserve">based on </w:t>
      </w:r>
      <w:r>
        <w:rPr>
          <w:rStyle w:val="CitationCar"/>
          <w:rFonts w:ascii="Calibri" w:eastAsiaTheme="minorEastAsia" w:hAnsi="Calibri" w:cs="Calibri"/>
          <w:iCs w:val="0"/>
          <w:color w:val="auto"/>
          <w:szCs w:val="24"/>
          <w:lang w:eastAsia="zh-CN"/>
        </w:rPr>
        <w:t>the</w:t>
      </w:r>
      <w:r w:rsidRPr="00F60ABC">
        <w:rPr>
          <w:rStyle w:val="CitationCar"/>
          <w:rFonts w:ascii="Calibri" w:eastAsiaTheme="minorEastAsia" w:hAnsi="Calibri" w:cs="Calibri"/>
          <w:iCs w:val="0"/>
          <w:color w:val="auto"/>
          <w:szCs w:val="24"/>
          <w:lang w:eastAsia="zh-CN"/>
        </w:rPr>
        <w:t xml:space="preserve"> CF3 form-factor.</w:t>
      </w:r>
    </w:p>
    <w:p w:rsidR="00087E2E" w:rsidRPr="00F60ABC" w:rsidRDefault="00087E2E" w:rsidP="00087E2E">
      <w:pPr>
        <w:rPr>
          <w:lang w:eastAsia="zh-CN"/>
        </w:rPr>
      </w:pPr>
      <w:r w:rsidRPr="00F60ABC">
        <w:rPr>
          <w:lang w:eastAsia="zh-CN"/>
        </w:rPr>
        <w:t xml:space="preserve">This module </w:t>
      </w:r>
      <w:r>
        <w:rPr>
          <w:lang w:eastAsia="zh-CN"/>
        </w:rPr>
        <w:t>embeds the</w:t>
      </w:r>
      <w:r w:rsidRPr="00F60ABC">
        <w:rPr>
          <w:lang w:eastAsia="zh-CN"/>
        </w:rPr>
        <w:t xml:space="preserve"> </w:t>
      </w:r>
      <w:r w:rsidR="000E6927">
        <w:rPr>
          <w:lang w:eastAsia="zh-CN"/>
        </w:rPr>
        <w:t>Altair 1250</w:t>
      </w:r>
      <w:r w:rsidRPr="00F60ABC">
        <w:rPr>
          <w:lang w:eastAsia="zh-CN"/>
        </w:rPr>
        <w:t xml:space="preserve"> chipset. </w:t>
      </w:r>
    </w:p>
    <w:p w:rsidR="00087E2E" w:rsidRDefault="00087E2E" w:rsidP="00C52BB9">
      <w:pPr>
        <w:pStyle w:val="Titre2"/>
      </w:pPr>
      <w:bookmarkStart w:id="37" w:name="_Toc464837649"/>
      <w:bookmarkStart w:id="38" w:name="_Toc517797918"/>
      <w:r w:rsidRPr="00FA0374">
        <w:t>Platform</w:t>
      </w:r>
      <w:bookmarkEnd w:id="37"/>
      <w:bookmarkEnd w:id="38"/>
    </w:p>
    <w:p w:rsidR="00087E2E" w:rsidRPr="00F60ABC" w:rsidRDefault="00087E2E" w:rsidP="00087E2E">
      <w:pPr>
        <w:pStyle w:val="Corpsdetexte"/>
        <w:rPr>
          <w:rStyle w:val="CitationCar"/>
          <w:rFonts w:ascii="Calibri" w:eastAsiaTheme="minorEastAsia" w:hAnsi="Calibri" w:cs="Calibri"/>
          <w:color w:val="auto"/>
          <w:szCs w:val="24"/>
          <w:lang w:eastAsia="zh-CN"/>
        </w:rPr>
      </w:pPr>
      <w:r>
        <w:rPr>
          <w:rStyle w:val="CitationCar"/>
          <w:rFonts w:ascii="Calibri" w:eastAsiaTheme="minorEastAsia" w:hAnsi="Calibri" w:cs="Calibri"/>
          <w:iCs w:val="0"/>
          <w:color w:val="auto"/>
          <w:szCs w:val="24"/>
          <w:lang w:eastAsia="zh-CN"/>
        </w:rPr>
        <w:t>HL7</w:t>
      </w:r>
      <w:r w:rsidR="000E6927">
        <w:rPr>
          <w:rStyle w:val="CitationCar"/>
          <w:rFonts w:ascii="Calibri" w:eastAsiaTheme="minorEastAsia" w:hAnsi="Calibri" w:cs="Calibri"/>
          <w:iCs w:val="0"/>
          <w:color w:val="auto"/>
          <w:szCs w:val="24"/>
          <w:lang w:eastAsia="zh-CN"/>
        </w:rPr>
        <w:t>8</w:t>
      </w:r>
      <w:r>
        <w:rPr>
          <w:rStyle w:val="CitationCar"/>
          <w:rFonts w:ascii="Calibri" w:eastAsiaTheme="minorEastAsia" w:hAnsi="Calibri" w:cs="Calibri"/>
          <w:iCs w:val="0"/>
          <w:color w:val="auto"/>
          <w:szCs w:val="24"/>
          <w:lang w:eastAsia="zh-CN"/>
        </w:rPr>
        <w:t>xx product.</w:t>
      </w:r>
    </w:p>
    <w:p w:rsidR="00087E2E" w:rsidRDefault="00087E2E" w:rsidP="00C52BB9">
      <w:pPr>
        <w:pStyle w:val="Titre2"/>
        <w:rPr>
          <w:lang w:eastAsia="zh-CN"/>
        </w:rPr>
      </w:pPr>
      <w:bookmarkStart w:id="39" w:name="_Toc464837650"/>
      <w:bookmarkStart w:id="40" w:name="_Toc517797919"/>
      <w:r>
        <w:rPr>
          <w:lang w:eastAsia="zh-CN"/>
        </w:rPr>
        <w:t>Requirements</w:t>
      </w:r>
      <w:bookmarkEnd w:id="39"/>
      <w:bookmarkEnd w:id="40"/>
    </w:p>
    <w:p w:rsidR="00001378" w:rsidRPr="00736ED9" w:rsidRDefault="00A14A80" w:rsidP="006C4CF1">
      <w:pPr>
        <w:rPr>
          <w:rFonts w:eastAsiaTheme="minorHAnsi"/>
          <w:szCs w:val="24"/>
          <w:lang w:val="en-US" w:eastAsia="fr-FR"/>
        </w:rPr>
      </w:pPr>
      <w:r w:rsidRPr="00736ED9">
        <w:rPr>
          <w:rFonts w:eastAsiaTheme="minorHAnsi"/>
          <w:szCs w:val="24"/>
          <w:lang w:val="en-US" w:eastAsia="fr-FR"/>
        </w:rPr>
        <w:t>HL7</w:t>
      </w:r>
      <w:r w:rsidR="000E6927" w:rsidRPr="00736ED9">
        <w:rPr>
          <w:rFonts w:eastAsiaTheme="minorHAnsi"/>
          <w:szCs w:val="24"/>
          <w:lang w:val="en-US" w:eastAsia="fr-FR"/>
        </w:rPr>
        <w:t>8</w:t>
      </w:r>
      <w:r w:rsidRPr="00736ED9">
        <w:rPr>
          <w:rFonts w:eastAsiaTheme="minorHAnsi"/>
          <w:szCs w:val="24"/>
          <w:lang w:val="en-US" w:eastAsia="fr-FR"/>
        </w:rPr>
        <w:t>xx products must follow as much as possible sleep mode management of other HL series products configured by the +KSLEEP AT command</w:t>
      </w:r>
      <w:r w:rsidR="00001378" w:rsidRPr="00736ED9">
        <w:rPr>
          <w:rFonts w:eastAsiaTheme="minorHAnsi"/>
          <w:szCs w:val="24"/>
          <w:lang w:val="en-US" w:eastAsia="fr-FR"/>
        </w:rPr>
        <w:t>; i.e. 3 modes:</w:t>
      </w:r>
    </w:p>
    <w:p w:rsidR="00001378" w:rsidRPr="00736ED9" w:rsidRDefault="00001378" w:rsidP="00E40401">
      <w:pPr>
        <w:pStyle w:val="Paragraphedeliste"/>
        <w:numPr>
          <w:ilvl w:val="0"/>
          <w:numId w:val="7"/>
        </w:numPr>
        <w:rPr>
          <w:rFonts w:eastAsiaTheme="minorHAnsi"/>
          <w:szCs w:val="24"/>
          <w:lang w:val="en-US" w:eastAsia="fr-FR"/>
        </w:rPr>
      </w:pPr>
      <w:r w:rsidRPr="00736ED9">
        <w:rPr>
          <w:rFonts w:eastAsiaTheme="minorHAnsi"/>
          <w:szCs w:val="24"/>
          <w:lang w:val="en-US" w:eastAsia="fr-FR"/>
        </w:rPr>
        <w:t>Sleep mode always forbidden.</w:t>
      </w:r>
    </w:p>
    <w:p w:rsidR="006C4CF1" w:rsidRPr="00736ED9" w:rsidRDefault="00001378" w:rsidP="00E40401">
      <w:pPr>
        <w:pStyle w:val="Paragraphedeliste"/>
        <w:numPr>
          <w:ilvl w:val="0"/>
          <w:numId w:val="7"/>
        </w:numPr>
        <w:rPr>
          <w:rFonts w:eastAsiaTheme="minorHAnsi"/>
          <w:szCs w:val="24"/>
          <w:lang w:val="en-US" w:eastAsia="fr-FR"/>
        </w:rPr>
      </w:pPr>
      <w:r w:rsidRPr="00736ED9">
        <w:rPr>
          <w:rFonts w:eastAsiaTheme="minorHAnsi"/>
          <w:szCs w:val="24"/>
          <w:lang w:val="en-US" w:eastAsia="fr-FR"/>
        </w:rPr>
        <w:lastRenderedPageBreak/>
        <w:t>Sleep mode forbidden when DTR is active. When DTR is inactive, sleep mode</w:t>
      </w:r>
      <w:r w:rsidR="005C4744" w:rsidRPr="00736ED9">
        <w:rPr>
          <w:rFonts w:eastAsiaTheme="minorHAnsi"/>
          <w:szCs w:val="24"/>
          <w:lang w:val="en-US" w:eastAsia="fr-FR"/>
        </w:rPr>
        <w:t xml:space="preserve"> </w:t>
      </w:r>
      <w:r w:rsidRPr="00736ED9">
        <w:rPr>
          <w:rFonts w:eastAsiaTheme="minorHAnsi"/>
          <w:szCs w:val="24"/>
          <w:lang w:val="en-US" w:eastAsia="fr-FR"/>
        </w:rPr>
        <w:t>is allowed.</w:t>
      </w:r>
      <w:r w:rsidR="002D5198" w:rsidRPr="00736ED9">
        <w:rPr>
          <w:rFonts w:eastAsiaTheme="minorHAnsi"/>
          <w:szCs w:val="24"/>
          <w:lang w:val="en-US" w:eastAsia="fr-FR"/>
        </w:rPr>
        <w:t xml:space="preserve"> CTS goes inactive when DTR is inactive.</w:t>
      </w:r>
    </w:p>
    <w:p w:rsidR="00001378" w:rsidRPr="00736ED9" w:rsidRDefault="00001378" w:rsidP="00E40401">
      <w:pPr>
        <w:pStyle w:val="Paragraphedeliste"/>
        <w:numPr>
          <w:ilvl w:val="0"/>
          <w:numId w:val="7"/>
        </w:numPr>
        <w:rPr>
          <w:rFonts w:eastAsiaTheme="minorHAnsi"/>
          <w:szCs w:val="24"/>
          <w:lang w:val="en-US" w:eastAsia="fr-FR"/>
        </w:rPr>
      </w:pPr>
      <w:r w:rsidRPr="00736ED9">
        <w:rPr>
          <w:rFonts w:eastAsiaTheme="minorHAnsi"/>
          <w:szCs w:val="24"/>
          <w:lang w:val="en-US" w:eastAsia="fr-FR"/>
        </w:rPr>
        <w:t xml:space="preserve">Standalone sleep mode: module decides by itself when it can go in sleep mode </w:t>
      </w:r>
      <w:r w:rsidR="008D305D" w:rsidRPr="00736ED9">
        <w:rPr>
          <w:rFonts w:eastAsiaTheme="minorHAnsi"/>
          <w:szCs w:val="24"/>
          <w:lang w:val="en-US" w:eastAsia="fr-FR"/>
        </w:rPr>
        <w:t xml:space="preserve">from the UART point of view </w:t>
      </w:r>
      <w:r w:rsidRPr="00736ED9">
        <w:rPr>
          <w:rFonts w:eastAsiaTheme="minorHAnsi"/>
          <w:szCs w:val="24"/>
          <w:lang w:val="en-US" w:eastAsia="fr-FR"/>
        </w:rPr>
        <w:t>(nothing to send on UART, nothing receive</w:t>
      </w:r>
      <w:r w:rsidR="00747844" w:rsidRPr="00736ED9">
        <w:rPr>
          <w:rFonts w:eastAsiaTheme="minorHAnsi"/>
          <w:szCs w:val="24"/>
          <w:lang w:val="en-US" w:eastAsia="fr-FR"/>
        </w:rPr>
        <w:t>d</w:t>
      </w:r>
      <w:r w:rsidRPr="00736ED9">
        <w:rPr>
          <w:rFonts w:eastAsiaTheme="minorHAnsi"/>
          <w:szCs w:val="24"/>
          <w:lang w:val="en-US" w:eastAsia="fr-FR"/>
        </w:rPr>
        <w:t xml:space="preserve"> on RX </w:t>
      </w:r>
      <w:r w:rsidR="00747844" w:rsidRPr="00736ED9">
        <w:rPr>
          <w:rFonts w:eastAsiaTheme="minorHAnsi"/>
          <w:szCs w:val="24"/>
          <w:lang w:val="en-US" w:eastAsia="fr-FR"/>
        </w:rPr>
        <w:t>for</w:t>
      </w:r>
      <w:r w:rsidRPr="00736ED9">
        <w:rPr>
          <w:rFonts w:eastAsiaTheme="minorHAnsi"/>
          <w:szCs w:val="24"/>
          <w:lang w:val="en-US" w:eastAsia="fr-FR"/>
        </w:rPr>
        <w:t xml:space="preserve"> </w:t>
      </w:r>
      <w:r w:rsidR="00F51DB8" w:rsidRPr="00736ED9">
        <w:rPr>
          <w:rFonts w:eastAsiaTheme="minorHAnsi"/>
          <w:szCs w:val="24"/>
          <w:lang w:val="en-US" w:eastAsia="fr-FR"/>
        </w:rPr>
        <w:t>a while</w:t>
      </w:r>
      <w:r w:rsidRPr="00736ED9">
        <w:rPr>
          <w:rFonts w:eastAsiaTheme="minorHAnsi"/>
          <w:szCs w:val="24"/>
          <w:lang w:val="en-US" w:eastAsia="fr-FR"/>
        </w:rPr>
        <w:t>)</w:t>
      </w:r>
      <w:r w:rsidR="008D305D" w:rsidRPr="00736ED9">
        <w:rPr>
          <w:rFonts w:eastAsiaTheme="minorHAnsi"/>
          <w:szCs w:val="24"/>
          <w:lang w:val="en-US" w:eastAsia="fr-FR"/>
        </w:rPr>
        <w:t>. Sleep mode state is indicated by the CTS going to inactive.</w:t>
      </w:r>
    </w:p>
    <w:p w:rsidR="00BC4500" w:rsidRPr="00736ED9" w:rsidRDefault="0047471F" w:rsidP="00BC4500">
      <w:pPr>
        <w:rPr>
          <w:rFonts w:eastAsiaTheme="minorHAnsi"/>
          <w:szCs w:val="24"/>
          <w:lang w:val="en-US" w:eastAsia="fr-FR"/>
        </w:rPr>
      </w:pPr>
      <w:r w:rsidRPr="00736ED9">
        <w:rPr>
          <w:rFonts w:eastAsiaTheme="minorHAnsi"/>
          <w:szCs w:val="24"/>
          <w:lang w:val="en-US" w:eastAsia="fr-FR"/>
        </w:rPr>
        <w:t>Module should be always using t</w:t>
      </w:r>
      <w:r w:rsidR="00BC4500" w:rsidRPr="00736ED9">
        <w:rPr>
          <w:rFonts w:eastAsiaTheme="minorHAnsi"/>
          <w:szCs w:val="24"/>
          <w:lang w:val="en-US" w:eastAsia="fr-FR"/>
        </w:rPr>
        <w:t xml:space="preserve">he lowest power mode </w:t>
      </w:r>
      <w:r w:rsidRPr="00736ED9">
        <w:rPr>
          <w:rFonts w:eastAsiaTheme="minorHAnsi"/>
          <w:szCs w:val="24"/>
          <w:lang w:val="en-US" w:eastAsia="fr-FR"/>
        </w:rPr>
        <w:t>possible</w:t>
      </w:r>
      <w:r w:rsidR="00BC4500" w:rsidRPr="00736ED9">
        <w:rPr>
          <w:rFonts w:eastAsiaTheme="minorHAnsi"/>
          <w:szCs w:val="24"/>
          <w:lang w:val="en-US" w:eastAsia="fr-FR"/>
        </w:rPr>
        <w:t xml:space="preserve">. </w:t>
      </w:r>
    </w:p>
    <w:p w:rsidR="00087E2E" w:rsidRDefault="00087E2E" w:rsidP="00C52BB9">
      <w:pPr>
        <w:pStyle w:val="Titre2"/>
      </w:pPr>
      <w:bookmarkStart w:id="41" w:name="_Toc464837651"/>
      <w:bookmarkStart w:id="42" w:name="_Toc517797920"/>
      <w:r>
        <w:t>Altair Reference Design</w:t>
      </w:r>
      <w:bookmarkEnd w:id="41"/>
      <w:bookmarkEnd w:id="42"/>
    </w:p>
    <w:p w:rsidR="00087E2E" w:rsidRPr="00736ED9" w:rsidRDefault="00087E2E" w:rsidP="00087E2E">
      <w:pPr>
        <w:rPr>
          <w:szCs w:val="24"/>
        </w:rPr>
      </w:pPr>
      <w:r w:rsidRPr="00736ED9">
        <w:rPr>
          <w:szCs w:val="24"/>
        </w:rPr>
        <w:t>Altair reference design is a module with almost all the modem functionalities implemented and with an application processor:</w:t>
      </w:r>
    </w:p>
    <w:p w:rsidR="00087E2E" w:rsidRPr="00736ED9" w:rsidRDefault="00087E2E" w:rsidP="00E40401">
      <w:pPr>
        <w:pStyle w:val="Paragraphedeliste"/>
        <w:numPr>
          <w:ilvl w:val="0"/>
          <w:numId w:val="5"/>
        </w:numPr>
        <w:rPr>
          <w:szCs w:val="24"/>
        </w:rPr>
      </w:pPr>
      <w:r w:rsidRPr="00736ED9">
        <w:rPr>
          <w:szCs w:val="24"/>
        </w:rPr>
        <w:t>Modem firmware is provided by Altair as a binary.</w:t>
      </w:r>
    </w:p>
    <w:p w:rsidR="00087E2E" w:rsidRPr="00736ED9" w:rsidRDefault="00087E2E" w:rsidP="00E40401">
      <w:pPr>
        <w:pStyle w:val="Paragraphedeliste"/>
        <w:numPr>
          <w:ilvl w:val="0"/>
          <w:numId w:val="5"/>
        </w:numPr>
        <w:rPr>
          <w:szCs w:val="24"/>
        </w:rPr>
      </w:pPr>
      <w:r w:rsidRPr="00736ED9">
        <w:rPr>
          <w:szCs w:val="24"/>
        </w:rPr>
        <w:t xml:space="preserve">Application processor firmware is a </w:t>
      </w:r>
      <w:r w:rsidR="0047471F" w:rsidRPr="00736ED9">
        <w:rPr>
          <w:szCs w:val="24"/>
        </w:rPr>
        <w:t>RTOS</w:t>
      </w:r>
      <w:r w:rsidRPr="00736ED9">
        <w:rPr>
          <w:szCs w:val="24"/>
        </w:rPr>
        <w:t xml:space="preserve"> </w:t>
      </w:r>
      <w:r w:rsidR="0047471F" w:rsidRPr="00736ED9">
        <w:rPr>
          <w:szCs w:val="24"/>
        </w:rPr>
        <w:t>(</w:t>
      </w:r>
      <w:proofErr w:type="spellStart"/>
      <w:r w:rsidR="0047471F" w:rsidRPr="00736ED9">
        <w:rPr>
          <w:szCs w:val="24"/>
        </w:rPr>
        <w:t>FreeRTOS</w:t>
      </w:r>
      <w:proofErr w:type="spellEnd"/>
      <w:r w:rsidR="0047471F" w:rsidRPr="00736ED9">
        <w:rPr>
          <w:szCs w:val="24"/>
        </w:rPr>
        <w:t xml:space="preserve">) </w:t>
      </w:r>
      <w:r w:rsidRPr="00736ED9">
        <w:rPr>
          <w:szCs w:val="24"/>
        </w:rPr>
        <w:t>based environment.</w:t>
      </w:r>
    </w:p>
    <w:p w:rsidR="00D46008" w:rsidRDefault="00BC6C9E" w:rsidP="0048036A">
      <w:pPr>
        <w:pStyle w:val="Titre1"/>
      </w:pPr>
      <w:bookmarkStart w:id="43" w:name="_Toc473634431"/>
      <w:bookmarkStart w:id="44" w:name="_Toc473642488"/>
      <w:bookmarkStart w:id="45" w:name="_Toc475457378"/>
      <w:bookmarkStart w:id="46" w:name="_Toc475626778"/>
      <w:bookmarkStart w:id="47" w:name="_Toc475626840"/>
      <w:bookmarkStart w:id="48" w:name="_Toc475626900"/>
      <w:bookmarkStart w:id="49" w:name="_Toc475627125"/>
      <w:bookmarkStart w:id="50" w:name="_Toc475627187"/>
      <w:bookmarkStart w:id="51" w:name="_Toc475627248"/>
      <w:bookmarkStart w:id="52" w:name="_Toc475627310"/>
      <w:bookmarkStart w:id="53" w:name="_Toc475627372"/>
      <w:bookmarkStart w:id="54" w:name="_Toc475628089"/>
      <w:bookmarkStart w:id="55" w:name="_Toc473634433"/>
      <w:bookmarkStart w:id="56" w:name="_Toc473642490"/>
      <w:bookmarkStart w:id="57" w:name="_Toc475457380"/>
      <w:bookmarkStart w:id="58" w:name="_Toc475626780"/>
      <w:bookmarkStart w:id="59" w:name="_Toc475626842"/>
      <w:bookmarkStart w:id="60" w:name="_Toc475626902"/>
      <w:bookmarkStart w:id="61" w:name="_Toc475627127"/>
      <w:bookmarkStart w:id="62" w:name="_Toc475627189"/>
      <w:bookmarkStart w:id="63" w:name="_Toc475627250"/>
      <w:bookmarkStart w:id="64" w:name="_Toc475627312"/>
      <w:bookmarkStart w:id="65" w:name="_Toc475627374"/>
      <w:bookmarkStart w:id="66" w:name="_Toc473634434"/>
      <w:bookmarkStart w:id="67" w:name="_Toc473642491"/>
      <w:bookmarkStart w:id="68" w:name="_Toc475457381"/>
      <w:bookmarkStart w:id="69" w:name="_Toc475626781"/>
      <w:bookmarkStart w:id="70" w:name="_Toc475626843"/>
      <w:bookmarkStart w:id="71" w:name="_Toc475626903"/>
      <w:bookmarkStart w:id="72" w:name="_Toc475627128"/>
      <w:bookmarkStart w:id="73" w:name="_Toc475627190"/>
      <w:bookmarkStart w:id="74" w:name="_Toc475627251"/>
      <w:bookmarkStart w:id="75" w:name="_Toc475627313"/>
      <w:bookmarkStart w:id="76" w:name="_Toc475627375"/>
      <w:bookmarkStart w:id="77" w:name="_Toc517797921"/>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r>
        <w:t xml:space="preserve">Low power mode management </w:t>
      </w:r>
      <w:r w:rsidR="00F44735">
        <w:t>with AT+KSLEEP command</w:t>
      </w:r>
      <w:r>
        <w:t>.</w:t>
      </w:r>
      <w:bookmarkEnd w:id="77"/>
    </w:p>
    <w:p w:rsidR="00BC6C9E" w:rsidRPr="00736ED9" w:rsidRDefault="00B644DD">
      <w:r w:rsidRPr="00736ED9">
        <w:t>T</w:t>
      </w:r>
      <w:r w:rsidR="00A63F38" w:rsidRPr="00736ED9">
        <w:t xml:space="preserve">his </w:t>
      </w:r>
      <w:r w:rsidRPr="00736ED9">
        <w:t>command configure</w:t>
      </w:r>
      <w:r w:rsidR="004F601D" w:rsidRPr="00736ED9">
        <w:t>s</w:t>
      </w:r>
      <w:r w:rsidRPr="00736ED9">
        <w:t xml:space="preserve"> power </w:t>
      </w:r>
      <w:r w:rsidR="00A63F38" w:rsidRPr="00736ED9">
        <w:t>saving mode</w:t>
      </w:r>
      <w:r w:rsidRPr="00736ED9">
        <w:t>s</w:t>
      </w:r>
      <w:r w:rsidR="00984A8D" w:rsidRPr="00736ED9">
        <w:t xml:space="preserve"> dynamically and save in non-volatile memory the selected configuration.</w:t>
      </w:r>
    </w:p>
    <w:p w:rsidR="00B33737" w:rsidRPr="00B33737" w:rsidRDefault="00B33737">
      <w:pPr>
        <w:rPr>
          <w:sz w:val="22"/>
        </w:rPr>
      </w:pPr>
    </w:p>
    <w:p w:rsidR="003C0DBC" w:rsidRDefault="003C0DBC" w:rsidP="00C52BB9">
      <w:pPr>
        <w:pStyle w:val="Titre2"/>
      </w:pPr>
      <w:bookmarkStart w:id="78" w:name="_Toc517797922"/>
      <w:r>
        <w:t>AT+KSLEEP syntax</w:t>
      </w:r>
      <w:bookmarkEnd w:id="78"/>
    </w:p>
    <w:p w:rsidR="00C646A0" w:rsidRPr="00736ED9" w:rsidRDefault="00C646A0" w:rsidP="00C646A0">
      <w:r w:rsidRPr="00736ED9">
        <w:t>AT+KSLEEP=&lt;</w:t>
      </w:r>
      <w:proofErr w:type="spellStart"/>
      <w:r w:rsidRPr="00736ED9">
        <w:t>m</w:t>
      </w:r>
      <w:r w:rsidR="00012949" w:rsidRPr="00736ED9">
        <w:t>ngt</w:t>
      </w:r>
      <w:proofErr w:type="spellEnd"/>
      <w:r w:rsidRPr="00736ED9">
        <w:t>&gt;</w:t>
      </w:r>
      <w:proofErr w:type="gramStart"/>
      <w:r w:rsidR="00F6385F" w:rsidRPr="00736ED9">
        <w:t>[</w:t>
      </w:r>
      <w:r w:rsidR="00A63F38" w:rsidRPr="00736ED9">
        <w:t>,&lt;</w:t>
      </w:r>
      <w:proofErr w:type="gramEnd"/>
      <w:r w:rsidR="00A63F38" w:rsidRPr="00736ED9">
        <w:t>level&gt;</w:t>
      </w:r>
      <w:r w:rsidR="00F6385F" w:rsidRPr="00736ED9">
        <w:t>]</w:t>
      </w:r>
      <w:r w:rsidRPr="00736ED9">
        <w:t xml:space="preserve"> with:</w:t>
      </w:r>
    </w:p>
    <w:p w:rsidR="00012949" w:rsidRPr="00736ED9" w:rsidRDefault="00A63F38" w:rsidP="00094941">
      <w:r w:rsidRPr="00736ED9">
        <w:t>&lt;</w:t>
      </w:r>
      <w:proofErr w:type="spellStart"/>
      <w:r w:rsidR="00012949" w:rsidRPr="00736ED9">
        <w:t>mngt</w:t>
      </w:r>
      <w:proofErr w:type="spellEnd"/>
      <w:r w:rsidRPr="00736ED9">
        <w:t>&gt;</w:t>
      </w:r>
      <w:r w:rsidR="00012949" w:rsidRPr="00736ED9">
        <w:t>:</w:t>
      </w:r>
      <w:r w:rsidRPr="00736ED9">
        <w:t xml:space="preserve"> </w:t>
      </w:r>
      <w:r w:rsidR="00094941" w:rsidRPr="00736ED9">
        <w:tab/>
      </w:r>
    </w:p>
    <w:p w:rsidR="00094941" w:rsidRPr="00736ED9" w:rsidRDefault="00A63F38" w:rsidP="00012949">
      <w:pPr>
        <w:ind w:left="720"/>
      </w:pPr>
      <w:r w:rsidRPr="00736ED9">
        <w:rPr>
          <w:b/>
        </w:rPr>
        <w:t>0</w:t>
      </w:r>
      <w:r w:rsidRPr="00736ED9">
        <w:t xml:space="preserve">: </w:t>
      </w:r>
      <w:r w:rsidR="009C455E" w:rsidRPr="00736ED9">
        <w:t xml:space="preserve">Low power </w:t>
      </w:r>
      <w:r w:rsidR="00012949" w:rsidRPr="00736ED9">
        <w:t>mode</w:t>
      </w:r>
      <w:r w:rsidR="00CC2ABF" w:rsidRPr="00736ED9">
        <w:t>s</w:t>
      </w:r>
      <w:r w:rsidR="00012949" w:rsidRPr="00736ED9">
        <w:t xml:space="preserve"> permission </w:t>
      </w:r>
      <w:r w:rsidR="00CC2ABF" w:rsidRPr="00736ED9">
        <w:t>are</w:t>
      </w:r>
      <w:r w:rsidR="00012949" w:rsidRPr="00736ED9">
        <w:t xml:space="preserve"> driven by a hardware signal (DTR or WAKEUP pin) – if the signal is active (low level for DTR, high level for WAKEUP pin), the module does not enter </w:t>
      </w:r>
      <w:r w:rsidR="00B07F30" w:rsidRPr="00736ED9">
        <w:t>low power modes</w:t>
      </w:r>
      <w:r w:rsidR="00012949" w:rsidRPr="00736ED9">
        <w:t>.</w:t>
      </w:r>
    </w:p>
    <w:p w:rsidR="00A63F38" w:rsidRPr="00736ED9" w:rsidRDefault="00A63F38" w:rsidP="00012949">
      <w:pPr>
        <w:ind w:left="720"/>
      </w:pPr>
      <w:r w:rsidRPr="00736ED9">
        <w:t xml:space="preserve">1: </w:t>
      </w:r>
      <w:r w:rsidR="00012949" w:rsidRPr="00736ED9">
        <w:t xml:space="preserve">Standalone </w:t>
      </w:r>
      <w:r w:rsidR="00B07F30" w:rsidRPr="00736ED9">
        <w:t>low power m</w:t>
      </w:r>
      <w:r w:rsidR="00012949" w:rsidRPr="00736ED9">
        <w:t>ode</w:t>
      </w:r>
      <w:r w:rsidR="00B07F30" w:rsidRPr="00736ED9">
        <w:t>s</w:t>
      </w:r>
      <w:r w:rsidR="00012949" w:rsidRPr="00736ED9">
        <w:t xml:space="preserve"> – the module decides by itself when it enters </w:t>
      </w:r>
      <w:r w:rsidR="00B07F30" w:rsidRPr="00736ED9">
        <w:t>in low power modes</w:t>
      </w:r>
      <w:r w:rsidR="00012949" w:rsidRPr="00736ED9">
        <w:t>.</w:t>
      </w:r>
    </w:p>
    <w:p w:rsidR="00A63F38" w:rsidRPr="00736ED9" w:rsidRDefault="00A63F38" w:rsidP="00012949">
      <w:pPr>
        <w:ind w:left="720"/>
      </w:pPr>
      <w:r w:rsidRPr="00736ED9">
        <w:t xml:space="preserve">2: </w:t>
      </w:r>
      <w:r w:rsidR="00F46826" w:rsidRPr="00736ED9">
        <w:t xml:space="preserve">Low power </w:t>
      </w:r>
      <w:r w:rsidR="00012949" w:rsidRPr="00736ED9">
        <w:t>mode</w:t>
      </w:r>
      <w:r w:rsidR="00F46826" w:rsidRPr="00736ED9">
        <w:t>s</w:t>
      </w:r>
      <w:r w:rsidR="00012949" w:rsidRPr="00736ED9">
        <w:t xml:space="preserve"> always disabled.</w:t>
      </w:r>
    </w:p>
    <w:p w:rsidR="00012949" w:rsidRPr="00736ED9" w:rsidRDefault="00012949" w:rsidP="00012949"/>
    <w:p w:rsidR="00012949" w:rsidRPr="00736ED9" w:rsidRDefault="00A63F38" w:rsidP="00094941">
      <w:r w:rsidRPr="00736ED9">
        <w:t>&lt;level&gt;</w:t>
      </w:r>
      <w:r w:rsidR="00012949" w:rsidRPr="00736ED9">
        <w:t>:</w:t>
      </w:r>
    </w:p>
    <w:p w:rsidR="00012949" w:rsidRPr="00736ED9" w:rsidRDefault="00012949" w:rsidP="00012949">
      <w:pPr>
        <w:ind w:left="720"/>
      </w:pPr>
      <w:r w:rsidRPr="00736ED9">
        <w:rPr>
          <w:b/>
        </w:rPr>
        <w:t>0</w:t>
      </w:r>
      <w:r w:rsidRPr="00736ED9">
        <w:t xml:space="preserve">: </w:t>
      </w:r>
      <w:r w:rsidRPr="00736ED9">
        <w:rPr>
          <w:b/>
        </w:rPr>
        <w:t>SLEEP</w:t>
      </w:r>
      <w:r w:rsidRPr="00736ED9">
        <w:t xml:space="preserve"> </w:t>
      </w:r>
    </w:p>
    <w:p w:rsidR="00DC285F" w:rsidRPr="00736ED9" w:rsidRDefault="00F0312E" w:rsidP="00DC285F">
      <w:pPr>
        <w:ind w:left="720"/>
      </w:pPr>
      <w:r>
        <w:t>1</w:t>
      </w:r>
      <w:r w:rsidR="00DC285F" w:rsidRPr="00736ED9">
        <w:t xml:space="preserve">: </w:t>
      </w:r>
      <w:r w:rsidR="00DC285F" w:rsidRPr="00736ED9">
        <w:rPr>
          <w:b/>
        </w:rPr>
        <w:t>LITE_HIBERNATE</w:t>
      </w:r>
      <w:r w:rsidR="00DC285F" w:rsidRPr="00736ED9">
        <w:t xml:space="preserve"> </w:t>
      </w:r>
    </w:p>
    <w:p w:rsidR="00012949" w:rsidRPr="00736ED9" w:rsidRDefault="00F0312E" w:rsidP="00012949">
      <w:pPr>
        <w:ind w:left="720"/>
      </w:pPr>
      <w:r>
        <w:t>2</w:t>
      </w:r>
      <w:r w:rsidR="00012949" w:rsidRPr="00736ED9">
        <w:t xml:space="preserve">: </w:t>
      </w:r>
      <w:r w:rsidR="00012949" w:rsidRPr="00736ED9">
        <w:rPr>
          <w:b/>
        </w:rPr>
        <w:t>HIBERNATE</w:t>
      </w:r>
    </w:p>
    <w:p w:rsidR="00BD66FC" w:rsidRPr="00736ED9" w:rsidRDefault="00BD66FC" w:rsidP="00012949">
      <w:pPr>
        <w:ind w:left="720"/>
      </w:pPr>
    </w:p>
    <w:p w:rsidR="00BD66FC" w:rsidRPr="00F0312E" w:rsidRDefault="00F0312E" w:rsidP="00012949">
      <w:pPr>
        <w:ind w:left="720"/>
        <w:rPr>
          <w:rFonts w:asciiTheme="minorHAnsi" w:hAnsiTheme="minorHAnsi"/>
          <w:szCs w:val="24"/>
        </w:rPr>
      </w:pPr>
      <w:r w:rsidRPr="00F0312E">
        <w:rPr>
          <w:rFonts w:asciiTheme="minorHAnsi" w:hAnsiTheme="minorHAnsi"/>
          <w:szCs w:val="24"/>
        </w:rPr>
        <w:t>See following table for level details.</w:t>
      </w:r>
    </w:p>
    <w:p w:rsidR="00012949" w:rsidRDefault="00012949" w:rsidP="00012949">
      <w:pPr>
        <w:ind w:left="720"/>
        <w:rPr>
          <w:rFonts w:asciiTheme="minorHAnsi" w:hAnsiTheme="minorHAnsi" w:cs="Arial"/>
          <w:color w:val="000000"/>
          <w:szCs w:val="24"/>
        </w:rPr>
      </w:pPr>
      <w:r w:rsidRPr="00F0312E">
        <w:rPr>
          <w:rFonts w:asciiTheme="minorHAnsi" w:hAnsiTheme="minorHAnsi" w:cs="Arial"/>
          <w:color w:val="000000"/>
          <w:szCs w:val="24"/>
        </w:rPr>
        <w:t>This parameter is allowed only when &lt;</w:t>
      </w:r>
      <w:proofErr w:type="spellStart"/>
      <w:r w:rsidRPr="00F0312E">
        <w:rPr>
          <w:rFonts w:asciiTheme="minorHAnsi" w:hAnsiTheme="minorHAnsi" w:cs="Arial"/>
          <w:color w:val="000000"/>
          <w:szCs w:val="24"/>
        </w:rPr>
        <w:t>mngt</w:t>
      </w:r>
      <w:proofErr w:type="spellEnd"/>
      <w:r w:rsidRPr="00F0312E">
        <w:rPr>
          <w:rFonts w:asciiTheme="minorHAnsi" w:hAnsiTheme="minorHAnsi" w:cs="Arial"/>
          <w:color w:val="000000"/>
          <w:szCs w:val="24"/>
        </w:rPr>
        <w:t>&gt;=0</w:t>
      </w:r>
      <w:r w:rsidR="002C7A2E" w:rsidRPr="00F0312E">
        <w:rPr>
          <w:rFonts w:asciiTheme="minorHAnsi" w:hAnsiTheme="minorHAnsi" w:cs="Arial"/>
          <w:color w:val="000000"/>
          <w:szCs w:val="24"/>
        </w:rPr>
        <w:t xml:space="preserve"> or 1</w:t>
      </w:r>
    </w:p>
    <w:p w:rsidR="00F0312E" w:rsidRDefault="00F0312E" w:rsidP="00012949">
      <w:pPr>
        <w:ind w:left="720"/>
        <w:rPr>
          <w:rFonts w:asciiTheme="minorHAnsi" w:hAnsiTheme="minorHAnsi" w:cs="Arial"/>
          <w:color w:val="000000"/>
          <w:szCs w:val="24"/>
        </w:rPr>
      </w:pPr>
    </w:p>
    <w:p w:rsidR="00F0312E" w:rsidRPr="00F0312E" w:rsidRDefault="00F0312E" w:rsidP="00F0312E">
      <w:pPr>
        <w:rPr>
          <w:rFonts w:asciiTheme="minorHAnsi" w:hAnsiTheme="minorHAnsi" w:cs="Arial"/>
          <w:color w:val="000000"/>
          <w:szCs w:val="24"/>
        </w:rPr>
      </w:pPr>
      <w:r>
        <w:rPr>
          <w:rFonts w:asciiTheme="minorHAnsi" w:hAnsiTheme="minorHAnsi" w:cs="Arial"/>
          <w:color w:val="000000"/>
          <w:szCs w:val="24"/>
        </w:rPr>
        <w:t>Phase 1:</w:t>
      </w:r>
    </w:p>
    <w:p w:rsidR="00F0312E" w:rsidRDefault="00F0312E" w:rsidP="00012949">
      <w:pPr>
        <w:ind w:left="720"/>
        <w:rPr>
          <w:lang w:val="en-US"/>
        </w:rPr>
      </w:pPr>
    </w:p>
    <w:tbl>
      <w:tblPr>
        <w:tblW w:w="9351" w:type="dxa"/>
        <w:tblLayout w:type="fixed"/>
        <w:tblCellMar>
          <w:left w:w="70" w:type="dxa"/>
          <w:right w:w="70" w:type="dxa"/>
        </w:tblCellMar>
        <w:tblLook w:val="04A0" w:firstRow="1" w:lastRow="0" w:firstColumn="1" w:lastColumn="0" w:noHBand="0" w:noVBand="1"/>
      </w:tblPr>
      <w:tblGrid>
        <w:gridCol w:w="382"/>
        <w:gridCol w:w="747"/>
        <w:gridCol w:w="1134"/>
        <w:gridCol w:w="2410"/>
        <w:gridCol w:w="992"/>
        <w:gridCol w:w="1701"/>
        <w:gridCol w:w="993"/>
        <w:gridCol w:w="992"/>
      </w:tblGrid>
      <w:tr w:rsidR="00F0312E" w:rsidRPr="00F0312E" w:rsidTr="00F0312E">
        <w:trPr>
          <w:cantSplit/>
          <w:trHeight w:val="1247"/>
        </w:trPr>
        <w:tc>
          <w:tcPr>
            <w:tcW w:w="382" w:type="dxa"/>
            <w:tcBorders>
              <w:top w:val="single" w:sz="4" w:space="0" w:color="auto"/>
              <w:left w:val="single" w:sz="4" w:space="0" w:color="auto"/>
              <w:bottom w:val="single" w:sz="4" w:space="0" w:color="auto"/>
              <w:right w:val="single" w:sz="4" w:space="0" w:color="auto"/>
            </w:tcBorders>
            <w:shd w:val="clear" w:color="000000" w:fill="D9E1F2"/>
            <w:noWrap/>
            <w:textDirection w:val="btLr"/>
            <w:vAlign w:val="center"/>
            <w:hideMark/>
          </w:tcPr>
          <w:p w:rsidR="00F0312E" w:rsidRPr="00F0312E" w:rsidRDefault="00F0312E" w:rsidP="00F0312E">
            <w:pPr>
              <w:ind w:left="113" w:right="113"/>
              <w:jc w:val="center"/>
              <w:rPr>
                <w:rFonts w:eastAsia="Times New Roman"/>
                <w:b/>
                <w:bCs/>
                <w:color w:val="000000"/>
                <w:sz w:val="22"/>
                <w:szCs w:val="22"/>
                <w:lang w:val="fr-FR" w:eastAsia="fr-FR"/>
              </w:rPr>
            </w:pPr>
            <w:r w:rsidRPr="00F0312E">
              <w:rPr>
                <w:rFonts w:eastAsia="Times New Roman"/>
                <w:b/>
                <w:bCs/>
                <w:color w:val="000000"/>
                <w:sz w:val="22"/>
                <w:szCs w:val="22"/>
                <w:lang w:val="fr-FR" w:eastAsia="fr-FR"/>
              </w:rPr>
              <w:t>AT+KSLEEP</w:t>
            </w:r>
          </w:p>
        </w:tc>
        <w:tc>
          <w:tcPr>
            <w:tcW w:w="747" w:type="dxa"/>
            <w:tcBorders>
              <w:top w:val="single" w:sz="4" w:space="0" w:color="auto"/>
              <w:left w:val="nil"/>
              <w:bottom w:val="single" w:sz="4" w:space="0" w:color="auto"/>
              <w:right w:val="single" w:sz="4" w:space="0" w:color="auto"/>
            </w:tcBorders>
            <w:shd w:val="clear" w:color="000000" w:fill="D9E1F2"/>
            <w:textDirection w:val="btLr"/>
            <w:vAlign w:val="center"/>
            <w:hideMark/>
          </w:tcPr>
          <w:p w:rsidR="00F0312E" w:rsidRPr="00F0312E" w:rsidRDefault="00F0312E" w:rsidP="00F0312E">
            <w:pPr>
              <w:ind w:left="113" w:right="113"/>
              <w:jc w:val="center"/>
              <w:rPr>
                <w:rFonts w:eastAsia="Times New Roman"/>
                <w:b/>
                <w:bCs/>
                <w:color w:val="000000"/>
                <w:sz w:val="22"/>
                <w:szCs w:val="22"/>
                <w:lang w:val="en-GB" w:eastAsia="fr-FR"/>
              </w:rPr>
            </w:pPr>
            <w:r w:rsidRPr="00F0312E">
              <w:rPr>
                <w:rFonts w:eastAsia="Times New Roman"/>
                <w:b/>
                <w:bCs/>
                <w:color w:val="000000"/>
                <w:sz w:val="22"/>
                <w:szCs w:val="22"/>
                <w:lang w:val="en-GB" w:eastAsia="fr-FR"/>
              </w:rPr>
              <w:t xml:space="preserve">Altair Mode </w:t>
            </w:r>
            <w:r w:rsidRPr="00F0312E">
              <w:rPr>
                <w:rFonts w:eastAsia="Times New Roman"/>
                <w:b/>
                <w:bCs/>
                <w:color w:val="000000"/>
                <w:sz w:val="22"/>
                <w:szCs w:val="22"/>
                <w:lang w:val="en-GB" w:eastAsia="fr-FR"/>
              </w:rPr>
              <w:br/>
              <w:t>to be configured</w:t>
            </w:r>
          </w:p>
        </w:tc>
        <w:tc>
          <w:tcPr>
            <w:tcW w:w="1134" w:type="dxa"/>
            <w:tcBorders>
              <w:top w:val="single" w:sz="4" w:space="0" w:color="auto"/>
              <w:left w:val="nil"/>
              <w:bottom w:val="single" w:sz="4" w:space="0" w:color="auto"/>
              <w:right w:val="single" w:sz="4" w:space="0" w:color="auto"/>
            </w:tcBorders>
            <w:shd w:val="clear" w:color="000000" w:fill="D9E1F2"/>
            <w:textDirection w:val="btLr"/>
            <w:vAlign w:val="center"/>
            <w:hideMark/>
          </w:tcPr>
          <w:p w:rsidR="00F0312E" w:rsidRPr="00F0312E" w:rsidRDefault="00F0312E" w:rsidP="00F0312E">
            <w:pPr>
              <w:ind w:left="113" w:right="113"/>
              <w:jc w:val="center"/>
              <w:rPr>
                <w:rFonts w:eastAsia="Times New Roman"/>
                <w:b/>
                <w:bCs/>
                <w:color w:val="000000"/>
                <w:sz w:val="22"/>
                <w:szCs w:val="22"/>
                <w:lang w:val="en-GB" w:eastAsia="fr-FR"/>
              </w:rPr>
            </w:pPr>
            <w:r w:rsidRPr="00F0312E">
              <w:rPr>
                <w:rFonts w:eastAsia="Times New Roman"/>
                <w:b/>
                <w:bCs/>
                <w:color w:val="000000"/>
                <w:sz w:val="22"/>
                <w:szCs w:val="22"/>
                <w:lang w:val="en-GB" w:eastAsia="fr-FR"/>
              </w:rPr>
              <w:t>current floor</w:t>
            </w:r>
          </w:p>
        </w:tc>
        <w:tc>
          <w:tcPr>
            <w:tcW w:w="2410" w:type="dxa"/>
            <w:tcBorders>
              <w:top w:val="single" w:sz="4" w:space="0" w:color="auto"/>
              <w:left w:val="nil"/>
              <w:bottom w:val="single" w:sz="4" w:space="0" w:color="auto"/>
              <w:right w:val="single" w:sz="4" w:space="0" w:color="auto"/>
            </w:tcBorders>
            <w:shd w:val="clear" w:color="000000" w:fill="D9E1F2"/>
            <w:noWrap/>
            <w:textDirection w:val="btLr"/>
            <w:vAlign w:val="center"/>
            <w:hideMark/>
          </w:tcPr>
          <w:p w:rsidR="00F0312E" w:rsidRPr="00F0312E" w:rsidRDefault="00F0312E" w:rsidP="00F0312E">
            <w:pPr>
              <w:ind w:left="113" w:right="113"/>
              <w:jc w:val="center"/>
              <w:rPr>
                <w:rFonts w:eastAsia="Times New Roman"/>
                <w:b/>
                <w:bCs/>
                <w:color w:val="000000"/>
                <w:sz w:val="22"/>
                <w:szCs w:val="22"/>
                <w:lang w:val="fr-FR" w:eastAsia="fr-FR"/>
              </w:rPr>
            </w:pPr>
            <w:r w:rsidRPr="00F0312E">
              <w:rPr>
                <w:rFonts w:eastAsia="Times New Roman"/>
                <w:b/>
                <w:bCs/>
                <w:color w:val="000000"/>
                <w:sz w:val="22"/>
                <w:szCs w:val="22"/>
                <w:lang w:val="fr-FR" w:eastAsia="fr-FR"/>
              </w:rPr>
              <w:t>Conditions</w:t>
            </w:r>
          </w:p>
        </w:tc>
        <w:tc>
          <w:tcPr>
            <w:tcW w:w="992" w:type="dxa"/>
            <w:tcBorders>
              <w:top w:val="single" w:sz="4" w:space="0" w:color="auto"/>
              <w:left w:val="nil"/>
              <w:bottom w:val="single" w:sz="4" w:space="0" w:color="auto"/>
              <w:right w:val="single" w:sz="4" w:space="0" w:color="auto"/>
            </w:tcBorders>
            <w:shd w:val="clear" w:color="000000" w:fill="D9E1F2"/>
            <w:noWrap/>
            <w:textDirection w:val="btLr"/>
            <w:vAlign w:val="center"/>
            <w:hideMark/>
          </w:tcPr>
          <w:p w:rsidR="00F0312E" w:rsidRPr="00F0312E" w:rsidRDefault="00F0312E" w:rsidP="00F0312E">
            <w:pPr>
              <w:ind w:left="113" w:right="113"/>
              <w:jc w:val="center"/>
              <w:rPr>
                <w:rFonts w:eastAsia="Times New Roman"/>
                <w:b/>
                <w:bCs/>
                <w:color w:val="000000"/>
                <w:sz w:val="22"/>
                <w:szCs w:val="22"/>
                <w:lang w:val="fr-FR" w:eastAsia="fr-FR"/>
              </w:rPr>
            </w:pPr>
            <w:proofErr w:type="spellStart"/>
            <w:r w:rsidRPr="00F0312E">
              <w:rPr>
                <w:rFonts w:eastAsia="Times New Roman"/>
                <w:b/>
                <w:bCs/>
                <w:color w:val="000000"/>
                <w:sz w:val="22"/>
                <w:szCs w:val="22"/>
                <w:lang w:val="fr-FR" w:eastAsia="fr-FR"/>
              </w:rPr>
              <w:t>IOs</w:t>
            </w:r>
            <w:proofErr w:type="spellEnd"/>
            <w:r w:rsidRPr="00F0312E">
              <w:rPr>
                <w:rFonts w:eastAsia="Times New Roman"/>
                <w:b/>
                <w:bCs/>
                <w:color w:val="000000"/>
                <w:sz w:val="22"/>
                <w:szCs w:val="22"/>
                <w:lang w:val="fr-FR" w:eastAsia="fr-FR"/>
              </w:rPr>
              <w:t xml:space="preserve"> State</w:t>
            </w:r>
          </w:p>
        </w:tc>
        <w:tc>
          <w:tcPr>
            <w:tcW w:w="1701" w:type="dxa"/>
            <w:tcBorders>
              <w:top w:val="single" w:sz="4" w:space="0" w:color="auto"/>
              <w:left w:val="nil"/>
              <w:bottom w:val="single" w:sz="4" w:space="0" w:color="auto"/>
              <w:right w:val="single" w:sz="4" w:space="0" w:color="auto"/>
            </w:tcBorders>
            <w:shd w:val="clear" w:color="000000" w:fill="D9E1F2"/>
            <w:noWrap/>
            <w:textDirection w:val="btLr"/>
            <w:vAlign w:val="center"/>
            <w:hideMark/>
          </w:tcPr>
          <w:p w:rsidR="00F0312E" w:rsidRPr="00F0312E" w:rsidRDefault="00F0312E" w:rsidP="00F0312E">
            <w:pPr>
              <w:ind w:left="113" w:right="113"/>
              <w:jc w:val="center"/>
              <w:rPr>
                <w:rFonts w:eastAsia="Times New Roman"/>
                <w:b/>
                <w:bCs/>
                <w:color w:val="000000"/>
                <w:sz w:val="22"/>
                <w:szCs w:val="22"/>
                <w:lang w:val="fr-FR" w:eastAsia="fr-FR"/>
              </w:rPr>
            </w:pPr>
            <w:proofErr w:type="spellStart"/>
            <w:r w:rsidRPr="00F0312E">
              <w:rPr>
                <w:rFonts w:eastAsia="Times New Roman"/>
                <w:b/>
                <w:bCs/>
                <w:color w:val="000000"/>
                <w:sz w:val="22"/>
                <w:szCs w:val="22"/>
                <w:lang w:val="fr-FR" w:eastAsia="fr-FR"/>
              </w:rPr>
              <w:t>Wake-up</w:t>
            </w:r>
            <w:proofErr w:type="spellEnd"/>
            <w:r w:rsidRPr="00F0312E">
              <w:rPr>
                <w:rFonts w:eastAsia="Times New Roman"/>
                <w:b/>
                <w:bCs/>
                <w:color w:val="000000"/>
                <w:sz w:val="22"/>
                <w:szCs w:val="22"/>
                <w:lang w:val="fr-FR" w:eastAsia="fr-FR"/>
              </w:rPr>
              <w:t xml:space="preserve"> source</w:t>
            </w:r>
          </w:p>
        </w:tc>
        <w:tc>
          <w:tcPr>
            <w:tcW w:w="993" w:type="dxa"/>
            <w:tcBorders>
              <w:top w:val="single" w:sz="4" w:space="0" w:color="auto"/>
              <w:left w:val="nil"/>
              <w:bottom w:val="single" w:sz="4" w:space="0" w:color="auto"/>
              <w:right w:val="single" w:sz="4" w:space="0" w:color="auto"/>
            </w:tcBorders>
            <w:shd w:val="clear" w:color="000000" w:fill="D9E1F2"/>
            <w:noWrap/>
            <w:textDirection w:val="btLr"/>
            <w:vAlign w:val="center"/>
            <w:hideMark/>
          </w:tcPr>
          <w:p w:rsidR="00F0312E" w:rsidRPr="00F0312E" w:rsidRDefault="00F0312E" w:rsidP="00F0312E">
            <w:pPr>
              <w:ind w:left="113" w:right="113"/>
              <w:jc w:val="center"/>
              <w:rPr>
                <w:rFonts w:eastAsia="Times New Roman"/>
                <w:b/>
                <w:bCs/>
                <w:color w:val="000000"/>
                <w:sz w:val="22"/>
                <w:szCs w:val="22"/>
                <w:lang w:val="fr-FR" w:eastAsia="fr-FR"/>
              </w:rPr>
            </w:pPr>
            <w:proofErr w:type="spellStart"/>
            <w:r w:rsidRPr="00F0312E">
              <w:rPr>
                <w:rFonts w:eastAsia="Times New Roman"/>
                <w:b/>
                <w:bCs/>
                <w:color w:val="000000"/>
                <w:sz w:val="22"/>
                <w:szCs w:val="22"/>
                <w:lang w:val="fr-FR" w:eastAsia="fr-FR"/>
              </w:rPr>
              <w:t>Wake-up</w:t>
            </w:r>
            <w:proofErr w:type="spellEnd"/>
            <w:r w:rsidRPr="00F0312E">
              <w:rPr>
                <w:rFonts w:eastAsia="Times New Roman"/>
                <w:b/>
                <w:bCs/>
                <w:color w:val="000000"/>
                <w:sz w:val="22"/>
                <w:szCs w:val="22"/>
                <w:lang w:val="fr-FR" w:eastAsia="fr-FR"/>
              </w:rPr>
              <w:t xml:space="preserve"> time</w:t>
            </w:r>
          </w:p>
        </w:tc>
        <w:tc>
          <w:tcPr>
            <w:tcW w:w="992" w:type="dxa"/>
            <w:tcBorders>
              <w:top w:val="single" w:sz="4" w:space="0" w:color="auto"/>
              <w:left w:val="nil"/>
              <w:bottom w:val="single" w:sz="4" w:space="0" w:color="auto"/>
              <w:right w:val="single" w:sz="4" w:space="0" w:color="auto"/>
            </w:tcBorders>
            <w:shd w:val="clear" w:color="000000" w:fill="D9E1F2"/>
            <w:noWrap/>
            <w:textDirection w:val="btLr"/>
            <w:vAlign w:val="center"/>
            <w:hideMark/>
          </w:tcPr>
          <w:p w:rsidR="00F0312E" w:rsidRPr="00F0312E" w:rsidRDefault="00F0312E" w:rsidP="00F0312E">
            <w:pPr>
              <w:ind w:left="113" w:right="113"/>
              <w:jc w:val="center"/>
              <w:rPr>
                <w:rFonts w:eastAsia="Times New Roman"/>
                <w:b/>
                <w:bCs/>
                <w:color w:val="000000"/>
                <w:sz w:val="22"/>
                <w:szCs w:val="22"/>
                <w:lang w:val="fr-FR" w:eastAsia="fr-FR"/>
              </w:rPr>
            </w:pPr>
            <w:r w:rsidRPr="00F0312E">
              <w:rPr>
                <w:rFonts w:eastAsia="Times New Roman"/>
                <w:b/>
                <w:bCs/>
                <w:color w:val="000000"/>
                <w:sz w:val="22"/>
                <w:szCs w:val="22"/>
                <w:lang w:val="fr-FR" w:eastAsia="fr-FR"/>
              </w:rPr>
              <w:t xml:space="preserve">Application </w:t>
            </w:r>
            <w:proofErr w:type="spellStart"/>
            <w:r w:rsidRPr="00F0312E">
              <w:rPr>
                <w:rFonts w:eastAsia="Times New Roman"/>
                <w:b/>
                <w:bCs/>
                <w:color w:val="000000"/>
                <w:sz w:val="22"/>
                <w:szCs w:val="22"/>
                <w:lang w:val="fr-FR" w:eastAsia="fr-FR"/>
              </w:rPr>
              <w:t>context</w:t>
            </w:r>
            <w:proofErr w:type="spellEnd"/>
          </w:p>
        </w:tc>
      </w:tr>
      <w:tr w:rsidR="00F0312E" w:rsidRPr="00F0312E" w:rsidTr="00F0312E">
        <w:trPr>
          <w:cantSplit/>
          <w:trHeight w:val="1134"/>
        </w:trPr>
        <w:tc>
          <w:tcPr>
            <w:tcW w:w="382" w:type="dxa"/>
            <w:tcBorders>
              <w:top w:val="nil"/>
              <w:left w:val="single" w:sz="4" w:space="0" w:color="auto"/>
              <w:bottom w:val="single" w:sz="4" w:space="0" w:color="auto"/>
              <w:right w:val="single" w:sz="4" w:space="0" w:color="auto"/>
            </w:tcBorders>
            <w:shd w:val="clear" w:color="auto" w:fill="auto"/>
            <w:noWrap/>
            <w:textDirection w:val="btLr"/>
            <w:vAlign w:val="center"/>
            <w:hideMark/>
          </w:tcPr>
          <w:p w:rsidR="00F0312E" w:rsidRPr="00F0312E" w:rsidRDefault="00F0312E" w:rsidP="00F0312E">
            <w:pPr>
              <w:ind w:left="113" w:right="113"/>
              <w:jc w:val="center"/>
              <w:rPr>
                <w:rFonts w:eastAsia="Times New Roman"/>
                <w:color w:val="000000"/>
                <w:sz w:val="22"/>
                <w:szCs w:val="22"/>
                <w:lang w:val="fr-FR" w:eastAsia="fr-FR"/>
              </w:rPr>
            </w:pPr>
            <w:r w:rsidRPr="00F0312E">
              <w:rPr>
                <w:rFonts w:eastAsia="Times New Roman"/>
                <w:color w:val="000000"/>
                <w:sz w:val="22"/>
                <w:szCs w:val="22"/>
                <w:lang w:val="fr-FR" w:eastAsia="fr-FR"/>
              </w:rPr>
              <w:lastRenderedPageBreak/>
              <w:t>SLEEP</w:t>
            </w:r>
          </w:p>
        </w:tc>
        <w:tc>
          <w:tcPr>
            <w:tcW w:w="747" w:type="dxa"/>
            <w:tcBorders>
              <w:top w:val="nil"/>
              <w:left w:val="nil"/>
              <w:bottom w:val="single" w:sz="4" w:space="0" w:color="auto"/>
              <w:right w:val="single" w:sz="4" w:space="0" w:color="auto"/>
            </w:tcBorders>
            <w:shd w:val="clear" w:color="auto" w:fill="auto"/>
            <w:noWrap/>
            <w:vAlign w:val="center"/>
            <w:hideMark/>
          </w:tcPr>
          <w:p w:rsidR="00F0312E" w:rsidRPr="00F0312E" w:rsidRDefault="00F0312E" w:rsidP="00F0312E">
            <w:pPr>
              <w:jc w:val="center"/>
              <w:rPr>
                <w:rFonts w:eastAsia="Times New Roman"/>
                <w:color w:val="000000"/>
                <w:sz w:val="22"/>
                <w:szCs w:val="22"/>
                <w:lang w:val="fr-FR" w:eastAsia="fr-FR"/>
              </w:rPr>
            </w:pPr>
            <w:proofErr w:type="spellStart"/>
            <w:r w:rsidRPr="00F0312E">
              <w:rPr>
                <w:rFonts w:eastAsia="Times New Roman"/>
                <w:color w:val="000000"/>
                <w:sz w:val="22"/>
                <w:szCs w:val="22"/>
                <w:lang w:val="fr-FR" w:eastAsia="fr-FR"/>
              </w:rPr>
              <w:t>Deep</w:t>
            </w:r>
            <w:proofErr w:type="spellEnd"/>
            <w:r w:rsidRPr="00F0312E">
              <w:rPr>
                <w:rFonts w:eastAsia="Times New Roman"/>
                <w:color w:val="000000"/>
                <w:sz w:val="22"/>
                <w:szCs w:val="22"/>
                <w:lang w:val="fr-FR" w:eastAsia="fr-FR"/>
              </w:rPr>
              <w:t xml:space="preserve"> </w:t>
            </w:r>
            <w:proofErr w:type="spellStart"/>
            <w:r w:rsidRPr="00F0312E">
              <w:rPr>
                <w:rFonts w:eastAsia="Times New Roman"/>
                <w:color w:val="000000"/>
                <w:sz w:val="22"/>
                <w:szCs w:val="22"/>
                <w:lang w:val="fr-FR" w:eastAsia="fr-FR"/>
              </w:rPr>
              <w:t>sleep</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rsidR="00F0312E" w:rsidRPr="00F0312E" w:rsidRDefault="00F0312E" w:rsidP="00F0312E">
            <w:pPr>
              <w:jc w:val="center"/>
              <w:rPr>
                <w:rFonts w:eastAsia="Times New Roman"/>
                <w:i/>
                <w:iCs/>
                <w:color w:val="808080"/>
                <w:sz w:val="22"/>
                <w:szCs w:val="22"/>
                <w:lang w:val="fr-FR" w:eastAsia="fr-FR"/>
              </w:rPr>
            </w:pPr>
            <w:proofErr w:type="spellStart"/>
            <w:r w:rsidRPr="00F0312E">
              <w:rPr>
                <w:rFonts w:eastAsia="Times New Roman"/>
                <w:i/>
                <w:iCs/>
                <w:color w:val="808080"/>
                <w:sz w:val="22"/>
                <w:szCs w:val="22"/>
                <w:lang w:val="fr-FR" w:eastAsia="fr-FR"/>
              </w:rPr>
              <w:t>Deep</w:t>
            </w:r>
            <w:proofErr w:type="spellEnd"/>
            <w:r w:rsidRPr="00F0312E">
              <w:rPr>
                <w:rFonts w:eastAsia="Times New Roman"/>
                <w:i/>
                <w:iCs/>
                <w:color w:val="808080"/>
                <w:sz w:val="22"/>
                <w:szCs w:val="22"/>
                <w:lang w:val="fr-FR" w:eastAsia="fr-FR"/>
              </w:rPr>
              <w:t xml:space="preserve"> </w:t>
            </w:r>
            <w:proofErr w:type="spellStart"/>
            <w:r w:rsidRPr="00F0312E">
              <w:rPr>
                <w:rFonts w:eastAsia="Times New Roman"/>
                <w:i/>
                <w:iCs/>
                <w:color w:val="808080"/>
                <w:sz w:val="22"/>
                <w:szCs w:val="22"/>
                <w:lang w:val="fr-FR" w:eastAsia="fr-FR"/>
              </w:rPr>
              <w:t>Sleep</w:t>
            </w:r>
            <w:proofErr w:type="spellEnd"/>
            <w:r w:rsidRPr="00F0312E">
              <w:rPr>
                <w:rFonts w:eastAsia="Times New Roman"/>
                <w:i/>
                <w:iCs/>
                <w:color w:val="808080"/>
                <w:sz w:val="22"/>
                <w:szCs w:val="22"/>
                <w:lang w:val="fr-FR" w:eastAsia="fr-FR"/>
              </w:rPr>
              <w:t xml:space="preserve"> 1,2 mA (</w:t>
            </w:r>
            <w:proofErr w:type="spellStart"/>
            <w:r w:rsidRPr="00F0312E">
              <w:rPr>
                <w:rFonts w:eastAsia="Times New Roman"/>
                <w:i/>
                <w:iCs/>
                <w:color w:val="808080"/>
                <w:sz w:val="22"/>
                <w:szCs w:val="22"/>
                <w:lang w:val="fr-FR" w:eastAsia="fr-FR"/>
              </w:rPr>
              <w:t>floor</w:t>
            </w:r>
            <w:proofErr w:type="spellEnd"/>
            <w:r w:rsidRPr="00F0312E">
              <w:rPr>
                <w:rFonts w:eastAsia="Times New Roman"/>
                <w:i/>
                <w:iCs/>
                <w:color w:val="808080"/>
                <w:sz w:val="22"/>
                <w:szCs w:val="22"/>
                <w:lang w:val="fr-FR" w:eastAsia="fr-FR"/>
              </w:rPr>
              <w:t>)</w:t>
            </w:r>
          </w:p>
        </w:tc>
        <w:tc>
          <w:tcPr>
            <w:tcW w:w="2410" w:type="dxa"/>
            <w:tcBorders>
              <w:top w:val="nil"/>
              <w:left w:val="nil"/>
              <w:bottom w:val="single" w:sz="4" w:space="0" w:color="auto"/>
              <w:right w:val="single" w:sz="4" w:space="0" w:color="auto"/>
            </w:tcBorders>
            <w:shd w:val="clear" w:color="auto" w:fill="auto"/>
            <w:vAlign w:val="center"/>
            <w:hideMark/>
          </w:tcPr>
          <w:p w:rsidR="00F0312E" w:rsidRPr="00F0312E" w:rsidRDefault="00F0312E" w:rsidP="00F0312E">
            <w:pPr>
              <w:jc w:val="center"/>
              <w:rPr>
                <w:rFonts w:eastAsia="Times New Roman"/>
                <w:color w:val="000000"/>
                <w:sz w:val="22"/>
                <w:szCs w:val="22"/>
                <w:lang w:val="en-GB" w:eastAsia="fr-FR"/>
              </w:rPr>
            </w:pPr>
            <w:r w:rsidRPr="00F0312E">
              <w:rPr>
                <w:rFonts w:eastAsia="Times New Roman"/>
                <w:color w:val="000000"/>
                <w:sz w:val="22"/>
                <w:szCs w:val="22"/>
                <w:lang w:val="en-GB" w:eastAsia="fr-FR"/>
              </w:rPr>
              <w:t>DTR if &lt;</w:t>
            </w:r>
            <w:proofErr w:type="spellStart"/>
            <w:r w:rsidRPr="00F0312E">
              <w:rPr>
                <w:rFonts w:eastAsia="Times New Roman"/>
                <w:color w:val="000000"/>
                <w:sz w:val="22"/>
                <w:szCs w:val="22"/>
                <w:lang w:val="en-GB" w:eastAsia="fr-FR"/>
              </w:rPr>
              <w:t>mgt</w:t>
            </w:r>
            <w:proofErr w:type="spellEnd"/>
            <w:r w:rsidRPr="00F0312E">
              <w:rPr>
                <w:rFonts w:eastAsia="Times New Roman"/>
                <w:color w:val="000000"/>
                <w:sz w:val="22"/>
                <w:szCs w:val="22"/>
                <w:lang w:val="en-GB" w:eastAsia="fr-FR"/>
              </w:rPr>
              <w:t>&gt; = 0</w:t>
            </w:r>
            <w:r w:rsidRPr="00F0312E">
              <w:rPr>
                <w:rFonts w:eastAsia="Times New Roman"/>
                <w:color w:val="000000"/>
                <w:sz w:val="22"/>
                <w:szCs w:val="22"/>
                <w:lang w:val="en-GB" w:eastAsia="fr-FR"/>
              </w:rPr>
              <w:br/>
              <w:t>Modem in idle mode</w:t>
            </w:r>
          </w:p>
        </w:tc>
        <w:tc>
          <w:tcPr>
            <w:tcW w:w="992" w:type="dxa"/>
            <w:tcBorders>
              <w:top w:val="nil"/>
              <w:left w:val="nil"/>
              <w:bottom w:val="single" w:sz="4" w:space="0" w:color="auto"/>
              <w:right w:val="single" w:sz="4" w:space="0" w:color="auto"/>
            </w:tcBorders>
            <w:shd w:val="clear" w:color="auto" w:fill="auto"/>
            <w:vAlign w:val="center"/>
            <w:hideMark/>
          </w:tcPr>
          <w:p w:rsidR="00F0312E" w:rsidRPr="00F0312E" w:rsidRDefault="00F0312E" w:rsidP="00F0312E">
            <w:pPr>
              <w:jc w:val="center"/>
              <w:rPr>
                <w:rFonts w:eastAsia="Times New Roman"/>
                <w:color w:val="000000"/>
                <w:sz w:val="22"/>
                <w:szCs w:val="22"/>
                <w:lang w:val="fr-FR" w:eastAsia="fr-FR"/>
              </w:rPr>
            </w:pPr>
            <w:proofErr w:type="spellStart"/>
            <w:r w:rsidRPr="00F0312E">
              <w:rPr>
                <w:rFonts w:eastAsia="Times New Roman"/>
                <w:color w:val="000000"/>
                <w:sz w:val="22"/>
                <w:szCs w:val="22"/>
                <w:lang w:val="fr-FR" w:eastAsia="fr-FR"/>
              </w:rPr>
              <w:t>Retained</w:t>
            </w:r>
            <w:proofErr w:type="spellEnd"/>
          </w:p>
        </w:tc>
        <w:tc>
          <w:tcPr>
            <w:tcW w:w="1701" w:type="dxa"/>
            <w:tcBorders>
              <w:top w:val="nil"/>
              <w:left w:val="nil"/>
              <w:bottom w:val="single" w:sz="4" w:space="0" w:color="auto"/>
              <w:right w:val="single" w:sz="4" w:space="0" w:color="auto"/>
            </w:tcBorders>
            <w:shd w:val="clear" w:color="auto" w:fill="auto"/>
            <w:vAlign w:val="center"/>
            <w:hideMark/>
          </w:tcPr>
          <w:p w:rsidR="00F0312E" w:rsidRPr="00F0312E" w:rsidRDefault="00F0312E" w:rsidP="00F0312E">
            <w:pPr>
              <w:jc w:val="center"/>
              <w:rPr>
                <w:rFonts w:eastAsia="Times New Roman"/>
                <w:color w:val="000000"/>
                <w:sz w:val="22"/>
                <w:szCs w:val="22"/>
                <w:lang w:val="en-GB" w:eastAsia="fr-FR"/>
              </w:rPr>
            </w:pPr>
            <w:r w:rsidRPr="00F0312E">
              <w:rPr>
                <w:rFonts w:eastAsia="Times New Roman"/>
                <w:color w:val="000000"/>
                <w:sz w:val="22"/>
                <w:szCs w:val="22"/>
                <w:lang w:val="en-GB" w:eastAsia="fr-FR"/>
              </w:rPr>
              <w:t>DTR</w:t>
            </w:r>
            <w:r w:rsidRPr="00F0312E">
              <w:rPr>
                <w:rFonts w:eastAsia="Times New Roman"/>
                <w:color w:val="000000"/>
                <w:sz w:val="22"/>
                <w:szCs w:val="22"/>
                <w:lang w:val="en-GB" w:eastAsia="fr-FR"/>
              </w:rPr>
              <w:br/>
              <w:t>SMS/IP data reception</w:t>
            </w:r>
            <w:r w:rsidRPr="00F0312E">
              <w:rPr>
                <w:rFonts w:eastAsia="Times New Roman"/>
                <w:color w:val="000000"/>
                <w:sz w:val="22"/>
                <w:szCs w:val="22"/>
                <w:lang w:val="en-GB" w:eastAsia="fr-FR"/>
              </w:rPr>
              <w:br/>
            </w:r>
            <w:proofErr w:type="gramStart"/>
            <w:r w:rsidRPr="00F0312E">
              <w:rPr>
                <w:rFonts w:eastAsia="Times New Roman"/>
                <w:color w:val="000000"/>
                <w:sz w:val="22"/>
                <w:szCs w:val="22"/>
                <w:lang w:val="en-GB" w:eastAsia="fr-FR"/>
              </w:rPr>
              <w:t>Wakeup ?</w:t>
            </w:r>
            <w:proofErr w:type="gramEnd"/>
          </w:p>
        </w:tc>
        <w:tc>
          <w:tcPr>
            <w:tcW w:w="993" w:type="dxa"/>
            <w:tcBorders>
              <w:top w:val="nil"/>
              <w:left w:val="nil"/>
              <w:bottom w:val="single" w:sz="4" w:space="0" w:color="auto"/>
              <w:right w:val="single" w:sz="4" w:space="0" w:color="auto"/>
            </w:tcBorders>
            <w:shd w:val="clear" w:color="auto" w:fill="auto"/>
            <w:vAlign w:val="center"/>
            <w:hideMark/>
          </w:tcPr>
          <w:p w:rsidR="00F0312E" w:rsidRPr="00F0312E" w:rsidRDefault="00F0312E" w:rsidP="00F0312E">
            <w:pPr>
              <w:jc w:val="center"/>
              <w:rPr>
                <w:rFonts w:eastAsia="Times New Roman"/>
                <w:color w:val="000000"/>
                <w:sz w:val="22"/>
                <w:szCs w:val="22"/>
                <w:lang w:val="fr-FR" w:eastAsia="fr-FR"/>
              </w:rPr>
            </w:pPr>
            <w:proofErr w:type="gramStart"/>
            <w:r w:rsidRPr="00F0312E">
              <w:rPr>
                <w:rFonts w:eastAsia="Times New Roman"/>
                <w:color w:val="000000"/>
                <w:sz w:val="22"/>
                <w:szCs w:val="22"/>
                <w:lang w:val="fr-FR" w:eastAsia="fr-FR"/>
              </w:rPr>
              <w:t>few</w:t>
            </w:r>
            <w:proofErr w:type="gramEnd"/>
            <w:r w:rsidRPr="00F0312E">
              <w:rPr>
                <w:rFonts w:eastAsia="Times New Roman"/>
                <w:color w:val="000000"/>
                <w:sz w:val="22"/>
                <w:szCs w:val="22"/>
                <w:lang w:val="fr-FR" w:eastAsia="fr-FR"/>
              </w:rPr>
              <w:t xml:space="preserve"> ms</w:t>
            </w:r>
          </w:p>
        </w:tc>
        <w:tc>
          <w:tcPr>
            <w:tcW w:w="992" w:type="dxa"/>
            <w:tcBorders>
              <w:top w:val="nil"/>
              <w:left w:val="nil"/>
              <w:bottom w:val="single" w:sz="4" w:space="0" w:color="auto"/>
              <w:right w:val="single" w:sz="4" w:space="0" w:color="auto"/>
            </w:tcBorders>
            <w:shd w:val="clear" w:color="auto" w:fill="auto"/>
            <w:noWrap/>
            <w:vAlign w:val="center"/>
            <w:hideMark/>
          </w:tcPr>
          <w:p w:rsidR="00F0312E" w:rsidRPr="00F0312E" w:rsidRDefault="00F0312E" w:rsidP="00F0312E">
            <w:pPr>
              <w:jc w:val="center"/>
              <w:rPr>
                <w:rFonts w:eastAsia="Times New Roman"/>
                <w:color w:val="000000"/>
                <w:sz w:val="22"/>
                <w:szCs w:val="22"/>
                <w:lang w:val="fr-FR" w:eastAsia="fr-FR"/>
              </w:rPr>
            </w:pPr>
            <w:proofErr w:type="spellStart"/>
            <w:proofErr w:type="gramStart"/>
            <w:r w:rsidRPr="00F0312E">
              <w:rPr>
                <w:rFonts w:eastAsia="Times New Roman"/>
                <w:color w:val="000000"/>
                <w:sz w:val="22"/>
                <w:szCs w:val="22"/>
                <w:lang w:val="fr-FR" w:eastAsia="fr-FR"/>
              </w:rPr>
              <w:t>retained</w:t>
            </w:r>
            <w:proofErr w:type="spellEnd"/>
            <w:proofErr w:type="gramEnd"/>
          </w:p>
        </w:tc>
      </w:tr>
      <w:tr w:rsidR="00F0312E" w:rsidRPr="00F0312E" w:rsidTr="00F0312E">
        <w:trPr>
          <w:cantSplit/>
          <w:trHeight w:val="1500"/>
        </w:trPr>
        <w:tc>
          <w:tcPr>
            <w:tcW w:w="382" w:type="dxa"/>
            <w:tcBorders>
              <w:top w:val="nil"/>
              <w:left w:val="single" w:sz="4" w:space="0" w:color="auto"/>
              <w:bottom w:val="single" w:sz="4" w:space="0" w:color="auto"/>
              <w:right w:val="single" w:sz="4" w:space="0" w:color="auto"/>
            </w:tcBorders>
            <w:shd w:val="clear" w:color="auto" w:fill="auto"/>
            <w:textDirection w:val="btLr"/>
            <w:vAlign w:val="center"/>
            <w:hideMark/>
          </w:tcPr>
          <w:p w:rsidR="00F0312E" w:rsidRPr="00F0312E" w:rsidRDefault="00F0312E" w:rsidP="00F0312E">
            <w:pPr>
              <w:ind w:left="113" w:right="113"/>
              <w:jc w:val="center"/>
              <w:rPr>
                <w:rFonts w:eastAsia="Times New Roman"/>
                <w:i/>
                <w:iCs/>
                <w:sz w:val="22"/>
                <w:szCs w:val="22"/>
                <w:u w:val="single"/>
                <w:lang w:val="fr-FR" w:eastAsia="fr-FR"/>
              </w:rPr>
            </w:pPr>
            <w:r w:rsidRPr="00F0312E">
              <w:rPr>
                <w:rFonts w:eastAsia="Times New Roman"/>
                <w:iCs/>
                <w:sz w:val="22"/>
                <w:szCs w:val="22"/>
                <w:lang w:val="fr-FR" w:eastAsia="fr-FR"/>
              </w:rPr>
              <w:t>LITE_HIBERNA</w:t>
            </w:r>
            <w:r w:rsidRPr="00F0312E">
              <w:rPr>
                <w:rFonts w:eastAsia="Times New Roman"/>
                <w:i/>
                <w:iCs/>
                <w:sz w:val="22"/>
                <w:szCs w:val="22"/>
                <w:u w:val="single"/>
                <w:lang w:val="fr-FR" w:eastAsia="fr-FR"/>
              </w:rPr>
              <w:t>TE</w:t>
            </w:r>
          </w:p>
        </w:tc>
        <w:tc>
          <w:tcPr>
            <w:tcW w:w="747" w:type="dxa"/>
            <w:tcBorders>
              <w:top w:val="nil"/>
              <w:left w:val="nil"/>
              <w:bottom w:val="single" w:sz="4" w:space="0" w:color="auto"/>
              <w:right w:val="single" w:sz="4" w:space="0" w:color="auto"/>
            </w:tcBorders>
            <w:shd w:val="clear" w:color="auto" w:fill="auto"/>
            <w:vAlign w:val="center"/>
            <w:hideMark/>
          </w:tcPr>
          <w:p w:rsidR="00F0312E" w:rsidRPr="00F0312E" w:rsidRDefault="00F0312E" w:rsidP="00F0312E">
            <w:pPr>
              <w:jc w:val="center"/>
              <w:rPr>
                <w:rFonts w:eastAsia="Times New Roman"/>
                <w:color w:val="000000"/>
                <w:sz w:val="22"/>
                <w:szCs w:val="22"/>
                <w:lang w:val="fr-FR" w:eastAsia="fr-FR"/>
              </w:rPr>
            </w:pPr>
            <w:r w:rsidRPr="00F0312E">
              <w:rPr>
                <w:rFonts w:eastAsia="Times New Roman"/>
                <w:color w:val="000000"/>
                <w:sz w:val="22"/>
                <w:szCs w:val="22"/>
                <w:lang w:val="fr-FR" w:eastAsia="fr-FR"/>
              </w:rPr>
              <w:t>DH2</w:t>
            </w:r>
          </w:p>
        </w:tc>
        <w:tc>
          <w:tcPr>
            <w:tcW w:w="1134" w:type="dxa"/>
            <w:tcBorders>
              <w:top w:val="nil"/>
              <w:left w:val="nil"/>
              <w:bottom w:val="single" w:sz="4" w:space="0" w:color="auto"/>
              <w:right w:val="single" w:sz="4" w:space="0" w:color="auto"/>
            </w:tcBorders>
            <w:shd w:val="clear" w:color="auto" w:fill="auto"/>
            <w:noWrap/>
            <w:vAlign w:val="center"/>
            <w:hideMark/>
          </w:tcPr>
          <w:p w:rsidR="00F0312E" w:rsidRPr="00F0312E" w:rsidRDefault="00F0312E" w:rsidP="00F0312E">
            <w:pPr>
              <w:jc w:val="center"/>
              <w:rPr>
                <w:rFonts w:eastAsia="Times New Roman"/>
                <w:i/>
                <w:iCs/>
                <w:color w:val="808080"/>
                <w:sz w:val="22"/>
                <w:szCs w:val="22"/>
                <w:lang w:val="fr-FR" w:eastAsia="fr-FR"/>
              </w:rPr>
            </w:pPr>
            <w:r w:rsidRPr="00F0312E">
              <w:rPr>
                <w:rFonts w:eastAsia="Times New Roman"/>
                <w:i/>
                <w:iCs/>
                <w:color w:val="808080"/>
                <w:sz w:val="22"/>
                <w:szCs w:val="22"/>
                <w:lang w:val="fr-FR" w:eastAsia="fr-FR"/>
              </w:rPr>
              <w:t>DH2 200 µA (</w:t>
            </w:r>
            <w:proofErr w:type="spellStart"/>
            <w:r w:rsidRPr="00F0312E">
              <w:rPr>
                <w:rFonts w:eastAsia="Times New Roman"/>
                <w:i/>
                <w:iCs/>
                <w:color w:val="808080"/>
                <w:sz w:val="22"/>
                <w:szCs w:val="22"/>
                <w:lang w:val="fr-FR" w:eastAsia="fr-FR"/>
              </w:rPr>
              <w:t>floor</w:t>
            </w:r>
            <w:proofErr w:type="spellEnd"/>
            <w:r w:rsidRPr="00F0312E">
              <w:rPr>
                <w:rFonts w:eastAsia="Times New Roman"/>
                <w:i/>
                <w:iCs/>
                <w:color w:val="808080"/>
                <w:sz w:val="22"/>
                <w:szCs w:val="22"/>
                <w:lang w:val="fr-FR" w:eastAsia="fr-FR"/>
              </w:rPr>
              <w:t>)</w:t>
            </w:r>
          </w:p>
        </w:tc>
        <w:tc>
          <w:tcPr>
            <w:tcW w:w="2410" w:type="dxa"/>
            <w:tcBorders>
              <w:top w:val="nil"/>
              <w:left w:val="nil"/>
              <w:bottom w:val="single" w:sz="4" w:space="0" w:color="auto"/>
              <w:right w:val="single" w:sz="4" w:space="0" w:color="auto"/>
            </w:tcBorders>
            <w:shd w:val="clear" w:color="auto" w:fill="auto"/>
            <w:vAlign w:val="center"/>
            <w:hideMark/>
          </w:tcPr>
          <w:p w:rsidR="00F0312E" w:rsidRPr="00F0312E" w:rsidRDefault="00F0312E" w:rsidP="00F0312E">
            <w:pPr>
              <w:jc w:val="center"/>
              <w:rPr>
                <w:rFonts w:eastAsia="Times New Roman"/>
                <w:color w:val="000000"/>
                <w:sz w:val="22"/>
                <w:szCs w:val="22"/>
                <w:lang w:val="en-GB" w:eastAsia="fr-FR"/>
              </w:rPr>
            </w:pPr>
            <w:r w:rsidRPr="00F0312E">
              <w:rPr>
                <w:rFonts w:eastAsia="Times New Roman"/>
                <w:color w:val="000000"/>
                <w:sz w:val="22"/>
                <w:szCs w:val="22"/>
                <w:lang w:val="en-GB" w:eastAsia="fr-FR"/>
              </w:rPr>
              <w:t>DTR if &lt;</w:t>
            </w:r>
            <w:proofErr w:type="spellStart"/>
            <w:r w:rsidRPr="00F0312E">
              <w:rPr>
                <w:rFonts w:eastAsia="Times New Roman"/>
                <w:color w:val="000000"/>
                <w:sz w:val="22"/>
                <w:szCs w:val="22"/>
                <w:lang w:val="en-GB" w:eastAsia="fr-FR"/>
              </w:rPr>
              <w:t>Mgt</w:t>
            </w:r>
            <w:proofErr w:type="spellEnd"/>
            <w:r w:rsidRPr="00F0312E">
              <w:rPr>
                <w:rFonts w:eastAsia="Times New Roman"/>
                <w:color w:val="000000"/>
                <w:sz w:val="22"/>
                <w:szCs w:val="22"/>
                <w:lang w:val="en-GB" w:eastAsia="fr-FR"/>
              </w:rPr>
              <w:t>&gt;=0</w:t>
            </w:r>
            <w:r w:rsidRPr="00F0312E">
              <w:rPr>
                <w:rFonts w:eastAsia="Times New Roman"/>
                <w:color w:val="000000"/>
                <w:sz w:val="22"/>
                <w:szCs w:val="22"/>
                <w:lang w:val="en-GB" w:eastAsia="fr-FR"/>
              </w:rPr>
              <w:br/>
              <w:t xml:space="preserve">Modem in </w:t>
            </w:r>
            <w:proofErr w:type="spellStart"/>
            <w:r w:rsidRPr="00F0312E">
              <w:rPr>
                <w:rFonts w:eastAsia="Times New Roman"/>
                <w:color w:val="000000"/>
                <w:sz w:val="22"/>
                <w:szCs w:val="22"/>
                <w:lang w:val="en-GB" w:eastAsia="fr-FR"/>
              </w:rPr>
              <w:t>eDRX</w:t>
            </w:r>
            <w:proofErr w:type="spellEnd"/>
            <w:r w:rsidRPr="00F0312E">
              <w:rPr>
                <w:rFonts w:eastAsia="Times New Roman"/>
                <w:color w:val="000000"/>
                <w:sz w:val="22"/>
                <w:szCs w:val="22"/>
                <w:lang w:val="en-GB" w:eastAsia="fr-FR"/>
              </w:rPr>
              <w:t xml:space="preserve"> mode or PSM mode/OFF or no coverage.</w:t>
            </w:r>
          </w:p>
        </w:tc>
        <w:tc>
          <w:tcPr>
            <w:tcW w:w="992" w:type="dxa"/>
            <w:tcBorders>
              <w:top w:val="nil"/>
              <w:left w:val="nil"/>
              <w:bottom w:val="single" w:sz="4" w:space="0" w:color="auto"/>
              <w:right w:val="single" w:sz="4" w:space="0" w:color="auto"/>
            </w:tcBorders>
            <w:shd w:val="clear" w:color="auto" w:fill="auto"/>
            <w:noWrap/>
            <w:vAlign w:val="center"/>
            <w:hideMark/>
          </w:tcPr>
          <w:p w:rsidR="00F0312E" w:rsidRPr="00F0312E" w:rsidRDefault="00F0312E" w:rsidP="00F0312E">
            <w:pPr>
              <w:jc w:val="center"/>
              <w:rPr>
                <w:rFonts w:eastAsia="Times New Roman"/>
                <w:color w:val="000000"/>
                <w:sz w:val="22"/>
                <w:szCs w:val="22"/>
                <w:lang w:val="fr-FR" w:eastAsia="fr-FR"/>
              </w:rPr>
            </w:pPr>
            <w:proofErr w:type="spellStart"/>
            <w:r w:rsidRPr="00F0312E">
              <w:rPr>
                <w:rFonts w:eastAsia="Times New Roman"/>
                <w:color w:val="000000"/>
                <w:sz w:val="22"/>
                <w:szCs w:val="22"/>
                <w:lang w:val="fr-FR" w:eastAsia="fr-FR"/>
              </w:rPr>
              <w:t>Retained</w:t>
            </w:r>
            <w:proofErr w:type="spellEnd"/>
          </w:p>
        </w:tc>
        <w:tc>
          <w:tcPr>
            <w:tcW w:w="1701" w:type="dxa"/>
            <w:tcBorders>
              <w:top w:val="nil"/>
              <w:left w:val="nil"/>
              <w:bottom w:val="single" w:sz="4" w:space="0" w:color="auto"/>
              <w:right w:val="single" w:sz="4" w:space="0" w:color="auto"/>
            </w:tcBorders>
            <w:shd w:val="clear" w:color="auto" w:fill="auto"/>
            <w:vAlign w:val="center"/>
            <w:hideMark/>
          </w:tcPr>
          <w:p w:rsidR="00F0312E" w:rsidRPr="00F0312E" w:rsidRDefault="00F0312E" w:rsidP="00F0312E">
            <w:pPr>
              <w:jc w:val="center"/>
              <w:rPr>
                <w:rFonts w:eastAsia="Times New Roman"/>
                <w:color w:val="000000"/>
                <w:sz w:val="22"/>
                <w:szCs w:val="22"/>
                <w:lang w:val="en-GB" w:eastAsia="fr-FR"/>
              </w:rPr>
            </w:pPr>
            <w:r w:rsidRPr="00F0312E">
              <w:rPr>
                <w:rFonts w:eastAsia="Times New Roman"/>
                <w:color w:val="000000"/>
                <w:sz w:val="22"/>
                <w:szCs w:val="22"/>
                <w:lang w:val="en-GB" w:eastAsia="fr-FR"/>
              </w:rPr>
              <w:t>Wake-up PIN</w:t>
            </w:r>
            <w:r w:rsidRPr="00F0312E">
              <w:rPr>
                <w:rFonts w:eastAsia="Times New Roman"/>
                <w:color w:val="000000"/>
                <w:sz w:val="22"/>
                <w:szCs w:val="22"/>
                <w:lang w:val="en-GB" w:eastAsia="fr-FR"/>
              </w:rPr>
              <w:br/>
              <w:t>SMS reception</w:t>
            </w:r>
            <w:r w:rsidRPr="00F0312E">
              <w:rPr>
                <w:rFonts w:eastAsia="Times New Roman"/>
                <w:color w:val="000000"/>
                <w:sz w:val="22"/>
                <w:szCs w:val="22"/>
                <w:lang w:val="en-GB" w:eastAsia="fr-FR"/>
              </w:rPr>
              <w:br/>
              <w:t>IP data reception</w:t>
            </w:r>
            <w:r w:rsidRPr="00F0312E">
              <w:rPr>
                <w:rFonts w:eastAsia="Times New Roman"/>
                <w:color w:val="000000"/>
                <w:sz w:val="22"/>
                <w:szCs w:val="22"/>
                <w:lang w:val="en-GB" w:eastAsia="fr-FR"/>
              </w:rPr>
              <w:br/>
              <w:t>PSM timer</w:t>
            </w:r>
            <w:r w:rsidRPr="00F0312E">
              <w:rPr>
                <w:rFonts w:eastAsia="Times New Roman"/>
                <w:color w:val="000000"/>
                <w:sz w:val="22"/>
                <w:szCs w:val="22"/>
                <w:lang w:val="en-GB" w:eastAsia="fr-FR"/>
              </w:rPr>
              <w:br/>
              <w:t>Network search timer</w:t>
            </w:r>
          </w:p>
        </w:tc>
        <w:tc>
          <w:tcPr>
            <w:tcW w:w="993" w:type="dxa"/>
            <w:tcBorders>
              <w:top w:val="nil"/>
              <w:left w:val="nil"/>
              <w:bottom w:val="single" w:sz="4" w:space="0" w:color="auto"/>
              <w:right w:val="single" w:sz="4" w:space="0" w:color="auto"/>
            </w:tcBorders>
            <w:shd w:val="clear" w:color="auto" w:fill="auto"/>
            <w:noWrap/>
            <w:vAlign w:val="center"/>
            <w:hideMark/>
          </w:tcPr>
          <w:p w:rsidR="00F0312E" w:rsidRPr="00F0312E" w:rsidRDefault="00F0312E" w:rsidP="00F0312E">
            <w:pPr>
              <w:jc w:val="center"/>
              <w:rPr>
                <w:rFonts w:eastAsia="Times New Roman"/>
                <w:color w:val="000000"/>
                <w:sz w:val="22"/>
                <w:szCs w:val="22"/>
                <w:lang w:val="fr-FR" w:eastAsia="fr-FR"/>
              </w:rPr>
            </w:pPr>
            <w:r w:rsidRPr="00F0312E">
              <w:rPr>
                <w:rFonts w:eastAsia="Times New Roman"/>
                <w:color w:val="000000"/>
                <w:sz w:val="22"/>
                <w:szCs w:val="22"/>
                <w:lang w:val="fr-FR" w:eastAsia="fr-FR"/>
              </w:rPr>
              <w:t>~2 seconds</w:t>
            </w:r>
          </w:p>
        </w:tc>
        <w:tc>
          <w:tcPr>
            <w:tcW w:w="992" w:type="dxa"/>
            <w:tcBorders>
              <w:top w:val="nil"/>
              <w:left w:val="nil"/>
              <w:bottom w:val="single" w:sz="4" w:space="0" w:color="auto"/>
              <w:right w:val="single" w:sz="4" w:space="0" w:color="auto"/>
            </w:tcBorders>
            <w:shd w:val="clear" w:color="auto" w:fill="auto"/>
            <w:noWrap/>
            <w:vAlign w:val="center"/>
            <w:hideMark/>
          </w:tcPr>
          <w:p w:rsidR="00F0312E" w:rsidRPr="00F0312E" w:rsidRDefault="00F0312E" w:rsidP="00F0312E">
            <w:pPr>
              <w:jc w:val="center"/>
              <w:rPr>
                <w:rFonts w:eastAsia="Times New Roman"/>
                <w:color w:val="000000"/>
                <w:sz w:val="22"/>
                <w:szCs w:val="22"/>
                <w:lang w:val="fr-FR" w:eastAsia="fr-FR"/>
              </w:rPr>
            </w:pPr>
            <w:proofErr w:type="gramStart"/>
            <w:r w:rsidRPr="00F0312E">
              <w:rPr>
                <w:rFonts w:eastAsia="Times New Roman"/>
                <w:color w:val="000000"/>
                <w:sz w:val="22"/>
                <w:szCs w:val="22"/>
                <w:lang w:val="fr-FR" w:eastAsia="fr-FR"/>
              </w:rPr>
              <w:t>not</w:t>
            </w:r>
            <w:proofErr w:type="gramEnd"/>
            <w:r w:rsidRPr="00F0312E">
              <w:rPr>
                <w:rFonts w:eastAsia="Times New Roman"/>
                <w:color w:val="000000"/>
                <w:sz w:val="22"/>
                <w:szCs w:val="22"/>
                <w:lang w:val="fr-FR" w:eastAsia="fr-FR"/>
              </w:rPr>
              <w:t xml:space="preserve"> </w:t>
            </w:r>
            <w:proofErr w:type="spellStart"/>
            <w:r w:rsidRPr="00F0312E">
              <w:rPr>
                <w:rFonts w:eastAsia="Times New Roman"/>
                <w:color w:val="000000"/>
                <w:sz w:val="22"/>
                <w:szCs w:val="22"/>
                <w:lang w:val="fr-FR" w:eastAsia="fr-FR"/>
              </w:rPr>
              <w:t>retained</w:t>
            </w:r>
            <w:proofErr w:type="spellEnd"/>
          </w:p>
        </w:tc>
      </w:tr>
      <w:tr w:rsidR="00F0312E" w:rsidRPr="00F0312E" w:rsidTr="00F0312E">
        <w:trPr>
          <w:trHeight w:val="900"/>
        </w:trPr>
        <w:tc>
          <w:tcPr>
            <w:tcW w:w="382" w:type="dxa"/>
            <w:vMerge w:val="restart"/>
            <w:tcBorders>
              <w:top w:val="nil"/>
              <w:left w:val="single" w:sz="4" w:space="0" w:color="auto"/>
              <w:bottom w:val="single" w:sz="4" w:space="0" w:color="auto"/>
              <w:right w:val="single" w:sz="4" w:space="0" w:color="auto"/>
            </w:tcBorders>
            <w:shd w:val="clear" w:color="auto" w:fill="auto"/>
            <w:noWrap/>
            <w:textDirection w:val="btLr"/>
            <w:vAlign w:val="center"/>
            <w:hideMark/>
          </w:tcPr>
          <w:p w:rsidR="00F0312E" w:rsidRPr="00F0312E" w:rsidRDefault="00F0312E" w:rsidP="00F0312E">
            <w:pPr>
              <w:ind w:left="113" w:right="113"/>
              <w:jc w:val="center"/>
              <w:rPr>
                <w:rFonts w:eastAsia="Times New Roman"/>
                <w:color w:val="000000"/>
                <w:sz w:val="22"/>
                <w:szCs w:val="22"/>
                <w:lang w:val="fr-FR" w:eastAsia="fr-FR"/>
              </w:rPr>
            </w:pPr>
            <w:r w:rsidRPr="00F0312E">
              <w:rPr>
                <w:rFonts w:eastAsia="Times New Roman"/>
                <w:color w:val="000000"/>
                <w:sz w:val="22"/>
                <w:szCs w:val="22"/>
                <w:lang w:val="fr-FR" w:eastAsia="fr-FR"/>
              </w:rPr>
              <w:t>HIBERNATE</w:t>
            </w:r>
          </w:p>
        </w:tc>
        <w:tc>
          <w:tcPr>
            <w:tcW w:w="747"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F0312E" w:rsidRPr="00F0312E" w:rsidRDefault="00F0312E" w:rsidP="00F0312E">
            <w:pPr>
              <w:jc w:val="center"/>
              <w:rPr>
                <w:rFonts w:eastAsia="Times New Roman"/>
                <w:color w:val="000000"/>
                <w:sz w:val="22"/>
                <w:szCs w:val="22"/>
                <w:lang w:val="fr-FR" w:eastAsia="fr-FR"/>
              </w:rPr>
            </w:pPr>
            <w:r w:rsidRPr="00F0312E">
              <w:rPr>
                <w:rFonts w:eastAsia="Times New Roman"/>
                <w:color w:val="000000"/>
                <w:sz w:val="22"/>
                <w:szCs w:val="22"/>
                <w:lang w:val="fr-FR" w:eastAsia="fr-FR"/>
              </w:rPr>
              <w:t>DH0</w:t>
            </w:r>
          </w:p>
        </w:tc>
        <w:tc>
          <w:tcPr>
            <w:tcW w:w="1134" w:type="dxa"/>
            <w:tcBorders>
              <w:top w:val="nil"/>
              <w:left w:val="nil"/>
              <w:bottom w:val="single" w:sz="4" w:space="0" w:color="auto"/>
              <w:right w:val="single" w:sz="4" w:space="0" w:color="auto"/>
            </w:tcBorders>
            <w:shd w:val="clear" w:color="auto" w:fill="auto"/>
            <w:noWrap/>
            <w:vAlign w:val="center"/>
            <w:hideMark/>
          </w:tcPr>
          <w:p w:rsidR="00F0312E" w:rsidRPr="00F0312E" w:rsidRDefault="00F0312E" w:rsidP="00F0312E">
            <w:pPr>
              <w:jc w:val="center"/>
              <w:rPr>
                <w:rFonts w:eastAsia="Times New Roman"/>
                <w:i/>
                <w:iCs/>
                <w:color w:val="808080"/>
                <w:sz w:val="22"/>
                <w:szCs w:val="22"/>
                <w:lang w:val="fr-FR" w:eastAsia="fr-FR"/>
              </w:rPr>
            </w:pPr>
            <w:r w:rsidRPr="00F0312E">
              <w:rPr>
                <w:rFonts w:eastAsia="Times New Roman"/>
                <w:i/>
                <w:iCs/>
                <w:color w:val="808080"/>
                <w:sz w:val="22"/>
                <w:szCs w:val="22"/>
                <w:lang w:val="fr-FR" w:eastAsia="fr-FR"/>
              </w:rPr>
              <w:t>DH0 3 µA (</w:t>
            </w:r>
            <w:proofErr w:type="spellStart"/>
            <w:r w:rsidRPr="00F0312E">
              <w:rPr>
                <w:rFonts w:eastAsia="Times New Roman"/>
                <w:i/>
                <w:iCs/>
                <w:color w:val="808080"/>
                <w:sz w:val="22"/>
                <w:szCs w:val="22"/>
                <w:lang w:val="fr-FR" w:eastAsia="fr-FR"/>
              </w:rPr>
              <w:t>floor</w:t>
            </w:r>
            <w:proofErr w:type="spellEnd"/>
            <w:r w:rsidRPr="00F0312E">
              <w:rPr>
                <w:rFonts w:eastAsia="Times New Roman"/>
                <w:i/>
                <w:iCs/>
                <w:color w:val="808080"/>
                <w:sz w:val="22"/>
                <w:szCs w:val="22"/>
                <w:lang w:val="fr-FR" w:eastAsia="fr-FR"/>
              </w:rPr>
              <w:t>)</w:t>
            </w:r>
          </w:p>
        </w:tc>
        <w:tc>
          <w:tcPr>
            <w:tcW w:w="2410" w:type="dxa"/>
            <w:tcBorders>
              <w:top w:val="nil"/>
              <w:left w:val="nil"/>
              <w:bottom w:val="single" w:sz="4" w:space="0" w:color="auto"/>
              <w:right w:val="single" w:sz="4" w:space="0" w:color="auto"/>
            </w:tcBorders>
            <w:shd w:val="clear" w:color="auto" w:fill="auto"/>
            <w:vAlign w:val="center"/>
            <w:hideMark/>
          </w:tcPr>
          <w:p w:rsidR="00F0312E" w:rsidRPr="00F0312E" w:rsidRDefault="00F0312E" w:rsidP="00F0312E">
            <w:pPr>
              <w:jc w:val="center"/>
              <w:rPr>
                <w:rFonts w:eastAsia="Times New Roman"/>
                <w:color w:val="000000"/>
                <w:sz w:val="22"/>
                <w:szCs w:val="22"/>
                <w:lang w:val="en-GB" w:eastAsia="fr-FR"/>
              </w:rPr>
            </w:pPr>
            <w:r w:rsidRPr="00F0312E">
              <w:rPr>
                <w:rFonts w:eastAsia="Times New Roman"/>
                <w:color w:val="000000"/>
                <w:sz w:val="22"/>
                <w:szCs w:val="22"/>
                <w:lang w:val="en-GB" w:eastAsia="fr-FR"/>
              </w:rPr>
              <w:t>DTR if &lt;</w:t>
            </w:r>
            <w:proofErr w:type="spellStart"/>
            <w:r w:rsidRPr="00F0312E">
              <w:rPr>
                <w:rFonts w:eastAsia="Times New Roman"/>
                <w:color w:val="000000"/>
                <w:sz w:val="22"/>
                <w:szCs w:val="22"/>
                <w:lang w:val="en-GB" w:eastAsia="fr-FR"/>
              </w:rPr>
              <w:t>mgt</w:t>
            </w:r>
            <w:proofErr w:type="spellEnd"/>
            <w:r w:rsidRPr="00F0312E">
              <w:rPr>
                <w:rFonts w:eastAsia="Times New Roman"/>
                <w:color w:val="000000"/>
                <w:sz w:val="22"/>
                <w:szCs w:val="22"/>
                <w:lang w:val="en-GB" w:eastAsia="fr-FR"/>
              </w:rPr>
              <w:t>&gt; = 0</w:t>
            </w:r>
            <w:r w:rsidRPr="00F0312E">
              <w:rPr>
                <w:rFonts w:eastAsia="Times New Roman"/>
                <w:color w:val="000000"/>
                <w:sz w:val="22"/>
                <w:szCs w:val="22"/>
                <w:lang w:val="en-GB" w:eastAsia="fr-FR"/>
              </w:rPr>
              <w:br/>
              <w:t>Modem in PSM mode/OFF or no coverage</w:t>
            </w:r>
          </w:p>
        </w:tc>
        <w:tc>
          <w:tcPr>
            <w:tcW w:w="992" w:type="dxa"/>
            <w:tcBorders>
              <w:top w:val="nil"/>
              <w:left w:val="nil"/>
              <w:bottom w:val="single" w:sz="4" w:space="0" w:color="auto"/>
              <w:right w:val="single" w:sz="4" w:space="0" w:color="auto"/>
            </w:tcBorders>
            <w:shd w:val="clear" w:color="auto" w:fill="auto"/>
            <w:noWrap/>
            <w:vAlign w:val="center"/>
            <w:hideMark/>
          </w:tcPr>
          <w:p w:rsidR="00F0312E" w:rsidRPr="00F0312E" w:rsidRDefault="00F0312E" w:rsidP="00F0312E">
            <w:pPr>
              <w:jc w:val="center"/>
              <w:rPr>
                <w:rFonts w:eastAsia="Times New Roman"/>
                <w:color w:val="000000"/>
                <w:sz w:val="22"/>
                <w:szCs w:val="22"/>
                <w:lang w:val="fr-FR" w:eastAsia="fr-FR"/>
              </w:rPr>
            </w:pPr>
            <w:r w:rsidRPr="00F0312E">
              <w:rPr>
                <w:rFonts w:eastAsia="Times New Roman"/>
                <w:color w:val="000000"/>
                <w:sz w:val="22"/>
                <w:szCs w:val="22"/>
                <w:lang w:val="fr-FR" w:eastAsia="fr-FR"/>
              </w:rPr>
              <w:t xml:space="preserve">Not </w:t>
            </w:r>
            <w:proofErr w:type="spellStart"/>
            <w:r w:rsidRPr="00F0312E">
              <w:rPr>
                <w:rFonts w:eastAsia="Times New Roman"/>
                <w:color w:val="000000"/>
                <w:sz w:val="22"/>
                <w:szCs w:val="22"/>
                <w:lang w:val="fr-FR" w:eastAsia="fr-FR"/>
              </w:rPr>
              <w:t>Retained</w:t>
            </w:r>
            <w:proofErr w:type="spellEnd"/>
          </w:p>
        </w:tc>
        <w:tc>
          <w:tcPr>
            <w:tcW w:w="1701" w:type="dxa"/>
            <w:tcBorders>
              <w:top w:val="nil"/>
              <w:left w:val="nil"/>
              <w:bottom w:val="single" w:sz="4" w:space="0" w:color="auto"/>
              <w:right w:val="single" w:sz="4" w:space="0" w:color="auto"/>
            </w:tcBorders>
            <w:shd w:val="clear" w:color="auto" w:fill="auto"/>
            <w:vAlign w:val="center"/>
            <w:hideMark/>
          </w:tcPr>
          <w:p w:rsidR="00F0312E" w:rsidRPr="00F0312E" w:rsidRDefault="00F0312E" w:rsidP="00F0312E">
            <w:pPr>
              <w:jc w:val="center"/>
              <w:rPr>
                <w:rFonts w:eastAsia="Times New Roman"/>
                <w:color w:val="000000"/>
                <w:sz w:val="22"/>
                <w:szCs w:val="22"/>
                <w:lang w:val="en-GB" w:eastAsia="fr-FR"/>
              </w:rPr>
            </w:pPr>
            <w:r w:rsidRPr="00F0312E">
              <w:rPr>
                <w:rFonts w:eastAsia="Times New Roman"/>
                <w:color w:val="000000"/>
                <w:sz w:val="22"/>
                <w:szCs w:val="22"/>
                <w:lang w:val="en-GB" w:eastAsia="fr-FR"/>
              </w:rPr>
              <w:t>Wake-up PIN</w:t>
            </w:r>
            <w:r w:rsidRPr="00F0312E">
              <w:rPr>
                <w:rFonts w:eastAsia="Times New Roman"/>
                <w:color w:val="000000"/>
                <w:sz w:val="22"/>
                <w:szCs w:val="22"/>
                <w:lang w:val="en-GB" w:eastAsia="fr-FR"/>
              </w:rPr>
              <w:br/>
              <w:t>PSM timer when PSM</w:t>
            </w:r>
            <w:r w:rsidRPr="00F0312E">
              <w:rPr>
                <w:rFonts w:eastAsia="Times New Roman"/>
                <w:color w:val="000000"/>
                <w:sz w:val="22"/>
                <w:szCs w:val="22"/>
                <w:lang w:val="en-GB" w:eastAsia="fr-FR"/>
              </w:rPr>
              <w:br/>
              <w:t>Network search timer when no coverage</w:t>
            </w:r>
          </w:p>
        </w:tc>
        <w:tc>
          <w:tcPr>
            <w:tcW w:w="993" w:type="dxa"/>
            <w:tcBorders>
              <w:top w:val="nil"/>
              <w:left w:val="nil"/>
              <w:bottom w:val="single" w:sz="4" w:space="0" w:color="auto"/>
              <w:right w:val="single" w:sz="4" w:space="0" w:color="auto"/>
            </w:tcBorders>
            <w:shd w:val="clear" w:color="auto" w:fill="auto"/>
            <w:noWrap/>
            <w:vAlign w:val="center"/>
            <w:hideMark/>
          </w:tcPr>
          <w:p w:rsidR="00F0312E" w:rsidRPr="00F0312E" w:rsidRDefault="00F0312E" w:rsidP="00F0312E">
            <w:pPr>
              <w:jc w:val="center"/>
              <w:rPr>
                <w:rFonts w:eastAsia="Times New Roman"/>
                <w:color w:val="000000"/>
                <w:sz w:val="22"/>
                <w:szCs w:val="22"/>
                <w:lang w:val="fr-FR" w:eastAsia="fr-FR"/>
              </w:rPr>
            </w:pPr>
            <w:r w:rsidRPr="00F0312E">
              <w:rPr>
                <w:rFonts w:eastAsia="Times New Roman"/>
                <w:color w:val="000000"/>
                <w:sz w:val="22"/>
                <w:szCs w:val="22"/>
                <w:lang w:val="fr-FR" w:eastAsia="fr-FR"/>
              </w:rPr>
              <w:t>~2 seconds</w:t>
            </w:r>
          </w:p>
        </w:tc>
        <w:tc>
          <w:tcPr>
            <w:tcW w:w="992" w:type="dxa"/>
            <w:tcBorders>
              <w:top w:val="nil"/>
              <w:left w:val="nil"/>
              <w:bottom w:val="single" w:sz="4" w:space="0" w:color="auto"/>
              <w:right w:val="single" w:sz="4" w:space="0" w:color="auto"/>
            </w:tcBorders>
            <w:shd w:val="clear" w:color="auto" w:fill="auto"/>
            <w:noWrap/>
            <w:vAlign w:val="center"/>
            <w:hideMark/>
          </w:tcPr>
          <w:p w:rsidR="00F0312E" w:rsidRPr="00F0312E" w:rsidRDefault="00F0312E" w:rsidP="00F0312E">
            <w:pPr>
              <w:jc w:val="center"/>
              <w:rPr>
                <w:rFonts w:eastAsia="Times New Roman"/>
                <w:color w:val="000000"/>
                <w:sz w:val="22"/>
                <w:szCs w:val="22"/>
                <w:lang w:val="fr-FR" w:eastAsia="fr-FR"/>
              </w:rPr>
            </w:pPr>
            <w:proofErr w:type="gramStart"/>
            <w:r w:rsidRPr="00F0312E">
              <w:rPr>
                <w:rFonts w:eastAsia="Times New Roman"/>
                <w:color w:val="000000"/>
                <w:sz w:val="22"/>
                <w:szCs w:val="22"/>
                <w:lang w:val="fr-FR" w:eastAsia="fr-FR"/>
              </w:rPr>
              <w:t>not</w:t>
            </w:r>
            <w:proofErr w:type="gramEnd"/>
            <w:r w:rsidRPr="00F0312E">
              <w:rPr>
                <w:rFonts w:eastAsia="Times New Roman"/>
                <w:color w:val="000000"/>
                <w:sz w:val="22"/>
                <w:szCs w:val="22"/>
                <w:lang w:val="fr-FR" w:eastAsia="fr-FR"/>
              </w:rPr>
              <w:t xml:space="preserve"> </w:t>
            </w:r>
            <w:proofErr w:type="spellStart"/>
            <w:r w:rsidRPr="00F0312E">
              <w:rPr>
                <w:rFonts w:eastAsia="Times New Roman"/>
                <w:color w:val="000000"/>
                <w:sz w:val="22"/>
                <w:szCs w:val="22"/>
                <w:lang w:val="fr-FR" w:eastAsia="fr-FR"/>
              </w:rPr>
              <w:t>retained</w:t>
            </w:r>
            <w:proofErr w:type="spellEnd"/>
          </w:p>
        </w:tc>
      </w:tr>
      <w:tr w:rsidR="00F0312E" w:rsidRPr="00F0312E" w:rsidTr="00F0312E">
        <w:trPr>
          <w:trHeight w:val="900"/>
        </w:trPr>
        <w:tc>
          <w:tcPr>
            <w:tcW w:w="382" w:type="dxa"/>
            <w:vMerge/>
            <w:tcBorders>
              <w:top w:val="nil"/>
              <w:left w:val="single" w:sz="4" w:space="0" w:color="auto"/>
              <w:bottom w:val="single" w:sz="4" w:space="0" w:color="auto"/>
              <w:right w:val="single" w:sz="4" w:space="0" w:color="auto"/>
            </w:tcBorders>
            <w:vAlign w:val="center"/>
            <w:hideMark/>
          </w:tcPr>
          <w:p w:rsidR="00F0312E" w:rsidRPr="00F0312E" w:rsidRDefault="00F0312E" w:rsidP="00F0312E">
            <w:pPr>
              <w:rPr>
                <w:rFonts w:eastAsia="Times New Roman"/>
                <w:color w:val="000000"/>
                <w:sz w:val="22"/>
                <w:szCs w:val="22"/>
                <w:lang w:val="fr-FR" w:eastAsia="fr-FR"/>
              </w:rPr>
            </w:pPr>
          </w:p>
        </w:tc>
        <w:tc>
          <w:tcPr>
            <w:tcW w:w="747" w:type="dxa"/>
            <w:vMerge/>
            <w:tcBorders>
              <w:top w:val="nil"/>
              <w:left w:val="single" w:sz="4" w:space="0" w:color="auto"/>
              <w:bottom w:val="single" w:sz="4" w:space="0" w:color="auto"/>
              <w:right w:val="single" w:sz="4" w:space="0" w:color="auto"/>
            </w:tcBorders>
            <w:vAlign w:val="center"/>
            <w:hideMark/>
          </w:tcPr>
          <w:p w:rsidR="00F0312E" w:rsidRPr="00F0312E" w:rsidRDefault="00F0312E" w:rsidP="00F0312E">
            <w:pPr>
              <w:rPr>
                <w:rFonts w:eastAsia="Times New Roman"/>
                <w:color w:val="000000"/>
                <w:sz w:val="22"/>
                <w:szCs w:val="22"/>
                <w:lang w:val="fr-FR" w:eastAsia="fr-FR"/>
              </w:rPr>
            </w:pPr>
          </w:p>
        </w:tc>
        <w:tc>
          <w:tcPr>
            <w:tcW w:w="1134" w:type="dxa"/>
            <w:tcBorders>
              <w:top w:val="nil"/>
              <w:left w:val="nil"/>
              <w:bottom w:val="single" w:sz="4" w:space="0" w:color="auto"/>
              <w:right w:val="single" w:sz="4" w:space="0" w:color="auto"/>
            </w:tcBorders>
            <w:shd w:val="clear" w:color="auto" w:fill="auto"/>
            <w:noWrap/>
            <w:vAlign w:val="center"/>
            <w:hideMark/>
          </w:tcPr>
          <w:p w:rsidR="00F0312E" w:rsidRPr="00F0312E" w:rsidRDefault="00F0312E" w:rsidP="00F0312E">
            <w:pPr>
              <w:jc w:val="center"/>
              <w:rPr>
                <w:rFonts w:eastAsia="Times New Roman"/>
                <w:i/>
                <w:iCs/>
                <w:color w:val="808080"/>
                <w:sz w:val="22"/>
                <w:szCs w:val="22"/>
                <w:lang w:val="fr-FR" w:eastAsia="fr-FR"/>
              </w:rPr>
            </w:pPr>
            <w:r w:rsidRPr="00F0312E">
              <w:rPr>
                <w:rFonts w:eastAsia="Times New Roman"/>
                <w:i/>
                <w:iCs/>
                <w:color w:val="808080"/>
                <w:sz w:val="22"/>
                <w:szCs w:val="22"/>
                <w:lang w:val="fr-FR" w:eastAsia="fr-FR"/>
              </w:rPr>
              <w:t>DH1 60 µA (</w:t>
            </w:r>
            <w:proofErr w:type="spellStart"/>
            <w:r w:rsidRPr="00F0312E">
              <w:rPr>
                <w:rFonts w:eastAsia="Times New Roman"/>
                <w:i/>
                <w:iCs/>
                <w:color w:val="808080"/>
                <w:sz w:val="22"/>
                <w:szCs w:val="22"/>
                <w:lang w:val="fr-FR" w:eastAsia="fr-FR"/>
              </w:rPr>
              <w:t>floor</w:t>
            </w:r>
            <w:proofErr w:type="spellEnd"/>
            <w:r w:rsidRPr="00F0312E">
              <w:rPr>
                <w:rFonts w:eastAsia="Times New Roman"/>
                <w:i/>
                <w:iCs/>
                <w:color w:val="808080"/>
                <w:sz w:val="22"/>
                <w:szCs w:val="22"/>
                <w:lang w:val="fr-FR" w:eastAsia="fr-FR"/>
              </w:rPr>
              <w:t>)</w:t>
            </w:r>
          </w:p>
        </w:tc>
        <w:tc>
          <w:tcPr>
            <w:tcW w:w="2410" w:type="dxa"/>
            <w:tcBorders>
              <w:top w:val="nil"/>
              <w:left w:val="nil"/>
              <w:bottom w:val="single" w:sz="4" w:space="0" w:color="auto"/>
              <w:right w:val="single" w:sz="4" w:space="0" w:color="auto"/>
            </w:tcBorders>
            <w:shd w:val="clear" w:color="auto" w:fill="auto"/>
            <w:vAlign w:val="center"/>
            <w:hideMark/>
          </w:tcPr>
          <w:p w:rsidR="00F0312E" w:rsidRPr="00F0312E" w:rsidRDefault="00F0312E" w:rsidP="00F0312E">
            <w:pPr>
              <w:jc w:val="center"/>
              <w:rPr>
                <w:rFonts w:eastAsia="Times New Roman"/>
                <w:color w:val="000000"/>
                <w:sz w:val="22"/>
                <w:szCs w:val="22"/>
                <w:lang w:val="en-GB" w:eastAsia="fr-FR"/>
              </w:rPr>
            </w:pPr>
            <w:r w:rsidRPr="00F0312E">
              <w:rPr>
                <w:rFonts w:eastAsia="Times New Roman"/>
                <w:color w:val="000000"/>
                <w:sz w:val="22"/>
                <w:szCs w:val="22"/>
                <w:lang w:val="en-GB" w:eastAsia="fr-FR"/>
              </w:rPr>
              <w:t>DTR if &lt;</w:t>
            </w:r>
            <w:proofErr w:type="spellStart"/>
            <w:r w:rsidRPr="00F0312E">
              <w:rPr>
                <w:rFonts w:eastAsia="Times New Roman"/>
                <w:color w:val="000000"/>
                <w:sz w:val="22"/>
                <w:szCs w:val="22"/>
                <w:lang w:val="en-GB" w:eastAsia="fr-FR"/>
              </w:rPr>
              <w:t>Mgt</w:t>
            </w:r>
            <w:proofErr w:type="spellEnd"/>
            <w:r w:rsidRPr="00F0312E">
              <w:rPr>
                <w:rFonts w:eastAsia="Times New Roman"/>
                <w:color w:val="000000"/>
                <w:sz w:val="22"/>
                <w:szCs w:val="22"/>
                <w:lang w:val="en-GB" w:eastAsia="fr-FR"/>
              </w:rPr>
              <w:t>&gt;=0</w:t>
            </w:r>
            <w:r w:rsidRPr="00F0312E">
              <w:rPr>
                <w:rFonts w:eastAsia="Times New Roman"/>
                <w:color w:val="000000"/>
                <w:sz w:val="22"/>
                <w:szCs w:val="22"/>
                <w:lang w:val="en-GB" w:eastAsia="fr-FR"/>
              </w:rPr>
              <w:br/>
              <w:t xml:space="preserve">Modem in </w:t>
            </w:r>
            <w:proofErr w:type="spellStart"/>
            <w:r w:rsidRPr="00F0312E">
              <w:rPr>
                <w:rFonts w:eastAsia="Times New Roman"/>
                <w:color w:val="000000"/>
                <w:sz w:val="22"/>
                <w:szCs w:val="22"/>
                <w:lang w:val="en-GB" w:eastAsia="fr-FR"/>
              </w:rPr>
              <w:t>eDRX</w:t>
            </w:r>
            <w:proofErr w:type="spellEnd"/>
            <w:r w:rsidRPr="00F0312E">
              <w:rPr>
                <w:rFonts w:eastAsia="Times New Roman"/>
                <w:color w:val="000000"/>
                <w:sz w:val="22"/>
                <w:szCs w:val="22"/>
                <w:lang w:val="en-GB" w:eastAsia="fr-FR"/>
              </w:rPr>
              <w:t xml:space="preserve"> mode</w:t>
            </w:r>
            <w:r w:rsidRPr="00F0312E">
              <w:rPr>
                <w:rFonts w:eastAsia="Times New Roman"/>
                <w:color w:val="000000"/>
                <w:sz w:val="22"/>
                <w:szCs w:val="22"/>
                <w:lang w:val="en-GB" w:eastAsia="fr-FR"/>
              </w:rPr>
              <w:br/>
              <w:t>UICC SIM card allows USIM deactivation</w:t>
            </w:r>
          </w:p>
        </w:tc>
        <w:tc>
          <w:tcPr>
            <w:tcW w:w="992" w:type="dxa"/>
            <w:tcBorders>
              <w:top w:val="nil"/>
              <w:left w:val="nil"/>
              <w:bottom w:val="single" w:sz="4" w:space="0" w:color="auto"/>
              <w:right w:val="single" w:sz="4" w:space="0" w:color="auto"/>
            </w:tcBorders>
            <w:shd w:val="clear" w:color="auto" w:fill="auto"/>
            <w:noWrap/>
            <w:vAlign w:val="center"/>
            <w:hideMark/>
          </w:tcPr>
          <w:p w:rsidR="00F0312E" w:rsidRPr="00F0312E" w:rsidRDefault="00F0312E" w:rsidP="00F0312E">
            <w:pPr>
              <w:jc w:val="center"/>
              <w:rPr>
                <w:rFonts w:eastAsia="Times New Roman"/>
                <w:color w:val="000000"/>
                <w:sz w:val="22"/>
                <w:szCs w:val="22"/>
                <w:lang w:val="fr-FR" w:eastAsia="fr-FR"/>
              </w:rPr>
            </w:pPr>
            <w:r w:rsidRPr="00F0312E">
              <w:rPr>
                <w:rFonts w:eastAsia="Times New Roman"/>
                <w:color w:val="000000"/>
                <w:sz w:val="22"/>
                <w:szCs w:val="22"/>
                <w:lang w:val="fr-FR" w:eastAsia="fr-FR"/>
              </w:rPr>
              <w:t xml:space="preserve">Not </w:t>
            </w:r>
            <w:proofErr w:type="spellStart"/>
            <w:r w:rsidRPr="00F0312E">
              <w:rPr>
                <w:rFonts w:eastAsia="Times New Roman"/>
                <w:color w:val="000000"/>
                <w:sz w:val="22"/>
                <w:szCs w:val="22"/>
                <w:lang w:val="fr-FR" w:eastAsia="fr-FR"/>
              </w:rPr>
              <w:t>Retained</w:t>
            </w:r>
            <w:proofErr w:type="spellEnd"/>
          </w:p>
        </w:tc>
        <w:tc>
          <w:tcPr>
            <w:tcW w:w="1701" w:type="dxa"/>
            <w:tcBorders>
              <w:top w:val="nil"/>
              <w:left w:val="nil"/>
              <w:bottom w:val="single" w:sz="4" w:space="0" w:color="auto"/>
              <w:right w:val="single" w:sz="4" w:space="0" w:color="auto"/>
            </w:tcBorders>
            <w:shd w:val="clear" w:color="auto" w:fill="auto"/>
            <w:vAlign w:val="center"/>
            <w:hideMark/>
          </w:tcPr>
          <w:p w:rsidR="00F0312E" w:rsidRPr="00F0312E" w:rsidRDefault="00F0312E" w:rsidP="00F0312E">
            <w:pPr>
              <w:jc w:val="center"/>
              <w:rPr>
                <w:rFonts w:eastAsia="Times New Roman"/>
                <w:color w:val="000000"/>
                <w:sz w:val="22"/>
                <w:szCs w:val="22"/>
                <w:lang w:val="en-GB" w:eastAsia="fr-FR"/>
              </w:rPr>
            </w:pPr>
            <w:r w:rsidRPr="00F0312E">
              <w:rPr>
                <w:rFonts w:eastAsia="Times New Roman"/>
                <w:color w:val="000000"/>
                <w:sz w:val="22"/>
                <w:szCs w:val="22"/>
                <w:lang w:val="en-GB" w:eastAsia="fr-FR"/>
              </w:rPr>
              <w:t>Wake-up PIN</w:t>
            </w:r>
            <w:r w:rsidRPr="00F0312E">
              <w:rPr>
                <w:rFonts w:eastAsia="Times New Roman"/>
                <w:color w:val="000000"/>
                <w:sz w:val="22"/>
                <w:szCs w:val="22"/>
                <w:lang w:val="en-GB" w:eastAsia="fr-FR"/>
              </w:rPr>
              <w:br/>
              <w:t>SMS reception</w:t>
            </w:r>
            <w:r w:rsidRPr="00F0312E">
              <w:rPr>
                <w:rFonts w:eastAsia="Times New Roman"/>
                <w:color w:val="000000"/>
                <w:sz w:val="22"/>
                <w:szCs w:val="22"/>
                <w:lang w:val="en-GB" w:eastAsia="fr-FR"/>
              </w:rPr>
              <w:br/>
              <w:t>IP data reception</w:t>
            </w:r>
          </w:p>
        </w:tc>
        <w:tc>
          <w:tcPr>
            <w:tcW w:w="993" w:type="dxa"/>
            <w:tcBorders>
              <w:top w:val="nil"/>
              <w:left w:val="nil"/>
              <w:bottom w:val="single" w:sz="4" w:space="0" w:color="auto"/>
              <w:right w:val="single" w:sz="4" w:space="0" w:color="auto"/>
            </w:tcBorders>
            <w:shd w:val="clear" w:color="auto" w:fill="auto"/>
            <w:noWrap/>
            <w:vAlign w:val="center"/>
            <w:hideMark/>
          </w:tcPr>
          <w:p w:rsidR="00F0312E" w:rsidRPr="00F0312E" w:rsidRDefault="00F0312E" w:rsidP="00F0312E">
            <w:pPr>
              <w:jc w:val="center"/>
              <w:rPr>
                <w:rFonts w:eastAsia="Times New Roman"/>
                <w:color w:val="000000"/>
                <w:sz w:val="22"/>
                <w:szCs w:val="22"/>
                <w:lang w:val="fr-FR" w:eastAsia="fr-FR"/>
              </w:rPr>
            </w:pPr>
            <w:r w:rsidRPr="00F0312E">
              <w:rPr>
                <w:rFonts w:eastAsia="Times New Roman"/>
                <w:color w:val="000000"/>
                <w:sz w:val="22"/>
                <w:szCs w:val="22"/>
                <w:lang w:val="fr-FR" w:eastAsia="fr-FR"/>
              </w:rPr>
              <w:t>~2 seconds</w:t>
            </w:r>
          </w:p>
        </w:tc>
        <w:tc>
          <w:tcPr>
            <w:tcW w:w="992" w:type="dxa"/>
            <w:tcBorders>
              <w:top w:val="nil"/>
              <w:left w:val="nil"/>
              <w:bottom w:val="single" w:sz="4" w:space="0" w:color="auto"/>
              <w:right w:val="single" w:sz="4" w:space="0" w:color="auto"/>
            </w:tcBorders>
            <w:shd w:val="clear" w:color="auto" w:fill="auto"/>
            <w:noWrap/>
            <w:vAlign w:val="center"/>
            <w:hideMark/>
          </w:tcPr>
          <w:p w:rsidR="00F0312E" w:rsidRPr="00F0312E" w:rsidRDefault="00F0312E" w:rsidP="00F0312E">
            <w:pPr>
              <w:jc w:val="center"/>
              <w:rPr>
                <w:rFonts w:eastAsia="Times New Roman"/>
                <w:color w:val="000000"/>
                <w:sz w:val="22"/>
                <w:szCs w:val="22"/>
                <w:lang w:val="fr-FR" w:eastAsia="fr-FR"/>
              </w:rPr>
            </w:pPr>
            <w:proofErr w:type="gramStart"/>
            <w:r w:rsidRPr="00F0312E">
              <w:rPr>
                <w:rFonts w:eastAsia="Times New Roman"/>
                <w:color w:val="000000"/>
                <w:sz w:val="22"/>
                <w:szCs w:val="22"/>
                <w:lang w:val="fr-FR" w:eastAsia="fr-FR"/>
              </w:rPr>
              <w:t>not</w:t>
            </w:r>
            <w:proofErr w:type="gramEnd"/>
            <w:r w:rsidRPr="00F0312E">
              <w:rPr>
                <w:rFonts w:eastAsia="Times New Roman"/>
                <w:color w:val="000000"/>
                <w:sz w:val="22"/>
                <w:szCs w:val="22"/>
                <w:lang w:val="fr-FR" w:eastAsia="fr-FR"/>
              </w:rPr>
              <w:t xml:space="preserve"> </w:t>
            </w:r>
            <w:proofErr w:type="spellStart"/>
            <w:r w:rsidRPr="00F0312E">
              <w:rPr>
                <w:rFonts w:eastAsia="Times New Roman"/>
                <w:color w:val="000000"/>
                <w:sz w:val="22"/>
                <w:szCs w:val="22"/>
                <w:lang w:val="fr-FR" w:eastAsia="fr-FR"/>
              </w:rPr>
              <w:t>retained</w:t>
            </w:r>
            <w:proofErr w:type="spellEnd"/>
          </w:p>
        </w:tc>
      </w:tr>
      <w:tr w:rsidR="00F0312E" w:rsidRPr="00F0312E" w:rsidTr="00F0312E">
        <w:trPr>
          <w:trHeight w:val="900"/>
        </w:trPr>
        <w:tc>
          <w:tcPr>
            <w:tcW w:w="382" w:type="dxa"/>
            <w:vMerge/>
            <w:tcBorders>
              <w:top w:val="nil"/>
              <w:left w:val="single" w:sz="4" w:space="0" w:color="auto"/>
              <w:bottom w:val="single" w:sz="4" w:space="0" w:color="auto"/>
              <w:right w:val="single" w:sz="4" w:space="0" w:color="auto"/>
            </w:tcBorders>
            <w:vAlign w:val="center"/>
            <w:hideMark/>
          </w:tcPr>
          <w:p w:rsidR="00F0312E" w:rsidRPr="00F0312E" w:rsidRDefault="00F0312E" w:rsidP="00F0312E">
            <w:pPr>
              <w:rPr>
                <w:rFonts w:eastAsia="Times New Roman"/>
                <w:color w:val="000000"/>
                <w:sz w:val="22"/>
                <w:szCs w:val="22"/>
                <w:lang w:val="fr-FR" w:eastAsia="fr-FR"/>
              </w:rPr>
            </w:pPr>
          </w:p>
        </w:tc>
        <w:tc>
          <w:tcPr>
            <w:tcW w:w="747" w:type="dxa"/>
            <w:vMerge/>
            <w:tcBorders>
              <w:top w:val="nil"/>
              <w:left w:val="single" w:sz="4" w:space="0" w:color="auto"/>
              <w:bottom w:val="single" w:sz="4" w:space="0" w:color="auto"/>
              <w:right w:val="single" w:sz="4" w:space="0" w:color="auto"/>
            </w:tcBorders>
            <w:vAlign w:val="center"/>
            <w:hideMark/>
          </w:tcPr>
          <w:p w:rsidR="00F0312E" w:rsidRPr="00F0312E" w:rsidRDefault="00F0312E" w:rsidP="00F0312E">
            <w:pPr>
              <w:rPr>
                <w:rFonts w:eastAsia="Times New Roman"/>
                <w:color w:val="000000"/>
                <w:sz w:val="22"/>
                <w:szCs w:val="22"/>
                <w:lang w:val="fr-FR" w:eastAsia="fr-FR"/>
              </w:rPr>
            </w:pPr>
          </w:p>
        </w:tc>
        <w:tc>
          <w:tcPr>
            <w:tcW w:w="1134" w:type="dxa"/>
            <w:tcBorders>
              <w:top w:val="nil"/>
              <w:left w:val="nil"/>
              <w:bottom w:val="single" w:sz="4" w:space="0" w:color="auto"/>
              <w:right w:val="single" w:sz="4" w:space="0" w:color="auto"/>
            </w:tcBorders>
            <w:shd w:val="clear" w:color="auto" w:fill="auto"/>
            <w:noWrap/>
            <w:vAlign w:val="center"/>
            <w:hideMark/>
          </w:tcPr>
          <w:p w:rsidR="00F0312E" w:rsidRPr="00F0312E" w:rsidRDefault="00F0312E" w:rsidP="00F0312E">
            <w:pPr>
              <w:jc w:val="center"/>
              <w:rPr>
                <w:rFonts w:eastAsia="Times New Roman"/>
                <w:i/>
                <w:iCs/>
                <w:color w:val="808080"/>
                <w:sz w:val="22"/>
                <w:szCs w:val="22"/>
                <w:lang w:val="fr-FR" w:eastAsia="fr-FR"/>
              </w:rPr>
            </w:pPr>
            <w:r w:rsidRPr="00F0312E">
              <w:rPr>
                <w:rFonts w:eastAsia="Times New Roman"/>
                <w:i/>
                <w:iCs/>
                <w:color w:val="808080"/>
                <w:sz w:val="22"/>
                <w:szCs w:val="22"/>
                <w:lang w:val="fr-FR" w:eastAsia="fr-FR"/>
              </w:rPr>
              <w:t>DH2 200 µA (</w:t>
            </w:r>
            <w:proofErr w:type="spellStart"/>
            <w:r w:rsidRPr="00F0312E">
              <w:rPr>
                <w:rFonts w:eastAsia="Times New Roman"/>
                <w:i/>
                <w:iCs/>
                <w:color w:val="808080"/>
                <w:sz w:val="22"/>
                <w:szCs w:val="22"/>
                <w:lang w:val="fr-FR" w:eastAsia="fr-FR"/>
              </w:rPr>
              <w:t>floor</w:t>
            </w:r>
            <w:proofErr w:type="spellEnd"/>
            <w:r w:rsidRPr="00F0312E">
              <w:rPr>
                <w:rFonts w:eastAsia="Times New Roman"/>
                <w:i/>
                <w:iCs/>
                <w:color w:val="808080"/>
                <w:sz w:val="22"/>
                <w:szCs w:val="22"/>
                <w:lang w:val="fr-FR" w:eastAsia="fr-FR"/>
              </w:rPr>
              <w:t>)</w:t>
            </w:r>
          </w:p>
        </w:tc>
        <w:tc>
          <w:tcPr>
            <w:tcW w:w="2410" w:type="dxa"/>
            <w:tcBorders>
              <w:top w:val="nil"/>
              <w:left w:val="nil"/>
              <w:bottom w:val="single" w:sz="4" w:space="0" w:color="auto"/>
              <w:right w:val="single" w:sz="4" w:space="0" w:color="auto"/>
            </w:tcBorders>
            <w:shd w:val="clear" w:color="auto" w:fill="auto"/>
            <w:vAlign w:val="center"/>
            <w:hideMark/>
          </w:tcPr>
          <w:p w:rsidR="00F0312E" w:rsidRPr="00F0312E" w:rsidRDefault="00F0312E" w:rsidP="00F0312E">
            <w:pPr>
              <w:jc w:val="center"/>
              <w:rPr>
                <w:rFonts w:eastAsia="Times New Roman"/>
                <w:color w:val="000000"/>
                <w:sz w:val="22"/>
                <w:szCs w:val="22"/>
                <w:lang w:val="en-GB" w:eastAsia="fr-FR"/>
              </w:rPr>
            </w:pPr>
            <w:r w:rsidRPr="00F0312E">
              <w:rPr>
                <w:rFonts w:eastAsia="Times New Roman"/>
                <w:color w:val="000000"/>
                <w:sz w:val="22"/>
                <w:szCs w:val="22"/>
                <w:lang w:val="en-GB" w:eastAsia="fr-FR"/>
              </w:rPr>
              <w:t>DTR if &lt;</w:t>
            </w:r>
            <w:proofErr w:type="spellStart"/>
            <w:r w:rsidRPr="00F0312E">
              <w:rPr>
                <w:rFonts w:eastAsia="Times New Roman"/>
                <w:color w:val="000000"/>
                <w:sz w:val="22"/>
                <w:szCs w:val="22"/>
                <w:lang w:val="en-GB" w:eastAsia="fr-FR"/>
              </w:rPr>
              <w:t>Mgt</w:t>
            </w:r>
            <w:proofErr w:type="spellEnd"/>
            <w:r w:rsidRPr="00F0312E">
              <w:rPr>
                <w:rFonts w:eastAsia="Times New Roman"/>
                <w:color w:val="000000"/>
                <w:sz w:val="22"/>
                <w:szCs w:val="22"/>
                <w:lang w:val="en-GB" w:eastAsia="fr-FR"/>
              </w:rPr>
              <w:t>&gt;=0</w:t>
            </w:r>
            <w:r w:rsidRPr="00F0312E">
              <w:rPr>
                <w:rFonts w:eastAsia="Times New Roman"/>
                <w:color w:val="000000"/>
                <w:sz w:val="22"/>
                <w:szCs w:val="22"/>
                <w:lang w:val="en-GB" w:eastAsia="fr-FR"/>
              </w:rPr>
              <w:br/>
              <w:t xml:space="preserve">Modem in </w:t>
            </w:r>
            <w:proofErr w:type="spellStart"/>
            <w:r w:rsidRPr="00F0312E">
              <w:rPr>
                <w:rFonts w:eastAsia="Times New Roman"/>
                <w:color w:val="000000"/>
                <w:sz w:val="22"/>
                <w:szCs w:val="22"/>
                <w:lang w:val="en-GB" w:eastAsia="fr-FR"/>
              </w:rPr>
              <w:t>eDRX</w:t>
            </w:r>
            <w:proofErr w:type="spellEnd"/>
            <w:r w:rsidRPr="00F0312E">
              <w:rPr>
                <w:rFonts w:eastAsia="Times New Roman"/>
                <w:color w:val="000000"/>
                <w:sz w:val="22"/>
                <w:szCs w:val="22"/>
                <w:lang w:val="en-GB" w:eastAsia="fr-FR"/>
              </w:rPr>
              <w:t xml:space="preserve"> mode</w:t>
            </w:r>
            <w:r w:rsidRPr="00F0312E">
              <w:rPr>
                <w:rFonts w:eastAsia="Times New Roman"/>
                <w:color w:val="000000"/>
                <w:sz w:val="22"/>
                <w:szCs w:val="22"/>
                <w:lang w:val="en-GB" w:eastAsia="fr-FR"/>
              </w:rPr>
              <w:br/>
              <w:t>UICC SIM card doesn't allow USIM deactivation</w:t>
            </w:r>
          </w:p>
        </w:tc>
        <w:tc>
          <w:tcPr>
            <w:tcW w:w="992" w:type="dxa"/>
            <w:tcBorders>
              <w:top w:val="nil"/>
              <w:left w:val="nil"/>
              <w:bottom w:val="single" w:sz="4" w:space="0" w:color="auto"/>
              <w:right w:val="single" w:sz="4" w:space="0" w:color="auto"/>
            </w:tcBorders>
            <w:shd w:val="clear" w:color="auto" w:fill="auto"/>
            <w:noWrap/>
            <w:vAlign w:val="center"/>
            <w:hideMark/>
          </w:tcPr>
          <w:p w:rsidR="00F0312E" w:rsidRPr="00F0312E" w:rsidRDefault="00F0312E" w:rsidP="00F0312E">
            <w:pPr>
              <w:jc w:val="center"/>
              <w:rPr>
                <w:rFonts w:eastAsia="Times New Roman"/>
                <w:color w:val="000000"/>
                <w:sz w:val="22"/>
                <w:szCs w:val="22"/>
                <w:lang w:val="fr-FR" w:eastAsia="fr-FR"/>
              </w:rPr>
            </w:pPr>
            <w:proofErr w:type="spellStart"/>
            <w:r w:rsidRPr="00F0312E">
              <w:rPr>
                <w:rFonts w:eastAsia="Times New Roman"/>
                <w:color w:val="000000"/>
                <w:sz w:val="22"/>
                <w:szCs w:val="22"/>
                <w:lang w:val="fr-FR" w:eastAsia="fr-FR"/>
              </w:rPr>
              <w:t>Retained</w:t>
            </w:r>
            <w:proofErr w:type="spellEnd"/>
          </w:p>
        </w:tc>
        <w:tc>
          <w:tcPr>
            <w:tcW w:w="1701" w:type="dxa"/>
            <w:tcBorders>
              <w:top w:val="nil"/>
              <w:left w:val="nil"/>
              <w:bottom w:val="single" w:sz="4" w:space="0" w:color="auto"/>
              <w:right w:val="single" w:sz="4" w:space="0" w:color="auto"/>
            </w:tcBorders>
            <w:shd w:val="clear" w:color="auto" w:fill="auto"/>
            <w:vAlign w:val="center"/>
            <w:hideMark/>
          </w:tcPr>
          <w:p w:rsidR="00F0312E" w:rsidRPr="00F0312E" w:rsidRDefault="00F0312E" w:rsidP="00F0312E">
            <w:pPr>
              <w:jc w:val="center"/>
              <w:rPr>
                <w:rFonts w:eastAsia="Times New Roman"/>
                <w:color w:val="000000"/>
                <w:sz w:val="22"/>
                <w:szCs w:val="22"/>
                <w:lang w:val="en-GB" w:eastAsia="fr-FR"/>
              </w:rPr>
            </w:pPr>
            <w:r w:rsidRPr="00F0312E">
              <w:rPr>
                <w:rFonts w:eastAsia="Times New Roman"/>
                <w:color w:val="000000"/>
                <w:sz w:val="22"/>
                <w:szCs w:val="22"/>
                <w:lang w:val="en-GB" w:eastAsia="fr-FR"/>
              </w:rPr>
              <w:t>Wake-up PIN</w:t>
            </w:r>
            <w:r w:rsidRPr="00F0312E">
              <w:rPr>
                <w:rFonts w:eastAsia="Times New Roman"/>
                <w:color w:val="000000"/>
                <w:sz w:val="22"/>
                <w:szCs w:val="22"/>
                <w:lang w:val="en-GB" w:eastAsia="fr-FR"/>
              </w:rPr>
              <w:br/>
              <w:t>SMS reception</w:t>
            </w:r>
            <w:r w:rsidRPr="00F0312E">
              <w:rPr>
                <w:rFonts w:eastAsia="Times New Roman"/>
                <w:color w:val="000000"/>
                <w:sz w:val="22"/>
                <w:szCs w:val="22"/>
                <w:lang w:val="en-GB" w:eastAsia="fr-FR"/>
              </w:rPr>
              <w:br/>
              <w:t>IP data reception</w:t>
            </w:r>
          </w:p>
        </w:tc>
        <w:tc>
          <w:tcPr>
            <w:tcW w:w="993" w:type="dxa"/>
            <w:tcBorders>
              <w:top w:val="nil"/>
              <w:left w:val="nil"/>
              <w:bottom w:val="single" w:sz="4" w:space="0" w:color="auto"/>
              <w:right w:val="single" w:sz="4" w:space="0" w:color="auto"/>
            </w:tcBorders>
            <w:shd w:val="clear" w:color="auto" w:fill="auto"/>
            <w:noWrap/>
            <w:vAlign w:val="center"/>
            <w:hideMark/>
          </w:tcPr>
          <w:p w:rsidR="00F0312E" w:rsidRPr="00F0312E" w:rsidRDefault="00F0312E" w:rsidP="00F0312E">
            <w:pPr>
              <w:jc w:val="center"/>
              <w:rPr>
                <w:rFonts w:eastAsia="Times New Roman"/>
                <w:color w:val="000000"/>
                <w:sz w:val="22"/>
                <w:szCs w:val="22"/>
                <w:lang w:val="fr-FR" w:eastAsia="fr-FR"/>
              </w:rPr>
            </w:pPr>
            <w:r w:rsidRPr="00F0312E">
              <w:rPr>
                <w:rFonts w:eastAsia="Times New Roman"/>
                <w:color w:val="000000"/>
                <w:sz w:val="22"/>
                <w:szCs w:val="22"/>
                <w:lang w:val="fr-FR" w:eastAsia="fr-FR"/>
              </w:rPr>
              <w:t>~2 seconds</w:t>
            </w:r>
          </w:p>
        </w:tc>
        <w:tc>
          <w:tcPr>
            <w:tcW w:w="992" w:type="dxa"/>
            <w:tcBorders>
              <w:top w:val="nil"/>
              <w:left w:val="nil"/>
              <w:bottom w:val="single" w:sz="4" w:space="0" w:color="auto"/>
              <w:right w:val="single" w:sz="4" w:space="0" w:color="auto"/>
            </w:tcBorders>
            <w:shd w:val="clear" w:color="auto" w:fill="auto"/>
            <w:noWrap/>
            <w:vAlign w:val="center"/>
            <w:hideMark/>
          </w:tcPr>
          <w:p w:rsidR="00F0312E" w:rsidRPr="00F0312E" w:rsidRDefault="00F0312E" w:rsidP="00F0312E">
            <w:pPr>
              <w:jc w:val="center"/>
              <w:rPr>
                <w:rFonts w:eastAsia="Times New Roman"/>
                <w:color w:val="000000"/>
                <w:sz w:val="22"/>
                <w:szCs w:val="22"/>
                <w:lang w:val="fr-FR" w:eastAsia="fr-FR"/>
              </w:rPr>
            </w:pPr>
            <w:proofErr w:type="gramStart"/>
            <w:r w:rsidRPr="00F0312E">
              <w:rPr>
                <w:rFonts w:eastAsia="Times New Roman"/>
                <w:color w:val="000000"/>
                <w:sz w:val="22"/>
                <w:szCs w:val="22"/>
                <w:lang w:val="fr-FR" w:eastAsia="fr-FR"/>
              </w:rPr>
              <w:t>not</w:t>
            </w:r>
            <w:proofErr w:type="gramEnd"/>
            <w:r w:rsidRPr="00F0312E">
              <w:rPr>
                <w:rFonts w:eastAsia="Times New Roman"/>
                <w:color w:val="000000"/>
                <w:sz w:val="22"/>
                <w:szCs w:val="22"/>
                <w:lang w:val="fr-FR" w:eastAsia="fr-FR"/>
              </w:rPr>
              <w:t xml:space="preserve"> </w:t>
            </w:r>
            <w:proofErr w:type="spellStart"/>
            <w:r w:rsidRPr="00F0312E">
              <w:rPr>
                <w:rFonts w:eastAsia="Times New Roman"/>
                <w:color w:val="000000"/>
                <w:sz w:val="22"/>
                <w:szCs w:val="22"/>
                <w:lang w:val="fr-FR" w:eastAsia="fr-FR"/>
              </w:rPr>
              <w:t>retained</w:t>
            </w:r>
            <w:proofErr w:type="spellEnd"/>
          </w:p>
        </w:tc>
      </w:tr>
    </w:tbl>
    <w:p w:rsidR="00F0312E" w:rsidRDefault="00F0312E" w:rsidP="00F0312E">
      <w:pPr>
        <w:rPr>
          <w:lang w:val="en-US"/>
        </w:rPr>
      </w:pPr>
    </w:p>
    <w:p w:rsidR="00F0312E" w:rsidRDefault="00F0312E" w:rsidP="00F0312E">
      <w:pPr>
        <w:rPr>
          <w:lang w:val="en-US"/>
        </w:rPr>
      </w:pPr>
    </w:p>
    <w:p w:rsidR="00691548" w:rsidRDefault="00691548" w:rsidP="00F0312E">
      <w:pPr>
        <w:rPr>
          <w:lang w:val="en-US"/>
        </w:rPr>
      </w:pPr>
      <w:r>
        <w:rPr>
          <w:lang w:val="en-US"/>
        </w:rPr>
        <w:t>Phase 2:</w:t>
      </w:r>
    </w:p>
    <w:p w:rsidR="00691548" w:rsidRDefault="00691548" w:rsidP="00F0312E">
      <w:pPr>
        <w:rPr>
          <w:lang w:val="en-US"/>
        </w:rPr>
      </w:pPr>
    </w:p>
    <w:tbl>
      <w:tblPr>
        <w:tblW w:w="9351" w:type="dxa"/>
        <w:tblLayout w:type="fixed"/>
        <w:tblCellMar>
          <w:left w:w="70" w:type="dxa"/>
          <w:right w:w="70" w:type="dxa"/>
        </w:tblCellMar>
        <w:tblLook w:val="04A0" w:firstRow="1" w:lastRow="0" w:firstColumn="1" w:lastColumn="0" w:noHBand="0" w:noVBand="1"/>
      </w:tblPr>
      <w:tblGrid>
        <w:gridCol w:w="382"/>
        <w:gridCol w:w="747"/>
        <w:gridCol w:w="1134"/>
        <w:gridCol w:w="2410"/>
        <w:gridCol w:w="992"/>
        <w:gridCol w:w="1701"/>
        <w:gridCol w:w="993"/>
        <w:gridCol w:w="992"/>
      </w:tblGrid>
      <w:tr w:rsidR="00691548" w:rsidRPr="00F0312E" w:rsidTr="005123D5">
        <w:trPr>
          <w:cantSplit/>
          <w:trHeight w:val="1247"/>
        </w:trPr>
        <w:tc>
          <w:tcPr>
            <w:tcW w:w="382" w:type="dxa"/>
            <w:tcBorders>
              <w:top w:val="single" w:sz="4" w:space="0" w:color="auto"/>
              <w:left w:val="single" w:sz="4" w:space="0" w:color="auto"/>
              <w:bottom w:val="single" w:sz="4" w:space="0" w:color="auto"/>
              <w:right w:val="single" w:sz="4" w:space="0" w:color="auto"/>
            </w:tcBorders>
            <w:shd w:val="clear" w:color="000000" w:fill="D9E1F2"/>
            <w:noWrap/>
            <w:textDirection w:val="btLr"/>
            <w:vAlign w:val="center"/>
            <w:hideMark/>
          </w:tcPr>
          <w:p w:rsidR="00691548" w:rsidRPr="00F0312E" w:rsidRDefault="00691548" w:rsidP="005123D5">
            <w:pPr>
              <w:ind w:left="113" w:right="113"/>
              <w:jc w:val="center"/>
              <w:rPr>
                <w:rFonts w:eastAsia="Times New Roman"/>
                <w:b/>
                <w:bCs/>
                <w:color w:val="000000"/>
                <w:sz w:val="22"/>
                <w:szCs w:val="22"/>
                <w:lang w:val="fr-FR" w:eastAsia="fr-FR"/>
              </w:rPr>
            </w:pPr>
            <w:r w:rsidRPr="00F0312E">
              <w:rPr>
                <w:rFonts w:eastAsia="Times New Roman"/>
                <w:b/>
                <w:bCs/>
                <w:color w:val="000000"/>
                <w:sz w:val="22"/>
                <w:szCs w:val="22"/>
                <w:lang w:val="fr-FR" w:eastAsia="fr-FR"/>
              </w:rPr>
              <w:t>AT+KSLEEP</w:t>
            </w:r>
          </w:p>
        </w:tc>
        <w:tc>
          <w:tcPr>
            <w:tcW w:w="747" w:type="dxa"/>
            <w:tcBorders>
              <w:top w:val="single" w:sz="4" w:space="0" w:color="auto"/>
              <w:left w:val="nil"/>
              <w:bottom w:val="single" w:sz="4" w:space="0" w:color="auto"/>
              <w:right w:val="single" w:sz="4" w:space="0" w:color="auto"/>
            </w:tcBorders>
            <w:shd w:val="clear" w:color="000000" w:fill="D9E1F2"/>
            <w:textDirection w:val="btLr"/>
            <w:vAlign w:val="center"/>
            <w:hideMark/>
          </w:tcPr>
          <w:p w:rsidR="00691548" w:rsidRPr="00F0312E" w:rsidRDefault="00691548" w:rsidP="005123D5">
            <w:pPr>
              <w:ind w:left="113" w:right="113"/>
              <w:jc w:val="center"/>
              <w:rPr>
                <w:rFonts w:eastAsia="Times New Roman"/>
                <w:b/>
                <w:bCs/>
                <w:color w:val="000000"/>
                <w:sz w:val="22"/>
                <w:szCs w:val="22"/>
                <w:lang w:val="en-GB" w:eastAsia="fr-FR"/>
              </w:rPr>
            </w:pPr>
            <w:r w:rsidRPr="00F0312E">
              <w:rPr>
                <w:rFonts w:eastAsia="Times New Roman"/>
                <w:b/>
                <w:bCs/>
                <w:color w:val="000000"/>
                <w:sz w:val="22"/>
                <w:szCs w:val="22"/>
                <w:lang w:val="en-GB" w:eastAsia="fr-FR"/>
              </w:rPr>
              <w:t xml:space="preserve">Altair Mode </w:t>
            </w:r>
            <w:r w:rsidRPr="00F0312E">
              <w:rPr>
                <w:rFonts w:eastAsia="Times New Roman"/>
                <w:b/>
                <w:bCs/>
                <w:color w:val="000000"/>
                <w:sz w:val="22"/>
                <w:szCs w:val="22"/>
                <w:lang w:val="en-GB" w:eastAsia="fr-FR"/>
              </w:rPr>
              <w:br/>
              <w:t>to be configured</w:t>
            </w:r>
          </w:p>
        </w:tc>
        <w:tc>
          <w:tcPr>
            <w:tcW w:w="1134" w:type="dxa"/>
            <w:tcBorders>
              <w:top w:val="single" w:sz="4" w:space="0" w:color="auto"/>
              <w:left w:val="nil"/>
              <w:bottom w:val="single" w:sz="4" w:space="0" w:color="auto"/>
              <w:right w:val="single" w:sz="4" w:space="0" w:color="auto"/>
            </w:tcBorders>
            <w:shd w:val="clear" w:color="000000" w:fill="D9E1F2"/>
            <w:textDirection w:val="btLr"/>
            <w:vAlign w:val="center"/>
            <w:hideMark/>
          </w:tcPr>
          <w:p w:rsidR="00691548" w:rsidRPr="00F0312E" w:rsidRDefault="00691548" w:rsidP="005123D5">
            <w:pPr>
              <w:ind w:left="113" w:right="113"/>
              <w:jc w:val="center"/>
              <w:rPr>
                <w:rFonts w:eastAsia="Times New Roman"/>
                <w:b/>
                <w:bCs/>
                <w:color w:val="000000"/>
                <w:sz w:val="22"/>
                <w:szCs w:val="22"/>
                <w:lang w:val="en-GB" w:eastAsia="fr-FR"/>
              </w:rPr>
            </w:pPr>
            <w:r w:rsidRPr="00F0312E">
              <w:rPr>
                <w:rFonts w:eastAsia="Times New Roman"/>
                <w:b/>
                <w:bCs/>
                <w:color w:val="000000"/>
                <w:sz w:val="22"/>
                <w:szCs w:val="22"/>
                <w:lang w:val="en-GB" w:eastAsia="fr-FR"/>
              </w:rPr>
              <w:t>current floor</w:t>
            </w:r>
          </w:p>
        </w:tc>
        <w:tc>
          <w:tcPr>
            <w:tcW w:w="2410" w:type="dxa"/>
            <w:tcBorders>
              <w:top w:val="single" w:sz="4" w:space="0" w:color="auto"/>
              <w:left w:val="nil"/>
              <w:bottom w:val="single" w:sz="4" w:space="0" w:color="auto"/>
              <w:right w:val="single" w:sz="4" w:space="0" w:color="auto"/>
            </w:tcBorders>
            <w:shd w:val="clear" w:color="000000" w:fill="D9E1F2"/>
            <w:noWrap/>
            <w:textDirection w:val="btLr"/>
            <w:vAlign w:val="center"/>
            <w:hideMark/>
          </w:tcPr>
          <w:p w:rsidR="00691548" w:rsidRPr="00F0312E" w:rsidRDefault="00691548" w:rsidP="005123D5">
            <w:pPr>
              <w:ind w:left="113" w:right="113"/>
              <w:jc w:val="center"/>
              <w:rPr>
                <w:rFonts w:eastAsia="Times New Roman"/>
                <w:b/>
                <w:bCs/>
                <w:color w:val="000000"/>
                <w:sz w:val="22"/>
                <w:szCs w:val="22"/>
                <w:lang w:val="fr-FR" w:eastAsia="fr-FR"/>
              </w:rPr>
            </w:pPr>
            <w:r w:rsidRPr="00F0312E">
              <w:rPr>
                <w:rFonts w:eastAsia="Times New Roman"/>
                <w:b/>
                <w:bCs/>
                <w:color w:val="000000"/>
                <w:sz w:val="22"/>
                <w:szCs w:val="22"/>
                <w:lang w:val="fr-FR" w:eastAsia="fr-FR"/>
              </w:rPr>
              <w:t>Conditions</w:t>
            </w:r>
          </w:p>
        </w:tc>
        <w:tc>
          <w:tcPr>
            <w:tcW w:w="992" w:type="dxa"/>
            <w:tcBorders>
              <w:top w:val="single" w:sz="4" w:space="0" w:color="auto"/>
              <w:left w:val="nil"/>
              <w:bottom w:val="single" w:sz="4" w:space="0" w:color="auto"/>
              <w:right w:val="single" w:sz="4" w:space="0" w:color="auto"/>
            </w:tcBorders>
            <w:shd w:val="clear" w:color="000000" w:fill="D9E1F2"/>
            <w:noWrap/>
            <w:textDirection w:val="btLr"/>
            <w:vAlign w:val="center"/>
            <w:hideMark/>
          </w:tcPr>
          <w:p w:rsidR="00691548" w:rsidRPr="00F0312E" w:rsidRDefault="00691548" w:rsidP="005123D5">
            <w:pPr>
              <w:ind w:left="113" w:right="113"/>
              <w:jc w:val="center"/>
              <w:rPr>
                <w:rFonts w:eastAsia="Times New Roman"/>
                <w:b/>
                <w:bCs/>
                <w:color w:val="000000"/>
                <w:sz w:val="22"/>
                <w:szCs w:val="22"/>
                <w:lang w:val="fr-FR" w:eastAsia="fr-FR"/>
              </w:rPr>
            </w:pPr>
            <w:proofErr w:type="spellStart"/>
            <w:r w:rsidRPr="00F0312E">
              <w:rPr>
                <w:rFonts w:eastAsia="Times New Roman"/>
                <w:b/>
                <w:bCs/>
                <w:color w:val="000000"/>
                <w:sz w:val="22"/>
                <w:szCs w:val="22"/>
                <w:lang w:val="fr-FR" w:eastAsia="fr-FR"/>
              </w:rPr>
              <w:t>IOs</w:t>
            </w:r>
            <w:proofErr w:type="spellEnd"/>
            <w:r w:rsidRPr="00F0312E">
              <w:rPr>
                <w:rFonts w:eastAsia="Times New Roman"/>
                <w:b/>
                <w:bCs/>
                <w:color w:val="000000"/>
                <w:sz w:val="22"/>
                <w:szCs w:val="22"/>
                <w:lang w:val="fr-FR" w:eastAsia="fr-FR"/>
              </w:rPr>
              <w:t xml:space="preserve"> State</w:t>
            </w:r>
          </w:p>
        </w:tc>
        <w:tc>
          <w:tcPr>
            <w:tcW w:w="1701" w:type="dxa"/>
            <w:tcBorders>
              <w:top w:val="single" w:sz="4" w:space="0" w:color="auto"/>
              <w:left w:val="nil"/>
              <w:bottom w:val="single" w:sz="4" w:space="0" w:color="auto"/>
              <w:right w:val="single" w:sz="4" w:space="0" w:color="auto"/>
            </w:tcBorders>
            <w:shd w:val="clear" w:color="000000" w:fill="D9E1F2"/>
            <w:noWrap/>
            <w:textDirection w:val="btLr"/>
            <w:vAlign w:val="center"/>
            <w:hideMark/>
          </w:tcPr>
          <w:p w:rsidR="00691548" w:rsidRPr="00F0312E" w:rsidRDefault="00691548" w:rsidP="005123D5">
            <w:pPr>
              <w:ind w:left="113" w:right="113"/>
              <w:jc w:val="center"/>
              <w:rPr>
                <w:rFonts w:eastAsia="Times New Roman"/>
                <w:b/>
                <w:bCs/>
                <w:color w:val="000000"/>
                <w:sz w:val="22"/>
                <w:szCs w:val="22"/>
                <w:lang w:val="fr-FR" w:eastAsia="fr-FR"/>
              </w:rPr>
            </w:pPr>
            <w:proofErr w:type="spellStart"/>
            <w:r w:rsidRPr="00F0312E">
              <w:rPr>
                <w:rFonts w:eastAsia="Times New Roman"/>
                <w:b/>
                <w:bCs/>
                <w:color w:val="000000"/>
                <w:sz w:val="22"/>
                <w:szCs w:val="22"/>
                <w:lang w:val="fr-FR" w:eastAsia="fr-FR"/>
              </w:rPr>
              <w:t>Wake-up</w:t>
            </w:r>
            <w:proofErr w:type="spellEnd"/>
            <w:r w:rsidRPr="00F0312E">
              <w:rPr>
                <w:rFonts w:eastAsia="Times New Roman"/>
                <w:b/>
                <w:bCs/>
                <w:color w:val="000000"/>
                <w:sz w:val="22"/>
                <w:szCs w:val="22"/>
                <w:lang w:val="fr-FR" w:eastAsia="fr-FR"/>
              </w:rPr>
              <w:t xml:space="preserve"> source</w:t>
            </w:r>
          </w:p>
        </w:tc>
        <w:tc>
          <w:tcPr>
            <w:tcW w:w="993" w:type="dxa"/>
            <w:tcBorders>
              <w:top w:val="single" w:sz="4" w:space="0" w:color="auto"/>
              <w:left w:val="nil"/>
              <w:bottom w:val="single" w:sz="4" w:space="0" w:color="auto"/>
              <w:right w:val="single" w:sz="4" w:space="0" w:color="auto"/>
            </w:tcBorders>
            <w:shd w:val="clear" w:color="000000" w:fill="D9E1F2"/>
            <w:noWrap/>
            <w:textDirection w:val="btLr"/>
            <w:vAlign w:val="center"/>
            <w:hideMark/>
          </w:tcPr>
          <w:p w:rsidR="00691548" w:rsidRPr="00F0312E" w:rsidRDefault="00691548" w:rsidP="005123D5">
            <w:pPr>
              <w:ind w:left="113" w:right="113"/>
              <w:jc w:val="center"/>
              <w:rPr>
                <w:rFonts w:eastAsia="Times New Roman"/>
                <w:b/>
                <w:bCs/>
                <w:color w:val="000000"/>
                <w:sz w:val="22"/>
                <w:szCs w:val="22"/>
                <w:lang w:val="fr-FR" w:eastAsia="fr-FR"/>
              </w:rPr>
            </w:pPr>
            <w:proofErr w:type="spellStart"/>
            <w:r w:rsidRPr="00F0312E">
              <w:rPr>
                <w:rFonts w:eastAsia="Times New Roman"/>
                <w:b/>
                <w:bCs/>
                <w:color w:val="000000"/>
                <w:sz w:val="22"/>
                <w:szCs w:val="22"/>
                <w:lang w:val="fr-FR" w:eastAsia="fr-FR"/>
              </w:rPr>
              <w:t>Wake-up</w:t>
            </w:r>
            <w:proofErr w:type="spellEnd"/>
            <w:r w:rsidRPr="00F0312E">
              <w:rPr>
                <w:rFonts w:eastAsia="Times New Roman"/>
                <w:b/>
                <w:bCs/>
                <w:color w:val="000000"/>
                <w:sz w:val="22"/>
                <w:szCs w:val="22"/>
                <w:lang w:val="fr-FR" w:eastAsia="fr-FR"/>
              </w:rPr>
              <w:t xml:space="preserve"> time</w:t>
            </w:r>
          </w:p>
        </w:tc>
        <w:tc>
          <w:tcPr>
            <w:tcW w:w="992" w:type="dxa"/>
            <w:tcBorders>
              <w:top w:val="single" w:sz="4" w:space="0" w:color="auto"/>
              <w:left w:val="nil"/>
              <w:bottom w:val="single" w:sz="4" w:space="0" w:color="auto"/>
              <w:right w:val="single" w:sz="4" w:space="0" w:color="auto"/>
            </w:tcBorders>
            <w:shd w:val="clear" w:color="000000" w:fill="D9E1F2"/>
            <w:noWrap/>
            <w:textDirection w:val="btLr"/>
            <w:vAlign w:val="center"/>
            <w:hideMark/>
          </w:tcPr>
          <w:p w:rsidR="00691548" w:rsidRPr="00F0312E" w:rsidRDefault="00691548" w:rsidP="005123D5">
            <w:pPr>
              <w:ind w:left="113" w:right="113"/>
              <w:jc w:val="center"/>
              <w:rPr>
                <w:rFonts w:eastAsia="Times New Roman"/>
                <w:b/>
                <w:bCs/>
                <w:color w:val="000000"/>
                <w:sz w:val="22"/>
                <w:szCs w:val="22"/>
                <w:lang w:val="fr-FR" w:eastAsia="fr-FR"/>
              </w:rPr>
            </w:pPr>
            <w:r w:rsidRPr="00F0312E">
              <w:rPr>
                <w:rFonts w:eastAsia="Times New Roman"/>
                <w:b/>
                <w:bCs/>
                <w:color w:val="000000"/>
                <w:sz w:val="22"/>
                <w:szCs w:val="22"/>
                <w:lang w:val="fr-FR" w:eastAsia="fr-FR"/>
              </w:rPr>
              <w:t xml:space="preserve">Application </w:t>
            </w:r>
            <w:proofErr w:type="spellStart"/>
            <w:r w:rsidRPr="00F0312E">
              <w:rPr>
                <w:rFonts w:eastAsia="Times New Roman"/>
                <w:b/>
                <w:bCs/>
                <w:color w:val="000000"/>
                <w:sz w:val="22"/>
                <w:szCs w:val="22"/>
                <w:lang w:val="fr-FR" w:eastAsia="fr-FR"/>
              </w:rPr>
              <w:t>context</w:t>
            </w:r>
            <w:proofErr w:type="spellEnd"/>
          </w:p>
        </w:tc>
      </w:tr>
      <w:tr w:rsidR="00691548" w:rsidRPr="00F0312E" w:rsidTr="005123D5">
        <w:trPr>
          <w:cantSplit/>
          <w:trHeight w:val="1134"/>
        </w:trPr>
        <w:tc>
          <w:tcPr>
            <w:tcW w:w="382" w:type="dxa"/>
            <w:tcBorders>
              <w:top w:val="nil"/>
              <w:left w:val="single" w:sz="4" w:space="0" w:color="auto"/>
              <w:bottom w:val="single" w:sz="4" w:space="0" w:color="auto"/>
              <w:right w:val="single" w:sz="4" w:space="0" w:color="auto"/>
            </w:tcBorders>
            <w:shd w:val="clear" w:color="auto" w:fill="auto"/>
            <w:noWrap/>
            <w:textDirection w:val="btLr"/>
            <w:vAlign w:val="center"/>
            <w:hideMark/>
          </w:tcPr>
          <w:p w:rsidR="00691548" w:rsidRPr="00F0312E" w:rsidRDefault="00691548" w:rsidP="005123D5">
            <w:pPr>
              <w:ind w:left="113" w:right="113"/>
              <w:jc w:val="center"/>
              <w:rPr>
                <w:rFonts w:eastAsia="Times New Roman"/>
                <w:color w:val="000000"/>
                <w:sz w:val="22"/>
                <w:szCs w:val="22"/>
                <w:lang w:val="fr-FR" w:eastAsia="fr-FR"/>
              </w:rPr>
            </w:pPr>
            <w:r w:rsidRPr="00F0312E">
              <w:rPr>
                <w:rFonts w:eastAsia="Times New Roman"/>
                <w:color w:val="000000"/>
                <w:sz w:val="22"/>
                <w:szCs w:val="22"/>
                <w:lang w:val="fr-FR" w:eastAsia="fr-FR"/>
              </w:rPr>
              <w:t>SLEEP</w:t>
            </w:r>
          </w:p>
        </w:tc>
        <w:tc>
          <w:tcPr>
            <w:tcW w:w="747" w:type="dxa"/>
            <w:tcBorders>
              <w:top w:val="nil"/>
              <w:left w:val="nil"/>
              <w:bottom w:val="single" w:sz="4" w:space="0" w:color="auto"/>
              <w:right w:val="single" w:sz="4" w:space="0" w:color="auto"/>
            </w:tcBorders>
            <w:shd w:val="clear" w:color="auto" w:fill="auto"/>
            <w:noWrap/>
            <w:vAlign w:val="center"/>
            <w:hideMark/>
          </w:tcPr>
          <w:p w:rsidR="00691548" w:rsidRPr="00F0312E" w:rsidRDefault="00691548" w:rsidP="005123D5">
            <w:pPr>
              <w:jc w:val="center"/>
              <w:rPr>
                <w:rFonts w:eastAsia="Times New Roman"/>
                <w:color w:val="000000"/>
                <w:sz w:val="22"/>
                <w:szCs w:val="22"/>
                <w:lang w:val="fr-FR" w:eastAsia="fr-FR"/>
              </w:rPr>
            </w:pPr>
            <w:proofErr w:type="spellStart"/>
            <w:r w:rsidRPr="00F0312E">
              <w:rPr>
                <w:rFonts w:eastAsia="Times New Roman"/>
                <w:color w:val="000000"/>
                <w:sz w:val="22"/>
                <w:szCs w:val="22"/>
                <w:lang w:val="fr-FR" w:eastAsia="fr-FR"/>
              </w:rPr>
              <w:t>Deep</w:t>
            </w:r>
            <w:proofErr w:type="spellEnd"/>
            <w:r w:rsidRPr="00F0312E">
              <w:rPr>
                <w:rFonts w:eastAsia="Times New Roman"/>
                <w:color w:val="000000"/>
                <w:sz w:val="22"/>
                <w:szCs w:val="22"/>
                <w:lang w:val="fr-FR" w:eastAsia="fr-FR"/>
              </w:rPr>
              <w:t xml:space="preserve"> </w:t>
            </w:r>
            <w:proofErr w:type="spellStart"/>
            <w:r w:rsidRPr="00F0312E">
              <w:rPr>
                <w:rFonts w:eastAsia="Times New Roman"/>
                <w:color w:val="000000"/>
                <w:sz w:val="22"/>
                <w:szCs w:val="22"/>
                <w:lang w:val="fr-FR" w:eastAsia="fr-FR"/>
              </w:rPr>
              <w:t>sleep</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rsidR="00691548" w:rsidRPr="00F0312E" w:rsidRDefault="00691548" w:rsidP="005123D5">
            <w:pPr>
              <w:jc w:val="center"/>
              <w:rPr>
                <w:rFonts w:eastAsia="Times New Roman"/>
                <w:i/>
                <w:iCs/>
                <w:color w:val="808080"/>
                <w:sz w:val="22"/>
                <w:szCs w:val="22"/>
                <w:lang w:val="fr-FR" w:eastAsia="fr-FR"/>
              </w:rPr>
            </w:pPr>
            <w:proofErr w:type="spellStart"/>
            <w:r w:rsidRPr="00F0312E">
              <w:rPr>
                <w:rFonts w:eastAsia="Times New Roman"/>
                <w:i/>
                <w:iCs/>
                <w:color w:val="808080"/>
                <w:sz w:val="22"/>
                <w:szCs w:val="22"/>
                <w:lang w:val="fr-FR" w:eastAsia="fr-FR"/>
              </w:rPr>
              <w:t>Deep</w:t>
            </w:r>
            <w:proofErr w:type="spellEnd"/>
            <w:r w:rsidRPr="00F0312E">
              <w:rPr>
                <w:rFonts w:eastAsia="Times New Roman"/>
                <w:i/>
                <w:iCs/>
                <w:color w:val="808080"/>
                <w:sz w:val="22"/>
                <w:szCs w:val="22"/>
                <w:lang w:val="fr-FR" w:eastAsia="fr-FR"/>
              </w:rPr>
              <w:t xml:space="preserve"> </w:t>
            </w:r>
            <w:proofErr w:type="spellStart"/>
            <w:r w:rsidRPr="00F0312E">
              <w:rPr>
                <w:rFonts w:eastAsia="Times New Roman"/>
                <w:i/>
                <w:iCs/>
                <w:color w:val="808080"/>
                <w:sz w:val="22"/>
                <w:szCs w:val="22"/>
                <w:lang w:val="fr-FR" w:eastAsia="fr-FR"/>
              </w:rPr>
              <w:t>Sleep</w:t>
            </w:r>
            <w:proofErr w:type="spellEnd"/>
            <w:r w:rsidRPr="00F0312E">
              <w:rPr>
                <w:rFonts w:eastAsia="Times New Roman"/>
                <w:i/>
                <w:iCs/>
                <w:color w:val="808080"/>
                <w:sz w:val="22"/>
                <w:szCs w:val="22"/>
                <w:lang w:val="fr-FR" w:eastAsia="fr-FR"/>
              </w:rPr>
              <w:t xml:space="preserve"> 1,2 mA (</w:t>
            </w:r>
            <w:proofErr w:type="spellStart"/>
            <w:r w:rsidRPr="00F0312E">
              <w:rPr>
                <w:rFonts w:eastAsia="Times New Roman"/>
                <w:i/>
                <w:iCs/>
                <w:color w:val="808080"/>
                <w:sz w:val="22"/>
                <w:szCs w:val="22"/>
                <w:lang w:val="fr-FR" w:eastAsia="fr-FR"/>
              </w:rPr>
              <w:t>floor</w:t>
            </w:r>
            <w:proofErr w:type="spellEnd"/>
            <w:r w:rsidRPr="00F0312E">
              <w:rPr>
                <w:rFonts w:eastAsia="Times New Roman"/>
                <w:i/>
                <w:iCs/>
                <w:color w:val="808080"/>
                <w:sz w:val="22"/>
                <w:szCs w:val="22"/>
                <w:lang w:val="fr-FR" w:eastAsia="fr-FR"/>
              </w:rPr>
              <w:t>)</w:t>
            </w:r>
          </w:p>
        </w:tc>
        <w:tc>
          <w:tcPr>
            <w:tcW w:w="2410" w:type="dxa"/>
            <w:tcBorders>
              <w:top w:val="nil"/>
              <w:left w:val="nil"/>
              <w:bottom w:val="single" w:sz="4" w:space="0" w:color="auto"/>
              <w:right w:val="single" w:sz="4" w:space="0" w:color="auto"/>
            </w:tcBorders>
            <w:shd w:val="clear" w:color="auto" w:fill="auto"/>
            <w:vAlign w:val="center"/>
            <w:hideMark/>
          </w:tcPr>
          <w:p w:rsidR="00691548" w:rsidRPr="00F0312E" w:rsidRDefault="00691548" w:rsidP="005123D5">
            <w:pPr>
              <w:jc w:val="center"/>
              <w:rPr>
                <w:rFonts w:eastAsia="Times New Roman"/>
                <w:color w:val="000000"/>
                <w:sz w:val="22"/>
                <w:szCs w:val="22"/>
                <w:lang w:val="en-GB" w:eastAsia="fr-FR"/>
              </w:rPr>
            </w:pPr>
            <w:r w:rsidRPr="00F0312E">
              <w:rPr>
                <w:rFonts w:eastAsia="Times New Roman"/>
                <w:color w:val="000000"/>
                <w:sz w:val="22"/>
                <w:szCs w:val="22"/>
                <w:lang w:val="en-GB" w:eastAsia="fr-FR"/>
              </w:rPr>
              <w:t>DTR if &lt;</w:t>
            </w:r>
            <w:proofErr w:type="spellStart"/>
            <w:r w:rsidRPr="00F0312E">
              <w:rPr>
                <w:rFonts w:eastAsia="Times New Roman"/>
                <w:color w:val="000000"/>
                <w:sz w:val="22"/>
                <w:szCs w:val="22"/>
                <w:lang w:val="en-GB" w:eastAsia="fr-FR"/>
              </w:rPr>
              <w:t>mgt</w:t>
            </w:r>
            <w:proofErr w:type="spellEnd"/>
            <w:r w:rsidRPr="00F0312E">
              <w:rPr>
                <w:rFonts w:eastAsia="Times New Roman"/>
                <w:color w:val="000000"/>
                <w:sz w:val="22"/>
                <w:szCs w:val="22"/>
                <w:lang w:val="en-GB" w:eastAsia="fr-FR"/>
              </w:rPr>
              <w:t>&gt; = 0</w:t>
            </w:r>
            <w:r w:rsidRPr="00F0312E">
              <w:rPr>
                <w:rFonts w:eastAsia="Times New Roman"/>
                <w:color w:val="000000"/>
                <w:sz w:val="22"/>
                <w:szCs w:val="22"/>
                <w:lang w:val="en-GB" w:eastAsia="fr-FR"/>
              </w:rPr>
              <w:br/>
              <w:t>Modem in idle mode</w:t>
            </w:r>
          </w:p>
        </w:tc>
        <w:tc>
          <w:tcPr>
            <w:tcW w:w="992" w:type="dxa"/>
            <w:tcBorders>
              <w:top w:val="nil"/>
              <w:left w:val="nil"/>
              <w:bottom w:val="single" w:sz="4" w:space="0" w:color="auto"/>
              <w:right w:val="single" w:sz="4" w:space="0" w:color="auto"/>
            </w:tcBorders>
            <w:shd w:val="clear" w:color="auto" w:fill="auto"/>
            <w:vAlign w:val="center"/>
            <w:hideMark/>
          </w:tcPr>
          <w:p w:rsidR="00691548" w:rsidRPr="00F0312E" w:rsidRDefault="00691548" w:rsidP="005123D5">
            <w:pPr>
              <w:jc w:val="center"/>
              <w:rPr>
                <w:rFonts w:eastAsia="Times New Roman"/>
                <w:color w:val="000000"/>
                <w:sz w:val="22"/>
                <w:szCs w:val="22"/>
                <w:lang w:val="fr-FR" w:eastAsia="fr-FR"/>
              </w:rPr>
            </w:pPr>
            <w:proofErr w:type="spellStart"/>
            <w:r w:rsidRPr="00F0312E">
              <w:rPr>
                <w:rFonts w:eastAsia="Times New Roman"/>
                <w:color w:val="000000"/>
                <w:sz w:val="22"/>
                <w:szCs w:val="22"/>
                <w:lang w:val="fr-FR" w:eastAsia="fr-FR"/>
              </w:rPr>
              <w:t>Retained</w:t>
            </w:r>
            <w:proofErr w:type="spellEnd"/>
          </w:p>
        </w:tc>
        <w:tc>
          <w:tcPr>
            <w:tcW w:w="1701" w:type="dxa"/>
            <w:tcBorders>
              <w:top w:val="nil"/>
              <w:left w:val="nil"/>
              <w:bottom w:val="single" w:sz="4" w:space="0" w:color="auto"/>
              <w:right w:val="single" w:sz="4" w:space="0" w:color="auto"/>
            </w:tcBorders>
            <w:shd w:val="clear" w:color="auto" w:fill="auto"/>
            <w:vAlign w:val="center"/>
            <w:hideMark/>
          </w:tcPr>
          <w:p w:rsidR="00691548" w:rsidRPr="00F0312E" w:rsidRDefault="00691548" w:rsidP="005123D5">
            <w:pPr>
              <w:jc w:val="center"/>
              <w:rPr>
                <w:rFonts w:eastAsia="Times New Roman"/>
                <w:color w:val="000000"/>
                <w:sz w:val="22"/>
                <w:szCs w:val="22"/>
                <w:lang w:val="en-GB" w:eastAsia="fr-FR"/>
              </w:rPr>
            </w:pPr>
            <w:r w:rsidRPr="00F0312E">
              <w:rPr>
                <w:rFonts w:eastAsia="Times New Roman"/>
                <w:color w:val="000000"/>
                <w:sz w:val="22"/>
                <w:szCs w:val="22"/>
                <w:lang w:val="en-GB" w:eastAsia="fr-FR"/>
              </w:rPr>
              <w:t>DTR</w:t>
            </w:r>
            <w:r w:rsidRPr="00F0312E">
              <w:rPr>
                <w:rFonts w:eastAsia="Times New Roman"/>
                <w:color w:val="000000"/>
                <w:sz w:val="22"/>
                <w:szCs w:val="22"/>
                <w:lang w:val="en-GB" w:eastAsia="fr-FR"/>
              </w:rPr>
              <w:br/>
              <w:t>SMS/IP data reception</w:t>
            </w:r>
            <w:r w:rsidRPr="00F0312E">
              <w:rPr>
                <w:rFonts w:eastAsia="Times New Roman"/>
                <w:color w:val="000000"/>
                <w:sz w:val="22"/>
                <w:szCs w:val="22"/>
                <w:lang w:val="en-GB" w:eastAsia="fr-FR"/>
              </w:rPr>
              <w:br/>
            </w:r>
            <w:proofErr w:type="gramStart"/>
            <w:r w:rsidRPr="00F0312E">
              <w:rPr>
                <w:rFonts w:eastAsia="Times New Roman"/>
                <w:color w:val="000000"/>
                <w:sz w:val="22"/>
                <w:szCs w:val="22"/>
                <w:lang w:val="en-GB" w:eastAsia="fr-FR"/>
              </w:rPr>
              <w:t>Wakeup ?</w:t>
            </w:r>
            <w:proofErr w:type="gramEnd"/>
          </w:p>
        </w:tc>
        <w:tc>
          <w:tcPr>
            <w:tcW w:w="993" w:type="dxa"/>
            <w:tcBorders>
              <w:top w:val="nil"/>
              <w:left w:val="nil"/>
              <w:bottom w:val="single" w:sz="4" w:space="0" w:color="auto"/>
              <w:right w:val="single" w:sz="4" w:space="0" w:color="auto"/>
            </w:tcBorders>
            <w:shd w:val="clear" w:color="auto" w:fill="auto"/>
            <w:vAlign w:val="center"/>
            <w:hideMark/>
          </w:tcPr>
          <w:p w:rsidR="00691548" w:rsidRPr="00F0312E" w:rsidRDefault="00691548" w:rsidP="005123D5">
            <w:pPr>
              <w:jc w:val="center"/>
              <w:rPr>
                <w:rFonts w:eastAsia="Times New Roman"/>
                <w:color w:val="000000"/>
                <w:sz w:val="22"/>
                <w:szCs w:val="22"/>
                <w:lang w:val="fr-FR" w:eastAsia="fr-FR"/>
              </w:rPr>
            </w:pPr>
            <w:proofErr w:type="gramStart"/>
            <w:r w:rsidRPr="00F0312E">
              <w:rPr>
                <w:rFonts w:eastAsia="Times New Roman"/>
                <w:color w:val="000000"/>
                <w:sz w:val="22"/>
                <w:szCs w:val="22"/>
                <w:lang w:val="fr-FR" w:eastAsia="fr-FR"/>
              </w:rPr>
              <w:t>few</w:t>
            </w:r>
            <w:proofErr w:type="gramEnd"/>
            <w:r w:rsidRPr="00F0312E">
              <w:rPr>
                <w:rFonts w:eastAsia="Times New Roman"/>
                <w:color w:val="000000"/>
                <w:sz w:val="22"/>
                <w:szCs w:val="22"/>
                <w:lang w:val="fr-FR" w:eastAsia="fr-FR"/>
              </w:rPr>
              <w:t xml:space="preserve"> ms</w:t>
            </w:r>
          </w:p>
        </w:tc>
        <w:tc>
          <w:tcPr>
            <w:tcW w:w="992" w:type="dxa"/>
            <w:tcBorders>
              <w:top w:val="nil"/>
              <w:left w:val="nil"/>
              <w:bottom w:val="single" w:sz="4" w:space="0" w:color="auto"/>
              <w:right w:val="single" w:sz="4" w:space="0" w:color="auto"/>
            </w:tcBorders>
            <w:shd w:val="clear" w:color="auto" w:fill="auto"/>
            <w:noWrap/>
            <w:vAlign w:val="center"/>
            <w:hideMark/>
          </w:tcPr>
          <w:p w:rsidR="00691548" w:rsidRPr="00F0312E" w:rsidRDefault="00691548" w:rsidP="005123D5">
            <w:pPr>
              <w:jc w:val="center"/>
              <w:rPr>
                <w:rFonts w:eastAsia="Times New Roman"/>
                <w:color w:val="000000"/>
                <w:sz w:val="22"/>
                <w:szCs w:val="22"/>
                <w:lang w:val="fr-FR" w:eastAsia="fr-FR"/>
              </w:rPr>
            </w:pPr>
            <w:proofErr w:type="spellStart"/>
            <w:proofErr w:type="gramStart"/>
            <w:r w:rsidRPr="00F0312E">
              <w:rPr>
                <w:rFonts w:eastAsia="Times New Roman"/>
                <w:color w:val="000000"/>
                <w:sz w:val="22"/>
                <w:szCs w:val="22"/>
                <w:lang w:val="fr-FR" w:eastAsia="fr-FR"/>
              </w:rPr>
              <w:t>retained</w:t>
            </w:r>
            <w:proofErr w:type="spellEnd"/>
            <w:proofErr w:type="gramEnd"/>
          </w:p>
        </w:tc>
      </w:tr>
      <w:tr w:rsidR="00691548" w:rsidRPr="00F0312E" w:rsidTr="005123D5">
        <w:trPr>
          <w:cantSplit/>
          <w:trHeight w:val="1500"/>
        </w:trPr>
        <w:tc>
          <w:tcPr>
            <w:tcW w:w="382" w:type="dxa"/>
            <w:tcBorders>
              <w:top w:val="nil"/>
              <w:left w:val="single" w:sz="4" w:space="0" w:color="auto"/>
              <w:bottom w:val="single" w:sz="4" w:space="0" w:color="auto"/>
              <w:right w:val="single" w:sz="4" w:space="0" w:color="auto"/>
            </w:tcBorders>
            <w:shd w:val="clear" w:color="auto" w:fill="auto"/>
            <w:textDirection w:val="btLr"/>
            <w:vAlign w:val="center"/>
            <w:hideMark/>
          </w:tcPr>
          <w:p w:rsidR="00691548" w:rsidRPr="00F0312E" w:rsidRDefault="00691548" w:rsidP="005123D5">
            <w:pPr>
              <w:ind w:left="113" w:right="113"/>
              <w:jc w:val="center"/>
              <w:rPr>
                <w:rFonts w:eastAsia="Times New Roman"/>
                <w:i/>
                <w:iCs/>
                <w:sz w:val="22"/>
                <w:szCs w:val="22"/>
                <w:u w:val="single"/>
                <w:lang w:val="fr-FR" w:eastAsia="fr-FR"/>
              </w:rPr>
            </w:pPr>
            <w:r w:rsidRPr="00F0312E">
              <w:rPr>
                <w:rFonts w:eastAsia="Times New Roman"/>
                <w:iCs/>
                <w:sz w:val="22"/>
                <w:szCs w:val="22"/>
                <w:lang w:val="fr-FR" w:eastAsia="fr-FR"/>
              </w:rPr>
              <w:t>LITE_HIBERNA</w:t>
            </w:r>
            <w:r w:rsidRPr="00F0312E">
              <w:rPr>
                <w:rFonts w:eastAsia="Times New Roman"/>
                <w:i/>
                <w:iCs/>
                <w:sz w:val="22"/>
                <w:szCs w:val="22"/>
                <w:u w:val="single"/>
                <w:lang w:val="fr-FR" w:eastAsia="fr-FR"/>
              </w:rPr>
              <w:t>TE</w:t>
            </w:r>
          </w:p>
        </w:tc>
        <w:tc>
          <w:tcPr>
            <w:tcW w:w="747" w:type="dxa"/>
            <w:tcBorders>
              <w:top w:val="nil"/>
              <w:left w:val="nil"/>
              <w:bottom w:val="single" w:sz="4" w:space="0" w:color="auto"/>
              <w:right w:val="single" w:sz="4" w:space="0" w:color="auto"/>
            </w:tcBorders>
            <w:shd w:val="clear" w:color="auto" w:fill="auto"/>
            <w:vAlign w:val="center"/>
            <w:hideMark/>
          </w:tcPr>
          <w:p w:rsidR="00691548" w:rsidRPr="00F0312E" w:rsidRDefault="00691548" w:rsidP="005123D5">
            <w:pPr>
              <w:jc w:val="center"/>
              <w:rPr>
                <w:rFonts w:eastAsia="Times New Roman"/>
                <w:color w:val="000000"/>
                <w:sz w:val="22"/>
                <w:szCs w:val="22"/>
                <w:lang w:val="fr-FR" w:eastAsia="fr-FR"/>
              </w:rPr>
            </w:pPr>
            <w:r w:rsidRPr="00F0312E">
              <w:rPr>
                <w:rFonts w:eastAsia="Times New Roman"/>
                <w:color w:val="000000"/>
                <w:sz w:val="22"/>
                <w:szCs w:val="22"/>
                <w:lang w:val="fr-FR" w:eastAsia="fr-FR"/>
              </w:rPr>
              <w:t>DH2</w:t>
            </w:r>
          </w:p>
        </w:tc>
        <w:tc>
          <w:tcPr>
            <w:tcW w:w="1134" w:type="dxa"/>
            <w:tcBorders>
              <w:top w:val="nil"/>
              <w:left w:val="nil"/>
              <w:bottom w:val="single" w:sz="4" w:space="0" w:color="auto"/>
              <w:right w:val="single" w:sz="4" w:space="0" w:color="auto"/>
            </w:tcBorders>
            <w:shd w:val="clear" w:color="auto" w:fill="auto"/>
            <w:noWrap/>
            <w:vAlign w:val="center"/>
            <w:hideMark/>
          </w:tcPr>
          <w:p w:rsidR="00691548" w:rsidRPr="00F0312E" w:rsidRDefault="00691548" w:rsidP="005123D5">
            <w:pPr>
              <w:jc w:val="center"/>
              <w:rPr>
                <w:rFonts w:eastAsia="Times New Roman"/>
                <w:i/>
                <w:iCs/>
                <w:color w:val="808080"/>
                <w:sz w:val="22"/>
                <w:szCs w:val="22"/>
                <w:lang w:val="fr-FR" w:eastAsia="fr-FR"/>
              </w:rPr>
            </w:pPr>
            <w:r w:rsidRPr="00F0312E">
              <w:rPr>
                <w:rFonts w:eastAsia="Times New Roman"/>
                <w:i/>
                <w:iCs/>
                <w:color w:val="808080"/>
                <w:sz w:val="22"/>
                <w:szCs w:val="22"/>
                <w:lang w:val="fr-FR" w:eastAsia="fr-FR"/>
              </w:rPr>
              <w:t xml:space="preserve">DH2 </w:t>
            </w:r>
            <w:r w:rsidRPr="00691548">
              <w:rPr>
                <w:rFonts w:eastAsia="Times New Roman"/>
                <w:i/>
                <w:iCs/>
                <w:color w:val="FF0000"/>
                <w:sz w:val="22"/>
                <w:szCs w:val="22"/>
                <w:lang w:val="fr-FR" w:eastAsia="fr-FR"/>
              </w:rPr>
              <w:t>65</w:t>
            </w:r>
            <w:r w:rsidRPr="00F0312E">
              <w:rPr>
                <w:rFonts w:eastAsia="Times New Roman"/>
                <w:i/>
                <w:iCs/>
                <w:color w:val="FF0000"/>
                <w:sz w:val="22"/>
                <w:szCs w:val="22"/>
                <w:lang w:val="fr-FR" w:eastAsia="fr-FR"/>
              </w:rPr>
              <w:t xml:space="preserve"> µA </w:t>
            </w:r>
            <w:r w:rsidRPr="00F0312E">
              <w:rPr>
                <w:rFonts w:eastAsia="Times New Roman"/>
                <w:i/>
                <w:iCs/>
                <w:color w:val="808080"/>
                <w:sz w:val="22"/>
                <w:szCs w:val="22"/>
                <w:lang w:val="fr-FR" w:eastAsia="fr-FR"/>
              </w:rPr>
              <w:t>(</w:t>
            </w:r>
            <w:proofErr w:type="spellStart"/>
            <w:r w:rsidRPr="00F0312E">
              <w:rPr>
                <w:rFonts w:eastAsia="Times New Roman"/>
                <w:i/>
                <w:iCs/>
                <w:color w:val="808080"/>
                <w:sz w:val="22"/>
                <w:szCs w:val="22"/>
                <w:lang w:val="fr-FR" w:eastAsia="fr-FR"/>
              </w:rPr>
              <w:t>floor</w:t>
            </w:r>
            <w:proofErr w:type="spellEnd"/>
            <w:r w:rsidRPr="00F0312E">
              <w:rPr>
                <w:rFonts w:eastAsia="Times New Roman"/>
                <w:i/>
                <w:iCs/>
                <w:color w:val="808080"/>
                <w:sz w:val="22"/>
                <w:szCs w:val="22"/>
                <w:lang w:val="fr-FR" w:eastAsia="fr-FR"/>
              </w:rPr>
              <w:t>)</w:t>
            </w:r>
          </w:p>
        </w:tc>
        <w:tc>
          <w:tcPr>
            <w:tcW w:w="2410" w:type="dxa"/>
            <w:tcBorders>
              <w:top w:val="nil"/>
              <w:left w:val="nil"/>
              <w:bottom w:val="single" w:sz="4" w:space="0" w:color="auto"/>
              <w:right w:val="single" w:sz="4" w:space="0" w:color="auto"/>
            </w:tcBorders>
            <w:shd w:val="clear" w:color="auto" w:fill="auto"/>
            <w:vAlign w:val="center"/>
            <w:hideMark/>
          </w:tcPr>
          <w:p w:rsidR="00691548" w:rsidRDefault="00691548" w:rsidP="005123D5">
            <w:pPr>
              <w:jc w:val="center"/>
              <w:rPr>
                <w:rFonts w:eastAsia="Times New Roman"/>
                <w:color w:val="000000"/>
                <w:sz w:val="22"/>
                <w:szCs w:val="22"/>
                <w:lang w:val="en-GB" w:eastAsia="fr-FR"/>
              </w:rPr>
            </w:pPr>
            <w:r w:rsidRPr="00F0312E">
              <w:rPr>
                <w:rFonts w:eastAsia="Times New Roman"/>
                <w:color w:val="000000"/>
                <w:sz w:val="22"/>
                <w:szCs w:val="22"/>
                <w:lang w:val="en-GB" w:eastAsia="fr-FR"/>
              </w:rPr>
              <w:t>DTR if &lt;</w:t>
            </w:r>
            <w:proofErr w:type="spellStart"/>
            <w:r w:rsidRPr="00F0312E">
              <w:rPr>
                <w:rFonts w:eastAsia="Times New Roman"/>
                <w:color w:val="000000"/>
                <w:sz w:val="22"/>
                <w:szCs w:val="22"/>
                <w:lang w:val="en-GB" w:eastAsia="fr-FR"/>
              </w:rPr>
              <w:t>Mgt</w:t>
            </w:r>
            <w:proofErr w:type="spellEnd"/>
            <w:r w:rsidRPr="00F0312E">
              <w:rPr>
                <w:rFonts w:eastAsia="Times New Roman"/>
                <w:color w:val="000000"/>
                <w:sz w:val="22"/>
                <w:szCs w:val="22"/>
                <w:lang w:val="en-GB" w:eastAsia="fr-FR"/>
              </w:rPr>
              <w:t>&gt;=0</w:t>
            </w:r>
            <w:r w:rsidRPr="00F0312E">
              <w:rPr>
                <w:rFonts w:eastAsia="Times New Roman"/>
                <w:color w:val="000000"/>
                <w:sz w:val="22"/>
                <w:szCs w:val="22"/>
                <w:lang w:val="en-GB" w:eastAsia="fr-FR"/>
              </w:rPr>
              <w:br/>
              <w:t xml:space="preserve">Modem in </w:t>
            </w:r>
            <w:proofErr w:type="spellStart"/>
            <w:r w:rsidRPr="00F0312E">
              <w:rPr>
                <w:rFonts w:eastAsia="Times New Roman"/>
                <w:color w:val="000000"/>
                <w:sz w:val="22"/>
                <w:szCs w:val="22"/>
                <w:lang w:val="en-GB" w:eastAsia="fr-FR"/>
              </w:rPr>
              <w:t>eDRX</w:t>
            </w:r>
            <w:proofErr w:type="spellEnd"/>
            <w:r w:rsidRPr="00F0312E">
              <w:rPr>
                <w:rFonts w:eastAsia="Times New Roman"/>
                <w:color w:val="000000"/>
                <w:sz w:val="22"/>
                <w:szCs w:val="22"/>
                <w:lang w:val="en-GB" w:eastAsia="fr-FR"/>
              </w:rPr>
              <w:t xml:space="preserve"> mode or PSM mode/OFF or no coverage.</w:t>
            </w:r>
          </w:p>
          <w:p w:rsidR="00691548" w:rsidRPr="00F0312E" w:rsidRDefault="00691548" w:rsidP="005123D5">
            <w:pPr>
              <w:jc w:val="center"/>
              <w:rPr>
                <w:rFonts w:eastAsia="Times New Roman"/>
                <w:color w:val="000000"/>
                <w:sz w:val="22"/>
                <w:szCs w:val="22"/>
                <w:lang w:val="en-GB" w:eastAsia="fr-FR"/>
              </w:rPr>
            </w:pPr>
            <w:r w:rsidRPr="00691548">
              <w:rPr>
                <w:rFonts w:eastAsia="Times New Roman"/>
                <w:color w:val="FF0000"/>
                <w:sz w:val="22"/>
                <w:szCs w:val="22"/>
                <w:lang w:val="en-GB" w:eastAsia="fr-FR"/>
              </w:rPr>
              <w:t>Modem in Idle mode</w:t>
            </w:r>
          </w:p>
        </w:tc>
        <w:tc>
          <w:tcPr>
            <w:tcW w:w="992" w:type="dxa"/>
            <w:tcBorders>
              <w:top w:val="nil"/>
              <w:left w:val="nil"/>
              <w:bottom w:val="single" w:sz="4" w:space="0" w:color="auto"/>
              <w:right w:val="single" w:sz="4" w:space="0" w:color="auto"/>
            </w:tcBorders>
            <w:shd w:val="clear" w:color="auto" w:fill="auto"/>
            <w:noWrap/>
            <w:vAlign w:val="center"/>
            <w:hideMark/>
          </w:tcPr>
          <w:p w:rsidR="00691548" w:rsidRPr="00F0312E" w:rsidRDefault="00691548" w:rsidP="005123D5">
            <w:pPr>
              <w:jc w:val="center"/>
              <w:rPr>
                <w:rFonts w:eastAsia="Times New Roman"/>
                <w:color w:val="000000"/>
                <w:sz w:val="22"/>
                <w:szCs w:val="22"/>
                <w:lang w:val="fr-FR" w:eastAsia="fr-FR"/>
              </w:rPr>
            </w:pPr>
            <w:proofErr w:type="spellStart"/>
            <w:r w:rsidRPr="00F0312E">
              <w:rPr>
                <w:rFonts w:eastAsia="Times New Roman"/>
                <w:color w:val="000000"/>
                <w:sz w:val="22"/>
                <w:szCs w:val="22"/>
                <w:lang w:val="fr-FR" w:eastAsia="fr-FR"/>
              </w:rPr>
              <w:t>Retained</w:t>
            </w:r>
            <w:proofErr w:type="spellEnd"/>
          </w:p>
        </w:tc>
        <w:tc>
          <w:tcPr>
            <w:tcW w:w="1701" w:type="dxa"/>
            <w:tcBorders>
              <w:top w:val="nil"/>
              <w:left w:val="nil"/>
              <w:bottom w:val="single" w:sz="4" w:space="0" w:color="auto"/>
              <w:right w:val="single" w:sz="4" w:space="0" w:color="auto"/>
            </w:tcBorders>
            <w:shd w:val="clear" w:color="auto" w:fill="auto"/>
            <w:vAlign w:val="center"/>
            <w:hideMark/>
          </w:tcPr>
          <w:p w:rsidR="00691548" w:rsidRDefault="00691548" w:rsidP="005123D5">
            <w:pPr>
              <w:jc w:val="center"/>
              <w:rPr>
                <w:rFonts w:eastAsia="Times New Roman"/>
                <w:color w:val="000000"/>
                <w:sz w:val="22"/>
                <w:szCs w:val="22"/>
                <w:lang w:val="en-GB" w:eastAsia="fr-FR"/>
              </w:rPr>
            </w:pPr>
            <w:r w:rsidRPr="00F0312E">
              <w:rPr>
                <w:rFonts w:eastAsia="Times New Roman"/>
                <w:color w:val="000000"/>
                <w:sz w:val="22"/>
                <w:szCs w:val="22"/>
                <w:lang w:val="en-GB" w:eastAsia="fr-FR"/>
              </w:rPr>
              <w:t>Wake-up PIN</w:t>
            </w:r>
            <w:r w:rsidRPr="00F0312E">
              <w:rPr>
                <w:rFonts w:eastAsia="Times New Roman"/>
                <w:color w:val="000000"/>
                <w:sz w:val="22"/>
                <w:szCs w:val="22"/>
                <w:lang w:val="en-GB" w:eastAsia="fr-FR"/>
              </w:rPr>
              <w:br/>
              <w:t>SMS reception</w:t>
            </w:r>
            <w:r w:rsidRPr="00F0312E">
              <w:rPr>
                <w:rFonts w:eastAsia="Times New Roman"/>
                <w:color w:val="000000"/>
                <w:sz w:val="22"/>
                <w:szCs w:val="22"/>
                <w:lang w:val="en-GB" w:eastAsia="fr-FR"/>
              </w:rPr>
              <w:br/>
              <w:t>IP data reception</w:t>
            </w:r>
            <w:r w:rsidRPr="00F0312E">
              <w:rPr>
                <w:rFonts w:eastAsia="Times New Roman"/>
                <w:color w:val="000000"/>
                <w:sz w:val="22"/>
                <w:szCs w:val="22"/>
                <w:lang w:val="en-GB" w:eastAsia="fr-FR"/>
              </w:rPr>
              <w:br/>
              <w:t>PSM timer</w:t>
            </w:r>
            <w:r w:rsidRPr="00F0312E">
              <w:rPr>
                <w:rFonts w:eastAsia="Times New Roman"/>
                <w:color w:val="000000"/>
                <w:sz w:val="22"/>
                <w:szCs w:val="22"/>
                <w:lang w:val="en-GB" w:eastAsia="fr-FR"/>
              </w:rPr>
              <w:br/>
              <w:t>Network search timer</w:t>
            </w:r>
          </w:p>
          <w:p w:rsidR="00691548" w:rsidRPr="00F0312E" w:rsidRDefault="00691548" w:rsidP="005123D5">
            <w:pPr>
              <w:jc w:val="center"/>
              <w:rPr>
                <w:rFonts w:eastAsia="Times New Roman"/>
                <w:color w:val="000000"/>
                <w:sz w:val="22"/>
                <w:szCs w:val="22"/>
                <w:lang w:val="en-GB" w:eastAsia="fr-FR"/>
              </w:rPr>
            </w:pPr>
            <w:r w:rsidRPr="00691548">
              <w:rPr>
                <w:rFonts w:eastAsia="Times New Roman"/>
                <w:color w:val="FF0000"/>
                <w:sz w:val="22"/>
                <w:szCs w:val="22"/>
                <w:lang w:val="en-GB" w:eastAsia="fr-FR"/>
              </w:rPr>
              <w:t>DTR</w:t>
            </w:r>
          </w:p>
        </w:tc>
        <w:tc>
          <w:tcPr>
            <w:tcW w:w="993" w:type="dxa"/>
            <w:tcBorders>
              <w:top w:val="nil"/>
              <w:left w:val="nil"/>
              <w:bottom w:val="single" w:sz="4" w:space="0" w:color="auto"/>
              <w:right w:val="single" w:sz="4" w:space="0" w:color="auto"/>
            </w:tcBorders>
            <w:shd w:val="clear" w:color="auto" w:fill="auto"/>
            <w:noWrap/>
            <w:vAlign w:val="center"/>
            <w:hideMark/>
          </w:tcPr>
          <w:p w:rsidR="00691548" w:rsidRPr="00F0312E" w:rsidRDefault="00691548" w:rsidP="005123D5">
            <w:pPr>
              <w:jc w:val="center"/>
              <w:rPr>
                <w:rFonts w:eastAsia="Times New Roman"/>
                <w:color w:val="000000"/>
                <w:sz w:val="22"/>
                <w:szCs w:val="22"/>
                <w:lang w:val="fr-FR" w:eastAsia="fr-FR"/>
              </w:rPr>
            </w:pPr>
            <w:r w:rsidRPr="00F0312E">
              <w:rPr>
                <w:rFonts w:eastAsia="Times New Roman"/>
                <w:color w:val="000000"/>
                <w:sz w:val="22"/>
                <w:szCs w:val="22"/>
                <w:lang w:val="fr-FR" w:eastAsia="fr-FR"/>
              </w:rPr>
              <w:t>~2 seconds</w:t>
            </w:r>
          </w:p>
        </w:tc>
        <w:tc>
          <w:tcPr>
            <w:tcW w:w="992" w:type="dxa"/>
            <w:tcBorders>
              <w:top w:val="nil"/>
              <w:left w:val="nil"/>
              <w:bottom w:val="single" w:sz="4" w:space="0" w:color="auto"/>
              <w:right w:val="single" w:sz="4" w:space="0" w:color="auto"/>
            </w:tcBorders>
            <w:shd w:val="clear" w:color="auto" w:fill="auto"/>
            <w:noWrap/>
            <w:vAlign w:val="center"/>
            <w:hideMark/>
          </w:tcPr>
          <w:p w:rsidR="00691548" w:rsidRPr="00F0312E" w:rsidRDefault="00691548" w:rsidP="005123D5">
            <w:pPr>
              <w:jc w:val="center"/>
              <w:rPr>
                <w:rFonts w:eastAsia="Times New Roman"/>
                <w:color w:val="000000"/>
                <w:sz w:val="22"/>
                <w:szCs w:val="22"/>
                <w:lang w:val="fr-FR" w:eastAsia="fr-FR"/>
              </w:rPr>
            </w:pPr>
            <w:proofErr w:type="spellStart"/>
            <w:proofErr w:type="gramStart"/>
            <w:r w:rsidRPr="00F0312E">
              <w:rPr>
                <w:rFonts w:eastAsia="Times New Roman"/>
                <w:color w:val="FF0000"/>
                <w:sz w:val="22"/>
                <w:szCs w:val="22"/>
                <w:lang w:val="fr-FR" w:eastAsia="fr-FR"/>
              </w:rPr>
              <w:t>retained</w:t>
            </w:r>
            <w:proofErr w:type="spellEnd"/>
            <w:proofErr w:type="gramEnd"/>
          </w:p>
        </w:tc>
      </w:tr>
      <w:tr w:rsidR="00691548" w:rsidRPr="00F0312E" w:rsidTr="005123D5">
        <w:trPr>
          <w:trHeight w:val="900"/>
        </w:trPr>
        <w:tc>
          <w:tcPr>
            <w:tcW w:w="382" w:type="dxa"/>
            <w:vMerge w:val="restart"/>
            <w:tcBorders>
              <w:top w:val="nil"/>
              <w:left w:val="single" w:sz="4" w:space="0" w:color="auto"/>
              <w:bottom w:val="single" w:sz="4" w:space="0" w:color="auto"/>
              <w:right w:val="single" w:sz="4" w:space="0" w:color="auto"/>
            </w:tcBorders>
            <w:shd w:val="clear" w:color="auto" w:fill="auto"/>
            <w:noWrap/>
            <w:textDirection w:val="btLr"/>
            <w:vAlign w:val="center"/>
            <w:hideMark/>
          </w:tcPr>
          <w:p w:rsidR="00691548" w:rsidRPr="00F0312E" w:rsidRDefault="00691548" w:rsidP="005123D5">
            <w:pPr>
              <w:ind w:left="113" w:right="113"/>
              <w:jc w:val="center"/>
              <w:rPr>
                <w:rFonts w:eastAsia="Times New Roman"/>
                <w:color w:val="000000"/>
                <w:sz w:val="22"/>
                <w:szCs w:val="22"/>
                <w:lang w:val="fr-FR" w:eastAsia="fr-FR"/>
              </w:rPr>
            </w:pPr>
            <w:r w:rsidRPr="00F0312E">
              <w:rPr>
                <w:rFonts w:eastAsia="Times New Roman"/>
                <w:color w:val="000000"/>
                <w:sz w:val="22"/>
                <w:szCs w:val="22"/>
                <w:lang w:val="fr-FR" w:eastAsia="fr-FR"/>
              </w:rPr>
              <w:lastRenderedPageBreak/>
              <w:t>HIBERNATE</w:t>
            </w:r>
          </w:p>
        </w:tc>
        <w:tc>
          <w:tcPr>
            <w:tcW w:w="747"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691548" w:rsidRPr="00F0312E" w:rsidRDefault="00691548" w:rsidP="005123D5">
            <w:pPr>
              <w:jc w:val="center"/>
              <w:rPr>
                <w:rFonts w:eastAsia="Times New Roman"/>
                <w:color w:val="000000"/>
                <w:sz w:val="22"/>
                <w:szCs w:val="22"/>
                <w:lang w:val="fr-FR" w:eastAsia="fr-FR"/>
              </w:rPr>
            </w:pPr>
            <w:r w:rsidRPr="00F0312E">
              <w:rPr>
                <w:rFonts w:eastAsia="Times New Roman"/>
                <w:color w:val="000000"/>
                <w:sz w:val="22"/>
                <w:szCs w:val="22"/>
                <w:lang w:val="fr-FR" w:eastAsia="fr-FR"/>
              </w:rPr>
              <w:t>DH0</w:t>
            </w:r>
          </w:p>
        </w:tc>
        <w:tc>
          <w:tcPr>
            <w:tcW w:w="1134" w:type="dxa"/>
            <w:tcBorders>
              <w:top w:val="nil"/>
              <w:left w:val="nil"/>
              <w:bottom w:val="single" w:sz="4" w:space="0" w:color="auto"/>
              <w:right w:val="single" w:sz="4" w:space="0" w:color="auto"/>
            </w:tcBorders>
            <w:shd w:val="clear" w:color="auto" w:fill="auto"/>
            <w:noWrap/>
            <w:vAlign w:val="center"/>
            <w:hideMark/>
          </w:tcPr>
          <w:p w:rsidR="00691548" w:rsidRPr="00F0312E" w:rsidRDefault="00691548" w:rsidP="005123D5">
            <w:pPr>
              <w:jc w:val="center"/>
              <w:rPr>
                <w:rFonts w:eastAsia="Times New Roman"/>
                <w:i/>
                <w:iCs/>
                <w:color w:val="808080"/>
                <w:sz w:val="22"/>
                <w:szCs w:val="22"/>
                <w:lang w:val="fr-FR" w:eastAsia="fr-FR"/>
              </w:rPr>
            </w:pPr>
            <w:r w:rsidRPr="00F0312E">
              <w:rPr>
                <w:rFonts w:eastAsia="Times New Roman"/>
                <w:i/>
                <w:iCs/>
                <w:color w:val="808080"/>
                <w:sz w:val="22"/>
                <w:szCs w:val="22"/>
                <w:lang w:val="fr-FR" w:eastAsia="fr-FR"/>
              </w:rPr>
              <w:t>DH0 3 µA (</w:t>
            </w:r>
            <w:proofErr w:type="spellStart"/>
            <w:r w:rsidRPr="00F0312E">
              <w:rPr>
                <w:rFonts w:eastAsia="Times New Roman"/>
                <w:i/>
                <w:iCs/>
                <w:color w:val="808080"/>
                <w:sz w:val="22"/>
                <w:szCs w:val="22"/>
                <w:lang w:val="fr-FR" w:eastAsia="fr-FR"/>
              </w:rPr>
              <w:t>floor</w:t>
            </w:r>
            <w:proofErr w:type="spellEnd"/>
            <w:r w:rsidRPr="00F0312E">
              <w:rPr>
                <w:rFonts w:eastAsia="Times New Roman"/>
                <w:i/>
                <w:iCs/>
                <w:color w:val="808080"/>
                <w:sz w:val="22"/>
                <w:szCs w:val="22"/>
                <w:lang w:val="fr-FR" w:eastAsia="fr-FR"/>
              </w:rPr>
              <w:t>)</w:t>
            </w:r>
          </w:p>
        </w:tc>
        <w:tc>
          <w:tcPr>
            <w:tcW w:w="2410" w:type="dxa"/>
            <w:tcBorders>
              <w:top w:val="nil"/>
              <w:left w:val="nil"/>
              <w:bottom w:val="single" w:sz="4" w:space="0" w:color="auto"/>
              <w:right w:val="single" w:sz="4" w:space="0" w:color="auto"/>
            </w:tcBorders>
            <w:shd w:val="clear" w:color="auto" w:fill="auto"/>
            <w:vAlign w:val="center"/>
            <w:hideMark/>
          </w:tcPr>
          <w:p w:rsidR="00691548" w:rsidRPr="00F0312E" w:rsidRDefault="00691548" w:rsidP="005123D5">
            <w:pPr>
              <w:jc w:val="center"/>
              <w:rPr>
                <w:rFonts w:eastAsia="Times New Roman"/>
                <w:color w:val="000000"/>
                <w:sz w:val="22"/>
                <w:szCs w:val="22"/>
                <w:lang w:val="en-GB" w:eastAsia="fr-FR"/>
              </w:rPr>
            </w:pPr>
            <w:r w:rsidRPr="00F0312E">
              <w:rPr>
                <w:rFonts w:eastAsia="Times New Roman"/>
                <w:color w:val="000000"/>
                <w:sz w:val="22"/>
                <w:szCs w:val="22"/>
                <w:lang w:val="en-GB" w:eastAsia="fr-FR"/>
              </w:rPr>
              <w:t>DTR if &lt;</w:t>
            </w:r>
            <w:proofErr w:type="spellStart"/>
            <w:r w:rsidRPr="00F0312E">
              <w:rPr>
                <w:rFonts w:eastAsia="Times New Roman"/>
                <w:color w:val="000000"/>
                <w:sz w:val="22"/>
                <w:szCs w:val="22"/>
                <w:lang w:val="en-GB" w:eastAsia="fr-FR"/>
              </w:rPr>
              <w:t>mgt</w:t>
            </w:r>
            <w:proofErr w:type="spellEnd"/>
            <w:r w:rsidRPr="00F0312E">
              <w:rPr>
                <w:rFonts w:eastAsia="Times New Roman"/>
                <w:color w:val="000000"/>
                <w:sz w:val="22"/>
                <w:szCs w:val="22"/>
                <w:lang w:val="en-GB" w:eastAsia="fr-FR"/>
              </w:rPr>
              <w:t>&gt; = 0</w:t>
            </w:r>
            <w:r w:rsidRPr="00F0312E">
              <w:rPr>
                <w:rFonts w:eastAsia="Times New Roman"/>
                <w:color w:val="000000"/>
                <w:sz w:val="22"/>
                <w:szCs w:val="22"/>
                <w:lang w:val="en-GB" w:eastAsia="fr-FR"/>
              </w:rPr>
              <w:br/>
              <w:t>Modem in PSM mode/OFF or no coverage</w:t>
            </w:r>
          </w:p>
        </w:tc>
        <w:tc>
          <w:tcPr>
            <w:tcW w:w="992" w:type="dxa"/>
            <w:tcBorders>
              <w:top w:val="nil"/>
              <w:left w:val="nil"/>
              <w:bottom w:val="single" w:sz="4" w:space="0" w:color="auto"/>
              <w:right w:val="single" w:sz="4" w:space="0" w:color="auto"/>
            </w:tcBorders>
            <w:shd w:val="clear" w:color="auto" w:fill="auto"/>
            <w:noWrap/>
            <w:vAlign w:val="center"/>
            <w:hideMark/>
          </w:tcPr>
          <w:p w:rsidR="00691548" w:rsidRPr="00F0312E" w:rsidRDefault="00691548" w:rsidP="005123D5">
            <w:pPr>
              <w:jc w:val="center"/>
              <w:rPr>
                <w:rFonts w:eastAsia="Times New Roman"/>
                <w:color w:val="000000"/>
                <w:sz w:val="22"/>
                <w:szCs w:val="22"/>
                <w:lang w:val="fr-FR" w:eastAsia="fr-FR"/>
              </w:rPr>
            </w:pPr>
            <w:r w:rsidRPr="00F0312E">
              <w:rPr>
                <w:rFonts w:eastAsia="Times New Roman"/>
                <w:color w:val="000000"/>
                <w:sz w:val="22"/>
                <w:szCs w:val="22"/>
                <w:lang w:val="fr-FR" w:eastAsia="fr-FR"/>
              </w:rPr>
              <w:t xml:space="preserve">Not </w:t>
            </w:r>
            <w:proofErr w:type="spellStart"/>
            <w:r w:rsidRPr="00F0312E">
              <w:rPr>
                <w:rFonts w:eastAsia="Times New Roman"/>
                <w:color w:val="000000"/>
                <w:sz w:val="22"/>
                <w:szCs w:val="22"/>
                <w:lang w:val="fr-FR" w:eastAsia="fr-FR"/>
              </w:rPr>
              <w:t>Retained</w:t>
            </w:r>
            <w:proofErr w:type="spellEnd"/>
          </w:p>
        </w:tc>
        <w:tc>
          <w:tcPr>
            <w:tcW w:w="1701" w:type="dxa"/>
            <w:tcBorders>
              <w:top w:val="nil"/>
              <w:left w:val="nil"/>
              <w:bottom w:val="single" w:sz="4" w:space="0" w:color="auto"/>
              <w:right w:val="single" w:sz="4" w:space="0" w:color="auto"/>
            </w:tcBorders>
            <w:shd w:val="clear" w:color="auto" w:fill="auto"/>
            <w:vAlign w:val="center"/>
            <w:hideMark/>
          </w:tcPr>
          <w:p w:rsidR="00691548" w:rsidRPr="00F0312E" w:rsidRDefault="00691548" w:rsidP="005123D5">
            <w:pPr>
              <w:jc w:val="center"/>
              <w:rPr>
                <w:rFonts w:eastAsia="Times New Roman"/>
                <w:color w:val="000000"/>
                <w:sz w:val="22"/>
                <w:szCs w:val="22"/>
                <w:lang w:val="en-GB" w:eastAsia="fr-FR"/>
              </w:rPr>
            </w:pPr>
            <w:r w:rsidRPr="00F0312E">
              <w:rPr>
                <w:rFonts w:eastAsia="Times New Roman"/>
                <w:color w:val="000000"/>
                <w:sz w:val="22"/>
                <w:szCs w:val="22"/>
                <w:lang w:val="en-GB" w:eastAsia="fr-FR"/>
              </w:rPr>
              <w:t>Wake-up PIN</w:t>
            </w:r>
            <w:r w:rsidRPr="00F0312E">
              <w:rPr>
                <w:rFonts w:eastAsia="Times New Roman"/>
                <w:color w:val="000000"/>
                <w:sz w:val="22"/>
                <w:szCs w:val="22"/>
                <w:lang w:val="en-GB" w:eastAsia="fr-FR"/>
              </w:rPr>
              <w:br/>
              <w:t>PSM timer when PSM</w:t>
            </w:r>
            <w:r w:rsidRPr="00F0312E">
              <w:rPr>
                <w:rFonts w:eastAsia="Times New Roman"/>
                <w:color w:val="000000"/>
                <w:sz w:val="22"/>
                <w:szCs w:val="22"/>
                <w:lang w:val="en-GB" w:eastAsia="fr-FR"/>
              </w:rPr>
              <w:br/>
              <w:t>Network search timer when no coverage</w:t>
            </w:r>
          </w:p>
        </w:tc>
        <w:tc>
          <w:tcPr>
            <w:tcW w:w="993" w:type="dxa"/>
            <w:tcBorders>
              <w:top w:val="nil"/>
              <w:left w:val="nil"/>
              <w:bottom w:val="single" w:sz="4" w:space="0" w:color="auto"/>
              <w:right w:val="single" w:sz="4" w:space="0" w:color="auto"/>
            </w:tcBorders>
            <w:shd w:val="clear" w:color="auto" w:fill="auto"/>
            <w:noWrap/>
            <w:vAlign w:val="center"/>
            <w:hideMark/>
          </w:tcPr>
          <w:p w:rsidR="00691548" w:rsidRPr="00F0312E" w:rsidRDefault="00691548" w:rsidP="005123D5">
            <w:pPr>
              <w:jc w:val="center"/>
              <w:rPr>
                <w:rFonts w:eastAsia="Times New Roman"/>
                <w:color w:val="000000"/>
                <w:sz w:val="22"/>
                <w:szCs w:val="22"/>
                <w:lang w:val="fr-FR" w:eastAsia="fr-FR"/>
              </w:rPr>
            </w:pPr>
            <w:r w:rsidRPr="00F0312E">
              <w:rPr>
                <w:rFonts w:eastAsia="Times New Roman"/>
                <w:color w:val="000000"/>
                <w:sz w:val="22"/>
                <w:szCs w:val="22"/>
                <w:lang w:val="fr-FR" w:eastAsia="fr-FR"/>
              </w:rPr>
              <w:t>~2 seconds</w:t>
            </w:r>
          </w:p>
        </w:tc>
        <w:tc>
          <w:tcPr>
            <w:tcW w:w="992" w:type="dxa"/>
            <w:tcBorders>
              <w:top w:val="nil"/>
              <w:left w:val="nil"/>
              <w:bottom w:val="single" w:sz="4" w:space="0" w:color="auto"/>
              <w:right w:val="single" w:sz="4" w:space="0" w:color="auto"/>
            </w:tcBorders>
            <w:shd w:val="clear" w:color="auto" w:fill="auto"/>
            <w:noWrap/>
            <w:vAlign w:val="center"/>
            <w:hideMark/>
          </w:tcPr>
          <w:p w:rsidR="00691548" w:rsidRPr="00F0312E" w:rsidRDefault="00691548" w:rsidP="005123D5">
            <w:pPr>
              <w:jc w:val="center"/>
              <w:rPr>
                <w:rFonts w:eastAsia="Times New Roman"/>
                <w:color w:val="000000"/>
                <w:sz w:val="22"/>
                <w:szCs w:val="22"/>
                <w:lang w:val="fr-FR" w:eastAsia="fr-FR"/>
              </w:rPr>
            </w:pPr>
            <w:proofErr w:type="gramStart"/>
            <w:r w:rsidRPr="00F0312E">
              <w:rPr>
                <w:rFonts w:eastAsia="Times New Roman"/>
                <w:color w:val="000000"/>
                <w:sz w:val="22"/>
                <w:szCs w:val="22"/>
                <w:lang w:val="fr-FR" w:eastAsia="fr-FR"/>
              </w:rPr>
              <w:t>not</w:t>
            </w:r>
            <w:proofErr w:type="gramEnd"/>
            <w:r w:rsidRPr="00F0312E">
              <w:rPr>
                <w:rFonts w:eastAsia="Times New Roman"/>
                <w:color w:val="000000"/>
                <w:sz w:val="22"/>
                <w:szCs w:val="22"/>
                <w:lang w:val="fr-FR" w:eastAsia="fr-FR"/>
              </w:rPr>
              <w:t xml:space="preserve"> </w:t>
            </w:r>
            <w:proofErr w:type="spellStart"/>
            <w:r w:rsidRPr="00F0312E">
              <w:rPr>
                <w:rFonts w:eastAsia="Times New Roman"/>
                <w:color w:val="000000"/>
                <w:sz w:val="22"/>
                <w:szCs w:val="22"/>
                <w:lang w:val="fr-FR" w:eastAsia="fr-FR"/>
              </w:rPr>
              <w:t>retained</w:t>
            </w:r>
            <w:proofErr w:type="spellEnd"/>
          </w:p>
        </w:tc>
      </w:tr>
      <w:tr w:rsidR="00691548" w:rsidRPr="00F0312E" w:rsidTr="005123D5">
        <w:trPr>
          <w:trHeight w:val="900"/>
        </w:trPr>
        <w:tc>
          <w:tcPr>
            <w:tcW w:w="382" w:type="dxa"/>
            <w:vMerge/>
            <w:tcBorders>
              <w:top w:val="nil"/>
              <w:left w:val="single" w:sz="4" w:space="0" w:color="auto"/>
              <w:bottom w:val="single" w:sz="4" w:space="0" w:color="auto"/>
              <w:right w:val="single" w:sz="4" w:space="0" w:color="auto"/>
            </w:tcBorders>
            <w:vAlign w:val="center"/>
            <w:hideMark/>
          </w:tcPr>
          <w:p w:rsidR="00691548" w:rsidRPr="00F0312E" w:rsidRDefault="00691548" w:rsidP="005123D5">
            <w:pPr>
              <w:rPr>
                <w:rFonts w:eastAsia="Times New Roman"/>
                <w:color w:val="000000"/>
                <w:sz w:val="22"/>
                <w:szCs w:val="22"/>
                <w:lang w:val="fr-FR" w:eastAsia="fr-FR"/>
              </w:rPr>
            </w:pPr>
          </w:p>
        </w:tc>
        <w:tc>
          <w:tcPr>
            <w:tcW w:w="747" w:type="dxa"/>
            <w:vMerge/>
            <w:tcBorders>
              <w:top w:val="nil"/>
              <w:left w:val="single" w:sz="4" w:space="0" w:color="auto"/>
              <w:bottom w:val="single" w:sz="4" w:space="0" w:color="auto"/>
              <w:right w:val="single" w:sz="4" w:space="0" w:color="auto"/>
            </w:tcBorders>
            <w:vAlign w:val="center"/>
            <w:hideMark/>
          </w:tcPr>
          <w:p w:rsidR="00691548" w:rsidRPr="00F0312E" w:rsidRDefault="00691548" w:rsidP="005123D5">
            <w:pPr>
              <w:rPr>
                <w:rFonts w:eastAsia="Times New Roman"/>
                <w:color w:val="000000"/>
                <w:sz w:val="22"/>
                <w:szCs w:val="22"/>
                <w:lang w:val="fr-FR" w:eastAsia="fr-FR"/>
              </w:rPr>
            </w:pPr>
          </w:p>
        </w:tc>
        <w:tc>
          <w:tcPr>
            <w:tcW w:w="1134" w:type="dxa"/>
            <w:tcBorders>
              <w:top w:val="nil"/>
              <w:left w:val="nil"/>
              <w:bottom w:val="single" w:sz="4" w:space="0" w:color="auto"/>
              <w:right w:val="single" w:sz="4" w:space="0" w:color="auto"/>
            </w:tcBorders>
            <w:shd w:val="clear" w:color="auto" w:fill="auto"/>
            <w:noWrap/>
            <w:vAlign w:val="center"/>
            <w:hideMark/>
          </w:tcPr>
          <w:p w:rsidR="00691548" w:rsidRPr="00F0312E" w:rsidRDefault="00691548" w:rsidP="005123D5">
            <w:pPr>
              <w:jc w:val="center"/>
              <w:rPr>
                <w:rFonts w:eastAsia="Times New Roman"/>
                <w:i/>
                <w:iCs/>
                <w:color w:val="808080"/>
                <w:sz w:val="22"/>
                <w:szCs w:val="22"/>
                <w:lang w:val="fr-FR" w:eastAsia="fr-FR"/>
              </w:rPr>
            </w:pPr>
            <w:r w:rsidRPr="00F0312E">
              <w:rPr>
                <w:rFonts w:eastAsia="Times New Roman"/>
                <w:i/>
                <w:iCs/>
                <w:color w:val="808080"/>
                <w:sz w:val="22"/>
                <w:szCs w:val="22"/>
                <w:lang w:val="fr-FR" w:eastAsia="fr-FR"/>
              </w:rPr>
              <w:t>DH1 60 µA (</w:t>
            </w:r>
            <w:proofErr w:type="spellStart"/>
            <w:r w:rsidRPr="00F0312E">
              <w:rPr>
                <w:rFonts w:eastAsia="Times New Roman"/>
                <w:i/>
                <w:iCs/>
                <w:color w:val="808080"/>
                <w:sz w:val="22"/>
                <w:szCs w:val="22"/>
                <w:lang w:val="fr-FR" w:eastAsia="fr-FR"/>
              </w:rPr>
              <w:t>floor</w:t>
            </w:r>
            <w:proofErr w:type="spellEnd"/>
            <w:r w:rsidRPr="00F0312E">
              <w:rPr>
                <w:rFonts w:eastAsia="Times New Roman"/>
                <w:i/>
                <w:iCs/>
                <w:color w:val="808080"/>
                <w:sz w:val="22"/>
                <w:szCs w:val="22"/>
                <w:lang w:val="fr-FR" w:eastAsia="fr-FR"/>
              </w:rPr>
              <w:t>)</w:t>
            </w:r>
          </w:p>
        </w:tc>
        <w:tc>
          <w:tcPr>
            <w:tcW w:w="2410" w:type="dxa"/>
            <w:tcBorders>
              <w:top w:val="nil"/>
              <w:left w:val="nil"/>
              <w:bottom w:val="single" w:sz="4" w:space="0" w:color="auto"/>
              <w:right w:val="single" w:sz="4" w:space="0" w:color="auto"/>
            </w:tcBorders>
            <w:shd w:val="clear" w:color="auto" w:fill="auto"/>
            <w:vAlign w:val="center"/>
            <w:hideMark/>
          </w:tcPr>
          <w:p w:rsidR="00691548" w:rsidRPr="00F0312E" w:rsidRDefault="00691548" w:rsidP="005123D5">
            <w:pPr>
              <w:jc w:val="center"/>
              <w:rPr>
                <w:rFonts w:eastAsia="Times New Roman"/>
                <w:color w:val="000000"/>
                <w:sz w:val="22"/>
                <w:szCs w:val="22"/>
                <w:lang w:val="en-GB" w:eastAsia="fr-FR"/>
              </w:rPr>
            </w:pPr>
            <w:r w:rsidRPr="00F0312E">
              <w:rPr>
                <w:rFonts w:eastAsia="Times New Roman"/>
                <w:color w:val="000000"/>
                <w:sz w:val="22"/>
                <w:szCs w:val="22"/>
                <w:lang w:val="en-GB" w:eastAsia="fr-FR"/>
              </w:rPr>
              <w:t>DTR if &lt;</w:t>
            </w:r>
            <w:proofErr w:type="spellStart"/>
            <w:r w:rsidRPr="00F0312E">
              <w:rPr>
                <w:rFonts w:eastAsia="Times New Roman"/>
                <w:color w:val="000000"/>
                <w:sz w:val="22"/>
                <w:szCs w:val="22"/>
                <w:lang w:val="en-GB" w:eastAsia="fr-FR"/>
              </w:rPr>
              <w:t>Mgt</w:t>
            </w:r>
            <w:proofErr w:type="spellEnd"/>
            <w:r w:rsidRPr="00F0312E">
              <w:rPr>
                <w:rFonts w:eastAsia="Times New Roman"/>
                <w:color w:val="000000"/>
                <w:sz w:val="22"/>
                <w:szCs w:val="22"/>
                <w:lang w:val="en-GB" w:eastAsia="fr-FR"/>
              </w:rPr>
              <w:t>&gt;=0</w:t>
            </w:r>
            <w:r w:rsidRPr="00F0312E">
              <w:rPr>
                <w:rFonts w:eastAsia="Times New Roman"/>
                <w:color w:val="000000"/>
                <w:sz w:val="22"/>
                <w:szCs w:val="22"/>
                <w:lang w:val="en-GB" w:eastAsia="fr-FR"/>
              </w:rPr>
              <w:br/>
              <w:t xml:space="preserve">Modem in </w:t>
            </w:r>
            <w:proofErr w:type="spellStart"/>
            <w:r w:rsidRPr="00F0312E">
              <w:rPr>
                <w:rFonts w:eastAsia="Times New Roman"/>
                <w:color w:val="000000"/>
                <w:sz w:val="22"/>
                <w:szCs w:val="22"/>
                <w:lang w:val="en-GB" w:eastAsia="fr-FR"/>
              </w:rPr>
              <w:t>eDRX</w:t>
            </w:r>
            <w:proofErr w:type="spellEnd"/>
            <w:r w:rsidRPr="00F0312E">
              <w:rPr>
                <w:rFonts w:eastAsia="Times New Roman"/>
                <w:color w:val="000000"/>
                <w:sz w:val="22"/>
                <w:szCs w:val="22"/>
                <w:lang w:val="en-GB" w:eastAsia="fr-FR"/>
              </w:rPr>
              <w:t xml:space="preserve"> mode</w:t>
            </w:r>
            <w:r w:rsidRPr="00F0312E">
              <w:rPr>
                <w:rFonts w:eastAsia="Times New Roman"/>
                <w:color w:val="000000"/>
                <w:sz w:val="22"/>
                <w:szCs w:val="22"/>
                <w:lang w:val="en-GB" w:eastAsia="fr-FR"/>
              </w:rPr>
              <w:br/>
              <w:t>UICC SIM card allows USIM deactivation</w:t>
            </w:r>
          </w:p>
        </w:tc>
        <w:tc>
          <w:tcPr>
            <w:tcW w:w="992" w:type="dxa"/>
            <w:tcBorders>
              <w:top w:val="nil"/>
              <w:left w:val="nil"/>
              <w:bottom w:val="single" w:sz="4" w:space="0" w:color="auto"/>
              <w:right w:val="single" w:sz="4" w:space="0" w:color="auto"/>
            </w:tcBorders>
            <w:shd w:val="clear" w:color="auto" w:fill="auto"/>
            <w:noWrap/>
            <w:vAlign w:val="center"/>
            <w:hideMark/>
          </w:tcPr>
          <w:p w:rsidR="00691548" w:rsidRPr="00F0312E" w:rsidRDefault="00691548" w:rsidP="005123D5">
            <w:pPr>
              <w:jc w:val="center"/>
              <w:rPr>
                <w:rFonts w:eastAsia="Times New Roman"/>
                <w:color w:val="000000"/>
                <w:sz w:val="22"/>
                <w:szCs w:val="22"/>
                <w:lang w:val="fr-FR" w:eastAsia="fr-FR"/>
              </w:rPr>
            </w:pPr>
            <w:r w:rsidRPr="00F0312E">
              <w:rPr>
                <w:rFonts w:eastAsia="Times New Roman"/>
                <w:color w:val="000000"/>
                <w:sz w:val="22"/>
                <w:szCs w:val="22"/>
                <w:lang w:val="fr-FR" w:eastAsia="fr-FR"/>
              </w:rPr>
              <w:t xml:space="preserve">Not </w:t>
            </w:r>
            <w:proofErr w:type="spellStart"/>
            <w:r w:rsidRPr="00F0312E">
              <w:rPr>
                <w:rFonts w:eastAsia="Times New Roman"/>
                <w:color w:val="000000"/>
                <w:sz w:val="22"/>
                <w:szCs w:val="22"/>
                <w:lang w:val="fr-FR" w:eastAsia="fr-FR"/>
              </w:rPr>
              <w:t>Retained</w:t>
            </w:r>
            <w:proofErr w:type="spellEnd"/>
          </w:p>
        </w:tc>
        <w:tc>
          <w:tcPr>
            <w:tcW w:w="1701" w:type="dxa"/>
            <w:tcBorders>
              <w:top w:val="nil"/>
              <w:left w:val="nil"/>
              <w:bottom w:val="single" w:sz="4" w:space="0" w:color="auto"/>
              <w:right w:val="single" w:sz="4" w:space="0" w:color="auto"/>
            </w:tcBorders>
            <w:shd w:val="clear" w:color="auto" w:fill="auto"/>
            <w:vAlign w:val="center"/>
            <w:hideMark/>
          </w:tcPr>
          <w:p w:rsidR="00691548" w:rsidRPr="00F0312E" w:rsidRDefault="00691548" w:rsidP="005123D5">
            <w:pPr>
              <w:jc w:val="center"/>
              <w:rPr>
                <w:rFonts w:eastAsia="Times New Roman"/>
                <w:color w:val="000000"/>
                <w:sz w:val="22"/>
                <w:szCs w:val="22"/>
                <w:lang w:val="en-GB" w:eastAsia="fr-FR"/>
              </w:rPr>
            </w:pPr>
            <w:r w:rsidRPr="00F0312E">
              <w:rPr>
                <w:rFonts w:eastAsia="Times New Roman"/>
                <w:color w:val="000000"/>
                <w:sz w:val="22"/>
                <w:szCs w:val="22"/>
                <w:lang w:val="en-GB" w:eastAsia="fr-FR"/>
              </w:rPr>
              <w:t>Wake-up PIN</w:t>
            </w:r>
            <w:r w:rsidRPr="00F0312E">
              <w:rPr>
                <w:rFonts w:eastAsia="Times New Roman"/>
                <w:color w:val="000000"/>
                <w:sz w:val="22"/>
                <w:szCs w:val="22"/>
                <w:lang w:val="en-GB" w:eastAsia="fr-FR"/>
              </w:rPr>
              <w:br/>
              <w:t>SMS reception</w:t>
            </w:r>
            <w:r w:rsidRPr="00F0312E">
              <w:rPr>
                <w:rFonts w:eastAsia="Times New Roman"/>
                <w:color w:val="000000"/>
                <w:sz w:val="22"/>
                <w:szCs w:val="22"/>
                <w:lang w:val="en-GB" w:eastAsia="fr-FR"/>
              </w:rPr>
              <w:br/>
              <w:t>IP data reception</w:t>
            </w:r>
          </w:p>
        </w:tc>
        <w:tc>
          <w:tcPr>
            <w:tcW w:w="993" w:type="dxa"/>
            <w:tcBorders>
              <w:top w:val="nil"/>
              <w:left w:val="nil"/>
              <w:bottom w:val="single" w:sz="4" w:space="0" w:color="auto"/>
              <w:right w:val="single" w:sz="4" w:space="0" w:color="auto"/>
            </w:tcBorders>
            <w:shd w:val="clear" w:color="auto" w:fill="auto"/>
            <w:noWrap/>
            <w:vAlign w:val="center"/>
            <w:hideMark/>
          </w:tcPr>
          <w:p w:rsidR="00691548" w:rsidRPr="00F0312E" w:rsidRDefault="00691548" w:rsidP="005123D5">
            <w:pPr>
              <w:jc w:val="center"/>
              <w:rPr>
                <w:rFonts w:eastAsia="Times New Roman"/>
                <w:color w:val="000000"/>
                <w:sz w:val="22"/>
                <w:szCs w:val="22"/>
                <w:lang w:val="fr-FR" w:eastAsia="fr-FR"/>
              </w:rPr>
            </w:pPr>
            <w:r w:rsidRPr="00F0312E">
              <w:rPr>
                <w:rFonts w:eastAsia="Times New Roman"/>
                <w:color w:val="000000"/>
                <w:sz w:val="22"/>
                <w:szCs w:val="22"/>
                <w:lang w:val="fr-FR" w:eastAsia="fr-FR"/>
              </w:rPr>
              <w:t>~2 seconds</w:t>
            </w:r>
          </w:p>
        </w:tc>
        <w:tc>
          <w:tcPr>
            <w:tcW w:w="992" w:type="dxa"/>
            <w:tcBorders>
              <w:top w:val="nil"/>
              <w:left w:val="nil"/>
              <w:bottom w:val="single" w:sz="4" w:space="0" w:color="auto"/>
              <w:right w:val="single" w:sz="4" w:space="0" w:color="auto"/>
            </w:tcBorders>
            <w:shd w:val="clear" w:color="auto" w:fill="auto"/>
            <w:noWrap/>
            <w:vAlign w:val="center"/>
            <w:hideMark/>
          </w:tcPr>
          <w:p w:rsidR="00691548" w:rsidRPr="00F0312E" w:rsidRDefault="00691548" w:rsidP="005123D5">
            <w:pPr>
              <w:jc w:val="center"/>
              <w:rPr>
                <w:rFonts w:eastAsia="Times New Roman"/>
                <w:color w:val="000000"/>
                <w:sz w:val="22"/>
                <w:szCs w:val="22"/>
                <w:lang w:val="fr-FR" w:eastAsia="fr-FR"/>
              </w:rPr>
            </w:pPr>
            <w:proofErr w:type="gramStart"/>
            <w:r w:rsidRPr="00F0312E">
              <w:rPr>
                <w:rFonts w:eastAsia="Times New Roman"/>
                <w:color w:val="000000"/>
                <w:sz w:val="22"/>
                <w:szCs w:val="22"/>
                <w:lang w:val="fr-FR" w:eastAsia="fr-FR"/>
              </w:rPr>
              <w:t>not</w:t>
            </w:r>
            <w:proofErr w:type="gramEnd"/>
            <w:r w:rsidRPr="00F0312E">
              <w:rPr>
                <w:rFonts w:eastAsia="Times New Roman"/>
                <w:color w:val="000000"/>
                <w:sz w:val="22"/>
                <w:szCs w:val="22"/>
                <w:lang w:val="fr-FR" w:eastAsia="fr-FR"/>
              </w:rPr>
              <w:t xml:space="preserve"> </w:t>
            </w:r>
            <w:proofErr w:type="spellStart"/>
            <w:r w:rsidRPr="00F0312E">
              <w:rPr>
                <w:rFonts w:eastAsia="Times New Roman"/>
                <w:color w:val="000000"/>
                <w:sz w:val="22"/>
                <w:szCs w:val="22"/>
                <w:lang w:val="fr-FR" w:eastAsia="fr-FR"/>
              </w:rPr>
              <w:t>retained</w:t>
            </w:r>
            <w:proofErr w:type="spellEnd"/>
          </w:p>
        </w:tc>
      </w:tr>
      <w:tr w:rsidR="00691548" w:rsidRPr="00F0312E" w:rsidTr="005123D5">
        <w:trPr>
          <w:trHeight w:val="900"/>
        </w:trPr>
        <w:tc>
          <w:tcPr>
            <w:tcW w:w="382" w:type="dxa"/>
            <w:vMerge/>
            <w:tcBorders>
              <w:top w:val="nil"/>
              <w:left w:val="single" w:sz="4" w:space="0" w:color="auto"/>
              <w:bottom w:val="single" w:sz="4" w:space="0" w:color="auto"/>
              <w:right w:val="single" w:sz="4" w:space="0" w:color="auto"/>
            </w:tcBorders>
            <w:vAlign w:val="center"/>
            <w:hideMark/>
          </w:tcPr>
          <w:p w:rsidR="00691548" w:rsidRPr="00F0312E" w:rsidRDefault="00691548" w:rsidP="005123D5">
            <w:pPr>
              <w:rPr>
                <w:rFonts w:eastAsia="Times New Roman"/>
                <w:color w:val="000000"/>
                <w:sz w:val="22"/>
                <w:szCs w:val="22"/>
                <w:lang w:val="fr-FR" w:eastAsia="fr-FR"/>
              </w:rPr>
            </w:pPr>
          </w:p>
        </w:tc>
        <w:tc>
          <w:tcPr>
            <w:tcW w:w="747" w:type="dxa"/>
            <w:vMerge/>
            <w:tcBorders>
              <w:top w:val="nil"/>
              <w:left w:val="single" w:sz="4" w:space="0" w:color="auto"/>
              <w:bottom w:val="single" w:sz="4" w:space="0" w:color="auto"/>
              <w:right w:val="single" w:sz="4" w:space="0" w:color="auto"/>
            </w:tcBorders>
            <w:vAlign w:val="center"/>
            <w:hideMark/>
          </w:tcPr>
          <w:p w:rsidR="00691548" w:rsidRPr="00F0312E" w:rsidRDefault="00691548" w:rsidP="005123D5">
            <w:pPr>
              <w:rPr>
                <w:rFonts w:eastAsia="Times New Roman"/>
                <w:color w:val="000000"/>
                <w:sz w:val="22"/>
                <w:szCs w:val="22"/>
                <w:lang w:val="fr-FR" w:eastAsia="fr-FR"/>
              </w:rPr>
            </w:pPr>
          </w:p>
        </w:tc>
        <w:tc>
          <w:tcPr>
            <w:tcW w:w="1134" w:type="dxa"/>
            <w:tcBorders>
              <w:top w:val="nil"/>
              <w:left w:val="nil"/>
              <w:bottom w:val="single" w:sz="4" w:space="0" w:color="auto"/>
              <w:right w:val="single" w:sz="4" w:space="0" w:color="auto"/>
            </w:tcBorders>
            <w:shd w:val="clear" w:color="auto" w:fill="auto"/>
            <w:noWrap/>
            <w:vAlign w:val="center"/>
            <w:hideMark/>
          </w:tcPr>
          <w:p w:rsidR="00691548" w:rsidRPr="00F0312E" w:rsidRDefault="00691548" w:rsidP="005123D5">
            <w:pPr>
              <w:jc w:val="center"/>
              <w:rPr>
                <w:rFonts w:eastAsia="Times New Roman"/>
                <w:i/>
                <w:iCs/>
                <w:color w:val="808080"/>
                <w:sz w:val="22"/>
                <w:szCs w:val="22"/>
                <w:lang w:val="fr-FR" w:eastAsia="fr-FR"/>
              </w:rPr>
            </w:pPr>
            <w:r w:rsidRPr="00F0312E">
              <w:rPr>
                <w:rFonts w:eastAsia="Times New Roman"/>
                <w:i/>
                <w:iCs/>
                <w:color w:val="808080"/>
                <w:sz w:val="22"/>
                <w:szCs w:val="22"/>
                <w:lang w:val="fr-FR" w:eastAsia="fr-FR"/>
              </w:rPr>
              <w:t>DH2 200 µA (</w:t>
            </w:r>
            <w:proofErr w:type="spellStart"/>
            <w:r w:rsidRPr="00F0312E">
              <w:rPr>
                <w:rFonts w:eastAsia="Times New Roman"/>
                <w:i/>
                <w:iCs/>
                <w:color w:val="808080"/>
                <w:sz w:val="22"/>
                <w:szCs w:val="22"/>
                <w:lang w:val="fr-FR" w:eastAsia="fr-FR"/>
              </w:rPr>
              <w:t>floor</w:t>
            </w:r>
            <w:proofErr w:type="spellEnd"/>
            <w:r w:rsidRPr="00F0312E">
              <w:rPr>
                <w:rFonts w:eastAsia="Times New Roman"/>
                <w:i/>
                <w:iCs/>
                <w:color w:val="808080"/>
                <w:sz w:val="22"/>
                <w:szCs w:val="22"/>
                <w:lang w:val="fr-FR" w:eastAsia="fr-FR"/>
              </w:rPr>
              <w:t>)</w:t>
            </w:r>
          </w:p>
        </w:tc>
        <w:tc>
          <w:tcPr>
            <w:tcW w:w="2410" w:type="dxa"/>
            <w:tcBorders>
              <w:top w:val="nil"/>
              <w:left w:val="nil"/>
              <w:bottom w:val="single" w:sz="4" w:space="0" w:color="auto"/>
              <w:right w:val="single" w:sz="4" w:space="0" w:color="auto"/>
            </w:tcBorders>
            <w:shd w:val="clear" w:color="auto" w:fill="auto"/>
            <w:vAlign w:val="center"/>
            <w:hideMark/>
          </w:tcPr>
          <w:p w:rsidR="00691548" w:rsidRPr="00F0312E" w:rsidRDefault="00691548" w:rsidP="005123D5">
            <w:pPr>
              <w:jc w:val="center"/>
              <w:rPr>
                <w:rFonts w:eastAsia="Times New Roman"/>
                <w:color w:val="000000"/>
                <w:sz w:val="22"/>
                <w:szCs w:val="22"/>
                <w:lang w:val="en-GB" w:eastAsia="fr-FR"/>
              </w:rPr>
            </w:pPr>
            <w:r w:rsidRPr="00F0312E">
              <w:rPr>
                <w:rFonts w:eastAsia="Times New Roman"/>
                <w:color w:val="000000"/>
                <w:sz w:val="22"/>
                <w:szCs w:val="22"/>
                <w:lang w:val="en-GB" w:eastAsia="fr-FR"/>
              </w:rPr>
              <w:t>DTR if &lt;</w:t>
            </w:r>
            <w:proofErr w:type="spellStart"/>
            <w:r w:rsidRPr="00F0312E">
              <w:rPr>
                <w:rFonts w:eastAsia="Times New Roman"/>
                <w:color w:val="000000"/>
                <w:sz w:val="22"/>
                <w:szCs w:val="22"/>
                <w:lang w:val="en-GB" w:eastAsia="fr-FR"/>
              </w:rPr>
              <w:t>Mgt</w:t>
            </w:r>
            <w:proofErr w:type="spellEnd"/>
            <w:r w:rsidRPr="00F0312E">
              <w:rPr>
                <w:rFonts w:eastAsia="Times New Roman"/>
                <w:color w:val="000000"/>
                <w:sz w:val="22"/>
                <w:szCs w:val="22"/>
                <w:lang w:val="en-GB" w:eastAsia="fr-FR"/>
              </w:rPr>
              <w:t>&gt;=0</w:t>
            </w:r>
            <w:r w:rsidRPr="00F0312E">
              <w:rPr>
                <w:rFonts w:eastAsia="Times New Roman"/>
                <w:color w:val="000000"/>
                <w:sz w:val="22"/>
                <w:szCs w:val="22"/>
                <w:lang w:val="en-GB" w:eastAsia="fr-FR"/>
              </w:rPr>
              <w:br/>
              <w:t xml:space="preserve">Modem in </w:t>
            </w:r>
            <w:proofErr w:type="spellStart"/>
            <w:r w:rsidRPr="00F0312E">
              <w:rPr>
                <w:rFonts w:eastAsia="Times New Roman"/>
                <w:color w:val="000000"/>
                <w:sz w:val="22"/>
                <w:szCs w:val="22"/>
                <w:lang w:val="en-GB" w:eastAsia="fr-FR"/>
              </w:rPr>
              <w:t>eDRX</w:t>
            </w:r>
            <w:proofErr w:type="spellEnd"/>
            <w:r w:rsidRPr="00F0312E">
              <w:rPr>
                <w:rFonts w:eastAsia="Times New Roman"/>
                <w:color w:val="000000"/>
                <w:sz w:val="22"/>
                <w:szCs w:val="22"/>
                <w:lang w:val="en-GB" w:eastAsia="fr-FR"/>
              </w:rPr>
              <w:t xml:space="preserve"> mode</w:t>
            </w:r>
            <w:r w:rsidRPr="00F0312E">
              <w:rPr>
                <w:rFonts w:eastAsia="Times New Roman"/>
                <w:color w:val="000000"/>
                <w:sz w:val="22"/>
                <w:szCs w:val="22"/>
                <w:lang w:val="en-GB" w:eastAsia="fr-FR"/>
              </w:rPr>
              <w:br/>
              <w:t>UICC SIM card doesn't allow USIM deactivation</w:t>
            </w:r>
          </w:p>
        </w:tc>
        <w:tc>
          <w:tcPr>
            <w:tcW w:w="992" w:type="dxa"/>
            <w:tcBorders>
              <w:top w:val="nil"/>
              <w:left w:val="nil"/>
              <w:bottom w:val="single" w:sz="4" w:space="0" w:color="auto"/>
              <w:right w:val="single" w:sz="4" w:space="0" w:color="auto"/>
            </w:tcBorders>
            <w:shd w:val="clear" w:color="auto" w:fill="auto"/>
            <w:noWrap/>
            <w:vAlign w:val="center"/>
            <w:hideMark/>
          </w:tcPr>
          <w:p w:rsidR="00691548" w:rsidRPr="00F0312E" w:rsidRDefault="00691548" w:rsidP="005123D5">
            <w:pPr>
              <w:jc w:val="center"/>
              <w:rPr>
                <w:rFonts w:eastAsia="Times New Roman"/>
                <w:color w:val="000000"/>
                <w:sz w:val="22"/>
                <w:szCs w:val="22"/>
                <w:lang w:val="fr-FR" w:eastAsia="fr-FR"/>
              </w:rPr>
            </w:pPr>
            <w:proofErr w:type="spellStart"/>
            <w:r w:rsidRPr="00F0312E">
              <w:rPr>
                <w:rFonts w:eastAsia="Times New Roman"/>
                <w:color w:val="000000"/>
                <w:sz w:val="22"/>
                <w:szCs w:val="22"/>
                <w:lang w:val="fr-FR" w:eastAsia="fr-FR"/>
              </w:rPr>
              <w:t>Retained</w:t>
            </w:r>
            <w:proofErr w:type="spellEnd"/>
          </w:p>
        </w:tc>
        <w:tc>
          <w:tcPr>
            <w:tcW w:w="1701" w:type="dxa"/>
            <w:tcBorders>
              <w:top w:val="nil"/>
              <w:left w:val="nil"/>
              <w:bottom w:val="single" w:sz="4" w:space="0" w:color="auto"/>
              <w:right w:val="single" w:sz="4" w:space="0" w:color="auto"/>
            </w:tcBorders>
            <w:shd w:val="clear" w:color="auto" w:fill="auto"/>
            <w:vAlign w:val="center"/>
            <w:hideMark/>
          </w:tcPr>
          <w:p w:rsidR="00691548" w:rsidRPr="00F0312E" w:rsidRDefault="00691548" w:rsidP="005123D5">
            <w:pPr>
              <w:jc w:val="center"/>
              <w:rPr>
                <w:rFonts w:eastAsia="Times New Roman"/>
                <w:color w:val="000000"/>
                <w:sz w:val="22"/>
                <w:szCs w:val="22"/>
                <w:lang w:val="en-GB" w:eastAsia="fr-FR"/>
              </w:rPr>
            </w:pPr>
            <w:r w:rsidRPr="00F0312E">
              <w:rPr>
                <w:rFonts w:eastAsia="Times New Roman"/>
                <w:color w:val="000000"/>
                <w:sz w:val="22"/>
                <w:szCs w:val="22"/>
                <w:lang w:val="en-GB" w:eastAsia="fr-FR"/>
              </w:rPr>
              <w:t>Wake-up PIN</w:t>
            </w:r>
            <w:r w:rsidRPr="00F0312E">
              <w:rPr>
                <w:rFonts w:eastAsia="Times New Roman"/>
                <w:color w:val="000000"/>
                <w:sz w:val="22"/>
                <w:szCs w:val="22"/>
                <w:lang w:val="en-GB" w:eastAsia="fr-FR"/>
              </w:rPr>
              <w:br/>
              <w:t>SMS reception</w:t>
            </w:r>
            <w:r w:rsidRPr="00F0312E">
              <w:rPr>
                <w:rFonts w:eastAsia="Times New Roman"/>
                <w:color w:val="000000"/>
                <w:sz w:val="22"/>
                <w:szCs w:val="22"/>
                <w:lang w:val="en-GB" w:eastAsia="fr-FR"/>
              </w:rPr>
              <w:br/>
              <w:t>IP data reception</w:t>
            </w:r>
          </w:p>
        </w:tc>
        <w:tc>
          <w:tcPr>
            <w:tcW w:w="993" w:type="dxa"/>
            <w:tcBorders>
              <w:top w:val="nil"/>
              <w:left w:val="nil"/>
              <w:bottom w:val="single" w:sz="4" w:space="0" w:color="auto"/>
              <w:right w:val="single" w:sz="4" w:space="0" w:color="auto"/>
            </w:tcBorders>
            <w:shd w:val="clear" w:color="auto" w:fill="auto"/>
            <w:noWrap/>
            <w:vAlign w:val="center"/>
            <w:hideMark/>
          </w:tcPr>
          <w:p w:rsidR="00691548" w:rsidRPr="00F0312E" w:rsidRDefault="00691548" w:rsidP="005123D5">
            <w:pPr>
              <w:jc w:val="center"/>
              <w:rPr>
                <w:rFonts w:eastAsia="Times New Roman"/>
                <w:color w:val="000000"/>
                <w:sz w:val="22"/>
                <w:szCs w:val="22"/>
                <w:lang w:val="fr-FR" w:eastAsia="fr-FR"/>
              </w:rPr>
            </w:pPr>
            <w:r w:rsidRPr="00F0312E">
              <w:rPr>
                <w:rFonts w:eastAsia="Times New Roman"/>
                <w:color w:val="000000"/>
                <w:sz w:val="22"/>
                <w:szCs w:val="22"/>
                <w:lang w:val="fr-FR" w:eastAsia="fr-FR"/>
              </w:rPr>
              <w:t>~2 seconds</w:t>
            </w:r>
          </w:p>
        </w:tc>
        <w:tc>
          <w:tcPr>
            <w:tcW w:w="992" w:type="dxa"/>
            <w:tcBorders>
              <w:top w:val="nil"/>
              <w:left w:val="nil"/>
              <w:bottom w:val="single" w:sz="4" w:space="0" w:color="auto"/>
              <w:right w:val="single" w:sz="4" w:space="0" w:color="auto"/>
            </w:tcBorders>
            <w:shd w:val="clear" w:color="auto" w:fill="auto"/>
            <w:noWrap/>
            <w:vAlign w:val="center"/>
            <w:hideMark/>
          </w:tcPr>
          <w:p w:rsidR="00691548" w:rsidRPr="00F0312E" w:rsidRDefault="00691548" w:rsidP="005123D5">
            <w:pPr>
              <w:jc w:val="center"/>
              <w:rPr>
                <w:rFonts w:eastAsia="Times New Roman"/>
                <w:color w:val="000000"/>
                <w:sz w:val="22"/>
                <w:szCs w:val="22"/>
                <w:lang w:val="fr-FR" w:eastAsia="fr-FR"/>
              </w:rPr>
            </w:pPr>
            <w:proofErr w:type="gramStart"/>
            <w:r w:rsidRPr="00F0312E">
              <w:rPr>
                <w:rFonts w:eastAsia="Times New Roman"/>
                <w:color w:val="000000"/>
                <w:sz w:val="22"/>
                <w:szCs w:val="22"/>
                <w:lang w:val="fr-FR" w:eastAsia="fr-FR"/>
              </w:rPr>
              <w:t>not</w:t>
            </w:r>
            <w:proofErr w:type="gramEnd"/>
            <w:r w:rsidRPr="00F0312E">
              <w:rPr>
                <w:rFonts w:eastAsia="Times New Roman"/>
                <w:color w:val="000000"/>
                <w:sz w:val="22"/>
                <w:szCs w:val="22"/>
                <w:lang w:val="fr-FR" w:eastAsia="fr-FR"/>
              </w:rPr>
              <w:t xml:space="preserve"> </w:t>
            </w:r>
            <w:proofErr w:type="spellStart"/>
            <w:r w:rsidRPr="00F0312E">
              <w:rPr>
                <w:rFonts w:eastAsia="Times New Roman"/>
                <w:color w:val="000000"/>
                <w:sz w:val="22"/>
                <w:szCs w:val="22"/>
                <w:lang w:val="fr-FR" w:eastAsia="fr-FR"/>
              </w:rPr>
              <w:t>retained</w:t>
            </w:r>
            <w:proofErr w:type="spellEnd"/>
          </w:p>
        </w:tc>
      </w:tr>
    </w:tbl>
    <w:p w:rsidR="00691548" w:rsidRPr="00736ED9" w:rsidRDefault="00691548" w:rsidP="00F0312E">
      <w:pPr>
        <w:rPr>
          <w:lang w:val="en-US"/>
        </w:rPr>
      </w:pPr>
    </w:p>
    <w:p w:rsidR="006F212E" w:rsidRDefault="001062C5" w:rsidP="0048036A">
      <w:pPr>
        <w:pStyle w:val="Titre3"/>
      </w:pPr>
      <w:bookmarkStart w:id="79" w:name="_Toc517797923"/>
      <w:r>
        <w:t>NVM</w:t>
      </w:r>
      <w:bookmarkEnd w:id="79"/>
    </w:p>
    <w:p w:rsidR="00E3252F" w:rsidRPr="00736ED9" w:rsidRDefault="001062C5" w:rsidP="0048036A">
      <w:r w:rsidRPr="00736ED9">
        <w:t>Configuration values of +KSLEEP command must be saved in NVM. Last configured values must be set at init.</w:t>
      </w:r>
    </w:p>
    <w:p w:rsidR="00345578" w:rsidRDefault="00345578" w:rsidP="0048036A">
      <w:pPr>
        <w:rPr>
          <w:sz w:val="22"/>
        </w:rPr>
      </w:pPr>
    </w:p>
    <w:p w:rsidR="00345578" w:rsidRDefault="00345578" w:rsidP="00E76609">
      <w:pPr>
        <w:pStyle w:val="Titre1"/>
      </w:pPr>
      <w:bookmarkStart w:id="80" w:name="_Toc517797924"/>
      <w:r>
        <w:t>Altair'</w:t>
      </w:r>
      <w:r w:rsidR="00E76609">
        <w:t>s power management APIs</w:t>
      </w:r>
      <w:bookmarkEnd w:id="80"/>
    </w:p>
    <w:p w:rsidR="00E76609" w:rsidRDefault="00E76609" w:rsidP="00E76609"/>
    <w:p w:rsidR="009C15F1" w:rsidRPr="00736ED9" w:rsidRDefault="009C15F1" w:rsidP="009C15F1">
      <w:pPr>
        <w:rPr>
          <w:szCs w:val="24"/>
        </w:rPr>
      </w:pPr>
      <w:r w:rsidRPr="00736ED9">
        <w:rPr>
          <w:szCs w:val="24"/>
        </w:rPr>
        <w:t>Altair provides 5 types of power save modes:</w:t>
      </w:r>
    </w:p>
    <w:p w:rsidR="009C15F1" w:rsidRPr="00B21E9F" w:rsidRDefault="009C15F1" w:rsidP="009C15F1"/>
    <w:tbl>
      <w:tblPr>
        <w:tblStyle w:val="TableSWI"/>
        <w:tblW w:w="6946" w:type="dxa"/>
        <w:jc w:val="center"/>
        <w:tblLayout w:type="fixed"/>
        <w:tblLook w:val="04A0" w:firstRow="1" w:lastRow="0" w:firstColumn="1" w:lastColumn="0" w:noHBand="0" w:noVBand="1"/>
      </w:tblPr>
      <w:tblGrid>
        <w:gridCol w:w="1059"/>
        <w:gridCol w:w="925"/>
        <w:gridCol w:w="1418"/>
        <w:gridCol w:w="992"/>
        <w:gridCol w:w="709"/>
        <w:gridCol w:w="1843"/>
      </w:tblGrid>
      <w:tr w:rsidR="009C15F1" w:rsidTr="005123D5">
        <w:trPr>
          <w:cnfStyle w:val="100000000000" w:firstRow="1" w:lastRow="0" w:firstColumn="0" w:lastColumn="0" w:oddVBand="0" w:evenVBand="0" w:oddHBand="0" w:evenHBand="0" w:firstRowFirstColumn="0" w:firstRowLastColumn="0" w:lastRowFirstColumn="0" w:lastRowLastColumn="0"/>
          <w:jc w:val="center"/>
        </w:trPr>
        <w:tc>
          <w:tcPr>
            <w:tcW w:w="1059" w:type="dxa"/>
            <w:tcBorders>
              <w:top w:val="nil"/>
              <w:left w:val="nil"/>
              <w:bottom w:val="single" w:sz="18" w:space="0" w:color="auto"/>
              <w:right w:val="single" w:sz="18" w:space="0" w:color="000000"/>
            </w:tcBorders>
          </w:tcPr>
          <w:p w:rsidR="009C15F1" w:rsidRDefault="009C15F1" w:rsidP="005123D5">
            <w:pPr>
              <w:spacing w:before="144" w:after="144"/>
            </w:pPr>
          </w:p>
        </w:tc>
        <w:tc>
          <w:tcPr>
            <w:tcW w:w="925" w:type="dxa"/>
            <w:tcBorders>
              <w:left w:val="single" w:sz="18" w:space="0" w:color="000000"/>
            </w:tcBorders>
          </w:tcPr>
          <w:p w:rsidR="009C15F1" w:rsidRDefault="009C15F1" w:rsidP="005123D5">
            <w:pPr>
              <w:spacing w:before="144" w:after="144"/>
            </w:pPr>
            <w:r>
              <w:t>CPU clock</w:t>
            </w:r>
          </w:p>
        </w:tc>
        <w:tc>
          <w:tcPr>
            <w:tcW w:w="1418" w:type="dxa"/>
          </w:tcPr>
          <w:p w:rsidR="009C15F1" w:rsidRDefault="009C15F1" w:rsidP="005123D5">
            <w:pPr>
              <w:spacing w:before="144" w:after="144"/>
            </w:pPr>
            <w:r>
              <w:t>Retention RAM</w:t>
            </w:r>
          </w:p>
        </w:tc>
        <w:tc>
          <w:tcPr>
            <w:tcW w:w="992" w:type="dxa"/>
          </w:tcPr>
          <w:p w:rsidR="009C15F1" w:rsidRDefault="009C15F1" w:rsidP="005123D5">
            <w:pPr>
              <w:spacing w:before="144" w:after="144"/>
            </w:pPr>
            <w:r>
              <w:t>26MHz</w:t>
            </w:r>
          </w:p>
        </w:tc>
        <w:tc>
          <w:tcPr>
            <w:tcW w:w="709" w:type="dxa"/>
          </w:tcPr>
          <w:p w:rsidR="009C15F1" w:rsidRDefault="009C15F1" w:rsidP="005123D5">
            <w:pPr>
              <w:spacing w:before="144" w:after="144"/>
            </w:pPr>
            <w:r>
              <w:t>RTC</w:t>
            </w:r>
          </w:p>
        </w:tc>
        <w:tc>
          <w:tcPr>
            <w:tcW w:w="1843" w:type="dxa"/>
          </w:tcPr>
          <w:p w:rsidR="009C15F1" w:rsidRDefault="009C15F1" w:rsidP="005123D5">
            <w:pPr>
              <w:spacing w:before="144" w:after="144"/>
            </w:pPr>
            <w:r>
              <w:t>I/O</w:t>
            </w:r>
          </w:p>
        </w:tc>
      </w:tr>
      <w:tr w:rsidR="009C15F1" w:rsidTr="005123D5">
        <w:trPr>
          <w:jc w:val="center"/>
        </w:trPr>
        <w:tc>
          <w:tcPr>
            <w:tcW w:w="1059" w:type="dxa"/>
            <w:tcBorders>
              <w:top w:val="single" w:sz="6" w:space="0" w:color="000000"/>
              <w:left w:val="single" w:sz="18" w:space="0" w:color="auto"/>
              <w:bottom w:val="single" w:sz="6" w:space="0" w:color="000000"/>
              <w:right w:val="single" w:sz="18" w:space="0" w:color="auto"/>
            </w:tcBorders>
            <w:shd w:val="clear" w:color="auto" w:fill="BFBFBF" w:themeFill="background1" w:themeFillShade="BF"/>
          </w:tcPr>
          <w:p w:rsidR="009C15F1" w:rsidRDefault="009C15F1" w:rsidP="005123D5">
            <w:r>
              <w:t>DH0</w:t>
            </w:r>
          </w:p>
        </w:tc>
        <w:tc>
          <w:tcPr>
            <w:tcW w:w="925" w:type="dxa"/>
            <w:tcBorders>
              <w:left w:val="single" w:sz="18" w:space="0" w:color="auto"/>
            </w:tcBorders>
          </w:tcPr>
          <w:p w:rsidR="009C15F1" w:rsidRDefault="009C15F1" w:rsidP="005123D5">
            <w:r>
              <w:t>OFF</w:t>
            </w:r>
          </w:p>
        </w:tc>
        <w:tc>
          <w:tcPr>
            <w:tcW w:w="1418" w:type="dxa"/>
          </w:tcPr>
          <w:p w:rsidR="009C15F1" w:rsidRDefault="009C15F1" w:rsidP="005123D5">
            <w:r>
              <w:t>OFF</w:t>
            </w:r>
          </w:p>
        </w:tc>
        <w:tc>
          <w:tcPr>
            <w:tcW w:w="992" w:type="dxa"/>
          </w:tcPr>
          <w:p w:rsidR="009C15F1" w:rsidRDefault="009C15F1" w:rsidP="005123D5">
            <w:r>
              <w:t>OFF</w:t>
            </w:r>
          </w:p>
        </w:tc>
        <w:tc>
          <w:tcPr>
            <w:tcW w:w="709" w:type="dxa"/>
          </w:tcPr>
          <w:p w:rsidR="009C15F1" w:rsidRDefault="009C15F1" w:rsidP="005123D5">
            <w:r>
              <w:t>ON</w:t>
            </w:r>
          </w:p>
        </w:tc>
        <w:tc>
          <w:tcPr>
            <w:tcW w:w="1843" w:type="dxa"/>
          </w:tcPr>
          <w:p w:rsidR="009C15F1" w:rsidRDefault="009C15F1" w:rsidP="005123D5">
            <w:r>
              <w:t>Not maintained</w:t>
            </w:r>
          </w:p>
        </w:tc>
      </w:tr>
      <w:tr w:rsidR="009C15F1" w:rsidTr="005123D5">
        <w:trPr>
          <w:jc w:val="center"/>
        </w:trPr>
        <w:tc>
          <w:tcPr>
            <w:tcW w:w="1059" w:type="dxa"/>
            <w:tcBorders>
              <w:top w:val="single" w:sz="6" w:space="0" w:color="000000"/>
              <w:left w:val="single" w:sz="18" w:space="0" w:color="auto"/>
              <w:bottom w:val="single" w:sz="6" w:space="0" w:color="000000"/>
              <w:right w:val="single" w:sz="18" w:space="0" w:color="auto"/>
            </w:tcBorders>
            <w:shd w:val="clear" w:color="auto" w:fill="BFBFBF" w:themeFill="background1" w:themeFillShade="BF"/>
          </w:tcPr>
          <w:p w:rsidR="009C15F1" w:rsidRDefault="009C15F1" w:rsidP="005123D5">
            <w:r>
              <w:t>DH1</w:t>
            </w:r>
          </w:p>
        </w:tc>
        <w:tc>
          <w:tcPr>
            <w:tcW w:w="925" w:type="dxa"/>
            <w:tcBorders>
              <w:left w:val="single" w:sz="18" w:space="0" w:color="auto"/>
            </w:tcBorders>
          </w:tcPr>
          <w:p w:rsidR="009C15F1" w:rsidRDefault="009C15F1" w:rsidP="005123D5">
            <w:r>
              <w:t>OFF</w:t>
            </w:r>
          </w:p>
        </w:tc>
        <w:tc>
          <w:tcPr>
            <w:tcW w:w="1418" w:type="dxa"/>
          </w:tcPr>
          <w:p w:rsidR="009C15F1" w:rsidRDefault="009C15F1" w:rsidP="005123D5">
            <w:r>
              <w:t>Yes (n*64KB)</w:t>
            </w:r>
          </w:p>
        </w:tc>
        <w:tc>
          <w:tcPr>
            <w:tcW w:w="992" w:type="dxa"/>
          </w:tcPr>
          <w:p w:rsidR="009C15F1" w:rsidRDefault="009C15F1" w:rsidP="005123D5">
            <w:r>
              <w:t>OFF</w:t>
            </w:r>
          </w:p>
        </w:tc>
        <w:tc>
          <w:tcPr>
            <w:tcW w:w="709" w:type="dxa"/>
          </w:tcPr>
          <w:p w:rsidR="009C15F1" w:rsidRDefault="009C15F1" w:rsidP="005123D5">
            <w:r>
              <w:t>ON</w:t>
            </w:r>
          </w:p>
        </w:tc>
        <w:tc>
          <w:tcPr>
            <w:tcW w:w="1843" w:type="dxa"/>
          </w:tcPr>
          <w:p w:rsidR="009C15F1" w:rsidRDefault="009C15F1" w:rsidP="005123D5">
            <w:r>
              <w:t>Not maintained</w:t>
            </w:r>
          </w:p>
        </w:tc>
      </w:tr>
      <w:tr w:rsidR="009C15F1" w:rsidTr="005123D5">
        <w:trPr>
          <w:jc w:val="center"/>
        </w:trPr>
        <w:tc>
          <w:tcPr>
            <w:tcW w:w="1059" w:type="dxa"/>
            <w:tcBorders>
              <w:top w:val="single" w:sz="6" w:space="0" w:color="000000"/>
              <w:left w:val="single" w:sz="18" w:space="0" w:color="auto"/>
              <w:bottom w:val="single" w:sz="6" w:space="0" w:color="000000"/>
              <w:right w:val="single" w:sz="18" w:space="0" w:color="auto"/>
            </w:tcBorders>
            <w:shd w:val="clear" w:color="auto" w:fill="BFBFBF" w:themeFill="background1" w:themeFillShade="BF"/>
          </w:tcPr>
          <w:p w:rsidR="009C15F1" w:rsidRDefault="009C15F1" w:rsidP="005123D5">
            <w:r>
              <w:t>DH2</w:t>
            </w:r>
          </w:p>
        </w:tc>
        <w:tc>
          <w:tcPr>
            <w:tcW w:w="925" w:type="dxa"/>
            <w:tcBorders>
              <w:left w:val="single" w:sz="18" w:space="0" w:color="auto"/>
            </w:tcBorders>
          </w:tcPr>
          <w:p w:rsidR="009C15F1" w:rsidRDefault="009C15F1" w:rsidP="005123D5">
            <w:r>
              <w:t>OFF</w:t>
            </w:r>
          </w:p>
        </w:tc>
        <w:tc>
          <w:tcPr>
            <w:tcW w:w="1418" w:type="dxa"/>
          </w:tcPr>
          <w:p w:rsidR="009C15F1" w:rsidRDefault="009C15F1" w:rsidP="005123D5">
            <w:r>
              <w:t>Yes (n*64KB)</w:t>
            </w:r>
          </w:p>
        </w:tc>
        <w:tc>
          <w:tcPr>
            <w:tcW w:w="992" w:type="dxa"/>
          </w:tcPr>
          <w:p w:rsidR="009C15F1" w:rsidRDefault="009C15F1" w:rsidP="005123D5">
            <w:r>
              <w:t>OFF</w:t>
            </w:r>
          </w:p>
        </w:tc>
        <w:tc>
          <w:tcPr>
            <w:tcW w:w="709" w:type="dxa"/>
          </w:tcPr>
          <w:p w:rsidR="009C15F1" w:rsidRDefault="009C15F1" w:rsidP="005123D5">
            <w:r>
              <w:t>ON</w:t>
            </w:r>
          </w:p>
        </w:tc>
        <w:tc>
          <w:tcPr>
            <w:tcW w:w="1843" w:type="dxa"/>
          </w:tcPr>
          <w:p w:rsidR="009C15F1" w:rsidRDefault="009C15F1" w:rsidP="005123D5">
            <w:r>
              <w:t>Maintained</w:t>
            </w:r>
          </w:p>
        </w:tc>
      </w:tr>
      <w:tr w:rsidR="009C15F1" w:rsidTr="005123D5">
        <w:trPr>
          <w:jc w:val="center"/>
        </w:trPr>
        <w:tc>
          <w:tcPr>
            <w:tcW w:w="1059" w:type="dxa"/>
            <w:tcBorders>
              <w:top w:val="single" w:sz="6" w:space="0" w:color="000000"/>
              <w:left w:val="single" w:sz="18" w:space="0" w:color="auto"/>
              <w:bottom w:val="single" w:sz="6" w:space="0" w:color="000000"/>
              <w:right w:val="single" w:sz="18" w:space="0" w:color="auto"/>
            </w:tcBorders>
            <w:shd w:val="clear" w:color="auto" w:fill="BFBFBF" w:themeFill="background1" w:themeFillShade="BF"/>
          </w:tcPr>
          <w:p w:rsidR="009C15F1" w:rsidRDefault="009C15F1" w:rsidP="005123D5">
            <w:r>
              <w:t>Lite Sleep</w:t>
            </w:r>
          </w:p>
        </w:tc>
        <w:tc>
          <w:tcPr>
            <w:tcW w:w="925" w:type="dxa"/>
            <w:tcBorders>
              <w:left w:val="single" w:sz="18" w:space="0" w:color="auto"/>
            </w:tcBorders>
          </w:tcPr>
          <w:p w:rsidR="009C15F1" w:rsidRDefault="009C15F1" w:rsidP="005123D5">
            <w:r>
              <w:t>Halted</w:t>
            </w:r>
          </w:p>
        </w:tc>
        <w:tc>
          <w:tcPr>
            <w:tcW w:w="1418" w:type="dxa"/>
          </w:tcPr>
          <w:p w:rsidR="009C15F1" w:rsidRDefault="009C15F1" w:rsidP="005123D5">
            <w:r>
              <w:t>Self-refresh</w:t>
            </w:r>
          </w:p>
        </w:tc>
        <w:tc>
          <w:tcPr>
            <w:tcW w:w="992" w:type="dxa"/>
          </w:tcPr>
          <w:p w:rsidR="009C15F1" w:rsidRDefault="009C15F1" w:rsidP="005123D5">
            <w:r>
              <w:t>ON</w:t>
            </w:r>
          </w:p>
        </w:tc>
        <w:tc>
          <w:tcPr>
            <w:tcW w:w="709" w:type="dxa"/>
          </w:tcPr>
          <w:p w:rsidR="009C15F1" w:rsidRDefault="009C15F1" w:rsidP="005123D5">
            <w:r>
              <w:t>ON</w:t>
            </w:r>
          </w:p>
        </w:tc>
        <w:tc>
          <w:tcPr>
            <w:tcW w:w="1843" w:type="dxa"/>
          </w:tcPr>
          <w:p w:rsidR="009C15F1" w:rsidRDefault="009C15F1" w:rsidP="005123D5">
            <w:r>
              <w:t>Maintained</w:t>
            </w:r>
          </w:p>
        </w:tc>
      </w:tr>
      <w:tr w:rsidR="009C15F1" w:rsidTr="005123D5">
        <w:trPr>
          <w:jc w:val="center"/>
        </w:trPr>
        <w:tc>
          <w:tcPr>
            <w:tcW w:w="1059" w:type="dxa"/>
            <w:tcBorders>
              <w:top w:val="single" w:sz="6" w:space="0" w:color="000000"/>
              <w:left w:val="single" w:sz="18" w:space="0" w:color="auto"/>
              <w:bottom w:val="single" w:sz="6" w:space="0" w:color="000000"/>
              <w:right w:val="single" w:sz="18" w:space="0" w:color="auto"/>
            </w:tcBorders>
            <w:shd w:val="clear" w:color="auto" w:fill="BFBFBF" w:themeFill="background1" w:themeFillShade="BF"/>
          </w:tcPr>
          <w:p w:rsidR="009C15F1" w:rsidRDefault="009C15F1" w:rsidP="005123D5">
            <w:r>
              <w:t>Deep Sleep</w:t>
            </w:r>
          </w:p>
        </w:tc>
        <w:tc>
          <w:tcPr>
            <w:tcW w:w="925" w:type="dxa"/>
            <w:tcBorders>
              <w:left w:val="single" w:sz="18" w:space="0" w:color="auto"/>
            </w:tcBorders>
          </w:tcPr>
          <w:p w:rsidR="009C15F1" w:rsidRDefault="009C15F1" w:rsidP="005123D5">
            <w:r>
              <w:t>Halted</w:t>
            </w:r>
          </w:p>
        </w:tc>
        <w:tc>
          <w:tcPr>
            <w:tcW w:w="1418" w:type="dxa"/>
          </w:tcPr>
          <w:p w:rsidR="009C15F1" w:rsidRDefault="009C15F1" w:rsidP="005123D5">
            <w:r>
              <w:t>Self-refresh</w:t>
            </w:r>
          </w:p>
        </w:tc>
        <w:tc>
          <w:tcPr>
            <w:tcW w:w="992" w:type="dxa"/>
          </w:tcPr>
          <w:p w:rsidR="009C15F1" w:rsidRDefault="009C15F1" w:rsidP="005123D5">
            <w:r>
              <w:t>OFF</w:t>
            </w:r>
          </w:p>
        </w:tc>
        <w:tc>
          <w:tcPr>
            <w:tcW w:w="709" w:type="dxa"/>
          </w:tcPr>
          <w:p w:rsidR="009C15F1" w:rsidRDefault="009C15F1" w:rsidP="005123D5">
            <w:r>
              <w:t>ON</w:t>
            </w:r>
          </w:p>
        </w:tc>
        <w:tc>
          <w:tcPr>
            <w:tcW w:w="1843" w:type="dxa"/>
          </w:tcPr>
          <w:p w:rsidR="009C15F1" w:rsidRDefault="009C15F1" w:rsidP="005123D5">
            <w:r>
              <w:t>Maintained</w:t>
            </w:r>
          </w:p>
        </w:tc>
      </w:tr>
    </w:tbl>
    <w:p w:rsidR="009C15F1" w:rsidRDefault="009C15F1" w:rsidP="00E76609"/>
    <w:p w:rsidR="00E76609" w:rsidRDefault="00E76609" w:rsidP="009C15F1">
      <w:r w:rsidRPr="00AE031D">
        <w:t xml:space="preserve"> During the operation time of the modem, the software power manager is designed to choose the optimal sleep level that will minimize the power consumption while minimizing the impact on the system functionality. </w:t>
      </w:r>
    </w:p>
    <w:p w:rsidR="007913B1" w:rsidRPr="00AE031D" w:rsidRDefault="007913B1" w:rsidP="009C15F1">
      <w:r w:rsidRPr="00AE031D">
        <w:t xml:space="preserve">The implementation for this is done by using multiple logical clients that are communicating with the sleep manager. Each client is allowing or disallowing sleep at </w:t>
      </w:r>
      <w:r w:rsidRPr="00AE031D">
        <w:lastRenderedPageBreak/>
        <w:t xml:space="preserve">specific time while also “voting” for the max sleep level that is suitable for the client at that specific time. When a client allows a “max sleep level”, it means that as far as that specific client concerns, it allows the system to go to the “voted” sleep level or any other sleep level that are considers as lower sleep level. The sleep manager will take all the votes from all clients and will take the minimum level that was reported. </w:t>
      </w:r>
    </w:p>
    <w:p w:rsidR="007913B1" w:rsidRPr="00AE031D" w:rsidRDefault="007913B1" w:rsidP="009C15F1">
      <w:r w:rsidRPr="00AE031D">
        <w:t>The sleep level</w:t>
      </w:r>
      <w:r>
        <w:t>s</w:t>
      </w:r>
      <w:r w:rsidRPr="00AE031D">
        <w:t xml:space="preserve"> are determined in the order of (from Maximum to Minimum):</w:t>
      </w:r>
      <w:r w:rsidRPr="00AE031D">
        <w:br/>
        <w:t>DH0-&gt;DH1-&gt;DH2-&gt;DS-&gt;LS</w:t>
      </w:r>
    </w:p>
    <w:p w:rsidR="007913B1" w:rsidRDefault="007913B1" w:rsidP="00E76609">
      <w:pPr>
        <w:pStyle w:val="NormalWeb"/>
        <w:rPr>
          <w:rFonts w:eastAsiaTheme="minorHAnsi"/>
          <w:i/>
          <w:sz w:val="22"/>
        </w:rPr>
      </w:pPr>
    </w:p>
    <w:p w:rsidR="009C15F1" w:rsidRDefault="009C15F1" w:rsidP="009C15F1">
      <w:pPr>
        <w:pStyle w:val="Titre2"/>
      </w:pPr>
      <w:bookmarkStart w:id="81" w:name="_Toc517797925"/>
      <w:r>
        <w:t>Sleep level</w:t>
      </w:r>
      <w:bookmarkEnd w:id="81"/>
    </w:p>
    <w:p w:rsidR="007913B1" w:rsidRPr="00736ED9" w:rsidRDefault="009C15F1" w:rsidP="009C15F1">
      <w:pPr>
        <w:rPr>
          <w:rFonts w:eastAsiaTheme="minorHAnsi"/>
          <w:color w:val="000000" w:themeColor="text1"/>
          <w:szCs w:val="24"/>
        </w:rPr>
      </w:pPr>
      <w:r w:rsidRPr="00736ED9">
        <w:rPr>
          <w:color w:val="000000" w:themeColor="text1"/>
          <w:szCs w:val="24"/>
        </w:rPr>
        <w:t xml:space="preserve">Altair provides an </w:t>
      </w:r>
      <w:r w:rsidR="007913B1" w:rsidRPr="00736ED9">
        <w:rPr>
          <w:color w:val="000000" w:themeColor="text1"/>
          <w:szCs w:val="24"/>
        </w:rPr>
        <w:t>API to change the RTOS vote during runtime or in configuration file.</w:t>
      </w:r>
      <w:r w:rsidR="007913B1" w:rsidRPr="00736ED9">
        <w:rPr>
          <w:color w:val="000000" w:themeColor="text1"/>
          <w:szCs w:val="24"/>
        </w:rPr>
        <w:br/>
        <w:t>The API will set the maximum sleep level and will not allow for the sleep manager to any state bellow the voted state</w:t>
      </w:r>
    </w:p>
    <w:p w:rsidR="00E76609" w:rsidRPr="00E76609" w:rsidRDefault="00E76609" w:rsidP="00E76609">
      <w:pPr>
        <w:rPr>
          <w:lang w:val="en-US"/>
        </w:rPr>
      </w:pPr>
    </w:p>
    <w:p w:rsidR="009C15F1" w:rsidRDefault="009C15F1" w:rsidP="00736ED9">
      <w:pPr>
        <w:pStyle w:val="Titre3"/>
      </w:pPr>
      <w:bookmarkStart w:id="82" w:name="_Toc517797926"/>
      <w:r w:rsidRPr="009C15F1">
        <w:t>To get current maximum allow sleep level:</w:t>
      </w:r>
      <w:bookmarkEnd w:id="82"/>
    </w:p>
    <w:p w:rsidR="00736ED9" w:rsidRPr="00736ED9" w:rsidRDefault="00736ED9" w:rsidP="00736ED9"/>
    <w:p w:rsidR="009C15F1" w:rsidRPr="00736ED9" w:rsidRDefault="007913B1" w:rsidP="007913B1">
      <w:pPr>
        <w:pStyle w:val="NormalWeb"/>
        <w:spacing w:before="0" w:after="0"/>
        <w:rPr>
          <w:rFonts w:ascii="Courier New" w:hAnsi="Courier New" w:cs="Courier New"/>
          <w:i/>
          <w:color w:val="000000"/>
          <w:szCs w:val="24"/>
        </w:rPr>
      </w:pPr>
      <w:proofErr w:type="spellStart"/>
      <w:r w:rsidRPr="00736ED9">
        <w:rPr>
          <w:rFonts w:ascii="Courier New" w:hAnsi="Courier New" w:cs="Courier New"/>
          <w:i/>
          <w:color w:val="005032"/>
          <w:szCs w:val="24"/>
        </w:rPr>
        <w:t>ePowerSaveMode</w:t>
      </w:r>
      <w:proofErr w:type="spellEnd"/>
      <w:r w:rsidRPr="00736ED9">
        <w:rPr>
          <w:rFonts w:ascii="Courier New" w:hAnsi="Courier New" w:cs="Courier New"/>
          <w:i/>
          <w:color w:val="000000"/>
          <w:szCs w:val="24"/>
        </w:rPr>
        <w:t xml:space="preserve"> </w:t>
      </w:r>
      <w:proofErr w:type="spellStart"/>
      <w:r w:rsidRPr="00736ED9">
        <w:rPr>
          <w:rFonts w:ascii="Courier New" w:hAnsi="Courier New" w:cs="Courier New"/>
          <w:b/>
          <w:bCs/>
          <w:i/>
          <w:color w:val="000000"/>
          <w:szCs w:val="24"/>
        </w:rPr>
        <w:t>pm_runtime_get_max_sleep_mode</w:t>
      </w:r>
      <w:proofErr w:type="spellEnd"/>
      <w:r w:rsidRPr="00736ED9">
        <w:rPr>
          <w:rFonts w:ascii="Courier New" w:hAnsi="Courier New" w:cs="Courier New"/>
          <w:i/>
          <w:color w:val="000000"/>
          <w:szCs w:val="24"/>
        </w:rPr>
        <w:t xml:space="preserve"> (</w:t>
      </w:r>
      <w:r w:rsidRPr="00736ED9">
        <w:rPr>
          <w:rFonts w:ascii="Courier New" w:hAnsi="Courier New" w:cs="Courier New"/>
          <w:b/>
          <w:bCs/>
          <w:i/>
          <w:color w:val="7F0055"/>
          <w:szCs w:val="24"/>
        </w:rPr>
        <w:t>void</w:t>
      </w:r>
      <w:r w:rsidRPr="00736ED9">
        <w:rPr>
          <w:rFonts w:ascii="Courier New" w:hAnsi="Courier New" w:cs="Courier New"/>
          <w:i/>
          <w:color w:val="000000"/>
          <w:szCs w:val="24"/>
        </w:rPr>
        <w:t>)</w:t>
      </w:r>
    </w:p>
    <w:p w:rsidR="009C15F1" w:rsidRDefault="009C15F1" w:rsidP="007913B1">
      <w:pPr>
        <w:pStyle w:val="NormalWeb"/>
        <w:spacing w:before="0" w:after="0"/>
        <w:rPr>
          <w:rFonts w:ascii="Courier New" w:hAnsi="Courier New" w:cs="Courier New"/>
          <w:i/>
          <w:color w:val="000000"/>
          <w:sz w:val="20"/>
        </w:rPr>
      </w:pPr>
    </w:p>
    <w:p w:rsidR="00736ED9" w:rsidRPr="00736ED9" w:rsidRDefault="009C15F1" w:rsidP="00736ED9">
      <w:pPr>
        <w:pStyle w:val="Titre3"/>
        <w:rPr>
          <w:bCs/>
          <w:color w:val="000000"/>
          <w:u w:val="single"/>
        </w:rPr>
      </w:pPr>
      <w:bookmarkStart w:id="83" w:name="_Toc517797927"/>
      <w:r w:rsidRPr="00736ED9">
        <w:t>To set the maximum sleep level – effective immediately:</w:t>
      </w:r>
      <w:bookmarkEnd w:id="83"/>
      <w:r w:rsidR="007913B1" w:rsidRPr="00736ED9">
        <w:t xml:space="preserve"> </w:t>
      </w:r>
    </w:p>
    <w:p w:rsidR="007913B1" w:rsidRPr="00736ED9" w:rsidRDefault="007913B1" w:rsidP="00736ED9">
      <w:pPr>
        <w:rPr>
          <w:szCs w:val="24"/>
          <w:u w:val="single"/>
        </w:rPr>
      </w:pPr>
      <w:r w:rsidRPr="00736ED9">
        <w:rPr>
          <w:rFonts w:cs="Calibri"/>
        </w:rPr>
        <w:br/>
      </w:r>
      <w:r w:rsidRPr="00736ED9">
        <w:rPr>
          <w:color w:val="7F0055"/>
          <w:szCs w:val="24"/>
        </w:rPr>
        <w:t>int</w:t>
      </w:r>
      <w:r w:rsidRPr="00736ED9">
        <w:rPr>
          <w:szCs w:val="24"/>
        </w:rPr>
        <w:t xml:space="preserve"> </w:t>
      </w:r>
      <w:proofErr w:type="spellStart"/>
      <w:r w:rsidRPr="00736ED9">
        <w:rPr>
          <w:szCs w:val="24"/>
        </w:rPr>
        <w:t>pm_runtime_set_max_sleep_</w:t>
      </w:r>
      <w:proofErr w:type="gramStart"/>
      <w:r w:rsidRPr="00736ED9">
        <w:rPr>
          <w:szCs w:val="24"/>
        </w:rPr>
        <w:t>mode</w:t>
      </w:r>
      <w:proofErr w:type="spellEnd"/>
      <w:r w:rsidRPr="00736ED9">
        <w:rPr>
          <w:szCs w:val="24"/>
        </w:rPr>
        <w:t>(</w:t>
      </w:r>
      <w:proofErr w:type="spellStart"/>
      <w:proofErr w:type="gramEnd"/>
      <w:r w:rsidRPr="00736ED9">
        <w:rPr>
          <w:color w:val="005032"/>
          <w:szCs w:val="24"/>
        </w:rPr>
        <w:t>ePowerSaveMode</w:t>
      </w:r>
      <w:proofErr w:type="spellEnd"/>
      <w:r w:rsidRPr="00736ED9">
        <w:rPr>
          <w:szCs w:val="24"/>
        </w:rPr>
        <w:t xml:space="preserve"> </w:t>
      </w:r>
      <w:proofErr w:type="spellStart"/>
      <w:r w:rsidRPr="00736ED9">
        <w:rPr>
          <w:szCs w:val="24"/>
        </w:rPr>
        <w:t>max_pm_mode</w:t>
      </w:r>
      <w:proofErr w:type="spellEnd"/>
      <w:r w:rsidRPr="00736ED9">
        <w:rPr>
          <w:szCs w:val="24"/>
        </w:rPr>
        <w:t xml:space="preserve">) </w:t>
      </w:r>
    </w:p>
    <w:p w:rsidR="007913B1" w:rsidRDefault="007913B1" w:rsidP="007913B1">
      <w:pPr>
        <w:pStyle w:val="NormalWeb"/>
        <w:spacing w:before="0" w:after="0"/>
        <w:rPr>
          <w:i/>
          <w:color w:val="000000"/>
        </w:rPr>
      </w:pPr>
    </w:p>
    <w:p w:rsidR="009C15F1" w:rsidRPr="009C15F1" w:rsidRDefault="009C15F1" w:rsidP="009C15F1">
      <w:pPr>
        <w:pStyle w:val="Titre2"/>
      </w:pPr>
      <w:bookmarkStart w:id="84" w:name="_Toc517797928"/>
      <w:r w:rsidRPr="009C15F1">
        <w:t>Sleep enabling/disabling</w:t>
      </w:r>
      <w:bookmarkEnd w:id="84"/>
    </w:p>
    <w:p w:rsidR="007913B1" w:rsidRPr="00736ED9" w:rsidRDefault="007913B1" w:rsidP="009C15F1">
      <w:pPr>
        <w:rPr>
          <w:szCs w:val="24"/>
        </w:rPr>
      </w:pPr>
      <w:r w:rsidRPr="00736ED9">
        <w:rPr>
          <w:szCs w:val="24"/>
        </w:rPr>
        <w:t xml:space="preserve">The </w:t>
      </w:r>
      <w:proofErr w:type="spellStart"/>
      <w:r w:rsidRPr="00736ED9">
        <w:rPr>
          <w:szCs w:val="24"/>
        </w:rPr>
        <w:t>smngr</w:t>
      </w:r>
      <w:proofErr w:type="spellEnd"/>
      <w:r w:rsidRPr="00736ED9">
        <w:rPr>
          <w:szCs w:val="24"/>
        </w:rPr>
        <w:t xml:space="preserve"> is the voting </w:t>
      </w:r>
      <w:proofErr w:type="spellStart"/>
      <w:r w:rsidRPr="00736ED9">
        <w:rPr>
          <w:szCs w:val="24"/>
        </w:rPr>
        <w:t>api</w:t>
      </w:r>
      <w:proofErr w:type="spellEnd"/>
      <w:r w:rsidRPr="00736ED9">
        <w:rPr>
          <w:szCs w:val="24"/>
        </w:rPr>
        <w:t xml:space="preserve"> that can be used from RTOS applications</w:t>
      </w:r>
      <w:r w:rsidRPr="00736ED9">
        <w:rPr>
          <w:szCs w:val="24"/>
          <w:rtl/>
        </w:rPr>
        <w:t xml:space="preserve"> </w:t>
      </w:r>
      <w:r w:rsidRPr="00736ED9">
        <w:rPr>
          <w:szCs w:val="24"/>
        </w:rPr>
        <w:t xml:space="preserve">to enable or disable sleep (the level is set globally by using the </w:t>
      </w:r>
      <w:proofErr w:type="spellStart"/>
      <w:r w:rsidRPr="00736ED9">
        <w:rPr>
          <w:szCs w:val="24"/>
        </w:rPr>
        <w:t>api</w:t>
      </w:r>
      <w:proofErr w:type="spellEnd"/>
      <w:r w:rsidRPr="00736ED9">
        <w:rPr>
          <w:szCs w:val="24"/>
        </w:rPr>
        <w:t xml:space="preserve"> from the previous section).</w:t>
      </w:r>
    </w:p>
    <w:p w:rsidR="007913B1" w:rsidRPr="00736ED9" w:rsidRDefault="007913B1" w:rsidP="009C15F1">
      <w:pPr>
        <w:rPr>
          <w:szCs w:val="24"/>
        </w:rPr>
      </w:pPr>
      <w:r w:rsidRPr="00736ED9">
        <w:rPr>
          <w:szCs w:val="24"/>
        </w:rPr>
        <w:t xml:space="preserve">Different Drivers and tasks can register (become </w:t>
      </w:r>
      <w:proofErr w:type="spellStart"/>
      <w:r w:rsidRPr="00736ED9">
        <w:rPr>
          <w:szCs w:val="24"/>
        </w:rPr>
        <w:t>smngr</w:t>
      </w:r>
      <w:proofErr w:type="spellEnd"/>
      <w:r w:rsidRPr="00736ED9">
        <w:rPr>
          <w:szCs w:val="24"/>
        </w:rPr>
        <w:t xml:space="preserve"> clients) and effect the </w:t>
      </w:r>
      <w:proofErr w:type="spellStart"/>
      <w:r w:rsidRPr="00736ED9">
        <w:rPr>
          <w:szCs w:val="24"/>
        </w:rPr>
        <w:t>smngr</w:t>
      </w:r>
      <w:proofErr w:type="spellEnd"/>
      <w:r w:rsidRPr="00736ED9">
        <w:rPr>
          <w:szCs w:val="24"/>
        </w:rPr>
        <w:t xml:space="preserve"> (thus allowing or preventing the system from going to sleep).</w:t>
      </w:r>
    </w:p>
    <w:p w:rsidR="007913B1" w:rsidRPr="00736ED9" w:rsidRDefault="007913B1" w:rsidP="009C15F1">
      <w:pPr>
        <w:rPr>
          <w:szCs w:val="24"/>
        </w:rPr>
      </w:pPr>
    </w:p>
    <w:p w:rsidR="007913B1" w:rsidRPr="00736ED9" w:rsidRDefault="007913B1" w:rsidP="009C15F1">
      <w:pPr>
        <w:rPr>
          <w:szCs w:val="24"/>
        </w:rPr>
      </w:pPr>
      <w:r w:rsidRPr="00736ED9">
        <w:rPr>
          <w:szCs w:val="24"/>
        </w:rPr>
        <w:t xml:space="preserve">We differentiated between 2 types of </w:t>
      </w:r>
      <w:proofErr w:type="spellStart"/>
      <w:r w:rsidRPr="00736ED9">
        <w:rPr>
          <w:szCs w:val="24"/>
        </w:rPr>
        <w:t>smngr</w:t>
      </w:r>
      <w:proofErr w:type="spellEnd"/>
      <w:r w:rsidRPr="00736ED9">
        <w:rPr>
          <w:szCs w:val="24"/>
        </w:rPr>
        <w:t xml:space="preserve"> clients:</w:t>
      </w:r>
    </w:p>
    <w:p w:rsidR="007913B1" w:rsidRPr="00736ED9" w:rsidRDefault="007913B1" w:rsidP="009C15F1">
      <w:pPr>
        <w:rPr>
          <w:rFonts w:eastAsia="Times New Roman" w:cs="Calibri"/>
          <w:szCs w:val="24"/>
        </w:rPr>
      </w:pPr>
      <w:r w:rsidRPr="00736ED9">
        <w:rPr>
          <w:rFonts w:eastAsia="Times New Roman" w:cs="Calibri"/>
          <w:szCs w:val="24"/>
        </w:rPr>
        <w:t>The driver/task knows when it wants to prevent and when it allows sleep (we call them sleep manager synchronous dev)</w:t>
      </w:r>
    </w:p>
    <w:p w:rsidR="007913B1" w:rsidRPr="00736ED9" w:rsidRDefault="007913B1" w:rsidP="009C15F1">
      <w:pPr>
        <w:rPr>
          <w:rFonts w:eastAsia="Times New Roman" w:cs="Calibri"/>
          <w:szCs w:val="24"/>
        </w:rPr>
      </w:pPr>
      <w:r w:rsidRPr="00736ED9">
        <w:rPr>
          <w:rFonts w:eastAsia="Times New Roman" w:cs="Calibri"/>
          <w:szCs w:val="24"/>
        </w:rPr>
        <w:t xml:space="preserve">A driver/task can tell only before going to sleep, if it allows or prevents the system from going to sleep (using a callback which it need to implement - we call them sleep manager asynchronous dev) </w:t>
      </w:r>
    </w:p>
    <w:p w:rsidR="007913B1" w:rsidRPr="00736ED9" w:rsidRDefault="007913B1" w:rsidP="009C15F1">
      <w:pPr>
        <w:rPr>
          <w:rFonts w:eastAsiaTheme="minorHAnsi" w:cs="Calibri"/>
          <w:szCs w:val="24"/>
        </w:rPr>
      </w:pPr>
    </w:p>
    <w:p w:rsidR="007913B1" w:rsidRPr="00736ED9" w:rsidRDefault="007913B1" w:rsidP="009C15F1">
      <w:pPr>
        <w:rPr>
          <w:szCs w:val="24"/>
        </w:rPr>
      </w:pPr>
      <w:r w:rsidRPr="00736ED9">
        <w:rPr>
          <w:szCs w:val="24"/>
        </w:rPr>
        <w:t>The user should decide whether to work synchronously (know when he want to prevent sleep and when he allows) or asynchronously (only when we go to sleep)</w:t>
      </w:r>
    </w:p>
    <w:p w:rsidR="007913B1" w:rsidRPr="00736ED9" w:rsidRDefault="007913B1" w:rsidP="009C15F1">
      <w:pPr>
        <w:rPr>
          <w:szCs w:val="24"/>
        </w:rPr>
      </w:pPr>
      <w:r w:rsidRPr="00736ED9">
        <w:rPr>
          <w:szCs w:val="24"/>
        </w:rPr>
        <w:t>Subscribe to the SM by either:</w:t>
      </w:r>
    </w:p>
    <w:p w:rsidR="007913B1" w:rsidRPr="00736ED9" w:rsidRDefault="007913B1" w:rsidP="007913B1">
      <w:pPr>
        <w:pStyle w:val="NormalWeb"/>
        <w:spacing w:before="0" w:after="0"/>
        <w:rPr>
          <w:i/>
          <w:color w:val="000000"/>
          <w:szCs w:val="24"/>
        </w:rPr>
      </w:pPr>
    </w:p>
    <w:p w:rsidR="007913B1" w:rsidRPr="00736ED9" w:rsidRDefault="007913B1" w:rsidP="007913B1">
      <w:pPr>
        <w:autoSpaceDE w:val="0"/>
        <w:autoSpaceDN w:val="0"/>
        <w:rPr>
          <w:i/>
          <w:color w:val="000000"/>
          <w:szCs w:val="24"/>
        </w:rPr>
      </w:pPr>
      <w:r w:rsidRPr="00736ED9">
        <w:rPr>
          <w:rFonts w:ascii="Courier New" w:hAnsi="Courier New" w:cs="Courier New"/>
          <w:b/>
          <w:bCs/>
          <w:i/>
          <w:color w:val="000000"/>
          <w:szCs w:val="24"/>
        </w:rPr>
        <w:lastRenderedPageBreak/>
        <w:t xml:space="preserve">int </w:t>
      </w:r>
      <w:proofErr w:type="spellStart"/>
      <w:r w:rsidRPr="00736ED9">
        <w:rPr>
          <w:rFonts w:ascii="Courier New" w:hAnsi="Courier New" w:cs="Courier New"/>
          <w:b/>
          <w:bCs/>
          <w:i/>
          <w:color w:val="000000"/>
          <w:szCs w:val="24"/>
        </w:rPr>
        <w:t>smngr_register_dev_</w:t>
      </w:r>
      <w:proofErr w:type="gramStart"/>
      <w:r w:rsidRPr="00736ED9">
        <w:rPr>
          <w:rFonts w:ascii="Courier New" w:hAnsi="Courier New" w:cs="Courier New"/>
          <w:b/>
          <w:bCs/>
          <w:i/>
          <w:color w:val="000000"/>
          <w:szCs w:val="24"/>
        </w:rPr>
        <w:t>sync</w:t>
      </w:r>
      <w:proofErr w:type="spellEnd"/>
      <w:r w:rsidRPr="00736ED9">
        <w:rPr>
          <w:rFonts w:ascii="Courier New" w:hAnsi="Courier New" w:cs="Courier New"/>
          <w:b/>
          <w:bCs/>
          <w:i/>
          <w:color w:val="000000"/>
          <w:szCs w:val="24"/>
        </w:rPr>
        <w:t>(</w:t>
      </w:r>
      <w:proofErr w:type="gramEnd"/>
      <w:r w:rsidRPr="00736ED9">
        <w:rPr>
          <w:rFonts w:ascii="Courier New" w:hAnsi="Courier New" w:cs="Courier New"/>
          <w:b/>
          <w:bCs/>
          <w:i/>
          <w:color w:val="000000"/>
          <w:szCs w:val="24"/>
        </w:rPr>
        <w:t>char *</w:t>
      </w:r>
      <w:proofErr w:type="spellStart"/>
      <w:r w:rsidRPr="00736ED9">
        <w:rPr>
          <w:rFonts w:ascii="Courier New" w:hAnsi="Courier New" w:cs="Courier New"/>
          <w:b/>
          <w:bCs/>
          <w:i/>
          <w:color w:val="000000"/>
          <w:szCs w:val="24"/>
        </w:rPr>
        <w:t>dev_name</w:t>
      </w:r>
      <w:proofErr w:type="spellEnd"/>
      <w:r w:rsidRPr="00736ED9">
        <w:rPr>
          <w:rFonts w:ascii="Courier New" w:hAnsi="Courier New" w:cs="Courier New"/>
          <w:b/>
          <w:bCs/>
          <w:i/>
          <w:color w:val="000000"/>
          <w:szCs w:val="24"/>
        </w:rPr>
        <w:t>, u32_t *id);</w:t>
      </w:r>
    </w:p>
    <w:p w:rsidR="007913B1" w:rsidRPr="00736ED9" w:rsidRDefault="007913B1" w:rsidP="007913B1">
      <w:pPr>
        <w:pStyle w:val="NormalWeb"/>
        <w:spacing w:before="0" w:after="0"/>
        <w:rPr>
          <w:i/>
          <w:color w:val="000000"/>
          <w:szCs w:val="24"/>
        </w:rPr>
      </w:pPr>
      <w:r w:rsidRPr="00736ED9">
        <w:rPr>
          <w:i/>
          <w:color w:val="000000"/>
          <w:szCs w:val="24"/>
        </w:rPr>
        <w:t>or:</w:t>
      </w:r>
    </w:p>
    <w:p w:rsidR="007913B1" w:rsidRPr="00736ED9" w:rsidRDefault="007913B1" w:rsidP="007913B1">
      <w:pPr>
        <w:autoSpaceDE w:val="0"/>
        <w:autoSpaceDN w:val="0"/>
        <w:rPr>
          <w:rFonts w:ascii="Courier New" w:hAnsi="Courier New" w:cs="Courier New"/>
          <w:b/>
          <w:bCs/>
          <w:i/>
          <w:color w:val="000000"/>
          <w:szCs w:val="24"/>
        </w:rPr>
      </w:pPr>
      <w:r w:rsidRPr="00736ED9">
        <w:rPr>
          <w:rFonts w:ascii="Courier New" w:hAnsi="Courier New" w:cs="Courier New"/>
          <w:b/>
          <w:bCs/>
          <w:i/>
          <w:color w:val="000000"/>
          <w:szCs w:val="24"/>
        </w:rPr>
        <w:t xml:space="preserve">int </w:t>
      </w:r>
      <w:proofErr w:type="spellStart"/>
      <w:r w:rsidRPr="00736ED9">
        <w:rPr>
          <w:rFonts w:ascii="Courier New" w:hAnsi="Courier New" w:cs="Courier New"/>
          <w:b/>
          <w:bCs/>
          <w:i/>
          <w:color w:val="000000"/>
          <w:szCs w:val="24"/>
        </w:rPr>
        <w:t>smngr_register_dev_</w:t>
      </w:r>
      <w:proofErr w:type="gramStart"/>
      <w:r w:rsidRPr="00736ED9">
        <w:rPr>
          <w:rFonts w:ascii="Courier New" w:hAnsi="Courier New" w:cs="Courier New"/>
          <w:b/>
          <w:bCs/>
          <w:i/>
          <w:color w:val="000000"/>
          <w:szCs w:val="24"/>
        </w:rPr>
        <w:t>async</w:t>
      </w:r>
      <w:proofErr w:type="spellEnd"/>
      <w:r w:rsidRPr="00736ED9">
        <w:rPr>
          <w:rFonts w:ascii="Courier New" w:hAnsi="Courier New" w:cs="Courier New"/>
          <w:b/>
          <w:bCs/>
          <w:i/>
          <w:color w:val="000000"/>
          <w:szCs w:val="24"/>
        </w:rPr>
        <w:t>(</w:t>
      </w:r>
      <w:proofErr w:type="gramEnd"/>
      <w:r w:rsidRPr="00736ED9">
        <w:rPr>
          <w:rFonts w:ascii="Courier New" w:hAnsi="Courier New" w:cs="Courier New"/>
          <w:b/>
          <w:bCs/>
          <w:i/>
          <w:color w:val="000000"/>
          <w:szCs w:val="24"/>
        </w:rPr>
        <w:t>char *</w:t>
      </w:r>
      <w:proofErr w:type="spellStart"/>
      <w:r w:rsidRPr="00736ED9">
        <w:rPr>
          <w:rFonts w:ascii="Courier New" w:hAnsi="Courier New" w:cs="Courier New"/>
          <w:b/>
          <w:bCs/>
          <w:i/>
          <w:color w:val="000000"/>
          <w:szCs w:val="24"/>
        </w:rPr>
        <w:t>dev_name</w:t>
      </w:r>
      <w:proofErr w:type="spellEnd"/>
      <w:r w:rsidRPr="00736ED9">
        <w:rPr>
          <w:rFonts w:ascii="Courier New" w:hAnsi="Courier New" w:cs="Courier New"/>
          <w:b/>
          <w:bCs/>
          <w:i/>
          <w:color w:val="000000"/>
          <w:szCs w:val="24"/>
        </w:rPr>
        <w:t>, void *callback, void  *</w:t>
      </w:r>
      <w:proofErr w:type="spellStart"/>
      <w:r w:rsidRPr="00736ED9">
        <w:rPr>
          <w:rFonts w:ascii="Courier New" w:hAnsi="Courier New" w:cs="Courier New"/>
          <w:b/>
          <w:bCs/>
          <w:i/>
          <w:color w:val="000000"/>
          <w:szCs w:val="24"/>
        </w:rPr>
        <w:t>hw</w:t>
      </w:r>
      <w:proofErr w:type="spellEnd"/>
      <w:r w:rsidRPr="00736ED9">
        <w:rPr>
          <w:rFonts w:ascii="Courier New" w:hAnsi="Courier New" w:cs="Courier New"/>
          <w:b/>
          <w:bCs/>
          <w:i/>
          <w:color w:val="000000"/>
          <w:szCs w:val="24"/>
        </w:rPr>
        <w:t>, u32_t *id);</w:t>
      </w:r>
    </w:p>
    <w:p w:rsidR="007913B1" w:rsidRPr="00736ED9" w:rsidRDefault="007913B1" w:rsidP="007913B1">
      <w:pPr>
        <w:pStyle w:val="NormalWeb"/>
        <w:spacing w:before="0" w:after="0"/>
        <w:rPr>
          <w:rFonts w:cs="Calibri"/>
          <w:i/>
          <w:color w:val="000000"/>
          <w:szCs w:val="24"/>
        </w:rPr>
      </w:pPr>
    </w:p>
    <w:p w:rsidR="007913B1" w:rsidRPr="00736ED9" w:rsidRDefault="007913B1" w:rsidP="007913B1">
      <w:pPr>
        <w:pStyle w:val="NormalWeb"/>
        <w:spacing w:before="0" w:after="0"/>
        <w:rPr>
          <w:i/>
          <w:color w:val="000000"/>
          <w:szCs w:val="24"/>
        </w:rPr>
      </w:pPr>
      <w:r w:rsidRPr="00736ED9">
        <w:rPr>
          <w:i/>
          <w:color w:val="000000"/>
          <w:szCs w:val="24"/>
        </w:rPr>
        <w:t xml:space="preserve">For sync device use: </w:t>
      </w:r>
    </w:p>
    <w:p w:rsidR="007913B1" w:rsidRPr="00736ED9" w:rsidRDefault="007913B1" w:rsidP="007913B1">
      <w:pPr>
        <w:autoSpaceDE w:val="0"/>
        <w:autoSpaceDN w:val="0"/>
        <w:rPr>
          <w:rFonts w:ascii="Courier New" w:hAnsi="Courier New" w:cs="Courier New"/>
          <w:b/>
          <w:bCs/>
          <w:i/>
          <w:color w:val="000000"/>
          <w:szCs w:val="24"/>
        </w:rPr>
      </w:pPr>
      <w:r w:rsidRPr="00736ED9">
        <w:rPr>
          <w:rFonts w:ascii="Courier New" w:hAnsi="Courier New" w:cs="Courier New"/>
          <w:b/>
          <w:bCs/>
          <w:i/>
          <w:color w:val="000000"/>
          <w:szCs w:val="24"/>
        </w:rPr>
        <w:t xml:space="preserve">int </w:t>
      </w:r>
      <w:proofErr w:type="spellStart"/>
      <w:r w:rsidRPr="00736ED9">
        <w:rPr>
          <w:rFonts w:ascii="Courier New" w:hAnsi="Courier New" w:cs="Courier New"/>
          <w:b/>
          <w:bCs/>
          <w:i/>
          <w:color w:val="000000"/>
          <w:szCs w:val="24"/>
        </w:rPr>
        <w:t>smngr_dev_busy_</w:t>
      </w:r>
      <w:proofErr w:type="gramStart"/>
      <w:r w:rsidRPr="00736ED9">
        <w:rPr>
          <w:rFonts w:ascii="Courier New" w:hAnsi="Courier New" w:cs="Courier New"/>
          <w:b/>
          <w:bCs/>
          <w:i/>
          <w:color w:val="000000"/>
          <w:szCs w:val="24"/>
        </w:rPr>
        <w:t>set</w:t>
      </w:r>
      <w:proofErr w:type="spellEnd"/>
      <w:r w:rsidRPr="00736ED9">
        <w:rPr>
          <w:rFonts w:ascii="Courier New" w:hAnsi="Courier New" w:cs="Courier New"/>
          <w:b/>
          <w:bCs/>
          <w:i/>
          <w:color w:val="000000"/>
          <w:szCs w:val="24"/>
        </w:rPr>
        <w:t>(</w:t>
      </w:r>
      <w:proofErr w:type="gramEnd"/>
      <w:r w:rsidRPr="00736ED9">
        <w:rPr>
          <w:rFonts w:ascii="Courier New" w:hAnsi="Courier New" w:cs="Courier New"/>
          <w:b/>
          <w:bCs/>
          <w:i/>
          <w:color w:val="000000"/>
          <w:szCs w:val="24"/>
        </w:rPr>
        <w:t>u32_t id);</w:t>
      </w:r>
    </w:p>
    <w:p w:rsidR="007913B1" w:rsidRPr="00736ED9" w:rsidRDefault="007913B1" w:rsidP="007913B1">
      <w:pPr>
        <w:autoSpaceDE w:val="0"/>
        <w:autoSpaceDN w:val="0"/>
        <w:rPr>
          <w:rFonts w:ascii="Courier New" w:hAnsi="Courier New" w:cs="Courier New"/>
          <w:b/>
          <w:bCs/>
          <w:i/>
          <w:color w:val="000000"/>
          <w:szCs w:val="24"/>
        </w:rPr>
      </w:pPr>
      <w:r w:rsidRPr="00736ED9">
        <w:rPr>
          <w:rFonts w:ascii="Courier New" w:hAnsi="Courier New" w:cs="Courier New"/>
          <w:b/>
          <w:bCs/>
          <w:i/>
          <w:color w:val="000000"/>
          <w:szCs w:val="24"/>
        </w:rPr>
        <w:t xml:space="preserve">int </w:t>
      </w:r>
      <w:proofErr w:type="spellStart"/>
      <w:r w:rsidRPr="00736ED9">
        <w:rPr>
          <w:rFonts w:ascii="Courier New" w:hAnsi="Courier New" w:cs="Courier New"/>
          <w:b/>
          <w:bCs/>
          <w:i/>
          <w:color w:val="000000"/>
          <w:szCs w:val="24"/>
        </w:rPr>
        <w:t>smngr_dev_busy_</w:t>
      </w:r>
      <w:proofErr w:type="gramStart"/>
      <w:r w:rsidRPr="00736ED9">
        <w:rPr>
          <w:rFonts w:ascii="Courier New" w:hAnsi="Courier New" w:cs="Courier New"/>
          <w:b/>
          <w:bCs/>
          <w:i/>
          <w:color w:val="000000"/>
          <w:szCs w:val="24"/>
        </w:rPr>
        <w:t>clr</w:t>
      </w:r>
      <w:proofErr w:type="spellEnd"/>
      <w:r w:rsidRPr="00736ED9">
        <w:rPr>
          <w:rFonts w:ascii="Courier New" w:hAnsi="Courier New" w:cs="Courier New"/>
          <w:b/>
          <w:bCs/>
          <w:i/>
          <w:color w:val="000000"/>
          <w:szCs w:val="24"/>
        </w:rPr>
        <w:t>(</w:t>
      </w:r>
      <w:proofErr w:type="gramEnd"/>
      <w:r w:rsidRPr="00736ED9">
        <w:rPr>
          <w:rFonts w:ascii="Courier New" w:hAnsi="Courier New" w:cs="Courier New"/>
          <w:b/>
          <w:bCs/>
          <w:i/>
          <w:color w:val="000000"/>
          <w:szCs w:val="24"/>
        </w:rPr>
        <w:t>u32_t id);</w:t>
      </w:r>
    </w:p>
    <w:p w:rsidR="007913B1" w:rsidRPr="00736ED9" w:rsidRDefault="007913B1" w:rsidP="007913B1">
      <w:pPr>
        <w:pStyle w:val="NormalWeb"/>
        <w:spacing w:before="0" w:after="0"/>
        <w:rPr>
          <w:rFonts w:cs="Calibri"/>
          <w:i/>
          <w:color w:val="000000"/>
          <w:szCs w:val="24"/>
        </w:rPr>
      </w:pPr>
      <w:r w:rsidRPr="00736ED9">
        <w:rPr>
          <w:i/>
          <w:color w:val="000000"/>
          <w:szCs w:val="24"/>
        </w:rPr>
        <w:t>To set and clear when you are busy.</w:t>
      </w:r>
    </w:p>
    <w:p w:rsidR="007913B1" w:rsidRPr="00AE031D" w:rsidRDefault="007913B1" w:rsidP="007913B1">
      <w:pPr>
        <w:pStyle w:val="NormalWeb"/>
        <w:spacing w:before="0" w:after="0"/>
        <w:rPr>
          <w:i/>
          <w:color w:val="000000"/>
        </w:rPr>
      </w:pPr>
    </w:p>
    <w:p w:rsidR="00F97146" w:rsidRDefault="00B17496" w:rsidP="00B17496">
      <w:pPr>
        <w:pStyle w:val="Titre1"/>
      </w:pPr>
      <w:bookmarkStart w:id="85" w:name="_Toc473634451"/>
      <w:bookmarkStart w:id="86" w:name="_Toc473642508"/>
      <w:bookmarkStart w:id="87" w:name="_Toc475457398"/>
      <w:bookmarkStart w:id="88" w:name="_Toc475626798"/>
      <w:bookmarkStart w:id="89" w:name="_Toc475626860"/>
      <w:bookmarkStart w:id="90" w:name="_Toc475626920"/>
      <w:bookmarkStart w:id="91" w:name="_Toc475627145"/>
      <w:bookmarkStart w:id="92" w:name="_Toc475627207"/>
      <w:bookmarkStart w:id="93" w:name="_Toc475627268"/>
      <w:bookmarkStart w:id="94" w:name="_Toc475627330"/>
      <w:bookmarkStart w:id="95" w:name="_Toc475627392"/>
      <w:bookmarkStart w:id="96" w:name="_Toc475628105"/>
      <w:bookmarkStart w:id="97" w:name="_Toc473634454"/>
      <w:bookmarkStart w:id="98" w:name="_Toc473642511"/>
      <w:bookmarkStart w:id="99" w:name="_Toc475457401"/>
      <w:bookmarkStart w:id="100" w:name="_Toc475626801"/>
      <w:bookmarkStart w:id="101" w:name="_Toc475626863"/>
      <w:bookmarkStart w:id="102" w:name="_Toc475626923"/>
      <w:bookmarkStart w:id="103" w:name="_Toc475627148"/>
      <w:bookmarkStart w:id="104" w:name="_Toc475627210"/>
      <w:bookmarkStart w:id="105" w:name="_Toc475627271"/>
      <w:bookmarkStart w:id="106" w:name="_Toc475627333"/>
      <w:bookmarkStart w:id="107" w:name="_Toc475627395"/>
      <w:bookmarkStart w:id="108" w:name="_Toc473634458"/>
      <w:bookmarkStart w:id="109" w:name="_Toc473642515"/>
      <w:bookmarkStart w:id="110" w:name="_Toc475457405"/>
      <w:bookmarkStart w:id="111" w:name="_Toc475626805"/>
      <w:bookmarkStart w:id="112" w:name="_Toc475626867"/>
      <w:bookmarkStart w:id="113" w:name="_Toc475626927"/>
      <w:bookmarkStart w:id="114" w:name="_Toc475627152"/>
      <w:bookmarkStart w:id="115" w:name="_Toc475627214"/>
      <w:bookmarkStart w:id="116" w:name="_Toc475627275"/>
      <w:bookmarkStart w:id="117" w:name="_Toc475627337"/>
      <w:bookmarkStart w:id="118" w:name="_Toc475627399"/>
      <w:bookmarkStart w:id="119" w:name="_Toc517797929"/>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r>
        <w:t>Implementation</w:t>
      </w:r>
      <w:bookmarkEnd w:id="119"/>
    </w:p>
    <w:p w:rsidR="0078441D" w:rsidRDefault="0078441D" w:rsidP="0078441D"/>
    <w:p w:rsidR="0078441D" w:rsidRDefault="0078441D" w:rsidP="0078441D">
      <w:r>
        <w:t xml:space="preserve">At </w:t>
      </w:r>
      <w:proofErr w:type="spellStart"/>
      <w:r>
        <w:t>initialization:</w:t>
      </w:r>
    </w:p>
    <w:p w:rsidR="0078441D" w:rsidRPr="0078441D" w:rsidRDefault="0078441D" w:rsidP="0078441D">
      <w:r>
        <w:t>swiserver</w:t>
      </w:r>
      <w:proofErr w:type="spellEnd"/>
      <w:r>
        <w:t xml:space="preserve"> must register as sleep manager client using </w:t>
      </w:r>
      <w:proofErr w:type="spellStart"/>
      <w:r w:rsidRPr="00736ED9">
        <w:rPr>
          <w:rFonts w:ascii="Courier New" w:hAnsi="Courier New" w:cs="Courier New"/>
          <w:b/>
          <w:bCs/>
          <w:i/>
          <w:color w:val="000000"/>
          <w:szCs w:val="24"/>
        </w:rPr>
        <w:t>smngr_register_dev_sync</w:t>
      </w:r>
      <w:proofErr w:type="spellEnd"/>
      <w:r>
        <w:rPr>
          <w:rFonts w:ascii="Courier New" w:hAnsi="Courier New" w:cs="Courier New"/>
          <w:b/>
          <w:bCs/>
          <w:i/>
          <w:color w:val="000000"/>
          <w:szCs w:val="24"/>
        </w:rPr>
        <w:t xml:space="preserve"> </w:t>
      </w:r>
      <w:r w:rsidRPr="0078441D">
        <w:t>API</w:t>
      </w:r>
    </w:p>
    <w:p w:rsidR="008476A9" w:rsidRDefault="0078441D" w:rsidP="008476A9">
      <w:r>
        <w:t xml:space="preserve">sleep mode should be enabled using </w:t>
      </w:r>
      <w:proofErr w:type="spellStart"/>
      <w:r w:rsidRPr="0078441D">
        <w:rPr>
          <w:rFonts w:ascii="Courier New" w:hAnsi="Courier New" w:cs="Courier New"/>
          <w:b/>
          <w:bCs/>
          <w:i/>
          <w:color w:val="000000"/>
          <w:szCs w:val="24"/>
        </w:rPr>
        <w:t>pm_runtime_set_sleep_mode</w:t>
      </w:r>
      <w:proofErr w:type="spellEnd"/>
      <w:r>
        <w:t xml:space="preserve"> API</w:t>
      </w:r>
    </w:p>
    <w:p w:rsidR="0078441D" w:rsidRDefault="0078441D" w:rsidP="008476A9"/>
    <w:p w:rsidR="0078441D" w:rsidRDefault="0078441D" w:rsidP="008476A9">
      <w:r>
        <w:t>Then depending on &lt;</w:t>
      </w:r>
      <w:proofErr w:type="spellStart"/>
      <w:r>
        <w:t>mngt</w:t>
      </w:r>
      <w:proofErr w:type="spellEnd"/>
      <w:r>
        <w:t xml:space="preserve">&gt; and &lt;level&gt; parameters and DTR signal state, </w:t>
      </w:r>
      <w:proofErr w:type="spellStart"/>
      <w:r>
        <w:t>swiserver</w:t>
      </w:r>
      <w:proofErr w:type="spellEnd"/>
      <w:r>
        <w:t xml:space="preserve"> should allow or prevent system to go to power save mode (using </w:t>
      </w:r>
      <w:proofErr w:type="spellStart"/>
      <w:r w:rsidRPr="00736ED9">
        <w:rPr>
          <w:rFonts w:ascii="Courier New" w:hAnsi="Courier New" w:cs="Courier New"/>
          <w:b/>
          <w:bCs/>
          <w:i/>
          <w:color w:val="000000"/>
          <w:szCs w:val="24"/>
        </w:rPr>
        <w:t>smngr</w:t>
      </w:r>
      <w:r w:rsidR="00C56968">
        <w:rPr>
          <w:rFonts w:ascii="Courier New" w:hAnsi="Courier New" w:cs="Courier New"/>
          <w:b/>
          <w:bCs/>
          <w:i/>
          <w:color w:val="000000"/>
          <w:szCs w:val="24"/>
        </w:rPr>
        <w:t>_</w:t>
      </w:r>
      <w:r w:rsidRPr="00736ED9">
        <w:rPr>
          <w:rFonts w:ascii="Courier New" w:hAnsi="Courier New" w:cs="Courier New"/>
          <w:b/>
          <w:bCs/>
          <w:i/>
          <w:color w:val="000000"/>
          <w:szCs w:val="24"/>
        </w:rPr>
        <w:t>dev_busy_set</w:t>
      </w:r>
      <w:proofErr w:type="spellEnd"/>
      <w:r>
        <w:rPr>
          <w:rFonts w:ascii="Courier New" w:hAnsi="Courier New" w:cs="Courier New"/>
          <w:b/>
          <w:bCs/>
          <w:i/>
          <w:color w:val="000000"/>
          <w:szCs w:val="24"/>
        </w:rPr>
        <w:t>/</w:t>
      </w:r>
      <w:proofErr w:type="spellStart"/>
      <w:r w:rsidRPr="00736ED9">
        <w:rPr>
          <w:rFonts w:ascii="Courier New" w:hAnsi="Courier New" w:cs="Courier New"/>
          <w:b/>
          <w:bCs/>
          <w:i/>
          <w:color w:val="000000"/>
          <w:szCs w:val="24"/>
        </w:rPr>
        <w:t>smngr_dev_busy_</w:t>
      </w:r>
      <w:r>
        <w:rPr>
          <w:rFonts w:ascii="Courier New" w:hAnsi="Courier New" w:cs="Courier New"/>
          <w:b/>
          <w:bCs/>
          <w:i/>
          <w:color w:val="000000"/>
          <w:szCs w:val="24"/>
        </w:rPr>
        <w:t>clr</w:t>
      </w:r>
      <w:proofErr w:type="spellEnd"/>
      <w:r>
        <w:rPr>
          <w:rFonts w:ascii="Courier New" w:hAnsi="Courier New" w:cs="Courier New"/>
          <w:b/>
          <w:bCs/>
          <w:i/>
          <w:color w:val="000000"/>
          <w:szCs w:val="24"/>
        </w:rPr>
        <w:t xml:space="preserve"> </w:t>
      </w:r>
      <w:r w:rsidRPr="0078441D">
        <w:t>API)</w:t>
      </w:r>
      <w:r>
        <w:t xml:space="preserve"> and set maximum power save level (using </w:t>
      </w:r>
      <w:proofErr w:type="spellStart"/>
      <w:r w:rsidRPr="00736ED9">
        <w:rPr>
          <w:rFonts w:ascii="Courier New" w:hAnsi="Courier New" w:cs="Courier New"/>
          <w:b/>
          <w:bCs/>
          <w:i/>
          <w:color w:val="000000"/>
          <w:szCs w:val="24"/>
        </w:rPr>
        <w:t>pm_runtime_get_max_sleep_mode</w:t>
      </w:r>
      <w:proofErr w:type="spellEnd"/>
      <w:r>
        <w:rPr>
          <w:rFonts w:ascii="Courier New" w:hAnsi="Courier New" w:cs="Courier New"/>
          <w:b/>
          <w:bCs/>
          <w:i/>
          <w:color w:val="000000"/>
          <w:szCs w:val="24"/>
        </w:rPr>
        <w:t xml:space="preserve"> </w:t>
      </w:r>
      <w:r w:rsidRPr="0078441D">
        <w:t>API)</w:t>
      </w:r>
    </w:p>
    <w:p w:rsidR="0078441D" w:rsidRDefault="0078441D" w:rsidP="008476A9"/>
    <w:p w:rsidR="008476A9" w:rsidRDefault="002B522A" w:rsidP="008476A9">
      <w:r w:rsidRPr="00736ED9">
        <w:t>&lt;level&gt;</w:t>
      </w:r>
      <w:r>
        <w:t xml:space="preserve"> parameter of +KSLEEP, will define the max power saving mode requested to Altair:</w:t>
      </w:r>
    </w:p>
    <w:p w:rsidR="002B522A" w:rsidRDefault="002B522A" w:rsidP="008476A9"/>
    <w:tbl>
      <w:tblPr>
        <w:tblStyle w:val="Grilledutableau"/>
        <w:tblW w:w="0" w:type="auto"/>
        <w:tblLook w:val="04A0" w:firstRow="1" w:lastRow="0" w:firstColumn="1" w:lastColumn="0" w:noHBand="0" w:noVBand="1"/>
      </w:tblPr>
      <w:tblGrid>
        <w:gridCol w:w="690"/>
        <w:gridCol w:w="2664"/>
      </w:tblGrid>
      <w:tr w:rsidR="0078441D" w:rsidRPr="002B522A" w:rsidTr="002B522A">
        <w:tc>
          <w:tcPr>
            <w:tcW w:w="0" w:type="auto"/>
          </w:tcPr>
          <w:p w:rsidR="0078441D" w:rsidRPr="002B522A" w:rsidRDefault="0078441D" w:rsidP="002B522A">
            <w:pPr>
              <w:jc w:val="center"/>
              <w:rPr>
                <w:b/>
              </w:rPr>
            </w:pPr>
            <w:r w:rsidRPr="002B522A">
              <w:rPr>
                <w:b/>
              </w:rPr>
              <w:t>level</w:t>
            </w:r>
          </w:p>
        </w:tc>
        <w:tc>
          <w:tcPr>
            <w:tcW w:w="0" w:type="auto"/>
          </w:tcPr>
          <w:p w:rsidR="0078441D" w:rsidRPr="002B522A" w:rsidRDefault="0078441D" w:rsidP="002B522A">
            <w:pPr>
              <w:jc w:val="center"/>
              <w:rPr>
                <w:b/>
              </w:rPr>
            </w:pPr>
            <w:r w:rsidRPr="002B522A">
              <w:rPr>
                <w:b/>
              </w:rPr>
              <w:t>Max power saving mode</w:t>
            </w:r>
          </w:p>
        </w:tc>
      </w:tr>
      <w:tr w:rsidR="0078441D" w:rsidTr="002B522A">
        <w:tc>
          <w:tcPr>
            <w:tcW w:w="0" w:type="auto"/>
          </w:tcPr>
          <w:p w:rsidR="0078441D" w:rsidRDefault="0078441D" w:rsidP="002B522A">
            <w:pPr>
              <w:jc w:val="center"/>
            </w:pPr>
            <w:r>
              <w:t>0</w:t>
            </w:r>
          </w:p>
        </w:tc>
        <w:tc>
          <w:tcPr>
            <w:tcW w:w="0" w:type="auto"/>
          </w:tcPr>
          <w:p w:rsidR="0078441D" w:rsidRDefault="0078441D" w:rsidP="005123D5">
            <w:r>
              <w:t>Deep sleep</w:t>
            </w:r>
          </w:p>
        </w:tc>
      </w:tr>
      <w:tr w:rsidR="0078441D" w:rsidTr="002B522A">
        <w:tc>
          <w:tcPr>
            <w:tcW w:w="0" w:type="auto"/>
          </w:tcPr>
          <w:p w:rsidR="0078441D" w:rsidRDefault="0078441D" w:rsidP="002B522A">
            <w:pPr>
              <w:jc w:val="center"/>
            </w:pPr>
            <w:r>
              <w:t>1</w:t>
            </w:r>
          </w:p>
        </w:tc>
        <w:tc>
          <w:tcPr>
            <w:tcW w:w="0" w:type="auto"/>
          </w:tcPr>
          <w:p w:rsidR="0078441D" w:rsidRDefault="0078441D" w:rsidP="002B522A">
            <w:r>
              <w:t>DH2</w:t>
            </w:r>
          </w:p>
        </w:tc>
      </w:tr>
      <w:tr w:rsidR="0078441D" w:rsidTr="002B522A">
        <w:tc>
          <w:tcPr>
            <w:tcW w:w="0" w:type="auto"/>
          </w:tcPr>
          <w:p w:rsidR="0078441D" w:rsidRDefault="0078441D" w:rsidP="002B522A">
            <w:pPr>
              <w:jc w:val="center"/>
            </w:pPr>
            <w:r>
              <w:t>2</w:t>
            </w:r>
          </w:p>
        </w:tc>
        <w:tc>
          <w:tcPr>
            <w:tcW w:w="0" w:type="auto"/>
          </w:tcPr>
          <w:p w:rsidR="0078441D" w:rsidRDefault="0078441D" w:rsidP="002B522A">
            <w:r>
              <w:t>DH0</w:t>
            </w:r>
          </w:p>
        </w:tc>
      </w:tr>
    </w:tbl>
    <w:p w:rsidR="002B522A" w:rsidRPr="008476A9" w:rsidRDefault="002B522A" w:rsidP="008476A9"/>
    <w:p w:rsidR="00F97146" w:rsidRPr="00CD7034" w:rsidRDefault="002B522A">
      <w:pPr>
        <w:spacing w:after="200" w:line="276" w:lineRule="auto"/>
        <w:rPr>
          <w:szCs w:val="24"/>
        </w:rPr>
      </w:pPr>
      <w:r w:rsidRPr="00CD7034">
        <w:rPr>
          <w:szCs w:val="24"/>
        </w:rPr>
        <w:t>&lt;</w:t>
      </w:r>
      <w:proofErr w:type="spellStart"/>
      <w:r w:rsidRPr="00CD7034">
        <w:rPr>
          <w:szCs w:val="24"/>
        </w:rPr>
        <w:t>mngt</w:t>
      </w:r>
      <w:proofErr w:type="spellEnd"/>
      <w:r w:rsidRPr="00CD7034">
        <w:rPr>
          <w:szCs w:val="24"/>
        </w:rPr>
        <w:t>&gt; parameter</w:t>
      </w:r>
      <w:r w:rsidR="0078441D">
        <w:rPr>
          <w:szCs w:val="24"/>
        </w:rPr>
        <w:t xml:space="preserve"> plus DTR signal state</w:t>
      </w:r>
      <w:r w:rsidRPr="00CD7034">
        <w:rPr>
          <w:szCs w:val="24"/>
        </w:rPr>
        <w:t xml:space="preserve"> will define if </w:t>
      </w:r>
      <w:proofErr w:type="spellStart"/>
      <w:r w:rsidR="00C56968">
        <w:rPr>
          <w:szCs w:val="24"/>
        </w:rPr>
        <w:t>swiserver</w:t>
      </w:r>
      <w:proofErr w:type="spellEnd"/>
      <w:r w:rsidRPr="00CD7034">
        <w:rPr>
          <w:szCs w:val="24"/>
        </w:rPr>
        <w:t xml:space="preserve"> should </w:t>
      </w:r>
      <w:r w:rsidR="00C56968">
        <w:rPr>
          <w:szCs w:val="24"/>
        </w:rPr>
        <w:t>allow/prevent system going to sleep</w:t>
      </w:r>
      <w:r w:rsidR="00561EED">
        <w:rPr>
          <w:szCs w:val="24"/>
        </w:rPr>
        <w:t>:</w:t>
      </w:r>
    </w:p>
    <w:tbl>
      <w:tblPr>
        <w:tblStyle w:val="Grilledutableau"/>
        <w:tblW w:w="0" w:type="auto"/>
        <w:tblInd w:w="-5" w:type="dxa"/>
        <w:tblLook w:val="04A0" w:firstRow="1" w:lastRow="0" w:firstColumn="1" w:lastColumn="0" w:noHBand="0" w:noVBand="1"/>
      </w:tblPr>
      <w:tblGrid>
        <w:gridCol w:w="738"/>
        <w:gridCol w:w="1260"/>
        <w:gridCol w:w="1457"/>
      </w:tblGrid>
      <w:tr w:rsidR="00C56968" w:rsidRPr="00CD7034" w:rsidTr="00C56968">
        <w:tc>
          <w:tcPr>
            <w:tcW w:w="0" w:type="auto"/>
            <w:vAlign w:val="bottom"/>
          </w:tcPr>
          <w:p w:rsidR="00C56968" w:rsidRPr="00CD7034" w:rsidRDefault="00C56968" w:rsidP="00561EED">
            <w:pPr>
              <w:spacing w:after="200" w:line="276" w:lineRule="auto"/>
              <w:jc w:val="center"/>
              <w:rPr>
                <w:b/>
                <w:szCs w:val="24"/>
              </w:rPr>
            </w:pPr>
            <w:proofErr w:type="spellStart"/>
            <w:r w:rsidRPr="00CD7034">
              <w:rPr>
                <w:b/>
                <w:szCs w:val="24"/>
              </w:rPr>
              <w:t>mngt</w:t>
            </w:r>
            <w:proofErr w:type="spellEnd"/>
          </w:p>
        </w:tc>
        <w:tc>
          <w:tcPr>
            <w:tcW w:w="0" w:type="auto"/>
            <w:vAlign w:val="center"/>
          </w:tcPr>
          <w:p w:rsidR="00C56968" w:rsidRPr="00CD7034" w:rsidRDefault="00C56968" w:rsidP="00561EED">
            <w:pPr>
              <w:spacing w:after="200" w:line="276" w:lineRule="auto"/>
              <w:jc w:val="center"/>
              <w:rPr>
                <w:b/>
                <w:szCs w:val="24"/>
              </w:rPr>
            </w:pPr>
            <w:proofErr w:type="spellStart"/>
            <w:r>
              <w:rPr>
                <w:b/>
                <w:szCs w:val="24"/>
              </w:rPr>
              <w:t>DTR_State</w:t>
            </w:r>
            <w:proofErr w:type="spellEnd"/>
          </w:p>
        </w:tc>
        <w:tc>
          <w:tcPr>
            <w:tcW w:w="1457" w:type="dxa"/>
          </w:tcPr>
          <w:p w:rsidR="00C56968" w:rsidRDefault="00C56968" w:rsidP="00561EED">
            <w:pPr>
              <w:spacing w:after="200" w:line="276" w:lineRule="auto"/>
              <w:jc w:val="center"/>
              <w:rPr>
                <w:b/>
                <w:szCs w:val="24"/>
              </w:rPr>
            </w:pPr>
            <w:r>
              <w:rPr>
                <w:b/>
                <w:szCs w:val="24"/>
              </w:rPr>
              <w:t>Going to sleep</w:t>
            </w:r>
          </w:p>
        </w:tc>
      </w:tr>
      <w:tr w:rsidR="00C56968" w:rsidRPr="00CD7034" w:rsidTr="00C56968">
        <w:tc>
          <w:tcPr>
            <w:tcW w:w="0" w:type="auto"/>
            <w:vAlign w:val="bottom"/>
          </w:tcPr>
          <w:p w:rsidR="00C56968" w:rsidRPr="00CD7034" w:rsidRDefault="00C56968" w:rsidP="00561EED">
            <w:pPr>
              <w:spacing w:line="276" w:lineRule="auto"/>
              <w:jc w:val="center"/>
              <w:rPr>
                <w:szCs w:val="24"/>
              </w:rPr>
            </w:pPr>
            <w:r w:rsidRPr="00CD7034">
              <w:rPr>
                <w:szCs w:val="24"/>
              </w:rPr>
              <w:t>0</w:t>
            </w:r>
          </w:p>
        </w:tc>
        <w:tc>
          <w:tcPr>
            <w:tcW w:w="0" w:type="auto"/>
            <w:vAlign w:val="center"/>
          </w:tcPr>
          <w:p w:rsidR="00C56968" w:rsidRPr="00CD7034" w:rsidRDefault="00C56968" w:rsidP="00561EED">
            <w:pPr>
              <w:spacing w:line="276" w:lineRule="auto"/>
              <w:jc w:val="center"/>
              <w:rPr>
                <w:szCs w:val="24"/>
              </w:rPr>
            </w:pPr>
            <w:r>
              <w:rPr>
                <w:szCs w:val="24"/>
              </w:rPr>
              <w:t>0</w:t>
            </w:r>
          </w:p>
        </w:tc>
        <w:tc>
          <w:tcPr>
            <w:tcW w:w="1457" w:type="dxa"/>
          </w:tcPr>
          <w:p w:rsidR="00C56968" w:rsidRPr="00CD7034" w:rsidRDefault="00C56968" w:rsidP="00561EED">
            <w:pPr>
              <w:spacing w:line="276" w:lineRule="auto"/>
              <w:jc w:val="center"/>
              <w:rPr>
                <w:szCs w:val="24"/>
              </w:rPr>
            </w:pPr>
            <w:r>
              <w:rPr>
                <w:szCs w:val="24"/>
              </w:rPr>
              <w:t>Prevent</w:t>
            </w:r>
          </w:p>
        </w:tc>
      </w:tr>
      <w:tr w:rsidR="00C56968" w:rsidRPr="00CD7034" w:rsidTr="00C56968">
        <w:tc>
          <w:tcPr>
            <w:tcW w:w="0" w:type="auto"/>
            <w:vAlign w:val="bottom"/>
          </w:tcPr>
          <w:p w:rsidR="00C56968" w:rsidRPr="00CD7034" w:rsidRDefault="00C56968" w:rsidP="00561EED">
            <w:pPr>
              <w:spacing w:line="276" w:lineRule="auto"/>
              <w:jc w:val="center"/>
              <w:rPr>
                <w:szCs w:val="24"/>
              </w:rPr>
            </w:pPr>
            <w:r>
              <w:rPr>
                <w:szCs w:val="24"/>
              </w:rPr>
              <w:t>0</w:t>
            </w:r>
          </w:p>
        </w:tc>
        <w:tc>
          <w:tcPr>
            <w:tcW w:w="0" w:type="auto"/>
            <w:vAlign w:val="center"/>
          </w:tcPr>
          <w:p w:rsidR="00C56968" w:rsidRDefault="00C56968" w:rsidP="00561EED">
            <w:pPr>
              <w:spacing w:line="276" w:lineRule="auto"/>
              <w:jc w:val="center"/>
              <w:rPr>
                <w:szCs w:val="24"/>
              </w:rPr>
            </w:pPr>
            <w:r>
              <w:rPr>
                <w:szCs w:val="24"/>
              </w:rPr>
              <w:t>1</w:t>
            </w:r>
          </w:p>
        </w:tc>
        <w:tc>
          <w:tcPr>
            <w:tcW w:w="1457" w:type="dxa"/>
          </w:tcPr>
          <w:p w:rsidR="00C56968" w:rsidRPr="00CD7034" w:rsidRDefault="00C56968" w:rsidP="00561EED">
            <w:pPr>
              <w:spacing w:line="276" w:lineRule="auto"/>
              <w:jc w:val="center"/>
              <w:rPr>
                <w:szCs w:val="24"/>
              </w:rPr>
            </w:pPr>
            <w:r>
              <w:rPr>
                <w:szCs w:val="24"/>
              </w:rPr>
              <w:t>Allowed</w:t>
            </w:r>
          </w:p>
        </w:tc>
      </w:tr>
      <w:tr w:rsidR="00C56968" w:rsidRPr="00CD7034" w:rsidTr="00C56968">
        <w:tc>
          <w:tcPr>
            <w:tcW w:w="0" w:type="auto"/>
            <w:vAlign w:val="bottom"/>
          </w:tcPr>
          <w:p w:rsidR="00C56968" w:rsidRPr="00CD7034" w:rsidRDefault="00C56968" w:rsidP="00561EED">
            <w:pPr>
              <w:spacing w:line="276" w:lineRule="auto"/>
              <w:jc w:val="center"/>
              <w:rPr>
                <w:szCs w:val="24"/>
              </w:rPr>
            </w:pPr>
            <w:r w:rsidRPr="00CD7034">
              <w:rPr>
                <w:szCs w:val="24"/>
              </w:rPr>
              <w:t>1</w:t>
            </w:r>
          </w:p>
        </w:tc>
        <w:tc>
          <w:tcPr>
            <w:tcW w:w="0" w:type="auto"/>
            <w:vAlign w:val="center"/>
          </w:tcPr>
          <w:p w:rsidR="00C56968" w:rsidRPr="00CD7034" w:rsidRDefault="00C56968" w:rsidP="00561EED">
            <w:pPr>
              <w:spacing w:line="276" w:lineRule="auto"/>
              <w:jc w:val="center"/>
              <w:rPr>
                <w:szCs w:val="24"/>
              </w:rPr>
            </w:pPr>
            <w:r>
              <w:rPr>
                <w:szCs w:val="24"/>
              </w:rPr>
              <w:t>0/1</w:t>
            </w:r>
          </w:p>
        </w:tc>
        <w:tc>
          <w:tcPr>
            <w:tcW w:w="1457" w:type="dxa"/>
          </w:tcPr>
          <w:p w:rsidR="00C56968" w:rsidRPr="00CD7034" w:rsidRDefault="00C56968" w:rsidP="00561EED">
            <w:pPr>
              <w:spacing w:line="276" w:lineRule="auto"/>
              <w:jc w:val="center"/>
              <w:rPr>
                <w:szCs w:val="24"/>
              </w:rPr>
            </w:pPr>
            <w:r>
              <w:rPr>
                <w:szCs w:val="24"/>
              </w:rPr>
              <w:t>Allowed</w:t>
            </w:r>
          </w:p>
        </w:tc>
      </w:tr>
      <w:tr w:rsidR="00C56968" w:rsidRPr="00CD7034" w:rsidTr="00C56968">
        <w:tc>
          <w:tcPr>
            <w:tcW w:w="0" w:type="auto"/>
            <w:vAlign w:val="bottom"/>
          </w:tcPr>
          <w:p w:rsidR="00C56968" w:rsidRPr="00CD7034" w:rsidRDefault="00C56968" w:rsidP="00561EED">
            <w:pPr>
              <w:spacing w:line="276" w:lineRule="auto"/>
              <w:jc w:val="center"/>
              <w:rPr>
                <w:szCs w:val="24"/>
              </w:rPr>
            </w:pPr>
            <w:r w:rsidRPr="00CD7034">
              <w:rPr>
                <w:szCs w:val="24"/>
              </w:rPr>
              <w:t>2</w:t>
            </w:r>
          </w:p>
        </w:tc>
        <w:tc>
          <w:tcPr>
            <w:tcW w:w="0" w:type="auto"/>
            <w:vAlign w:val="center"/>
          </w:tcPr>
          <w:p w:rsidR="00C56968" w:rsidRPr="00CD7034" w:rsidRDefault="00C56968" w:rsidP="00561EED">
            <w:pPr>
              <w:spacing w:line="276" w:lineRule="auto"/>
              <w:jc w:val="center"/>
              <w:rPr>
                <w:szCs w:val="24"/>
              </w:rPr>
            </w:pPr>
            <w:r>
              <w:rPr>
                <w:szCs w:val="24"/>
              </w:rPr>
              <w:t>0/1</w:t>
            </w:r>
          </w:p>
        </w:tc>
        <w:tc>
          <w:tcPr>
            <w:tcW w:w="1457" w:type="dxa"/>
          </w:tcPr>
          <w:p w:rsidR="00C56968" w:rsidRPr="00CD7034" w:rsidRDefault="00C56968" w:rsidP="00561EED">
            <w:pPr>
              <w:spacing w:line="276" w:lineRule="auto"/>
              <w:jc w:val="center"/>
              <w:rPr>
                <w:szCs w:val="24"/>
              </w:rPr>
            </w:pPr>
            <w:r>
              <w:rPr>
                <w:szCs w:val="24"/>
              </w:rPr>
              <w:t>Prevent</w:t>
            </w:r>
          </w:p>
        </w:tc>
      </w:tr>
    </w:tbl>
    <w:p w:rsidR="00AE031D" w:rsidRPr="00A670E4" w:rsidRDefault="00AE031D" w:rsidP="00C56968"/>
    <w:sectPr w:rsidR="00AE031D" w:rsidRPr="00A670E4" w:rsidSect="00F65836">
      <w:headerReference w:type="default" r:id="rId9"/>
      <w:footerReference w:type="default" r:id="rId10"/>
      <w:footerReference w:type="first" r:id="rId11"/>
      <w:pgSz w:w="12240" w:h="15840"/>
      <w:pgMar w:top="1440" w:right="180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8441D" w:rsidRDefault="0078441D" w:rsidP="00AB5A76">
      <w:r>
        <w:separator/>
      </w:r>
    </w:p>
  </w:endnote>
  <w:endnote w:type="continuationSeparator" w:id="0">
    <w:p w:rsidR="0078441D" w:rsidRDefault="0078441D" w:rsidP="00AB5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Lucida Sans Unicode">
    <w:panose1 w:val="020B0602030504020204"/>
    <w:charset w:val="00"/>
    <w:family w:val="swiss"/>
    <w:pitch w:val="variable"/>
    <w:sig w:usb0="80000AFF" w:usb1="0000396B" w:usb2="00000000" w:usb3="00000000" w:csb0="000000BF" w:csb1="00000000"/>
  </w:font>
  <w:font w:name="Helvetica">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Verdana">
    <w:panose1 w:val="020B0604030504040204"/>
    <w:charset w:val="00"/>
    <w:family w:val="swiss"/>
    <w:pitch w:val="variable"/>
    <w:sig w:usb0="A10006FF" w:usb1="4000205B" w:usb2="00000010" w:usb3="00000000" w:csb0="0000019F" w:csb1="00000000"/>
  </w:font>
  <w:font w:name="LiSu">
    <w:altName w:val="Arial Unicode MS"/>
    <w:charset w:val="86"/>
    <w:family w:val="modern"/>
    <w:pitch w:val="fixed"/>
    <w:sig w:usb0="00000000" w:usb1="080E0000" w:usb2="00000010" w:usb3="00000000" w:csb0="00040000" w:csb1="00000000"/>
  </w:font>
  <w:font w:name="Zurich UBlkEx BT">
    <w:altName w:val="Franklin Gothic Demi Cond"/>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38" w:type="dxa"/>
      <w:tblCellMar>
        <w:left w:w="70" w:type="dxa"/>
        <w:right w:w="70" w:type="dxa"/>
      </w:tblCellMar>
      <w:tblLook w:val="0000" w:firstRow="0" w:lastRow="0" w:firstColumn="0" w:lastColumn="0" w:noHBand="0" w:noVBand="0"/>
    </w:tblPr>
    <w:tblGrid>
      <w:gridCol w:w="38"/>
      <w:gridCol w:w="1440"/>
      <w:gridCol w:w="1929"/>
      <w:gridCol w:w="73"/>
      <w:gridCol w:w="2664"/>
      <w:gridCol w:w="970"/>
      <w:gridCol w:w="1255"/>
      <w:gridCol w:w="309"/>
    </w:tblGrid>
    <w:tr w:rsidR="0078441D" w:rsidRPr="00BE7F1D" w:rsidTr="00D434DF">
      <w:trPr>
        <w:gridBefore w:val="1"/>
        <w:wBefore w:w="39" w:type="dxa"/>
      </w:trPr>
      <w:tc>
        <w:tcPr>
          <w:tcW w:w="3490" w:type="dxa"/>
          <w:gridSpan w:val="3"/>
        </w:tcPr>
        <w:p w:rsidR="0078441D" w:rsidRPr="00BE7F1D" w:rsidRDefault="0078441D" w:rsidP="00D434DF">
          <w:pPr>
            <w:pStyle w:val="Pieddepage"/>
            <w:tabs>
              <w:tab w:val="right" w:pos="8931"/>
            </w:tabs>
            <w:ind w:right="-31"/>
            <w:rPr>
              <w:rFonts w:asciiTheme="minorHAnsi" w:hAnsiTheme="minorHAnsi" w:cstheme="minorHAnsi"/>
              <w:szCs w:val="24"/>
            </w:rPr>
          </w:pPr>
          <w:r w:rsidRPr="00BE7F1D">
            <w:rPr>
              <w:rFonts w:asciiTheme="minorHAnsi" w:hAnsiTheme="minorHAnsi" w:cstheme="minorHAnsi"/>
              <w:szCs w:val="24"/>
            </w:rPr>
            <w:t>Sierra Wireless confidential ©</w:t>
          </w:r>
        </w:p>
      </w:tc>
      <w:tc>
        <w:tcPr>
          <w:tcW w:w="3704" w:type="dxa"/>
          <w:gridSpan w:val="2"/>
        </w:tcPr>
        <w:p w:rsidR="0078441D" w:rsidRPr="00BE7F1D" w:rsidRDefault="0078441D" w:rsidP="00D434DF">
          <w:pPr>
            <w:rPr>
              <w:rFonts w:asciiTheme="minorHAnsi" w:hAnsiTheme="minorHAnsi" w:cstheme="minorHAnsi"/>
              <w:szCs w:val="24"/>
              <w:lang w:val="en-GB" w:eastAsia="zh-CN"/>
            </w:rPr>
          </w:pPr>
        </w:p>
      </w:tc>
      <w:tc>
        <w:tcPr>
          <w:tcW w:w="1585" w:type="dxa"/>
          <w:gridSpan w:val="2"/>
        </w:tcPr>
        <w:p w:rsidR="0078441D" w:rsidRPr="00BE7F1D" w:rsidRDefault="0078441D" w:rsidP="00D434DF">
          <w:pPr>
            <w:rPr>
              <w:rFonts w:asciiTheme="minorHAnsi" w:hAnsiTheme="minorHAnsi" w:cstheme="minorHAnsi"/>
              <w:szCs w:val="24"/>
              <w:lang w:val="en-GB"/>
            </w:rPr>
          </w:pPr>
          <w:r>
            <w:rPr>
              <w:rFonts w:asciiTheme="minorHAnsi" w:hAnsiTheme="minorHAnsi" w:cstheme="minorHAnsi"/>
              <w:szCs w:val="24"/>
              <w:lang w:val="en-GB"/>
            </w:rPr>
            <w:t>Page</w:t>
          </w:r>
          <w:r w:rsidRPr="00BE7F1D">
            <w:rPr>
              <w:rFonts w:asciiTheme="minorHAnsi" w:hAnsiTheme="minorHAnsi" w:cstheme="minorHAnsi"/>
              <w:szCs w:val="24"/>
              <w:lang w:val="en-GB"/>
            </w:rPr>
            <w:t>:</w:t>
          </w:r>
          <w:r w:rsidRPr="00BE7F1D">
            <w:rPr>
              <w:rStyle w:val="Numrodepage"/>
            </w:rPr>
            <w:t xml:space="preserve"> </w:t>
          </w:r>
          <w:r w:rsidRPr="00BE7F1D">
            <w:rPr>
              <w:rStyle w:val="Numrodepage"/>
              <w:rFonts w:asciiTheme="minorHAnsi" w:hAnsiTheme="minorHAnsi" w:cstheme="minorHAnsi"/>
              <w:szCs w:val="24"/>
              <w:lang w:val="en-GB"/>
            </w:rPr>
            <w:fldChar w:fldCharType="begin"/>
          </w:r>
          <w:r w:rsidRPr="00BE7F1D">
            <w:rPr>
              <w:rStyle w:val="Numrodepage"/>
              <w:rFonts w:asciiTheme="minorHAnsi" w:hAnsiTheme="minorHAnsi" w:cstheme="minorHAnsi"/>
              <w:szCs w:val="24"/>
              <w:lang w:val="en-GB"/>
            </w:rPr>
            <w:instrText xml:space="preserve"> PAGE </w:instrText>
          </w:r>
          <w:r w:rsidRPr="00BE7F1D">
            <w:rPr>
              <w:rStyle w:val="Numrodepage"/>
              <w:rFonts w:asciiTheme="minorHAnsi" w:hAnsiTheme="minorHAnsi" w:cstheme="minorHAnsi"/>
              <w:szCs w:val="24"/>
              <w:lang w:val="en-GB"/>
            </w:rPr>
            <w:fldChar w:fldCharType="separate"/>
          </w:r>
          <w:r>
            <w:rPr>
              <w:rStyle w:val="Numrodepage"/>
              <w:rFonts w:asciiTheme="minorHAnsi" w:hAnsiTheme="minorHAnsi" w:cstheme="minorHAnsi"/>
              <w:noProof/>
              <w:szCs w:val="24"/>
              <w:lang w:val="en-GB"/>
            </w:rPr>
            <w:t>20</w:t>
          </w:r>
          <w:r w:rsidRPr="00BE7F1D">
            <w:rPr>
              <w:rStyle w:val="Numrodepage"/>
              <w:rFonts w:asciiTheme="minorHAnsi" w:hAnsiTheme="minorHAnsi" w:cstheme="minorHAnsi"/>
              <w:szCs w:val="24"/>
              <w:lang w:val="en-GB"/>
            </w:rPr>
            <w:fldChar w:fldCharType="end"/>
          </w:r>
          <w:r w:rsidRPr="00BE7F1D">
            <w:rPr>
              <w:rStyle w:val="Numrodepage"/>
              <w:rFonts w:asciiTheme="minorHAnsi" w:hAnsiTheme="minorHAnsi" w:cstheme="minorHAnsi"/>
              <w:szCs w:val="24"/>
              <w:lang w:val="en-GB"/>
            </w:rPr>
            <w:t xml:space="preserve"> / </w:t>
          </w:r>
          <w:r w:rsidRPr="00BE7F1D">
            <w:rPr>
              <w:rStyle w:val="Numrodepage"/>
              <w:rFonts w:ascii="Zurich UBlkEx BT" w:hAnsi="Zurich UBlkEx BT"/>
              <w:sz w:val="16"/>
              <w:lang w:val="en-GB"/>
            </w:rPr>
            <w:fldChar w:fldCharType="begin"/>
          </w:r>
          <w:r w:rsidRPr="00BE7F1D">
            <w:rPr>
              <w:rStyle w:val="Numrodepage"/>
              <w:lang w:val="en-GB"/>
            </w:rPr>
            <w:instrText xml:space="preserve"> SECTIONPAGES  \* MERGEFORMAT </w:instrText>
          </w:r>
          <w:r w:rsidRPr="00BE7F1D">
            <w:rPr>
              <w:rStyle w:val="Numrodepage"/>
              <w:rFonts w:ascii="Zurich UBlkEx BT" w:hAnsi="Zurich UBlkEx BT"/>
              <w:sz w:val="16"/>
              <w:lang w:val="en-GB"/>
            </w:rPr>
            <w:fldChar w:fldCharType="separate"/>
          </w:r>
          <w:r w:rsidR="001738DF" w:rsidRPr="001738DF">
            <w:rPr>
              <w:rStyle w:val="Numrodepage"/>
              <w:rFonts w:asciiTheme="minorHAnsi" w:hAnsiTheme="minorHAnsi" w:cstheme="minorHAnsi"/>
              <w:noProof/>
              <w:szCs w:val="24"/>
              <w:lang w:val="en-GB"/>
            </w:rPr>
            <w:t>9</w:t>
          </w:r>
          <w:r w:rsidRPr="00BE7F1D">
            <w:rPr>
              <w:rStyle w:val="Numrodepage"/>
              <w:rFonts w:asciiTheme="minorHAnsi" w:hAnsiTheme="minorHAnsi" w:cstheme="minorHAnsi"/>
              <w:szCs w:val="24"/>
              <w:lang w:val="en-GB"/>
            </w:rPr>
            <w:fldChar w:fldCharType="end"/>
          </w:r>
        </w:p>
      </w:tc>
    </w:tr>
    <w:tr w:rsidR="0078441D" w:rsidRPr="00BE7F1D" w:rsidTr="00D434DF">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gridAfter w:val="1"/>
        <w:wAfter w:w="315" w:type="dxa"/>
        <w:jc w:val="center"/>
      </w:trPr>
      <w:tc>
        <w:tcPr>
          <w:tcW w:w="1507" w:type="dxa"/>
          <w:gridSpan w:val="2"/>
        </w:tcPr>
        <w:p w:rsidR="0078441D" w:rsidRPr="00BE7F1D" w:rsidRDefault="0078441D" w:rsidP="00D434DF">
          <w:pPr>
            <w:pStyle w:val="En-tte"/>
            <w:rPr>
              <w:rFonts w:asciiTheme="minorHAnsi" w:hAnsiTheme="minorHAnsi" w:cstheme="minorHAnsi"/>
              <w:szCs w:val="24"/>
            </w:rPr>
          </w:pPr>
          <w:r>
            <w:rPr>
              <w:rFonts w:asciiTheme="minorHAnsi" w:hAnsiTheme="minorHAnsi" w:cstheme="minorHAnsi"/>
              <w:szCs w:val="24"/>
            </w:rPr>
            <w:t>FH</w:t>
          </w:r>
          <w:r w:rsidRPr="00BE7F1D">
            <w:rPr>
              <w:rFonts w:asciiTheme="minorHAnsi" w:hAnsiTheme="minorHAnsi" w:cstheme="minorHAnsi"/>
              <w:szCs w:val="24"/>
            </w:rPr>
            <w:t xml:space="preserve"> #:</w:t>
          </w:r>
        </w:p>
      </w:tc>
      <w:tc>
        <w:tcPr>
          <w:tcW w:w="1948" w:type="dxa"/>
        </w:tcPr>
        <w:p w:rsidR="0078441D" w:rsidRPr="00BE7F1D" w:rsidRDefault="0078441D" w:rsidP="00D434DF">
          <w:pPr>
            <w:pStyle w:val="En-tte"/>
            <w:rPr>
              <w:rFonts w:asciiTheme="minorHAnsi" w:hAnsiTheme="minorHAnsi" w:cstheme="minorHAnsi"/>
              <w:szCs w:val="24"/>
              <w:lang w:eastAsia="zh-CN"/>
            </w:rPr>
          </w:pPr>
          <w:r>
            <w:rPr>
              <w:rFonts w:asciiTheme="minorHAnsi" w:hAnsiTheme="minorHAnsi" w:cstheme="minorHAnsi"/>
              <w:szCs w:val="24"/>
            </w:rPr>
            <w:fldChar w:fldCharType="begin"/>
          </w:r>
          <w:r>
            <w:rPr>
              <w:rFonts w:asciiTheme="minorHAnsi" w:hAnsiTheme="minorHAnsi" w:cstheme="minorHAnsi"/>
              <w:szCs w:val="24"/>
            </w:rPr>
            <w:instrText xml:space="preserve"> DOCPROPERTY  Reference  \* MERGEFORMAT </w:instrText>
          </w:r>
          <w:r>
            <w:rPr>
              <w:rFonts w:asciiTheme="minorHAnsi" w:hAnsiTheme="minorHAnsi" w:cstheme="minorHAnsi"/>
              <w:szCs w:val="24"/>
            </w:rPr>
            <w:fldChar w:fldCharType="separate"/>
          </w:r>
          <w:r>
            <w:rPr>
              <w:rFonts w:asciiTheme="minorHAnsi" w:hAnsiTheme="minorHAnsi" w:cstheme="minorHAnsi"/>
              <w:szCs w:val="24"/>
            </w:rPr>
            <w:t>411xxxxxx</w:t>
          </w:r>
          <w:r>
            <w:rPr>
              <w:rFonts w:asciiTheme="minorHAnsi" w:hAnsiTheme="minorHAnsi" w:cstheme="minorHAnsi"/>
              <w:szCs w:val="24"/>
            </w:rPr>
            <w:fldChar w:fldCharType="end"/>
          </w:r>
        </w:p>
      </w:tc>
      <w:tc>
        <w:tcPr>
          <w:tcW w:w="2785" w:type="dxa"/>
          <w:gridSpan w:val="2"/>
        </w:tcPr>
        <w:p w:rsidR="0078441D" w:rsidRPr="00BE7F1D" w:rsidRDefault="0078441D" w:rsidP="00D434DF">
          <w:pPr>
            <w:pStyle w:val="En-tte"/>
            <w:rPr>
              <w:rFonts w:asciiTheme="minorHAnsi" w:hAnsiTheme="minorHAnsi" w:cstheme="minorHAnsi"/>
              <w:szCs w:val="24"/>
            </w:rPr>
          </w:pPr>
          <w:r w:rsidRPr="00BE7F1D">
            <w:rPr>
              <w:rFonts w:asciiTheme="minorHAnsi" w:hAnsiTheme="minorHAnsi" w:cstheme="minorHAnsi"/>
              <w:szCs w:val="24"/>
            </w:rPr>
            <w:t>Revision:</w:t>
          </w:r>
        </w:p>
      </w:tc>
      <w:tc>
        <w:tcPr>
          <w:tcW w:w="2263" w:type="dxa"/>
          <w:gridSpan w:val="2"/>
        </w:tcPr>
        <w:p w:rsidR="0078441D" w:rsidRPr="00BE7F1D" w:rsidRDefault="0078441D" w:rsidP="00D434DF">
          <w:pPr>
            <w:pStyle w:val="En-tte"/>
            <w:jc w:val="center"/>
            <w:rPr>
              <w:rFonts w:asciiTheme="minorHAnsi" w:hAnsiTheme="minorHAnsi" w:cstheme="minorHAnsi"/>
              <w:szCs w:val="24"/>
              <w:lang w:eastAsia="zh-CN"/>
            </w:rPr>
          </w:pPr>
          <w:r w:rsidRPr="00BE7F1D">
            <w:rPr>
              <w:rFonts w:asciiTheme="minorHAnsi" w:hAnsiTheme="minorHAnsi" w:cstheme="minorHAnsi"/>
              <w:szCs w:val="24"/>
              <w:lang w:eastAsia="zh-CN"/>
            </w:rPr>
            <w:t>R</w:t>
          </w:r>
          <w:r>
            <w:rPr>
              <w:rFonts w:asciiTheme="minorHAnsi" w:hAnsiTheme="minorHAnsi" w:cstheme="minorHAnsi"/>
              <w:szCs w:val="24"/>
              <w:lang w:eastAsia="zh-CN"/>
            </w:rPr>
            <w:fldChar w:fldCharType="begin"/>
          </w:r>
          <w:r>
            <w:rPr>
              <w:rFonts w:asciiTheme="minorHAnsi" w:hAnsiTheme="minorHAnsi" w:cstheme="minorHAnsi"/>
              <w:szCs w:val="24"/>
              <w:lang w:eastAsia="zh-CN"/>
            </w:rPr>
            <w:instrText xml:space="preserve"> DOCPROPERTY  Revision  \* MERGEFORMAT </w:instrText>
          </w:r>
          <w:r>
            <w:rPr>
              <w:rFonts w:asciiTheme="minorHAnsi" w:hAnsiTheme="minorHAnsi" w:cstheme="minorHAnsi"/>
              <w:szCs w:val="24"/>
              <w:lang w:eastAsia="zh-CN"/>
            </w:rPr>
            <w:fldChar w:fldCharType="separate"/>
          </w:r>
          <w:r w:rsidR="00DC18C4">
            <w:rPr>
              <w:rFonts w:asciiTheme="minorHAnsi" w:hAnsiTheme="minorHAnsi" w:cstheme="minorHAnsi"/>
              <w:szCs w:val="24"/>
              <w:lang w:eastAsia="zh-CN"/>
            </w:rPr>
            <w:t>01.01</w:t>
          </w:r>
          <w:r>
            <w:rPr>
              <w:rFonts w:asciiTheme="minorHAnsi" w:hAnsiTheme="minorHAnsi" w:cstheme="minorHAnsi"/>
              <w:szCs w:val="24"/>
              <w:lang w:eastAsia="zh-CN"/>
            </w:rPr>
            <w:fldChar w:fldCharType="end"/>
          </w:r>
        </w:p>
      </w:tc>
    </w:tr>
  </w:tbl>
  <w:p w:rsidR="0078441D" w:rsidRDefault="0078441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8441D" w:rsidRDefault="0078441D" w:rsidP="001C236B">
    <w:pPr>
      <w:pStyle w:val="Pieddepage"/>
      <w:jc w:val="center"/>
    </w:pPr>
  </w:p>
  <w:p w:rsidR="0078441D" w:rsidRPr="00035C19" w:rsidRDefault="0078441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8441D" w:rsidRDefault="0078441D" w:rsidP="00AB5A76">
      <w:r>
        <w:separator/>
      </w:r>
    </w:p>
  </w:footnote>
  <w:footnote w:type="continuationSeparator" w:id="0">
    <w:p w:rsidR="0078441D" w:rsidRDefault="0078441D" w:rsidP="00AB5A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8441D" w:rsidRDefault="0078441D" w:rsidP="00B42088">
    <w:pPr>
      <w:pStyle w:val="En-tte"/>
      <w:jc w:val="left"/>
    </w:pPr>
    <w:r>
      <w:rPr>
        <w:noProof/>
        <w:lang w:val="en-US"/>
      </w:rPr>
      <w:drawing>
        <wp:inline distT="0" distB="0" distL="0" distR="0" wp14:anchorId="434A1A3B" wp14:editId="0CDD127E">
          <wp:extent cx="1453367" cy="295275"/>
          <wp:effectExtent l="0" t="0" r="0" b="0"/>
          <wp:docPr id="34" name="Picture 34" descr="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new logo"/>
                  <pic:cNvPicPr>
                    <a:picLocks noChangeAspect="1" noChangeArrowheads="1"/>
                  </pic:cNvPicPr>
                </pic:nvPicPr>
                <pic:blipFill>
                  <a:blip r:embed="rId1" cstate="print"/>
                  <a:srcRect/>
                  <a:stretch>
                    <a:fillRect/>
                  </a:stretch>
                </pic:blipFill>
                <pic:spPr bwMode="auto">
                  <a:xfrm>
                    <a:off x="0" y="0"/>
                    <a:ext cx="1453367" cy="295275"/>
                  </a:xfrm>
                  <a:prstGeom prst="rect">
                    <a:avLst/>
                  </a:prstGeom>
                  <a:noFill/>
                  <a:ln w="9525">
                    <a:noFill/>
                    <a:miter lim="800000"/>
                    <a:headEnd/>
                    <a:tailEnd/>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749B7"/>
    <w:multiLevelType w:val="hybridMultilevel"/>
    <w:tmpl w:val="4E7EA9FC"/>
    <w:lvl w:ilvl="0" w:tplc="778EF8AA">
      <w:start w:val="1"/>
      <w:numFmt w:val="bullet"/>
      <w:lvlText w:val="-"/>
      <w:lvlJc w:val="left"/>
      <w:pPr>
        <w:ind w:left="720" w:hanging="360"/>
      </w:pPr>
      <w:rPr>
        <w:rFonts w:ascii="Calibri" w:eastAsia="SimSu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117C7"/>
    <w:multiLevelType w:val="hybridMultilevel"/>
    <w:tmpl w:val="C68215E8"/>
    <w:lvl w:ilvl="0" w:tplc="20745964">
      <w:numFmt w:val="bullet"/>
      <w:lvlText w:val=""/>
      <w:lvlJc w:val="left"/>
      <w:pPr>
        <w:ind w:left="1080" w:hanging="360"/>
      </w:pPr>
      <w:rPr>
        <w:rFonts w:ascii="Wingdings" w:eastAsiaTheme="minorEastAsia" w:hAnsi="Wingdings" w:cs="Calibri" w:hint="default"/>
        <w:color w:val="000000"/>
        <w:sz w:val="23"/>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C0F3B62"/>
    <w:multiLevelType w:val="hybridMultilevel"/>
    <w:tmpl w:val="D9E24DC8"/>
    <w:lvl w:ilvl="0" w:tplc="040C000F">
      <w:start w:val="1"/>
      <w:numFmt w:val="decimal"/>
      <w:lvlText w:val="%1."/>
      <w:lvlJc w:val="left"/>
      <w:pPr>
        <w:ind w:left="862" w:hanging="360"/>
      </w:pPr>
    </w:lvl>
    <w:lvl w:ilvl="1" w:tplc="040C0019" w:tentative="1">
      <w:start w:val="1"/>
      <w:numFmt w:val="lowerLetter"/>
      <w:lvlText w:val="%2."/>
      <w:lvlJc w:val="left"/>
      <w:pPr>
        <w:ind w:left="1582" w:hanging="360"/>
      </w:pPr>
    </w:lvl>
    <w:lvl w:ilvl="2" w:tplc="040C001B">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3" w15:restartNumberingAfterBreak="0">
    <w:nsid w:val="0F304579"/>
    <w:multiLevelType w:val="hybridMultilevel"/>
    <w:tmpl w:val="0AE8E396"/>
    <w:lvl w:ilvl="0" w:tplc="AA56475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5" w15:restartNumberingAfterBreak="0">
    <w:nsid w:val="28236F65"/>
    <w:multiLevelType w:val="hybridMultilevel"/>
    <w:tmpl w:val="646C0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CC65B1"/>
    <w:multiLevelType w:val="hybridMultilevel"/>
    <w:tmpl w:val="E9363A22"/>
    <w:lvl w:ilvl="0" w:tplc="040C000F">
      <w:start w:val="1"/>
      <w:numFmt w:val="decimal"/>
      <w:lvlText w:val="%1."/>
      <w:lvlJc w:val="left"/>
      <w:pPr>
        <w:ind w:left="862" w:hanging="360"/>
      </w:p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7" w15:restartNumberingAfterBreak="0">
    <w:nsid w:val="49382EA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DBF327B"/>
    <w:multiLevelType w:val="hybridMultilevel"/>
    <w:tmpl w:val="FC12C54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15F3FF5"/>
    <w:multiLevelType w:val="multilevel"/>
    <w:tmpl w:val="39FC01FE"/>
    <w:lvl w:ilvl="0">
      <w:start w:val="1"/>
      <w:numFmt w:val="decimal"/>
      <w:pStyle w:val="Titre1"/>
      <w:lvlText w:val="%1"/>
      <w:lvlJc w:val="left"/>
      <w:pPr>
        <w:tabs>
          <w:tab w:val="num" w:pos="432"/>
        </w:tabs>
        <w:ind w:left="432" w:hanging="432"/>
      </w:pPr>
    </w:lvl>
    <w:lvl w:ilvl="1">
      <w:start w:val="1"/>
      <w:numFmt w:val="decimal"/>
      <w:pStyle w:val="Titre2"/>
      <w:lvlText w:val="%1.%2"/>
      <w:lvlJc w:val="left"/>
      <w:pPr>
        <w:tabs>
          <w:tab w:val="num" w:pos="718"/>
        </w:tabs>
        <w:ind w:left="718"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10" w15:restartNumberingAfterBreak="0">
    <w:nsid w:val="67C2515B"/>
    <w:multiLevelType w:val="multilevel"/>
    <w:tmpl w:val="040C001F"/>
    <w:lvl w:ilvl="0">
      <w:start w:val="1"/>
      <w:numFmt w:val="decimal"/>
      <w:lvlText w:val="%1."/>
      <w:lvlJc w:val="left"/>
      <w:pPr>
        <w:ind w:left="502" w:hanging="360"/>
      </w:pPr>
    </w:lvl>
    <w:lvl w:ilvl="1">
      <w:start w:val="1"/>
      <w:numFmt w:val="decimal"/>
      <w:lvlText w:val="%1.%2."/>
      <w:lvlJc w:val="left"/>
      <w:pPr>
        <w:ind w:left="934" w:hanging="432"/>
      </w:pPr>
    </w:lvl>
    <w:lvl w:ilvl="2">
      <w:start w:val="1"/>
      <w:numFmt w:val="decimal"/>
      <w:lvlText w:val="%1.%2.%3."/>
      <w:lvlJc w:val="left"/>
      <w:pPr>
        <w:ind w:left="1366" w:hanging="504"/>
      </w:pPr>
    </w:lvl>
    <w:lvl w:ilvl="3">
      <w:start w:val="1"/>
      <w:numFmt w:val="decimal"/>
      <w:lvlText w:val="%1.%2.%3.%4."/>
      <w:lvlJc w:val="left"/>
      <w:pPr>
        <w:ind w:left="1870" w:hanging="648"/>
      </w:pPr>
    </w:lvl>
    <w:lvl w:ilvl="4">
      <w:start w:val="1"/>
      <w:numFmt w:val="decimal"/>
      <w:lvlText w:val="%1.%2.%3.%4.%5."/>
      <w:lvlJc w:val="left"/>
      <w:pPr>
        <w:ind w:left="2374" w:hanging="792"/>
      </w:pPr>
    </w:lvl>
    <w:lvl w:ilvl="5">
      <w:start w:val="1"/>
      <w:numFmt w:val="decimal"/>
      <w:lvlText w:val="%1.%2.%3.%4.%5.%6."/>
      <w:lvlJc w:val="left"/>
      <w:pPr>
        <w:ind w:left="2878" w:hanging="936"/>
      </w:pPr>
    </w:lvl>
    <w:lvl w:ilvl="6">
      <w:start w:val="1"/>
      <w:numFmt w:val="decimal"/>
      <w:lvlText w:val="%1.%2.%3.%4.%5.%6.%7."/>
      <w:lvlJc w:val="left"/>
      <w:pPr>
        <w:ind w:left="3382" w:hanging="1080"/>
      </w:pPr>
    </w:lvl>
    <w:lvl w:ilvl="7">
      <w:start w:val="1"/>
      <w:numFmt w:val="decimal"/>
      <w:lvlText w:val="%1.%2.%3.%4.%5.%6.%7.%8."/>
      <w:lvlJc w:val="left"/>
      <w:pPr>
        <w:ind w:left="3886" w:hanging="1224"/>
      </w:pPr>
    </w:lvl>
    <w:lvl w:ilvl="8">
      <w:start w:val="1"/>
      <w:numFmt w:val="decimal"/>
      <w:lvlText w:val="%1.%2.%3.%4.%5.%6.%7.%8.%9."/>
      <w:lvlJc w:val="left"/>
      <w:pPr>
        <w:ind w:left="4462" w:hanging="1440"/>
      </w:pPr>
    </w:lvl>
  </w:abstractNum>
  <w:abstractNum w:abstractNumId="11" w15:restartNumberingAfterBreak="0">
    <w:nsid w:val="6E2003FF"/>
    <w:multiLevelType w:val="hybridMultilevel"/>
    <w:tmpl w:val="D8F252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6E8B0843"/>
    <w:multiLevelType w:val="hybridMultilevel"/>
    <w:tmpl w:val="4CC48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28256D"/>
    <w:multiLevelType w:val="hybridMultilevel"/>
    <w:tmpl w:val="1E4CB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EC2398"/>
    <w:multiLevelType w:val="hybridMultilevel"/>
    <w:tmpl w:val="FC12C54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B9609C2"/>
    <w:multiLevelType w:val="hybridMultilevel"/>
    <w:tmpl w:val="0D2E023E"/>
    <w:lvl w:ilvl="0" w:tplc="67B404A2">
      <w:start w:val="1"/>
      <w:numFmt w:val="decimal"/>
      <w:pStyle w:val="Reference"/>
      <w:lvlText w:val="[R-%1]"/>
      <w:lvlJc w:val="center"/>
      <w:pPr>
        <w:tabs>
          <w:tab w:val="num" w:pos="720"/>
        </w:tabs>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9"/>
  </w:num>
  <w:num w:numId="3">
    <w:abstractNumId w:val="15"/>
  </w:num>
  <w:num w:numId="4">
    <w:abstractNumId w:val="4"/>
  </w:num>
  <w:num w:numId="5">
    <w:abstractNumId w:val="0"/>
  </w:num>
  <w:num w:numId="6">
    <w:abstractNumId w:val="13"/>
  </w:num>
  <w:num w:numId="7">
    <w:abstractNumId w:val="5"/>
  </w:num>
  <w:num w:numId="8">
    <w:abstractNumId w:val="12"/>
  </w:num>
  <w:num w:numId="9">
    <w:abstractNumId w:val="8"/>
  </w:num>
  <w:num w:numId="10">
    <w:abstractNumId w:val="14"/>
  </w:num>
  <w:num w:numId="11">
    <w:abstractNumId w:val="1"/>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num>
  <w:num w:numId="14">
    <w:abstractNumId w:val="9"/>
  </w:num>
  <w:num w:numId="15">
    <w:abstractNumId w:val="10"/>
  </w:num>
  <w:num w:numId="16">
    <w:abstractNumId w:val="6"/>
  </w:num>
  <w:num w:numId="17">
    <w:abstractNumId w:val="2"/>
  </w:num>
  <w:num w:numId="18">
    <w:abstractNumId w:val="7"/>
  </w:num>
  <w:num w:numId="19">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8"/>
  <w:proofState w:spelling="clean" w:grammar="clean"/>
  <w:attachedTemplate r:id="rId1"/>
  <w:defaultTabStop w:val="720"/>
  <w:hyphenationZone w:val="425"/>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103"/>
    <w:rsid w:val="00001378"/>
    <w:rsid w:val="00003AF7"/>
    <w:rsid w:val="000059FE"/>
    <w:rsid w:val="00007702"/>
    <w:rsid w:val="00012949"/>
    <w:rsid w:val="000201E3"/>
    <w:rsid w:val="00020E2C"/>
    <w:rsid w:val="00023103"/>
    <w:rsid w:val="000305F1"/>
    <w:rsid w:val="000322FB"/>
    <w:rsid w:val="00037325"/>
    <w:rsid w:val="00042897"/>
    <w:rsid w:val="00047198"/>
    <w:rsid w:val="00047818"/>
    <w:rsid w:val="00053F8E"/>
    <w:rsid w:val="00054995"/>
    <w:rsid w:val="000629B8"/>
    <w:rsid w:val="00064C0C"/>
    <w:rsid w:val="000667D3"/>
    <w:rsid w:val="00072E6F"/>
    <w:rsid w:val="00073852"/>
    <w:rsid w:val="00077379"/>
    <w:rsid w:val="000804A5"/>
    <w:rsid w:val="00083CCA"/>
    <w:rsid w:val="00087E2E"/>
    <w:rsid w:val="000925E9"/>
    <w:rsid w:val="00093EF8"/>
    <w:rsid w:val="00094941"/>
    <w:rsid w:val="000970F1"/>
    <w:rsid w:val="000A1DF3"/>
    <w:rsid w:val="000A29C0"/>
    <w:rsid w:val="000A4368"/>
    <w:rsid w:val="000A6ECB"/>
    <w:rsid w:val="000B0062"/>
    <w:rsid w:val="000B77AD"/>
    <w:rsid w:val="000C2717"/>
    <w:rsid w:val="000C5178"/>
    <w:rsid w:val="000C5C4F"/>
    <w:rsid w:val="000C6252"/>
    <w:rsid w:val="000D4619"/>
    <w:rsid w:val="000D619C"/>
    <w:rsid w:val="000E6927"/>
    <w:rsid w:val="00100348"/>
    <w:rsid w:val="0010394B"/>
    <w:rsid w:val="001061AB"/>
    <w:rsid w:val="001062C5"/>
    <w:rsid w:val="0010655F"/>
    <w:rsid w:val="001143C9"/>
    <w:rsid w:val="001216E4"/>
    <w:rsid w:val="001337DE"/>
    <w:rsid w:val="001362A4"/>
    <w:rsid w:val="0014430F"/>
    <w:rsid w:val="0015557C"/>
    <w:rsid w:val="001738DF"/>
    <w:rsid w:val="00174B84"/>
    <w:rsid w:val="0019138A"/>
    <w:rsid w:val="00193A03"/>
    <w:rsid w:val="001A4045"/>
    <w:rsid w:val="001A5FE9"/>
    <w:rsid w:val="001B4D0C"/>
    <w:rsid w:val="001C1DF9"/>
    <w:rsid w:val="001C236B"/>
    <w:rsid w:val="001C4769"/>
    <w:rsid w:val="001D306A"/>
    <w:rsid w:val="001D4390"/>
    <w:rsid w:val="001E17D5"/>
    <w:rsid w:val="001F02F7"/>
    <w:rsid w:val="001F17C2"/>
    <w:rsid w:val="001F182D"/>
    <w:rsid w:val="001F3577"/>
    <w:rsid w:val="0020229D"/>
    <w:rsid w:val="0020591D"/>
    <w:rsid w:val="0021018C"/>
    <w:rsid w:val="00210A34"/>
    <w:rsid w:val="00216F57"/>
    <w:rsid w:val="0022503B"/>
    <w:rsid w:val="00236E28"/>
    <w:rsid w:val="00240FE5"/>
    <w:rsid w:val="00241040"/>
    <w:rsid w:val="00242B07"/>
    <w:rsid w:val="00242C4B"/>
    <w:rsid w:val="00244CE3"/>
    <w:rsid w:val="00247847"/>
    <w:rsid w:val="00252353"/>
    <w:rsid w:val="00252E6B"/>
    <w:rsid w:val="00253727"/>
    <w:rsid w:val="00254FF3"/>
    <w:rsid w:val="00256617"/>
    <w:rsid w:val="00262330"/>
    <w:rsid w:val="0026589B"/>
    <w:rsid w:val="00266DAB"/>
    <w:rsid w:val="0027009B"/>
    <w:rsid w:val="002735C6"/>
    <w:rsid w:val="00274764"/>
    <w:rsid w:val="00282982"/>
    <w:rsid w:val="0028652E"/>
    <w:rsid w:val="002875E6"/>
    <w:rsid w:val="00295E88"/>
    <w:rsid w:val="002A096A"/>
    <w:rsid w:val="002A1B54"/>
    <w:rsid w:val="002A4604"/>
    <w:rsid w:val="002A63E0"/>
    <w:rsid w:val="002B30DF"/>
    <w:rsid w:val="002B522A"/>
    <w:rsid w:val="002B6018"/>
    <w:rsid w:val="002C7A2E"/>
    <w:rsid w:val="002D2A1E"/>
    <w:rsid w:val="002D5198"/>
    <w:rsid w:val="002E2551"/>
    <w:rsid w:val="002E289C"/>
    <w:rsid w:val="002E3418"/>
    <w:rsid w:val="002E47F3"/>
    <w:rsid w:val="002F26A3"/>
    <w:rsid w:val="002F40CA"/>
    <w:rsid w:val="002F4A02"/>
    <w:rsid w:val="002F4E9B"/>
    <w:rsid w:val="002F6B4B"/>
    <w:rsid w:val="00300B21"/>
    <w:rsid w:val="00302FA1"/>
    <w:rsid w:val="003039E8"/>
    <w:rsid w:val="00305C57"/>
    <w:rsid w:val="003064E6"/>
    <w:rsid w:val="0031257C"/>
    <w:rsid w:val="00315B5D"/>
    <w:rsid w:val="00325C40"/>
    <w:rsid w:val="00326D55"/>
    <w:rsid w:val="003316E6"/>
    <w:rsid w:val="00332ED5"/>
    <w:rsid w:val="00334663"/>
    <w:rsid w:val="003361F0"/>
    <w:rsid w:val="00341BBD"/>
    <w:rsid w:val="003436E0"/>
    <w:rsid w:val="00345578"/>
    <w:rsid w:val="003468B2"/>
    <w:rsid w:val="003472F5"/>
    <w:rsid w:val="00355132"/>
    <w:rsid w:val="00361D36"/>
    <w:rsid w:val="00373149"/>
    <w:rsid w:val="00375273"/>
    <w:rsid w:val="00380035"/>
    <w:rsid w:val="0038042A"/>
    <w:rsid w:val="0038642C"/>
    <w:rsid w:val="00390C71"/>
    <w:rsid w:val="003954DD"/>
    <w:rsid w:val="003A180A"/>
    <w:rsid w:val="003A69B7"/>
    <w:rsid w:val="003B6491"/>
    <w:rsid w:val="003B79D3"/>
    <w:rsid w:val="003C025C"/>
    <w:rsid w:val="003C0DBC"/>
    <w:rsid w:val="003C1E8F"/>
    <w:rsid w:val="003D514B"/>
    <w:rsid w:val="003E33B8"/>
    <w:rsid w:val="003F1988"/>
    <w:rsid w:val="003F7762"/>
    <w:rsid w:val="0040207F"/>
    <w:rsid w:val="00403636"/>
    <w:rsid w:val="00403EC3"/>
    <w:rsid w:val="004109C3"/>
    <w:rsid w:val="00415FA7"/>
    <w:rsid w:val="00420525"/>
    <w:rsid w:val="004221A0"/>
    <w:rsid w:val="00422637"/>
    <w:rsid w:val="004236E8"/>
    <w:rsid w:val="004276C0"/>
    <w:rsid w:val="0043092D"/>
    <w:rsid w:val="00435F1E"/>
    <w:rsid w:val="00436883"/>
    <w:rsid w:val="004372E9"/>
    <w:rsid w:val="00440326"/>
    <w:rsid w:val="00447FDF"/>
    <w:rsid w:val="0045233A"/>
    <w:rsid w:val="00457478"/>
    <w:rsid w:val="00457BCD"/>
    <w:rsid w:val="004668A5"/>
    <w:rsid w:val="00470E22"/>
    <w:rsid w:val="00472A1F"/>
    <w:rsid w:val="0047471F"/>
    <w:rsid w:val="00474E87"/>
    <w:rsid w:val="00477064"/>
    <w:rsid w:val="0048036A"/>
    <w:rsid w:val="00483D99"/>
    <w:rsid w:val="00485F0D"/>
    <w:rsid w:val="00494079"/>
    <w:rsid w:val="004A05F7"/>
    <w:rsid w:val="004A4A9C"/>
    <w:rsid w:val="004A59AC"/>
    <w:rsid w:val="004A67A9"/>
    <w:rsid w:val="004B0079"/>
    <w:rsid w:val="004B293E"/>
    <w:rsid w:val="004B3B3E"/>
    <w:rsid w:val="004B4A53"/>
    <w:rsid w:val="004B5558"/>
    <w:rsid w:val="004B56D4"/>
    <w:rsid w:val="004B59B4"/>
    <w:rsid w:val="004C19E1"/>
    <w:rsid w:val="004C6C95"/>
    <w:rsid w:val="004C711E"/>
    <w:rsid w:val="004D12BC"/>
    <w:rsid w:val="004D51F0"/>
    <w:rsid w:val="004D692C"/>
    <w:rsid w:val="004F0985"/>
    <w:rsid w:val="004F5452"/>
    <w:rsid w:val="004F601D"/>
    <w:rsid w:val="0050173A"/>
    <w:rsid w:val="005058D9"/>
    <w:rsid w:val="00510170"/>
    <w:rsid w:val="0051083A"/>
    <w:rsid w:val="005123D5"/>
    <w:rsid w:val="00512440"/>
    <w:rsid w:val="005125C0"/>
    <w:rsid w:val="0051286F"/>
    <w:rsid w:val="00515B2B"/>
    <w:rsid w:val="0051627D"/>
    <w:rsid w:val="00526DFF"/>
    <w:rsid w:val="00527BA8"/>
    <w:rsid w:val="00531326"/>
    <w:rsid w:val="005331CC"/>
    <w:rsid w:val="0053444F"/>
    <w:rsid w:val="005348A5"/>
    <w:rsid w:val="005450DF"/>
    <w:rsid w:val="0054588E"/>
    <w:rsid w:val="0055212D"/>
    <w:rsid w:val="0055543E"/>
    <w:rsid w:val="00556638"/>
    <w:rsid w:val="00560D1D"/>
    <w:rsid w:val="00561EED"/>
    <w:rsid w:val="00563A8B"/>
    <w:rsid w:val="00563B90"/>
    <w:rsid w:val="00565779"/>
    <w:rsid w:val="005667D9"/>
    <w:rsid w:val="00567CDF"/>
    <w:rsid w:val="00571292"/>
    <w:rsid w:val="005740B0"/>
    <w:rsid w:val="00574BDF"/>
    <w:rsid w:val="00584723"/>
    <w:rsid w:val="00585D11"/>
    <w:rsid w:val="005902BC"/>
    <w:rsid w:val="00590FA8"/>
    <w:rsid w:val="00593396"/>
    <w:rsid w:val="00596DDA"/>
    <w:rsid w:val="005A4EBF"/>
    <w:rsid w:val="005A6A12"/>
    <w:rsid w:val="005B0BE2"/>
    <w:rsid w:val="005C11C3"/>
    <w:rsid w:val="005C12AB"/>
    <w:rsid w:val="005C4744"/>
    <w:rsid w:val="005C533E"/>
    <w:rsid w:val="005C6884"/>
    <w:rsid w:val="005C7C51"/>
    <w:rsid w:val="005D14F1"/>
    <w:rsid w:val="005D1D2B"/>
    <w:rsid w:val="005D38CA"/>
    <w:rsid w:val="005D46A9"/>
    <w:rsid w:val="005D4CC9"/>
    <w:rsid w:val="005E1264"/>
    <w:rsid w:val="005E19CB"/>
    <w:rsid w:val="005E48F3"/>
    <w:rsid w:val="005E5C04"/>
    <w:rsid w:val="005E70A7"/>
    <w:rsid w:val="005F791B"/>
    <w:rsid w:val="00600617"/>
    <w:rsid w:val="00602453"/>
    <w:rsid w:val="00607F86"/>
    <w:rsid w:val="00612184"/>
    <w:rsid w:val="00614FBF"/>
    <w:rsid w:val="00615FB1"/>
    <w:rsid w:val="00621129"/>
    <w:rsid w:val="0062591C"/>
    <w:rsid w:val="00631F56"/>
    <w:rsid w:val="00632237"/>
    <w:rsid w:val="006339A6"/>
    <w:rsid w:val="00633B47"/>
    <w:rsid w:val="00633DA5"/>
    <w:rsid w:val="00640265"/>
    <w:rsid w:val="00641E14"/>
    <w:rsid w:val="00642C84"/>
    <w:rsid w:val="00645A18"/>
    <w:rsid w:val="006462F1"/>
    <w:rsid w:val="00650871"/>
    <w:rsid w:val="00656515"/>
    <w:rsid w:val="00656BA4"/>
    <w:rsid w:val="00662DF3"/>
    <w:rsid w:val="00685544"/>
    <w:rsid w:val="00687058"/>
    <w:rsid w:val="00687890"/>
    <w:rsid w:val="006909C9"/>
    <w:rsid w:val="00691548"/>
    <w:rsid w:val="00691CCF"/>
    <w:rsid w:val="006933A5"/>
    <w:rsid w:val="00696E25"/>
    <w:rsid w:val="006A2762"/>
    <w:rsid w:val="006A5625"/>
    <w:rsid w:val="006A5F99"/>
    <w:rsid w:val="006C4CF1"/>
    <w:rsid w:val="006C5593"/>
    <w:rsid w:val="006C7B07"/>
    <w:rsid w:val="006D36CE"/>
    <w:rsid w:val="006D478E"/>
    <w:rsid w:val="006D5377"/>
    <w:rsid w:val="006E230E"/>
    <w:rsid w:val="006E26D4"/>
    <w:rsid w:val="006E49C4"/>
    <w:rsid w:val="006F212E"/>
    <w:rsid w:val="006F2984"/>
    <w:rsid w:val="006F4515"/>
    <w:rsid w:val="006F4AF4"/>
    <w:rsid w:val="007026E6"/>
    <w:rsid w:val="00710985"/>
    <w:rsid w:val="00714560"/>
    <w:rsid w:val="007275A7"/>
    <w:rsid w:val="00736916"/>
    <w:rsid w:val="00736ED9"/>
    <w:rsid w:val="00737842"/>
    <w:rsid w:val="007414E5"/>
    <w:rsid w:val="007436EC"/>
    <w:rsid w:val="00743AD7"/>
    <w:rsid w:val="00743FF5"/>
    <w:rsid w:val="00744356"/>
    <w:rsid w:val="00744960"/>
    <w:rsid w:val="00744A4A"/>
    <w:rsid w:val="00747844"/>
    <w:rsid w:val="007512BC"/>
    <w:rsid w:val="00751443"/>
    <w:rsid w:val="007516E5"/>
    <w:rsid w:val="007544F7"/>
    <w:rsid w:val="00756143"/>
    <w:rsid w:val="00756B30"/>
    <w:rsid w:val="00757D76"/>
    <w:rsid w:val="00763C12"/>
    <w:rsid w:val="007651F6"/>
    <w:rsid w:val="007659AD"/>
    <w:rsid w:val="00767F9F"/>
    <w:rsid w:val="00771D76"/>
    <w:rsid w:val="0077295F"/>
    <w:rsid w:val="00774CE1"/>
    <w:rsid w:val="00774EDB"/>
    <w:rsid w:val="007770E6"/>
    <w:rsid w:val="007805AD"/>
    <w:rsid w:val="00780CE6"/>
    <w:rsid w:val="0078378B"/>
    <w:rsid w:val="0078441D"/>
    <w:rsid w:val="00786B8B"/>
    <w:rsid w:val="00786C4C"/>
    <w:rsid w:val="007913B1"/>
    <w:rsid w:val="00797065"/>
    <w:rsid w:val="007977CB"/>
    <w:rsid w:val="00797BFD"/>
    <w:rsid w:val="007A4EF3"/>
    <w:rsid w:val="007C5CB9"/>
    <w:rsid w:val="007C6CAA"/>
    <w:rsid w:val="007C74C8"/>
    <w:rsid w:val="007E5017"/>
    <w:rsid w:val="007E59D4"/>
    <w:rsid w:val="007E63BB"/>
    <w:rsid w:val="007E70A1"/>
    <w:rsid w:val="007E7736"/>
    <w:rsid w:val="00810260"/>
    <w:rsid w:val="00810C44"/>
    <w:rsid w:val="00811919"/>
    <w:rsid w:val="00813B38"/>
    <w:rsid w:val="0081504C"/>
    <w:rsid w:val="0081791B"/>
    <w:rsid w:val="008224B5"/>
    <w:rsid w:val="00825E7B"/>
    <w:rsid w:val="00827786"/>
    <w:rsid w:val="0083127F"/>
    <w:rsid w:val="0083280E"/>
    <w:rsid w:val="0083593E"/>
    <w:rsid w:val="00837AA8"/>
    <w:rsid w:val="00837D32"/>
    <w:rsid w:val="008425E8"/>
    <w:rsid w:val="00842985"/>
    <w:rsid w:val="00844341"/>
    <w:rsid w:val="00845D9B"/>
    <w:rsid w:val="008476A9"/>
    <w:rsid w:val="00853B59"/>
    <w:rsid w:val="008628D5"/>
    <w:rsid w:val="00863991"/>
    <w:rsid w:val="00866BF2"/>
    <w:rsid w:val="00871282"/>
    <w:rsid w:val="00875135"/>
    <w:rsid w:val="00884033"/>
    <w:rsid w:val="00884DCA"/>
    <w:rsid w:val="00884F84"/>
    <w:rsid w:val="008868E7"/>
    <w:rsid w:val="00892EC0"/>
    <w:rsid w:val="00893029"/>
    <w:rsid w:val="008932B4"/>
    <w:rsid w:val="00894487"/>
    <w:rsid w:val="008949F7"/>
    <w:rsid w:val="008960A2"/>
    <w:rsid w:val="00896F49"/>
    <w:rsid w:val="008A0CD3"/>
    <w:rsid w:val="008A1717"/>
    <w:rsid w:val="008A1D53"/>
    <w:rsid w:val="008A5160"/>
    <w:rsid w:val="008A5B5C"/>
    <w:rsid w:val="008A7295"/>
    <w:rsid w:val="008A7E77"/>
    <w:rsid w:val="008B061F"/>
    <w:rsid w:val="008C068A"/>
    <w:rsid w:val="008C0FDC"/>
    <w:rsid w:val="008C3D39"/>
    <w:rsid w:val="008C7380"/>
    <w:rsid w:val="008D0234"/>
    <w:rsid w:val="008D305D"/>
    <w:rsid w:val="008D46DA"/>
    <w:rsid w:val="008D48D6"/>
    <w:rsid w:val="008E1876"/>
    <w:rsid w:val="008E27A6"/>
    <w:rsid w:val="008E5A12"/>
    <w:rsid w:val="008E6F9B"/>
    <w:rsid w:val="00901AF4"/>
    <w:rsid w:val="00902B6D"/>
    <w:rsid w:val="00904BCE"/>
    <w:rsid w:val="00914B59"/>
    <w:rsid w:val="0091557B"/>
    <w:rsid w:val="009166A1"/>
    <w:rsid w:val="00922914"/>
    <w:rsid w:val="009234DC"/>
    <w:rsid w:val="00924E47"/>
    <w:rsid w:val="00930A62"/>
    <w:rsid w:val="0094023E"/>
    <w:rsid w:val="00940B6E"/>
    <w:rsid w:val="00950351"/>
    <w:rsid w:val="009512A2"/>
    <w:rsid w:val="00954848"/>
    <w:rsid w:val="00967936"/>
    <w:rsid w:val="00971B42"/>
    <w:rsid w:val="00973F82"/>
    <w:rsid w:val="009843CD"/>
    <w:rsid w:val="00984A8D"/>
    <w:rsid w:val="00984F2C"/>
    <w:rsid w:val="00985C56"/>
    <w:rsid w:val="0099611C"/>
    <w:rsid w:val="0099747D"/>
    <w:rsid w:val="009A6967"/>
    <w:rsid w:val="009B18EC"/>
    <w:rsid w:val="009B4260"/>
    <w:rsid w:val="009B70CD"/>
    <w:rsid w:val="009C15F1"/>
    <w:rsid w:val="009C29FA"/>
    <w:rsid w:val="009C455E"/>
    <w:rsid w:val="009D0389"/>
    <w:rsid w:val="009D0785"/>
    <w:rsid w:val="009D352D"/>
    <w:rsid w:val="009D528D"/>
    <w:rsid w:val="009D5DF1"/>
    <w:rsid w:val="009E2C83"/>
    <w:rsid w:val="009E4E3D"/>
    <w:rsid w:val="009E5E5C"/>
    <w:rsid w:val="009E6E64"/>
    <w:rsid w:val="009F01CB"/>
    <w:rsid w:val="009F25F7"/>
    <w:rsid w:val="009F57E7"/>
    <w:rsid w:val="009F683E"/>
    <w:rsid w:val="009F7918"/>
    <w:rsid w:val="00A06343"/>
    <w:rsid w:val="00A1309A"/>
    <w:rsid w:val="00A14A80"/>
    <w:rsid w:val="00A16045"/>
    <w:rsid w:val="00A23326"/>
    <w:rsid w:val="00A2542D"/>
    <w:rsid w:val="00A25C0E"/>
    <w:rsid w:val="00A41E23"/>
    <w:rsid w:val="00A4426B"/>
    <w:rsid w:val="00A45708"/>
    <w:rsid w:val="00A4746E"/>
    <w:rsid w:val="00A528E9"/>
    <w:rsid w:val="00A5396B"/>
    <w:rsid w:val="00A639D9"/>
    <w:rsid w:val="00A63F38"/>
    <w:rsid w:val="00A670E4"/>
    <w:rsid w:val="00A72333"/>
    <w:rsid w:val="00A764A4"/>
    <w:rsid w:val="00A8093D"/>
    <w:rsid w:val="00A82365"/>
    <w:rsid w:val="00A8404D"/>
    <w:rsid w:val="00A85169"/>
    <w:rsid w:val="00A907BB"/>
    <w:rsid w:val="00A947AE"/>
    <w:rsid w:val="00A96518"/>
    <w:rsid w:val="00A96823"/>
    <w:rsid w:val="00AA3E3F"/>
    <w:rsid w:val="00AA7C53"/>
    <w:rsid w:val="00AB1A46"/>
    <w:rsid w:val="00AB5A76"/>
    <w:rsid w:val="00AC385C"/>
    <w:rsid w:val="00AC6694"/>
    <w:rsid w:val="00AD313C"/>
    <w:rsid w:val="00AD5D97"/>
    <w:rsid w:val="00AD6C41"/>
    <w:rsid w:val="00AD7B43"/>
    <w:rsid w:val="00AE031D"/>
    <w:rsid w:val="00AE1E29"/>
    <w:rsid w:val="00AE29B1"/>
    <w:rsid w:val="00AF2500"/>
    <w:rsid w:val="00AF3509"/>
    <w:rsid w:val="00AF6504"/>
    <w:rsid w:val="00B047D8"/>
    <w:rsid w:val="00B049F2"/>
    <w:rsid w:val="00B05AE0"/>
    <w:rsid w:val="00B0746C"/>
    <w:rsid w:val="00B07F30"/>
    <w:rsid w:val="00B136D2"/>
    <w:rsid w:val="00B13F91"/>
    <w:rsid w:val="00B16621"/>
    <w:rsid w:val="00B17496"/>
    <w:rsid w:val="00B21E9F"/>
    <w:rsid w:val="00B25B06"/>
    <w:rsid w:val="00B25F69"/>
    <w:rsid w:val="00B33737"/>
    <w:rsid w:val="00B35083"/>
    <w:rsid w:val="00B36253"/>
    <w:rsid w:val="00B365C9"/>
    <w:rsid w:val="00B42088"/>
    <w:rsid w:val="00B47952"/>
    <w:rsid w:val="00B55312"/>
    <w:rsid w:val="00B55C17"/>
    <w:rsid w:val="00B56962"/>
    <w:rsid w:val="00B56E16"/>
    <w:rsid w:val="00B613BF"/>
    <w:rsid w:val="00B621BE"/>
    <w:rsid w:val="00B644DD"/>
    <w:rsid w:val="00B727AF"/>
    <w:rsid w:val="00B729B4"/>
    <w:rsid w:val="00B813EB"/>
    <w:rsid w:val="00B91B0E"/>
    <w:rsid w:val="00B923FF"/>
    <w:rsid w:val="00B9482C"/>
    <w:rsid w:val="00B959DF"/>
    <w:rsid w:val="00BA0FD3"/>
    <w:rsid w:val="00BA6696"/>
    <w:rsid w:val="00BA71D4"/>
    <w:rsid w:val="00BB2E49"/>
    <w:rsid w:val="00BB5B37"/>
    <w:rsid w:val="00BC0DFA"/>
    <w:rsid w:val="00BC4500"/>
    <w:rsid w:val="00BC53AA"/>
    <w:rsid w:val="00BC6C9E"/>
    <w:rsid w:val="00BC7336"/>
    <w:rsid w:val="00BD66FC"/>
    <w:rsid w:val="00BE030E"/>
    <w:rsid w:val="00BE1E89"/>
    <w:rsid w:val="00BE6338"/>
    <w:rsid w:val="00BF0301"/>
    <w:rsid w:val="00BF25FB"/>
    <w:rsid w:val="00BF4B03"/>
    <w:rsid w:val="00BF53FB"/>
    <w:rsid w:val="00BF6C86"/>
    <w:rsid w:val="00BF7C59"/>
    <w:rsid w:val="00C03A8D"/>
    <w:rsid w:val="00C06227"/>
    <w:rsid w:val="00C06BE0"/>
    <w:rsid w:val="00C07968"/>
    <w:rsid w:val="00C07AB4"/>
    <w:rsid w:val="00C14722"/>
    <w:rsid w:val="00C20321"/>
    <w:rsid w:val="00C20FD3"/>
    <w:rsid w:val="00C22E3A"/>
    <w:rsid w:val="00C2358D"/>
    <w:rsid w:val="00C24323"/>
    <w:rsid w:val="00C2583C"/>
    <w:rsid w:val="00C26919"/>
    <w:rsid w:val="00C365C2"/>
    <w:rsid w:val="00C42960"/>
    <w:rsid w:val="00C46F9C"/>
    <w:rsid w:val="00C4737A"/>
    <w:rsid w:val="00C52BB9"/>
    <w:rsid w:val="00C53385"/>
    <w:rsid w:val="00C54039"/>
    <w:rsid w:val="00C56968"/>
    <w:rsid w:val="00C56DB7"/>
    <w:rsid w:val="00C6102A"/>
    <w:rsid w:val="00C646A0"/>
    <w:rsid w:val="00C710DD"/>
    <w:rsid w:val="00C83C81"/>
    <w:rsid w:val="00C86240"/>
    <w:rsid w:val="00C91987"/>
    <w:rsid w:val="00CA28A5"/>
    <w:rsid w:val="00CB607A"/>
    <w:rsid w:val="00CC1B85"/>
    <w:rsid w:val="00CC2ABF"/>
    <w:rsid w:val="00CC56C3"/>
    <w:rsid w:val="00CC61C0"/>
    <w:rsid w:val="00CD0B60"/>
    <w:rsid w:val="00CD2306"/>
    <w:rsid w:val="00CD7034"/>
    <w:rsid w:val="00CE0642"/>
    <w:rsid w:val="00CE097D"/>
    <w:rsid w:val="00CE672B"/>
    <w:rsid w:val="00CF3E49"/>
    <w:rsid w:val="00CF77EB"/>
    <w:rsid w:val="00D02262"/>
    <w:rsid w:val="00D11362"/>
    <w:rsid w:val="00D114C7"/>
    <w:rsid w:val="00D22392"/>
    <w:rsid w:val="00D24D87"/>
    <w:rsid w:val="00D30BE6"/>
    <w:rsid w:val="00D42C09"/>
    <w:rsid w:val="00D434DF"/>
    <w:rsid w:val="00D46008"/>
    <w:rsid w:val="00D46144"/>
    <w:rsid w:val="00D52C5E"/>
    <w:rsid w:val="00D53218"/>
    <w:rsid w:val="00D604F0"/>
    <w:rsid w:val="00D6126B"/>
    <w:rsid w:val="00D749E8"/>
    <w:rsid w:val="00D75455"/>
    <w:rsid w:val="00D77CB6"/>
    <w:rsid w:val="00D804A8"/>
    <w:rsid w:val="00D86A02"/>
    <w:rsid w:val="00D875BF"/>
    <w:rsid w:val="00D90E51"/>
    <w:rsid w:val="00D91A52"/>
    <w:rsid w:val="00D94D18"/>
    <w:rsid w:val="00D95FD6"/>
    <w:rsid w:val="00D97317"/>
    <w:rsid w:val="00DA2BE7"/>
    <w:rsid w:val="00DA368F"/>
    <w:rsid w:val="00DA62C4"/>
    <w:rsid w:val="00DB5BB8"/>
    <w:rsid w:val="00DC18C4"/>
    <w:rsid w:val="00DC2183"/>
    <w:rsid w:val="00DC285F"/>
    <w:rsid w:val="00DD50F1"/>
    <w:rsid w:val="00DD6406"/>
    <w:rsid w:val="00DE0A59"/>
    <w:rsid w:val="00DF09FB"/>
    <w:rsid w:val="00DF0D94"/>
    <w:rsid w:val="00DF154D"/>
    <w:rsid w:val="00DF35DD"/>
    <w:rsid w:val="00DF5793"/>
    <w:rsid w:val="00DF7701"/>
    <w:rsid w:val="00DF78D8"/>
    <w:rsid w:val="00E0323E"/>
    <w:rsid w:val="00E07508"/>
    <w:rsid w:val="00E2289A"/>
    <w:rsid w:val="00E249AE"/>
    <w:rsid w:val="00E26A74"/>
    <w:rsid w:val="00E310D9"/>
    <w:rsid w:val="00E3252F"/>
    <w:rsid w:val="00E33A67"/>
    <w:rsid w:val="00E37291"/>
    <w:rsid w:val="00E40401"/>
    <w:rsid w:val="00E4063F"/>
    <w:rsid w:val="00E41CA3"/>
    <w:rsid w:val="00E51F57"/>
    <w:rsid w:val="00E55195"/>
    <w:rsid w:val="00E60A73"/>
    <w:rsid w:val="00E628EC"/>
    <w:rsid w:val="00E6768A"/>
    <w:rsid w:val="00E676EE"/>
    <w:rsid w:val="00E67743"/>
    <w:rsid w:val="00E67C87"/>
    <w:rsid w:val="00E729BA"/>
    <w:rsid w:val="00E76609"/>
    <w:rsid w:val="00E83C07"/>
    <w:rsid w:val="00E90EA1"/>
    <w:rsid w:val="00E9394C"/>
    <w:rsid w:val="00E94ADE"/>
    <w:rsid w:val="00EA32F6"/>
    <w:rsid w:val="00EA61CF"/>
    <w:rsid w:val="00EB1D45"/>
    <w:rsid w:val="00EB3E5D"/>
    <w:rsid w:val="00EB644B"/>
    <w:rsid w:val="00EC3629"/>
    <w:rsid w:val="00ED168D"/>
    <w:rsid w:val="00ED2DF7"/>
    <w:rsid w:val="00EE0651"/>
    <w:rsid w:val="00EE4E9B"/>
    <w:rsid w:val="00EF06D9"/>
    <w:rsid w:val="00EF0980"/>
    <w:rsid w:val="00EF4809"/>
    <w:rsid w:val="00EF5889"/>
    <w:rsid w:val="00F0312E"/>
    <w:rsid w:val="00F03637"/>
    <w:rsid w:val="00F11879"/>
    <w:rsid w:val="00F2379B"/>
    <w:rsid w:val="00F32261"/>
    <w:rsid w:val="00F416A7"/>
    <w:rsid w:val="00F44735"/>
    <w:rsid w:val="00F46826"/>
    <w:rsid w:val="00F51DB8"/>
    <w:rsid w:val="00F54D55"/>
    <w:rsid w:val="00F56742"/>
    <w:rsid w:val="00F61B27"/>
    <w:rsid w:val="00F6385F"/>
    <w:rsid w:val="00F65836"/>
    <w:rsid w:val="00F719D3"/>
    <w:rsid w:val="00F73A72"/>
    <w:rsid w:val="00F75425"/>
    <w:rsid w:val="00F80897"/>
    <w:rsid w:val="00F83CDE"/>
    <w:rsid w:val="00F87094"/>
    <w:rsid w:val="00F875C9"/>
    <w:rsid w:val="00F901BC"/>
    <w:rsid w:val="00F9266E"/>
    <w:rsid w:val="00F95275"/>
    <w:rsid w:val="00F97146"/>
    <w:rsid w:val="00F97EA0"/>
    <w:rsid w:val="00FA0374"/>
    <w:rsid w:val="00FA0AC8"/>
    <w:rsid w:val="00FA0B80"/>
    <w:rsid w:val="00FA33BC"/>
    <w:rsid w:val="00FA4482"/>
    <w:rsid w:val="00FA6580"/>
    <w:rsid w:val="00FB1098"/>
    <w:rsid w:val="00FB2DAD"/>
    <w:rsid w:val="00FB537A"/>
    <w:rsid w:val="00FB537C"/>
    <w:rsid w:val="00FD7881"/>
    <w:rsid w:val="00FE7A64"/>
    <w:rsid w:val="00FF1325"/>
    <w:rsid w:val="00FF2C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F6259B7"/>
  <w15:docId w15:val="{99DA4777-AE1C-4AE8-8AE4-13F47E7FE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2392"/>
    <w:pPr>
      <w:spacing w:after="0" w:line="240" w:lineRule="auto"/>
    </w:pPr>
    <w:rPr>
      <w:rFonts w:ascii="Calibri" w:eastAsia="SimSun" w:hAnsi="Calibri" w:cs="Times New Roman"/>
      <w:sz w:val="24"/>
      <w:szCs w:val="20"/>
      <w:lang w:val="en-CA" w:eastAsia="en-US"/>
    </w:rPr>
  </w:style>
  <w:style w:type="paragraph" w:styleId="Titre1">
    <w:name w:val="heading 1"/>
    <w:basedOn w:val="Normal"/>
    <w:next w:val="Normal"/>
    <w:link w:val="Titre1Car"/>
    <w:qFormat/>
    <w:rsid w:val="00FA0374"/>
    <w:pPr>
      <w:keepNext/>
      <w:numPr>
        <w:numId w:val="2"/>
      </w:numPr>
      <w:spacing w:before="240" w:after="60"/>
      <w:outlineLvl w:val="0"/>
    </w:pPr>
    <w:rPr>
      <w:rFonts w:cs="Calibri"/>
      <w:b/>
      <w:kern w:val="28"/>
      <w:sz w:val="30"/>
      <w:szCs w:val="30"/>
    </w:rPr>
  </w:style>
  <w:style w:type="paragraph" w:styleId="Titre2">
    <w:name w:val="heading 2"/>
    <w:basedOn w:val="Normal"/>
    <w:next w:val="Normal"/>
    <w:link w:val="Titre2Car"/>
    <w:autoRedefine/>
    <w:qFormat/>
    <w:rsid w:val="00C52BB9"/>
    <w:pPr>
      <w:keepNext/>
      <w:numPr>
        <w:ilvl w:val="1"/>
        <w:numId w:val="2"/>
      </w:numPr>
      <w:tabs>
        <w:tab w:val="left" w:pos="624"/>
      </w:tabs>
      <w:spacing w:before="240" w:after="60"/>
      <w:outlineLvl w:val="1"/>
    </w:pPr>
    <w:rPr>
      <w:rFonts w:cs="Calibri"/>
      <w:b/>
      <w:i/>
      <w:color w:val="333399"/>
      <w:sz w:val="28"/>
    </w:rPr>
  </w:style>
  <w:style w:type="paragraph" w:styleId="Titre3">
    <w:name w:val="heading 3"/>
    <w:basedOn w:val="Normal"/>
    <w:next w:val="Normal"/>
    <w:link w:val="Titre3Car"/>
    <w:qFormat/>
    <w:rsid w:val="00FA0374"/>
    <w:pPr>
      <w:keepNext/>
      <w:numPr>
        <w:ilvl w:val="2"/>
        <w:numId w:val="2"/>
      </w:numPr>
      <w:spacing w:before="240" w:after="60"/>
      <w:outlineLvl w:val="2"/>
    </w:pPr>
    <w:rPr>
      <w:rFonts w:cs="Calibri"/>
      <w:b/>
    </w:rPr>
  </w:style>
  <w:style w:type="paragraph" w:styleId="Titre4">
    <w:name w:val="heading 4"/>
    <w:basedOn w:val="Normal"/>
    <w:next w:val="Normal"/>
    <w:link w:val="Titre4Car"/>
    <w:qFormat/>
    <w:rsid w:val="006F4AF4"/>
    <w:pPr>
      <w:keepNext/>
      <w:numPr>
        <w:ilvl w:val="3"/>
        <w:numId w:val="2"/>
      </w:numPr>
      <w:spacing w:before="240" w:after="60"/>
      <w:outlineLvl w:val="3"/>
    </w:pPr>
    <w:rPr>
      <w:i/>
    </w:rPr>
  </w:style>
  <w:style w:type="paragraph" w:styleId="Titre5">
    <w:name w:val="heading 5"/>
    <w:basedOn w:val="Normal"/>
    <w:next w:val="Normal"/>
    <w:link w:val="Titre5Car"/>
    <w:qFormat/>
    <w:rsid w:val="006F4AF4"/>
    <w:pPr>
      <w:numPr>
        <w:ilvl w:val="4"/>
        <w:numId w:val="2"/>
      </w:numPr>
      <w:spacing w:before="240" w:after="60"/>
      <w:outlineLvl w:val="4"/>
    </w:pPr>
  </w:style>
  <w:style w:type="paragraph" w:styleId="Titre6">
    <w:name w:val="heading 6"/>
    <w:basedOn w:val="Normal"/>
    <w:next w:val="Normal"/>
    <w:link w:val="Titre6Car"/>
    <w:qFormat/>
    <w:rsid w:val="006F4AF4"/>
    <w:pPr>
      <w:numPr>
        <w:ilvl w:val="5"/>
        <w:numId w:val="2"/>
      </w:numPr>
      <w:spacing w:before="240" w:after="60"/>
      <w:outlineLvl w:val="5"/>
    </w:pPr>
    <w:rPr>
      <w:i/>
      <w:sz w:val="22"/>
    </w:rPr>
  </w:style>
  <w:style w:type="paragraph" w:styleId="Titre7">
    <w:name w:val="heading 7"/>
    <w:basedOn w:val="Normal"/>
    <w:next w:val="Normal"/>
    <w:link w:val="Titre7Car"/>
    <w:qFormat/>
    <w:rsid w:val="006F4AF4"/>
    <w:pPr>
      <w:numPr>
        <w:ilvl w:val="6"/>
        <w:numId w:val="2"/>
      </w:numPr>
      <w:spacing w:before="240" w:after="60"/>
      <w:outlineLvl w:val="6"/>
    </w:pPr>
    <w:rPr>
      <w:rFonts w:ascii="Arial" w:hAnsi="Arial"/>
      <w:sz w:val="20"/>
    </w:rPr>
  </w:style>
  <w:style w:type="paragraph" w:styleId="Titre8">
    <w:name w:val="heading 8"/>
    <w:basedOn w:val="Normal"/>
    <w:next w:val="Normal"/>
    <w:link w:val="Titre8Car"/>
    <w:qFormat/>
    <w:rsid w:val="006F4AF4"/>
    <w:pPr>
      <w:numPr>
        <w:ilvl w:val="7"/>
        <w:numId w:val="2"/>
      </w:numPr>
      <w:spacing w:before="240" w:after="60"/>
      <w:outlineLvl w:val="7"/>
    </w:pPr>
    <w:rPr>
      <w:rFonts w:ascii="Arial" w:hAnsi="Arial"/>
      <w:i/>
      <w:sz w:val="20"/>
    </w:rPr>
  </w:style>
  <w:style w:type="paragraph" w:styleId="Titre9">
    <w:name w:val="heading 9"/>
    <w:basedOn w:val="Normal"/>
    <w:next w:val="Normal"/>
    <w:link w:val="Titre9Car"/>
    <w:qFormat/>
    <w:rsid w:val="006F4AF4"/>
    <w:pPr>
      <w:numPr>
        <w:ilvl w:val="8"/>
        <w:numId w:val="2"/>
      </w:numPr>
      <w:spacing w:before="240" w:after="60"/>
      <w:outlineLvl w:val="8"/>
    </w:pPr>
    <w:rPr>
      <w:rFonts w:ascii="Arial" w:hAnsi="Arial"/>
      <w:b/>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REFREVDATE">
    <w:name w:val="REFREVDATE"/>
    <w:basedOn w:val="Normal"/>
    <w:rsid w:val="00AB5A76"/>
    <w:pPr>
      <w:keepNext/>
      <w:keepLines/>
      <w:spacing w:before="40" w:after="40"/>
      <w:jc w:val="right"/>
    </w:pPr>
    <w:rPr>
      <w:rFonts w:ascii="Arial" w:hAnsi="Arial" w:cs="Arial"/>
      <w:b/>
      <w:sz w:val="18"/>
      <w:szCs w:val="18"/>
    </w:rPr>
  </w:style>
  <w:style w:type="paragraph" w:styleId="Titre">
    <w:name w:val="Title"/>
    <w:basedOn w:val="Normal"/>
    <w:link w:val="TitreCar"/>
    <w:qFormat/>
    <w:rsid w:val="00AB5A76"/>
    <w:pPr>
      <w:tabs>
        <w:tab w:val="left" w:pos="1440"/>
        <w:tab w:val="left" w:pos="8191"/>
      </w:tabs>
    </w:pPr>
    <w:rPr>
      <w:rFonts w:ascii="Arial" w:hAnsi="Arial"/>
      <w:b/>
      <w:noProof/>
      <w:color w:val="FFFFFF"/>
      <w:sz w:val="48"/>
      <w:szCs w:val="48"/>
      <w:lang w:eastAsia="ja-JP"/>
    </w:rPr>
  </w:style>
  <w:style w:type="character" w:customStyle="1" w:styleId="TitreCar">
    <w:name w:val="Titre Car"/>
    <w:basedOn w:val="Policepardfaut"/>
    <w:link w:val="Titre"/>
    <w:rsid w:val="00AB5A76"/>
    <w:rPr>
      <w:rFonts w:ascii="Arial" w:eastAsia="Times New Roman" w:hAnsi="Arial" w:cs="Times New Roman"/>
      <w:b/>
      <w:noProof/>
      <w:color w:val="FFFFFF"/>
      <w:sz w:val="48"/>
      <w:szCs w:val="48"/>
      <w:lang w:eastAsia="ja-JP"/>
    </w:rPr>
  </w:style>
  <w:style w:type="character" w:styleId="Accentuation">
    <w:name w:val="Emphasis"/>
    <w:basedOn w:val="Policepardfaut"/>
    <w:uiPriority w:val="20"/>
    <w:qFormat/>
    <w:rsid w:val="005A6A12"/>
    <w:rPr>
      <w:i/>
      <w:iCs/>
    </w:rPr>
  </w:style>
  <w:style w:type="paragraph" w:styleId="En-tte">
    <w:name w:val="header"/>
    <w:basedOn w:val="Normal"/>
    <w:link w:val="En-tteCar"/>
    <w:rsid w:val="006F4AF4"/>
    <w:pPr>
      <w:tabs>
        <w:tab w:val="center" w:pos="4536"/>
        <w:tab w:val="right" w:pos="9072"/>
      </w:tabs>
      <w:spacing w:line="360" w:lineRule="auto"/>
      <w:jc w:val="right"/>
    </w:pPr>
  </w:style>
  <w:style w:type="character" w:customStyle="1" w:styleId="En-tteCar">
    <w:name w:val="En-tête Car"/>
    <w:basedOn w:val="Policepardfaut"/>
    <w:link w:val="En-tte"/>
    <w:rsid w:val="00AB5A76"/>
    <w:rPr>
      <w:rFonts w:ascii="Times New Roman" w:eastAsia="SimSun" w:hAnsi="Times New Roman" w:cs="Times New Roman"/>
      <w:sz w:val="24"/>
      <w:szCs w:val="20"/>
      <w:lang w:val="en-CA" w:eastAsia="en-US"/>
    </w:rPr>
  </w:style>
  <w:style w:type="paragraph" w:styleId="Pieddepage">
    <w:name w:val="footer"/>
    <w:basedOn w:val="Normal"/>
    <w:link w:val="PieddepageCar"/>
    <w:rsid w:val="006F4AF4"/>
    <w:pPr>
      <w:tabs>
        <w:tab w:val="center" w:pos="4536"/>
        <w:tab w:val="right" w:pos="9072"/>
      </w:tabs>
    </w:pPr>
  </w:style>
  <w:style w:type="character" w:customStyle="1" w:styleId="PieddepageCar">
    <w:name w:val="Pied de page Car"/>
    <w:basedOn w:val="Policepardfaut"/>
    <w:link w:val="Pieddepage"/>
    <w:rsid w:val="00AB5A76"/>
    <w:rPr>
      <w:rFonts w:ascii="Times New Roman" w:eastAsia="SimSun" w:hAnsi="Times New Roman" w:cs="Times New Roman"/>
      <w:sz w:val="24"/>
      <w:szCs w:val="20"/>
      <w:lang w:val="en-CA" w:eastAsia="en-US"/>
    </w:rPr>
  </w:style>
  <w:style w:type="character" w:styleId="Numrodepage">
    <w:name w:val="page number"/>
    <w:basedOn w:val="Policepardfaut"/>
    <w:rsid w:val="006F4AF4"/>
  </w:style>
  <w:style w:type="paragraph" w:styleId="Textedebulles">
    <w:name w:val="Balloon Text"/>
    <w:basedOn w:val="Normal"/>
    <w:link w:val="TextedebullesCar"/>
    <w:rsid w:val="006F4AF4"/>
    <w:rPr>
      <w:rFonts w:ascii="Tahoma" w:hAnsi="Tahoma"/>
      <w:sz w:val="16"/>
      <w:szCs w:val="16"/>
      <w:lang w:eastAsia="x-none"/>
    </w:rPr>
  </w:style>
  <w:style w:type="character" w:customStyle="1" w:styleId="TextedebullesCar">
    <w:name w:val="Texte de bulles Car"/>
    <w:link w:val="Textedebulles"/>
    <w:rsid w:val="006F4AF4"/>
    <w:rPr>
      <w:rFonts w:ascii="Tahoma" w:eastAsia="SimSun" w:hAnsi="Tahoma" w:cs="Times New Roman"/>
      <w:sz w:val="16"/>
      <w:szCs w:val="16"/>
      <w:lang w:val="en-CA" w:eastAsia="x-none"/>
    </w:rPr>
  </w:style>
  <w:style w:type="paragraph" w:customStyle="1" w:styleId="TableColumnHead">
    <w:name w:val="TableColumnHead"/>
    <w:basedOn w:val="Normal"/>
    <w:rsid w:val="006F4AF4"/>
    <w:pPr>
      <w:keepNext/>
      <w:spacing w:before="120" w:after="120"/>
    </w:pPr>
    <w:rPr>
      <w:rFonts w:ascii="Arial" w:eastAsia="Times New Roman" w:hAnsi="Arial"/>
      <w:b/>
      <w:color w:val="000000"/>
      <w:spacing w:val="10"/>
      <w:sz w:val="18"/>
      <w:szCs w:val="24"/>
      <w:lang w:val="en-US"/>
    </w:rPr>
  </w:style>
  <w:style w:type="paragraph" w:customStyle="1" w:styleId="TableBody">
    <w:name w:val="TableBody"/>
    <w:basedOn w:val="Normal"/>
    <w:link w:val="TableBodyChar"/>
    <w:rsid w:val="006F4AF4"/>
    <w:pPr>
      <w:spacing w:before="40" w:after="40"/>
    </w:pPr>
    <w:rPr>
      <w:rFonts w:ascii="Arial" w:eastAsia="PMingLiU" w:hAnsi="Arial" w:cs="Arial"/>
      <w:color w:val="3D3E40"/>
      <w:sz w:val="18"/>
      <w:szCs w:val="24"/>
      <w:lang w:val="en-US" w:eastAsia="ja-JP"/>
    </w:rPr>
  </w:style>
  <w:style w:type="paragraph" w:customStyle="1" w:styleId="BoilerplateTitles">
    <w:name w:val="BoilerplateTitles"/>
    <w:basedOn w:val="Normal"/>
    <w:next w:val="Normal"/>
    <w:rsid w:val="006F4AF4"/>
    <w:pPr>
      <w:keepNext/>
      <w:tabs>
        <w:tab w:val="left" w:pos="567"/>
      </w:tabs>
      <w:spacing w:before="480" w:after="240"/>
    </w:pPr>
    <w:rPr>
      <w:rFonts w:ascii="Arial" w:hAnsi="Arial" w:cs="Lucida Sans Unicode"/>
      <w:b/>
      <w:color w:val="3D3E40"/>
      <w:sz w:val="44"/>
      <w:szCs w:val="48"/>
      <w:lang w:val="en-US" w:eastAsia="zh-CN"/>
    </w:rPr>
  </w:style>
  <w:style w:type="table" w:customStyle="1" w:styleId="TableSWI">
    <w:name w:val="TableSWI"/>
    <w:basedOn w:val="TableauNormal"/>
    <w:rsid w:val="006F4AF4"/>
    <w:pPr>
      <w:spacing w:after="0" w:line="240" w:lineRule="auto"/>
    </w:pPr>
    <w:rPr>
      <w:rFonts w:ascii="Arial" w:eastAsia="Times New Roman" w:hAnsi="Arial" w:cs="Times New Roman"/>
      <w:color w:val="3D3E40"/>
      <w:sz w:val="18"/>
      <w:szCs w:val="20"/>
      <w:lang w:eastAsia="en-US"/>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NormalWeb">
    <w:name w:val="Normal (Web)"/>
    <w:basedOn w:val="Normal"/>
    <w:uiPriority w:val="99"/>
    <w:rsid w:val="006F4AF4"/>
    <w:pPr>
      <w:spacing w:before="100" w:after="100"/>
    </w:pPr>
    <w:rPr>
      <w:lang w:val="en-US"/>
    </w:rPr>
  </w:style>
  <w:style w:type="character" w:customStyle="1" w:styleId="Titre1Car">
    <w:name w:val="Titre 1 Car"/>
    <w:basedOn w:val="Policepardfaut"/>
    <w:link w:val="Titre1"/>
    <w:rsid w:val="00FA0374"/>
    <w:rPr>
      <w:rFonts w:ascii="Calibri" w:eastAsia="SimSun" w:hAnsi="Calibri" w:cs="Calibri"/>
      <w:b/>
      <w:kern w:val="28"/>
      <w:sz w:val="30"/>
      <w:szCs w:val="30"/>
      <w:lang w:val="en-CA" w:eastAsia="en-US"/>
    </w:rPr>
  </w:style>
  <w:style w:type="character" w:customStyle="1" w:styleId="Titre2Car">
    <w:name w:val="Titre 2 Car"/>
    <w:basedOn w:val="Policepardfaut"/>
    <w:link w:val="Titre2"/>
    <w:rsid w:val="00C52BB9"/>
    <w:rPr>
      <w:rFonts w:ascii="Calibri" w:eastAsia="SimSun" w:hAnsi="Calibri" w:cs="Calibri"/>
      <w:b/>
      <w:i/>
      <w:color w:val="333399"/>
      <w:sz w:val="28"/>
      <w:szCs w:val="20"/>
      <w:lang w:val="en-CA" w:eastAsia="en-US"/>
    </w:rPr>
  </w:style>
  <w:style w:type="character" w:customStyle="1" w:styleId="Titre3Car">
    <w:name w:val="Titre 3 Car"/>
    <w:basedOn w:val="Policepardfaut"/>
    <w:link w:val="Titre3"/>
    <w:rsid w:val="00FA0374"/>
    <w:rPr>
      <w:rFonts w:ascii="Calibri" w:eastAsia="SimSun" w:hAnsi="Calibri" w:cs="Calibri"/>
      <w:b/>
      <w:sz w:val="24"/>
      <w:szCs w:val="20"/>
      <w:lang w:val="en-CA" w:eastAsia="en-US"/>
    </w:rPr>
  </w:style>
  <w:style w:type="character" w:customStyle="1" w:styleId="Titre4Car">
    <w:name w:val="Titre 4 Car"/>
    <w:basedOn w:val="Policepardfaut"/>
    <w:link w:val="Titre4"/>
    <w:rsid w:val="00D90E51"/>
    <w:rPr>
      <w:rFonts w:ascii="Calibri" w:eastAsia="SimSun" w:hAnsi="Calibri" w:cs="Times New Roman"/>
      <w:i/>
      <w:sz w:val="24"/>
      <w:szCs w:val="20"/>
      <w:lang w:val="en-CA" w:eastAsia="en-US"/>
    </w:rPr>
  </w:style>
  <w:style w:type="character" w:customStyle="1" w:styleId="Titre5Car">
    <w:name w:val="Titre 5 Car"/>
    <w:basedOn w:val="Policepardfaut"/>
    <w:link w:val="Titre5"/>
    <w:rsid w:val="00D90E51"/>
    <w:rPr>
      <w:rFonts w:ascii="Calibri" w:eastAsia="SimSun" w:hAnsi="Calibri" w:cs="Times New Roman"/>
      <w:sz w:val="24"/>
      <w:szCs w:val="20"/>
      <w:lang w:val="en-CA" w:eastAsia="en-US"/>
    </w:rPr>
  </w:style>
  <w:style w:type="character" w:customStyle="1" w:styleId="Titre6Car">
    <w:name w:val="Titre 6 Car"/>
    <w:basedOn w:val="Policepardfaut"/>
    <w:link w:val="Titre6"/>
    <w:rsid w:val="00D90E51"/>
    <w:rPr>
      <w:rFonts w:ascii="Calibri" w:eastAsia="SimSun" w:hAnsi="Calibri" w:cs="Times New Roman"/>
      <w:i/>
      <w:szCs w:val="20"/>
      <w:lang w:val="en-CA" w:eastAsia="en-US"/>
    </w:rPr>
  </w:style>
  <w:style w:type="character" w:customStyle="1" w:styleId="Titre7Car">
    <w:name w:val="Titre 7 Car"/>
    <w:basedOn w:val="Policepardfaut"/>
    <w:link w:val="Titre7"/>
    <w:rsid w:val="00D90E51"/>
    <w:rPr>
      <w:rFonts w:ascii="Arial" w:eastAsia="SimSun" w:hAnsi="Arial" w:cs="Times New Roman"/>
      <w:sz w:val="20"/>
      <w:szCs w:val="20"/>
      <w:lang w:val="en-CA" w:eastAsia="en-US"/>
    </w:rPr>
  </w:style>
  <w:style w:type="character" w:customStyle="1" w:styleId="Titre8Car">
    <w:name w:val="Titre 8 Car"/>
    <w:basedOn w:val="Policepardfaut"/>
    <w:link w:val="Titre8"/>
    <w:rsid w:val="00D90E51"/>
    <w:rPr>
      <w:rFonts w:ascii="Arial" w:eastAsia="SimSun" w:hAnsi="Arial" w:cs="Times New Roman"/>
      <w:i/>
      <w:sz w:val="20"/>
      <w:szCs w:val="20"/>
      <w:lang w:val="en-CA" w:eastAsia="en-US"/>
    </w:rPr>
  </w:style>
  <w:style w:type="character" w:customStyle="1" w:styleId="Titre9Car">
    <w:name w:val="Titre 9 Car"/>
    <w:basedOn w:val="Policepardfaut"/>
    <w:link w:val="Titre9"/>
    <w:rsid w:val="00D90E51"/>
    <w:rPr>
      <w:rFonts w:ascii="Arial" w:eastAsia="SimSun" w:hAnsi="Arial" w:cs="Times New Roman"/>
      <w:b/>
      <w:i/>
      <w:sz w:val="18"/>
      <w:szCs w:val="20"/>
      <w:lang w:val="en-CA" w:eastAsia="en-US"/>
    </w:rPr>
  </w:style>
  <w:style w:type="paragraph" w:styleId="En-ttedetabledesmatires">
    <w:name w:val="TOC Heading"/>
    <w:basedOn w:val="Titre1"/>
    <w:next w:val="Normal"/>
    <w:uiPriority w:val="39"/>
    <w:unhideWhenUsed/>
    <w:qFormat/>
    <w:rsid w:val="00D90E51"/>
    <w:pPr>
      <w:spacing w:line="276" w:lineRule="auto"/>
      <w:outlineLvl w:val="9"/>
    </w:pPr>
  </w:style>
  <w:style w:type="paragraph" w:styleId="TM1">
    <w:name w:val="toc 1"/>
    <w:basedOn w:val="Normal"/>
    <w:next w:val="Normal"/>
    <w:autoRedefine/>
    <w:uiPriority w:val="39"/>
    <w:rsid w:val="006F4AF4"/>
    <w:pPr>
      <w:tabs>
        <w:tab w:val="left" w:pos="301"/>
        <w:tab w:val="right" w:pos="8890"/>
      </w:tabs>
      <w:spacing w:before="360" w:after="120"/>
    </w:pPr>
    <w:rPr>
      <w:b/>
      <w:caps/>
      <w:noProof/>
      <w:sz w:val="22"/>
      <w:u w:val="single"/>
    </w:rPr>
  </w:style>
  <w:style w:type="character" w:styleId="Lienhypertexte">
    <w:name w:val="Hyperlink"/>
    <w:uiPriority w:val="99"/>
    <w:rsid w:val="006F4AF4"/>
    <w:rPr>
      <w:color w:val="0000FF"/>
      <w:u w:val="single"/>
    </w:rPr>
  </w:style>
  <w:style w:type="paragraph" w:styleId="TM2">
    <w:name w:val="toc 2"/>
    <w:basedOn w:val="Normal"/>
    <w:next w:val="Normal"/>
    <w:autoRedefine/>
    <w:uiPriority w:val="39"/>
    <w:rsid w:val="006F4AF4"/>
    <w:pPr>
      <w:tabs>
        <w:tab w:val="left" w:pos="651"/>
        <w:tab w:val="right" w:pos="8890"/>
      </w:tabs>
      <w:spacing w:after="120"/>
    </w:pPr>
    <w:rPr>
      <w:b/>
      <w:smallCaps/>
      <w:noProof/>
      <w:sz w:val="22"/>
    </w:rPr>
  </w:style>
  <w:style w:type="paragraph" w:styleId="Paragraphedeliste">
    <w:name w:val="List Paragraph"/>
    <w:basedOn w:val="Normal"/>
    <w:uiPriority w:val="34"/>
    <w:qFormat/>
    <w:rsid w:val="006F4AF4"/>
    <w:pPr>
      <w:ind w:left="720"/>
      <w:contextualSpacing/>
    </w:pPr>
  </w:style>
  <w:style w:type="paragraph" w:styleId="Index1">
    <w:name w:val="index 1"/>
    <w:basedOn w:val="Normal"/>
    <w:next w:val="Normal"/>
    <w:autoRedefine/>
    <w:rsid w:val="006F4AF4"/>
    <w:pPr>
      <w:ind w:left="200" w:hanging="200"/>
    </w:pPr>
    <w:rPr>
      <w:sz w:val="18"/>
    </w:rPr>
  </w:style>
  <w:style w:type="paragraph" w:styleId="Index2">
    <w:name w:val="index 2"/>
    <w:basedOn w:val="Normal"/>
    <w:next w:val="Normal"/>
    <w:autoRedefine/>
    <w:rsid w:val="006F4AF4"/>
    <w:pPr>
      <w:ind w:left="400" w:hanging="200"/>
    </w:pPr>
    <w:rPr>
      <w:sz w:val="18"/>
    </w:rPr>
  </w:style>
  <w:style w:type="paragraph" w:styleId="Index3">
    <w:name w:val="index 3"/>
    <w:basedOn w:val="Normal"/>
    <w:next w:val="Normal"/>
    <w:autoRedefine/>
    <w:rsid w:val="006F4AF4"/>
    <w:pPr>
      <w:ind w:left="600" w:hanging="200"/>
    </w:pPr>
    <w:rPr>
      <w:sz w:val="18"/>
    </w:rPr>
  </w:style>
  <w:style w:type="paragraph" w:styleId="Index4">
    <w:name w:val="index 4"/>
    <w:basedOn w:val="Normal"/>
    <w:next w:val="Normal"/>
    <w:autoRedefine/>
    <w:rsid w:val="006F4AF4"/>
    <w:pPr>
      <w:ind w:left="800" w:hanging="200"/>
    </w:pPr>
    <w:rPr>
      <w:sz w:val="18"/>
    </w:rPr>
  </w:style>
  <w:style w:type="paragraph" w:styleId="Index5">
    <w:name w:val="index 5"/>
    <w:basedOn w:val="Normal"/>
    <w:next w:val="Normal"/>
    <w:autoRedefine/>
    <w:rsid w:val="006F4AF4"/>
    <w:pPr>
      <w:ind w:left="1000" w:hanging="200"/>
    </w:pPr>
    <w:rPr>
      <w:sz w:val="18"/>
    </w:rPr>
  </w:style>
  <w:style w:type="paragraph" w:styleId="Index6">
    <w:name w:val="index 6"/>
    <w:basedOn w:val="Normal"/>
    <w:next w:val="Normal"/>
    <w:autoRedefine/>
    <w:rsid w:val="006F4AF4"/>
    <w:pPr>
      <w:ind w:left="1200" w:hanging="200"/>
    </w:pPr>
    <w:rPr>
      <w:sz w:val="18"/>
    </w:rPr>
  </w:style>
  <w:style w:type="paragraph" w:styleId="Index7">
    <w:name w:val="index 7"/>
    <w:basedOn w:val="Normal"/>
    <w:next w:val="Normal"/>
    <w:autoRedefine/>
    <w:rsid w:val="006F4AF4"/>
    <w:pPr>
      <w:ind w:left="1400" w:hanging="200"/>
    </w:pPr>
    <w:rPr>
      <w:sz w:val="18"/>
    </w:rPr>
  </w:style>
  <w:style w:type="paragraph" w:styleId="Index8">
    <w:name w:val="index 8"/>
    <w:basedOn w:val="Normal"/>
    <w:next w:val="Normal"/>
    <w:autoRedefine/>
    <w:rsid w:val="006F4AF4"/>
    <w:pPr>
      <w:ind w:left="1600" w:hanging="200"/>
    </w:pPr>
    <w:rPr>
      <w:sz w:val="18"/>
    </w:rPr>
  </w:style>
  <w:style w:type="paragraph" w:styleId="Index9">
    <w:name w:val="index 9"/>
    <w:basedOn w:val="Normal"/>
    <w:next w:val="Normal"/>
    <w:autoRedefine/>
    <w:rsid w:val="006F4AF4"/>
    <w:pPr>
      <w:ind w:left="1800" w:hanging="200"/>
    </w:pPr>
    <w:rPr>
      <w:sz w:val="18"/>
    </w:rPr>
  </w:style>
  <w:style w:type="paragraph" w:styleId="Titreindex">
    <w:name w:val="index heading"/>
    <w:basedOn w:val="Normal"/>
    <w:next w:val="Index1"/>
    <w:rsid w:val="006F4AF4"/>
    <w:pPr>
      <w:spacing w:before="240" w:after="120"/>
      <w:ind w:left="140"/>
    </w:pPr>
    <w:rPr>
      <w:rFonts w:ascii="Arial" w:hAnsi="Arial"/>
      <w:b/>
      <w:sz w:val="28"/>
    </w:rPr>
  </w:style>
  <w:style w:type="paragraph" w:styleId="TM3">
    <w:name w:val="toc 3"/>
    <w:basedOn w:val="Normal"/>
    <w:next w:val="Normal"/>
    <w:autoRedefine/>
    <w:uiPriority w:val="39"/>
    <w:rsid w:val="006F4AF4"/>
    <w:pPr>
      <w:tabs>
        <w:tab w:val="left" w:pos="1004"/>
        <w:tab w:val="right" w:pos="8890"/>
      </w:tabs>
      <w:spacing w:after="120"/>
    </w:pPr>
    <w:rPr>
      <w:smallCaps/>
      <w:noProof/>
      <w:sz w:val="22"/>
    </w:rPr>
  </w:style>
  <w:style w:type="paragraph" w:styleId="Explorateurdedocuments">
    <w:name w:val="Document Map"/>
    <w:basedOn w:val="Normal"/>
    <w:link w:val="ExplorateurdedocumentsCar"/>
    <w:semiHidden/>
    <w:rsid w:val="006F4AF4"/>
    <w:pPr>
      <w:shd w:val="clear" w:color="auto" w:fill="000080"/>
    </w:pPr>
    <w:rPr>
      <w:rFonts w:ascii="Tahoma" w:hAnsi="Tahoma"/>
    </w:rPr>
  </w:style>
  <w:style w:type="character" w:customStyle="1" w:styleId="ExplorateurdedocumentsCar">
    <w:name w:val="Explorateur de documents Car"/>
    <w:basedOn w:val="Policepardfaut"/>
    <w:link w:val="Explorateurdedocuments"/>
    <w:semiHidden/>
    <w:rsid w:val="00B923FF"/>
    <w:rPr>
      <w:rFonts w:ascii="Tahoma" w:eastAsia="SimSun" w:hAnsi="Tahoma" w:cs="Times New Roman"/>
      <w:sz w:val="24"/>
      <w:szCs w:val="20"/>
      <w:shd w:val="clear" w:color="auto" w:fill="000080"/>
      <w:lang w:val="en-CA" w:eastAsia="en-US"/>
    </w:rPr>
  </w:style>
  <w:style w:type="paragraph" w:customStyle="1" w:styleId="Req-Manual">
    <w:name w:val="[Req-Manual]"/>
    <w:basedOn w:val="Normal"/>
    <w:qFormat/>
    <w:rsid w:val="00B923FF"/>
    <w:pPr>
      <w:spacing w:before="240" w:line="240" w:lineRule="atLeast"/>
      <w:ind w:left="990" w:hanging="810"/>
    </w:pPr>
    <w:rPr>
      <w:rFonts w:eastAsiaTheme="minorEastAsia"/>
      <w:sz w:val="22"/>
      <w:szCs w:val="22"/>
      <w:lang w:eastAsia="zh-CN"/>
    </w:rPr>
  </w:style>
  <w:style w:type="paragraph" w:customStyle="1" w:styleId="Reference">
    <w:name w:val="Reference"/>
    <w:basedOn w:val="Normal"/>
    <w:rsid w:val="006F4AF4"/>
    <w:pPr>
      <w:numPr>
        <w:numId w:val="3"/>
      </w:numPr>
    </w:pPr>
    <w:rPr>
      <w:rFonts w:eastAsia="Times New Roman"/>
    </w:rPr>
  </w:style>
  <w:style w:type="paragraph" w:styleId="Corpsdetexte">
    <w:name w:val="Body Text"/>
    <w:aliases w:val="Guidelines"/>
    <w:basedOn w:val="Normal"/>
    <w:next w:val="Normal"/>
    <w:link w:val="CorpsdetexteCar"/>
    <w:rsid w:val="00BA71D4"/>
    <w:rPr>
      <w:rFonts w:eastAsiaTheme="minorEastAsia" w:cs="Calibri"/>
      <w:i/>
      <w:szCs w:val="24"/>
      <w:lang w:eastAsia="zh-CN"/>
    </w:rPr>
  </w:style>
  <w:style w:type="character" w:customStyle="1" w:styleId="CorpsdetexteCar">
    <w:name w:val="Corps de texte Car"/>
    <w:aliases w:val="Guidelines Car"/>
    <w:basedOn w:val="Policepardfaut"/>
    <w:link w:val="Corpsdetexte"/>
    <w:rsid w:val="00BA71D4"/>
    <w:rPr>
      <w:rFonts w:ascii="Calibri" w:hAnsi="Calibri" w:cs="Calibri"/>
      <w:i/>
      <w:sz w:val="24"/>
      <w:szCs w:val="24"/>
      <w:lang w:val="en-CA"/>
    </w:rPr>
  </w:style>
  <w:style w:type="paragraph" w:styleId="Retrait1religne">
    <w:name w:val="Body Text First Indent"/>
    <w:basedOn w:val="Corpsdetexte"/>
    <w:link w:val="Retrait1religneCar"/>
    <w:uiPriority w:val="99"/>
    <w:semiHidden/>
    <w:unhideWhenUsed/>
    <w:rsid w:val="00C07968"/>
    <w:pPr>
      <w:ind w:firstLine="360"/>
    </w:pPr>
  </w:style>
  <w:style w:type="character" w:customStyle="1" w:styleId="Retrait1religneCar">
    <w:name w:val="Retrait 1re ligne Car"/>
    <w:basedOn w:val="CorpsdetexteCar"/>
    <w:link w:val="Retrait1religne"/>
    <w:uiPriority w:val="99"/>
    <w:semiHidden/>
    <w:rsid w:val="00C07968"/>
    <w:rPr>
      <w:rFonts w:ascii="Helvetica" w:eastAsia="Times New Roman" w:hAnsi="Helvetica" w:cs="Times New Roman"/>
      <w:i/>
      <w:color w:val="3D3E40"/>
      <w:sz w:val="20"/>
      <w:szCs w:val="24"/>
      <w:lang w:val="en-CA" w:eastAsia="en-US"/>
    </w:rPr>
  </w:style>
  <w:style w:type="character" w:styleId="Textedelespacerserv">
    <w:name w:val="Placeholder Text"/>
    <w:basedOn w:val="Policepardfaut"/>
    <w:uiPriority w:val="99"/>
    <w:semiHidden/>
    <w:rsid w:val="006F4AF4"/>
    <w:rPr>
      <w:color w:val="808080"/>
    </w:rPr>
  </w:style>
  <w:style w:type="paragraph" w:styleId="Citation">
    <w:name w:val="Quote"/>
    <w:basedOn w:val="Normal"/>
    <w:next w:val="Normal"/>
    <w:link w:val="CitationCar"/>
    <w:uiPriority w:val="29"/>
    <w:qFormat/>
    <w:rsid w:val="006F4AF4"/>
    <w:rPr>
      <w:i/>
      <w:iCs/>
      <w:color w:val="000000" w:themeColor="text1"/>
    </w:rPr>
  </w:style>
  <w:style w:type="character" w:customStyle="1" w:styleId="CitationCar">
    <w:name w:val="Citation Car"/>
    <w:basedOn w:val="Policepardfaut"/>
    <w:link w:val="Citation"/>
    <w:uiPriority w:val="29"/>
    <w:rsid w:val="006F4AF4"/>
    <w:rPr>
      <w:rFonts w:ascii="Times New Roman" w:eastAsia="SimSun" w:hAnsi="Times New Roman" w:cs="Times New Roman"/>
      <w:i/>
      <w:iCs/>
      <w:color w:val="000000" w:themeColor="text1"/>
      <w:sz w:val="24"/>
      <w:szCs w:val="20"/>
      <w:lang w:val="en-CA" w:eastAsia="en-US"/>
    </w:rPr>
  </w:style>
  <w:style w:type="paragraph" w:styleId="Lgende">
    <w:name w:val="caption"/>
    <w:basedOn w:val="Normal"/>
    <w:next w:val="Normal"/>
    <w:qFormat/>
    <w:rsid w:val="006F4AF4"/>
    <w:pPr>
      <w:spacing w:before="120" w:after="120"/>
    </w:pPr>
    <w:rPr>
      <w:b/>
      <w:bCs/>
      <w:sz w:val="20"/>
    </w:rPr>
  </w:style>
  <w:style w:type="paragraph" w:customStyle="1" w:styleId="Checkboxes">
    <w:name w:val="Checkboxes"/>
    <w:basedOn w:val="Normal"/>
    <w:rsid w:val="006F4AF4"/>
    <w:pPr>
      <w:spacing w:before="360" w:after="360"/>
    </w:pPr>
    <w:rPr>
      <w:sz w:val="20"/>
      <w:lang w:val="en-US"/>
    </w:rPr>
  </w:style>
  <w:style w:type="paragraph" w:customStyle="1" w:styleId="CodeFragment">
    <w:name w:val="Code Fragment"/>
    <w:basedOn w:val="Normal"/>
    <w:rsid w:val="005A6A12"/>
    <w:rPr>
      <w:rFonts w:ascii="Courier New" w:hAnsi="Courier New"/>
      <w:color w:val="1F497D" w:themeColor="text2"/>
      <w:sz w:val="22"/>
    </w:rPr>
  </w:style>
  <w:style w:type="paragraph" w:customStyle="1" w:styleId="CodeFragmentSmall">
    <w:name w:val="Code Fragment Small"/>
    <w:basedOn w:val="CodeFragment"/>
    <w:rsid w:val="006F4AF4"/>
    <w:pPr>
      <w:tabs>
        <w:tab w:val="left" w:pos="1260"/>
      </w:tabs>
    </w:pPr>
    <w:rPr>
      <w:sz w:val="18"/>
      <w:lang w:val="en-US"/>
    </w:rPr>
  </w:style>
  <w:style w:type="character" w:styleId="Marquedecommentaire">
    <w:name w:val="annotation reference"/>
    <w:uiPriority w:val="99"/>
    <w:semiHidden/>
    <w:rsid w:val="006F4AF4"/>
    <w:rPr>
      <w:sz w:val="16"/>
      <w:szCs w:val="16"/>
    </w:rPr>
  </w:style>
  <w:style w:type="paragraph" w:styleId="Commentaire">
    <w:name w:val="annotation text"/>
    <w:basedOn w:val="Normal"/>
    <w:link w:val="CommentaireCar"/>
    <w:uiPriority w:val="99"/>
    <w:semiHidden/>
    <w:rsid w:val="006F4AF4"/>
    <w:pPr>
      <w:jc w:val="both"/>
    </w:pPr>
    <w:rPr>
      <w:lang w:eastAsia="x-none"/>
    </w:rPr>
  </w:style>
  <w:style w:type="character" w:customStyle="1" w:styleId="CommentaireCar">
    <w:name w:val="Commentaire Car"/>
    <w:link w:val="Commentaire"/>
    <w:uiPriority w:val="99"/>
    <w:semiHidden/>
    <w:rsid w:val="006F4AF4"/>
    <w:rPr>
      <w:rFonts w:ascii="Times New Roman" w:eastAsia="SimSun" w:hAnsi="Times New Roman" w:cs="Times New Roman"/>
      <w:sz w:val="24"/>
      <w:szCs w:val="20"/>
      <w:lang w:val="en-CA" w:eastAsia="x-none"/>
    </w:rPr>
  </w:style>
  <w:style w:type="paragraph" w:styleId="Objetducommentaire">
    <w:name w:val="annotation subject"/>
    <w:basedOn w:val="Commentaire"/>
    <w:next w:val="Commentaire"/>
    <w:link w:val="ObjetducommentaireCar"/>
    <w:rsid w:val="006F4AF4"/>
    <w:pPr>
      <w:jc w:val="left"/>
    </w:pPr>
    <w:rPr>
      <w:b/>
      <w:bCs/>
    </w:rPr>
  </w:style>
  <w:style w:type="character" w:customStyle="1" w:styleId="ObjetducommentaireCar">
    <w:name w:val="Objet du commentaire Car"/>
    <w:basedOn w:val="CommentaireCar"/>
    <w:link w:val="Objetducommentaire"/>
    <w:rsid w:val="006F4AF4"/>
    <w:rPr>
      <w:rFonts w:ascii="Times New Roman" w:eastAsia="SimSun" w:hAnsi="Times New Roman" w:cs="Times New Roman"/>
      <w:b/>
      <w:bCs/>
      <w:sz w:val="24"/>
      <w:szCs w:val="20"/>
      <w:lang w:val="en-CA" w:eastAsia="x-none"/>
    </w:rPr>
  </w:style>
  <w:style w:type="paragraph" w:customStyle="1" w:styleId="Definedvalues">
    <w:name w:val="Defined values"/>
    <w:basedOn w:val="Normal"/>
    <w:rsid w:val="006F4AF4"/>
    <w:pPr>
      <w:tabs>
        <w:tab w:val="left" w:pos="2835"/>
      </w:tabs>
      <w:spacing w:after="120"/>
      <w:ind w:left="1985" w:hanging="1418"/>
    </w:pPr>
    <w:rPr>
      <w:rFonts w:ascii="Arial" w:hAnsi="Arial"/>
      <w:b/>
      <w:sz w:val="22"/>
    </w:rPr>
  </w:style>
  <w:style w:type="paragraph" w:customStyle="1" w:styleId="ExampleNote">
    <w:name w:val="Example Note"/>
    <w:basedOn w:val="Normal"/>
    <w:rsid w:val="006F4AF4"/>
    <w:pPr>
      <w:spacing w:after="120"/>
    </w:pPr>
    <w:rPr>
      <w:rFonts w:ascii="Arial" w:hAnsi="Arial"/>
      <w:i/>
    </w:rPr>
  </w:style>
  <w:style w:type="character" w:styleId="Lienhypertextesuivivisit">
    <w:name w:val="FollowedHyperlink"/>
    <w:rsid w:val="006F4AF4"/>
    <w:rPr>
      <w:color w:val="800080"/>
      <w:u w:val="single"/>
    </w:rPr>
  </w:style>
  <w:style w:type="paragraph" w:customStyle="1" w:styleId="Footnote">
    <w:name w:val="Footnote"/>
    <w:basedOn w:val="Normal"/>
    <w:rsid w:val="006F4AF4"/>
    <w:pPr>
      <w:tabs>
        <w:tab w:val="left" w:pos="1260"/>
      </w:tabs>
    </w:pPr>
    <w:rPr>
      <w:rFonts w:ascii="Helvetica" w:hAnsi="Helvetica"/>
      <w:lang w:val="en-US"/>
    </w:rPr>
  </w:style>
  <w:style w:type="character" w:styleId="Appelnotedebasdep">
    <w:name w:val="footnote reference"/>
    <w:semiHidden/>
    <w:rsid w:val="006F4AF4"/>
    <w:rPr>
      <w:vertAlign w:val="superscript"/>
    </w:rPr>
  </w:style>
  <w:style w:type="paragraph" w:styleId="Notedebasdepage">
    <w:name w:val="footnote text"/>
    <w:basedOn w:val="Normal"/>
    <w:link w:val="NotedebasdepageCar"/>
    <w:semiHidden/>
    <w:rsid w:val="006F4AF4"/>
    <w:rPr>
      <w:sz w:val="20"/>
    </w:rPr>
  </w:style>
  <w:style w:type="character" w:customStyle="1" w:styleId="NotedebasdepageCar">
    <w:name w:val="Note de bas de page Car"/>
    <w:basedOn w:val="Policepardfaut"/>
    <w:link w:val="Notedebasdepage"/>
    <w:semiHidden/>
    <w:rsid w:val="006F4AF4"/>
    <w:rPr>
      <w:rFonts w:ascii="Times New Roman" w:eastAsia="SimSun" w:hAnsi="Times New Roman" w:cs="Times New Roman"/>
      <w:sz w:val="20"/>
      <w:szCs w:val="20"/>
      <w:lang w:val="en-CA" w:eastAsia="en-US"/>
    </w:rPr>
  </w:style>
  <w:style w:type="paragraph" w:customStyle="1" w:styleId="FunctionDescription">
    <w:name w:val="Function Description"/>
    <w:basedOn w:val="Normal"/>
    <w:next w:val="Normal"/>
    <w:rsid w:val="006F4AF4"/>
    <w:pPr>
      <w:pageBreakBefore/>
      <w:pBdr>
        <w:bottom w:val="single" w:sz="4" w:space="1" w:color="auto"/>
      </w:pBdr>
      <w:spacing w:before="120" w:after="120"/>
      <w:outlineLvl w:val="1"/>
    </w:pPr>
    <w:rPr>
      <w:rFonts w:ascii="Arial" w:hAnsi="Arial"/>
      <w:b/>
      <w:sz w:val="32"/>
    </w:rPr>
  </w:style>
  <w:style w:type="paragraph" w:customStyle="1" w:styleId="FunctionPrototype">
    <w:name w:val="Function Prototype"/>
    <w:basedOn w:val="Normal"/>
    <w:rsid w:val="006F4AF4"/>
    <w:pPr>
      <w:spacing w:before="60" w:after="60"/>
      <w:ind w:left="720" w:hanging="720"/>
    </w:pPr>
    <w:rPr>
      <w:rFonts w:ascii="Courier New" w:hAnsi="Courier New"/>
      <w:sz w:val="22"/>
    </w:rPr>
  </w:style>
  <w:style w:type="paragraph" w:styleId="Listepuces">
    <w:name w:val="List Bullet"/>
    <w:basedOn w:val="Normal"/>
    <w:autoRedefine/>
    <w:rsid w:val="006F4AF4"/>
    <w:pPr>
      <w:tabs>
        <w:tab w:val="num" w:pos="360"/>
      </w:tabs>
      <w:spacing w:after="120"/>
      <w:ind w:left="360" w:hanging="360"/>
      <w:jc w:val="both"/>
    </w:pPr>
  </w:style>
  <w:style w:type="paragraph" w:customStyle="1" w:styleId="MemoTitle">
    <w:name w:val="Memo Title"/>
    <w:basedOn w:val="Normal"/>
    <w:rsid w:val="006F4AF4"/>
    <w:pPr>
      <w:tabs>
        <w:tab w:val="left" w:pos="1260"/>
      </w:tabs>
    </w:pPr>
    <w:rPr>
      <w:lang w:val="en-US"/>
    </w:rPr>
  </w:style>
  <w:style w:type="paragraph" w:customStyle="1" w:styleId="Note">
    <w:name w:val="Note"/>
    <w:basedOn w:val="Normal"/>
    <w:rsid w:val="006F4AF4"/>
    <w:pPr>
      <w:spacing w:before="120" w:after="120"/>
    </w:pPr>
    <w:rPr>
      <w:color w:val="008000"/>
    </w:rPr>
  </w:style>
  <w:style w:type="paragraph" w:customStyle="1" w:styleId="SmallCodeFragment">
    <w:name w:val="Small Code Fragment"/>
    <w:basedOn w:val="Normal"/>
    <w:rsid w:val="006F4AF4"/>
    <w:rPr>
      <w:sz w:val="18"/>
    </w:rPr>
  </w:style>
  <w:style w:type="character" w:styleId="lev">
    <w:name w:val="Strong"/>
    <w:uiPriority w:val="22"/>
    <w:qFormat/>
    <w:rsid w:val="006F4AF4"/>
    <w:rPr>
      <w:b/>
      <w:bCs/>
    </w:rPr>
  </w:style>
  <w:style w:type="paragraph" w:customStyle="1" w:styleId="Summary">
    <w:name w:val="Summary"/>
    <w:basedOn w:val="Normal"/>
    <w:rsid w:val="006F4AF4"/>
    <w:pPr>
      <w:tabs>
        <w:tab w:val="left" w:pos="1260"/>
      </w:tabs>
      <w:spacing w:before="720" w:after="240"/>
    </w:pPr>
    <w:rPr>
      <w:rFonts w:ascii="Arial" w:hAnsi="Arial"/>
      <w:b/>
      <w:sz w:val="28"/>
      <w:lang w:val="en-US"/>
    </w:rPr>
  </w:style>
  <w:style w:type="table" w:styleId="Grilledutableau">
    <w:name w:val="Table Grid"/>
    <w:basedOn w:val="TableauNormal"/>
    <w:rsid w:val="006F4AF4"/>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rsid w:val="006F4AF4"/>
    <w:pPr>
      <w:keepNext/>
      <w:keepLines/>
      <w:spacing w:before="120"/>
      <w:jc w:val="center"/>
    </w:pPr>
    <w:rPr>
      <w:rFonts w:ascii="Comic Sans MS" w:hAnsi="Comic Sans MS"/>
      <w:sz w:val="20"/>
      <w:lang w:val="en-US"/>
    </w:rPr>
  </w:style>
  <w:style w:type="character" w:customStyle="1" w:styleId="TableBodyChar">
    <w:name w:val="TableBody Char"/>
    <w:basedOn w:val="Policepardfaut"/>
    <w:link w:val="TableBody"/>
    <w:locked/>
    <w:rsid w:val="006F4AF4"/>
    <w:rPr>
      <w:rFonts w:ascii="Arial" w:eastAsia="PMingLiU" w:hAnsi="Arial" w:cs="Arial"/>
      <w:color w:val="3D3E40"/>
      <w:sz w:val="18"/>
      <w:szCs w:val="24"/>
      <w:lang w:eastAsia="ja-JP"/>
    </w:rPr>
  </w:style>
  <w:style w:type="paragraph" w:customStyle="1" w:styleId="TableCaption">
    <w:name w:val="TableCaption"/>
    <w:basedOn w:val="Normal"/>
    <w:next w:val="Normal"/>
    <w:rsid w:val="006F4AF4"/>
    <w:pPr>
      <w:keepNext/>
      <w:numPr>
        <w:numId w:val="4"/>
      </w:numPr>
      <w:tabs>
        <w:tab w:val="left" w:pos="900"/>
      </w:tabs>
      <w:spacing w:before="480" w:after="120"/>
    </w:pPr>
    <w:rPr>
      <w:rFonts w:ascii="Arial" w:eastAsia="Times New Roman" w:hAnsi="Arial"/>
      <w:b/>
      <w:color w:val="3D3E40"/>
      <w:sz w:val="16"/>
      <w:szCs w:val="24"/>
      <w:lang w:val="en-US"/>
    </w:rPr>
  </w:style>
  <w:style w:type="paragraph" w:customStyle="1" w:styleId="TableHead">
    <w:name w:val="TableHead"/>
    <w:basedOn w:val="Normal"/>
    <w:locked/>
    <w:rsid w:val="006F4AF4"/>
    <w:pPr>
      <w:spacing w:before="60" w:after="60"/>
      <w:jc w:val="center"/>
    </w:pPr>
    <w:rPr>
      <w:rFonts w:ascii="Verdana" w:hAnsi="Verdana"/>
      <w:b/>
      <w:color w:val="565656"/>
      <w:sz w:val="18"/>
      <w:szCs w:val="18"/>
      <w:lang w:val="en-US"/>
    </w:rPr>
  </w:style>
  <w:style w:type="table" w:customStyle="1" w:styleId="TableSWI1">
    <w:name w:val="TableSWI1"/>
    <w:basedOn w:val="TableauNormal"/>
    <w:rsid w:val="006F4AF4"/>
    <w:pPr>
      <w:spacing w:after="0" w:line="240" w:lineRule="auto"/>
    </w:pPr>
    <w:rPr>
      <w:rFonts w:ascii="Arial" w:eastAsia="Times New Roman" w:hAnsi="Arial" w:cs="Times New Roman"/>
      <w:color w:val="3D3E40"/>
      <w:sz w:val="18"/>
      <w:szCs w:val="20"/>
      <w:lang w:eastAsia="en-US"/>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TemplateLine">
    <w:name w:val="Template Line"/>
    <w:basedOn w:val="Normal"/>
    <w:rsid w:val="006F4AF4"/>
    <w:pPr>
      <w:pBdr>
        <w:top w:val="single" w:sz="4" w:space="1" w:color="auto"/>
        <w:left w:val="single" w:sz="4" w:space="4" w:color="auto"/>
        <w:bottom w:val="single" w:sz="4" w:space="1" w:color="auto"/>
        <w:right w:val="single" w:sz="4" w:space="4" w:color="auto"/>
      </w:pBdr>
    </w:pPr>
    <w:rPr>
      <w:b/>
      <w:iCs/>
      <w:color w:val="000080"/>
      <w:sz w:val="28"/>
    </w:rPr>
  </w:style>
  <w:style w:type="paragraph" w:customStyle="1" w:styleId="Terms">
    <w:name w:val="Terms"/>
    <w:basedOn w:val="Normal"/>
    <w:rsid w:val="006F4AF4"/>
    <w:pPr>
      <w:tabs>
        <w:tab w:val="left" w:pos="1440"/>
      </w:tabs>
      <w:ind w:left="1440" w:hanging="1440"/>
    </w:pPr>
  </w:style>
  <w:style w:type="paragraph" w:customStyle="1" w:styleId="TestCaseTitle">
    <w:name w:val="Test Case Title"/>
    <w:basedOn w:val="FunctionDescription"/>
    <w:next w:val="Normal"/>
    <w:rsid w:val="006F4AF4"/>
    <w:rPr>
      <w:i/>
      <w:sz w:val="28"/>
    </w:rPr>
  </w:style>
  <w:style w:type="paragraph" w:styleId="TM4">
    <w:name w:val="toc 4"/>
    <w:basedOn w:val="Normal"/>
    <w:next w:val="Normal"/>
    <w:autoRedefine/>
    <w:uiPriority w:val="39"/>
    <w:rsid w:val="006F4AF4"/>
    <w:pPr>
      <w:tabs>
        <w:tab w:val="left" w:pos="845"/>
        <w:tab w:val="left" w:pos="1134"/>
        <w:tab w:val="right" w:pos="8890"/>
      </w:tabs>
    </w:pPr>
    <w:rPr>
      <w:noProof/>
      <w:sz w:val="22"/>
      <w:lang w:val="en-US"/>
    </w:rPr>
  </w:style>
  <w:style w:type="paragraph" w:styleId="TM5">
    <w:name w:val="toc 5"/>
    <w:basedOn w:val="Normal"/>
    <w:next w:val="Normal"/>
    <w:autoRedefine/>
    <w:semiHidden/>
    <w:rsid w:val="006F4AF4"/>
    <w:pPr>
      <w:tabs>
        <w:tab w:val="left" w:pos="1120"/>
        <w:tab w:val="right" w:pos="8931"/>
      </w:tabs>
    </w:pPr>
    <w:rPr>
      <w:sz w:val="22"/>
    </w:rPr>
  </w:style>
  <w:style w:type="paragraph" w:styleId="TM6">
    <w:name w:val="toc 6"/>
    <w:basedOn w:val="Normal"/>
    <w:next w:val="Normal"/>
    <w:autoRedefine/>
    <w:semiHidden/>
    <w:rsid w:val="006F4AF4"/>
    <w:rPr>
      <w:sz w:val="22"/>
    </w:rPr>
  </w:style>
  <w:style w:type="paragraph" w:styleId="TM7">
    <w:name w:val="toc 7"/>
    <w:basedOn w:val="Normal"/>
    <w:next w:val="Normal"/>
    <w:autoRedefine/>
    <w:semiHidden/>
    <w:rsid w:val="006F4AF4"/>
    <w:rPr>
      <w:sz w:val="22"/>
    </w:rPr>
  </w:style>
  <w:style w:type="paragraph" w:styleId="TM8">
    <w:name w:val="toc 8"/>
    <w:basedOn w:val="Normal"/>
    <w:next w:val="Normal"/>
    <w:autoRedefine/>
    <w:semiHidden/>
    <w:rsid w:val="006F4AF4"/>
    <w:rPr>
      <w:sz w:val="22"/>
    </w:rPr>
  </w:style>
  <w:style w:type="paragraph" w:styleId="TM9">
    <w:name w:val="toc 9"/>
    <w:basedOn w:val="Normal"/>
    <w:next w:val="Normal"/>
    <w:autoRedefine/>
    <w:semiHidden/>
    <w:rsid w:val="006F4AF4"/>
    <w:rPr>
      <w:sz w:val="22"/>
    </w:rPr>
  </w:style>
  <w:style w:type="paragraph" w:customStyle="1" w:styleId="Un-numberedTitle">
    <w:name w:val="Un-numbered Title"/>
    <w:basedOn w:val="Normal"/>
    <w:next w:val="Normal"/>
    <w:rsid w:val="006F4AF4"/>
    <w:pPr>
      <w:spacing w:before="240"/>
    </w:pPr>
    <w:rPr>
      <w:rFonts w:ascii="Arial" w:hAnsi="Arial"/>
      <w:b/>
    </w:rPr>
  </w:style>
  <w:style w:type="paragraph" w:customStyle="1" w:styleId="Un-numberedtitle0">
    <w:name w:val="Un-numbered title"/>
    <w:basedOn w:val="Normal"/>
    <w:next w:val="Corpsdetexte"/>
    <w:rsid w:val="006F4AF4"/>
    <w:pPr>
      <w:tabs>
        <w:tab w:val="left" w:pos="1260"/>
      </w:tabs>
      <w:spacing w:before="120" w:after="120"/>
    </w:pPr>
    <w:rPr>
      <w:rFonts w:ascii="Helvetica" w:hAnsi="Helvetica"/>
      <w:b/>
      <w:lang w:val="en-US"/>
    </w:rPr>
  </w:style>
  <w:style w:type="paragraph" w:customStyle="1" w:styleId="Default">
    <w:name w:val="Default"/>
    <w:rsid w:val="00087E2E"/>
    <w:pPr>
      <w:autoSpaceDE w:val="0"/>
      <w:autoSpaceDN w:val="0"/>
      <w:adjustRightInd w:val="0"/>
      <w:spacing w:after="0" w:line="240" w:lineRule="auto"/>
    </w:pPr>
    <w:rPr>
      <w:rFonts w:ascii="Arial" w:hAnsi="Arial" w:cs="Arial"/>
      <w:color w:val="000000"/>
      <w:sz w:val="24"/>
      <w:szCs w:val="24"/>
    </w:rPr>
  </w:style>
  <w:style w:type="table" w:styleId="Trameclaire-Accent2">
    <w:name w:val="Light Shading Accent 2"/>
    <w:basedOn w:val="TableauNormal"/>
    <w:uiPriority w:val="60"/>
    <w:rsid w:val="00087E2E"/>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Rvision">
    <w:name w:val="Revision"/>
    <w:hidden/>
    <w:uiPriority w:val="99"/>
    <w:semiHidden/>
    <w:rsid w:val="004F5452"/>
    <w:pPr>
      <w:spacing w:after="0" w:line="240" w:lineRule="auto"/>
    </w:pPr>
    <w:rPr>
      <w:rFonts w:ascii="Calibri" w:eastAsia="SimSun" w:hAnsi="Calibri" w:cs="Times New Roman"/>
      <w:sz w:val="24"/>
      <w:szCs w:val="20"/>
      <w:lang w:val="en-CA" w:eastAsia="en-US"/>
    </w:rPr>
  </w:style>
  <w:style w:type="character" w:styleId="Rfrencelgre">
    <w:name w:val="Subtle Reference"/>
    <w:basedOn w:val="Policepardfaut"/>
    <w:uiPriority w:val="31"/>
    <w:qFormat/>
    <w:rsid w:val="00614FBF"/>
    <w:rPr>
      <w:smallCaps/>
      <w:color w:val="5A5A5A" w:themeColor="text1" w:themeTint="A5"/>
    </w:rPr>
  </w:style>
  <w:style w:type="character" w:styleId="Accentuationlgre">
    <w:name w:val="Subtle Emphasis"/>
    <w:basedOn w:val="Policepardfaut"/>
    <w:uiPriority w:val="19"/>
    <w:qFormat/>
    <w:rsid w:val="00614FBF"/>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1876">
      <w:bodyDiv w:val="1"/>
      <w:marLeft w:val="0"/>
      <w:marRight w:val="0"/>
      <w:marTop w:val="0"/>
      <w:marBottom w:val="0"/>
      <w:divBdr>
        <w:top w:val="none" w:sz="0" w:space="0" w:color="auto"/>
        <w:left w:val="none" w:sz="0" w:space="0" w:color="auto"/>
        <w:bottom w:val="none" w:sz="0" w:space="0" w:color="auto"/>
        <w:right w:val="none" w:sz="0" w:space="0" w:color="auto"/>
      </w:divBdr>
    </w:div>
    <w:div w:id="12459029">
      <w:bodyDiv w:val="1"/>
      <w:marLeft w:val="0"/>
      <w:marRight w:val="0"/>
      <w:marTop w:val="0"/>
      <w:marBottom w:val="0"/>
      <w:divBdr>
        <w:top w:val="none" w:sz="0" w:space="0" w:color="auto"/>
        <w:left w:val="none" w:sz="0" w:space="0" w:color="auto"/>
        <w:bottom w:val="none" w:sz="0" w:space="0" w:color="auto"/>
        <w:right w:val="none" w:sz="0" w:space="0" w:color="auto"/>
      </w:divBdr>
    </w:div>
    <w:div w:id="133372989">
      <w:bodyDiv w:val="1"/>
      <w:marLeft w:val="0"/>
      <w:marRight w:val="0"/>
      <w:marTop w:val="0"/>
      <w:marBottom w:val="0"/>
      <w:divBdr>
        <w:top w:val="none" w:sz="0" w:space="0" w:color="auto"/>
        <w:left w:val="none" w:sz="0" w:space="0" w:color="auto"/>
        <w:bottom w:val="none" w:sz="0" w:space="0" w:color="auto"/>
        <w:right w:val="none" w:sz="0" w:space="0" w:color="auto"/>
      </w:divBdr>
    </w:div>
    <w:div w:id="168833789">
      <w:bodyDiv w:val="1"/>
      <w:marLeft w:val="0"/>
      <w:marRight w:val="0"/>
      <w:marTop w:val="0"/>
      <w:marBottom w:val="0"/>
      <w:divBdr>
        <w:top w:val="none" w:sz="0" w:space="0" w:color="auto"/>
        <w:left w:val="none" w:sz="0" w:space="0" w:color="auto"/>
        <w:bottom w:val="none" w:sz="0" w:space="0" w:color="auto"/>
        <w:right w:val="none" w:sz="0" w:space="0" w:color="auto"/>
      </w:divBdr>
    </w:div>
    <w:div w:id="258296062">
      <w:bodyDiv w:val="1"/>
      <w:marLeft w:val="0"/>
      <w:marRight w:val="0"/>
      <w:marTop w:val="0"/>
      <w:marBottom w:val="0"/>
      <w:divBdr>
        <w:top w:val="none" w:sz="0" w:space="0" w:color="auto"/>
        <w:left w:val="none" w:sz="0" w:space="0" w:color="auto"/>
        <w:bottom w:val="none" w:sz="0" w:space="0" w:color="auto"/>
        <w:right w:val="none" w:sz="0" w:space="0" w:color="auto"/>
      </w:divBdr>
    </w:div>
    <w:div w:id="320280828">
      <w:bodyDiv w:val="1"/>
      <w:marLeft w:val="0"/>
      <w:marRight w:val="0"/>
      <w:marTop w:val="0"/>
      <w:marBottom w:val="0"/>
      <w:divBdr>
        <w:top w:val="none" w:sz="0" w:space="0" w:color="auto"/>
        <w:left w:val="none" w:sz="0" w:space="0" w:color="auto"/>
        <w:bottom w:val="none" w:sz="0" w:space="0" w:color="auto"/>
        <w:right w:val="none" w:sz="0" w:space="0" w:color="auto"/>
      </w:divBdr>
    </w:div>
    <w:div w:id="329258505">
      <w:bodyDiv w:val="1"/>
      <w:marLeft w:val="0"/>
      <w:marRight w:val="0"/>
      <w:marTop w:val="0"/>
      <w:marBottom w:val="0"/>
      <w:divBdr>
        <w:top w:val="none" w:sz="0" w:space="0" w:color="auto"/>
        <w:left w:val="none" w:sz="0" w:space="0" w:color="auto"/>
        <w:bottom w:val="none" w:sz="0" w:space="0" w:color="auto"/>
        <w:right w:val="none" w:sz="0" w:space="0" w:color="auto"/>
      </w:divBdr>
    </w:div>
    <w:div w:id="427194695">
      <w:bodyDiv w:val="1"/>
      <w:marLeft w:val="0"/>
      <w:marRight w:val="0"/>
      <w:marTop w:val="0"/>
      <w:marBottom w:val="0"/>
      <w:divBdr>
        <w:top w:val="none" w:sz="0" w:space="0" w:color="auto"/>
        <w:left w:val="none" w:sz="0" w:space="0" w:color="auto"/>
        <w:bottom w:val="none" w:sz="0" w:space="0" w:color="auto"/>
        <w:right w:val="none" w:sz="0" w:space="0" w:color="auto"/>
      </w:divBdr>
    </w:div>
    <w:div w:id="850996571">
      <w:bodyDiv w:val="1"/>
      <w:marLeft w:val="0"/>
      <w:marRight w:val="0"/>
      <w:marTop w:val="0"/>
      <w:marBottom w:val="0"/>
      <w:divBdr>
        <w:top w:val="none" w:sz="0" w:space="0" w:color="auto"/>
        <w:left w:val="none" w:sz="0" w:space="0" w:color="auto"/>
        <w:bottom w:val="none" w:sz="0" w:space="0" w:color="auto"/>
        <w:right w:val="none" w:sz="0" w:space="0" w:color="auto"/>
      </w:divBdr>
    </w:div>
    <w:div w:id="874853964">
      <w:bodyDiv w:val="1"/>
      <w:marLeft w:val="0"/>
      <w:marRight w:val="0"/>
      <w:marTop w:val="0"/>
      <w:marBottom w:val="0"/>
      <w:divBdr>
        <w:top w:val="none" w:sz="0" w:space="0" w:color="auto"/>
        <w:left w:val="none" w:sz="0" w:space="0" w:color="auto"/>
        <w:bottom w:val="none" w:sz="0" w:space="0" w:color="auto"/>
        <w:right w:val="none" w:sz="0" w:space="0" w:color="auto"/>
      </w:divBdr>
      <w:divsChild>
        <w:div w:id="54591576">
          <w:marLeft w:val="720"/>
          <w:marRight w:val="0"/>
          <w:marTop w:val="0"/>
          <w:marBottom w:val="480"/>
          <w:divBdr>
            <w:top w:val="none" w:sz="0" w:space="0" w:color="auto"/>
            <w:left w:val="none" w:sz="0" w:space="0" w:color="auto"/>
            <w:bottom w:val="none" w:sz="0" w:space="0" w:color="auto"/>
            <w:right w:val="none" w:sz="0" w:space="0" w:color="auto"/>
          </w:divBdr>
        </w:div>
      </w:divsChild>
    </w:div>
    <w:div w:id="1010370970">
      <w:bodyDiv w:val="1"/>
      <w:marLeft w:val="0"/>
      <w:marRight w:val="0"/>
      <w:marTop w:val="0"/>
      <w:marBottom w:val="0"/>
      <w:divBdr>
        <w:top w:val="none" w:sz="0" w:space="0" w:color="auto"/>
        <w:left w:val="none" w:sz="0" w:space="0" w:color="auto"/>
        <w:bottom w:val="none" w:sz="0" w:space="0" w:color="auto"/>
        <w:right w:val="none" w:sz="0" w:space="0" w:color="auto"/>
      </w:divBdr>
    </w:div>
    <w:div w:id="1137644738">
      <w:bodyDiv w:val="1"/>
      <w:marLeft w:val="0"/>
      <w:marRight w:val="0"/>
      <w:marTop w:val="0"/>
      <w:marBottom w:val="0"/>
      <w:divBdr>
        <w:top w:val="none" w:sz="0" w:space="0" w:color="auto"/>
        <w:left w:val="none" w:sz="0" w:space="0" w:color="auto"/>
        <w:bottom w:val="none" w:sz="0" w:space="0" w:color="auto"/>
        <w:right w:val="none" w:sz="0" w:space="0" w:color="auto"/>
      </w:divBdr>
    </w:div>
    <w:div w:id="1204294637">
      <w:bodyDiv w:val="1"/>
      <w:marLeft w:val="0"/>
      <w:marRight w:val="0"/>
      <w:marTop w:val="0"/>
      <w:marBottom w:val="0"/>
      <w:divBdr>
        <w:top w:val="none" w:sz="0" w:space="0" w:color="auto"/>
        <w:left w:val="none" w:sz="0" w:space="0" w:color="auto"/>
        <w:bottom w:val="none" w:sz="0" w:space="0" w:color="auto"/>
        <w:right w:val="none" w:sz="0" w:space="0" w:color="auto"/>
      </w:divBdr>
    </w:div>
    <w:div w:id="1366178598">
      <w:bodyDiv w:val="1"/>
      <w:marLeft w:val="0"/>
      <w:marRight w:val="0"/>
      <w:marTop w:val="0"/>
      <w:marBottom w:val="0"/>
      <w:divBdr>
        <w:top w:val="none" w:sz="0" w:space="0" w:color="auto"/>
        <w:left w:val="none" w:sz="0" w:space="0" w:color="auto"/>
        <w:bottom w:val="none" w:sz="0" w:space="0" w:color="auto"/>
        <w:right w:val="none" w:sz="0" w:space="0" w:color="auto"/>
      </w:divBdr>
    </w:div>
    <w:div w:id="1770739264">
      <w:bodyDiv w:val="1"/>
      <w:marLeft w:val="0"/>
      <w:marRight w:val="0"/>
      <w:marTop w:val="0"/>
      <w:marBottom w:val="0"/>
      <w:divBdr>
        <w:top w:val="none" w:sz="0" w:space="0" w:color="auto"/>
        <w:left w:val="none" w:sz="0" w:space="0" w:color="auto"/>
        <w:bottom w:val="none" w:sz="0" w:space="0" w:color="auto"/>
        <w:right w:val="none" w:sz="0" w:space="0" w:color="auto"/>
      </w:divBdr>
    </w:div>
    <w:div w:id="1803648014">
      <w:bodyDiv w:val="1"/>
      <w:marLeft w:val="0"/>
      <w:marRight w:val="0"/>
      <w:marTop w:val="0"/>
      <w:marBottom w:val="0"/>
      <w:divBdr>
        <w:top w:val="none" w:sz="0" w:space="0" w:color="auto"/>
        <w:left w:val="none" w:sz="0" w:space="0" w:color="auto"/>
        <w:bottom w:val="none" w:sz="0" w:space="0" w:color="auto"/>
        <w:right w:val="none" w:sz="0" w:space="0" w:color="auto"/>
      </w:divBdr>
    </w:div>
    <w:div w:id="1822038603">
      <w:bodyDiv w:val="1"/>
      <w:marLeft w:val="0"/>
      <w:marRight w:val="0"/>
      <w:marTop w:val="0"/>
      <w:marBottom w:val="0"/>
      <w:divBdr>
        <w:top w:val="none" w:sz="0" w:space="0" w:color="auto"/>
        <w:left w:val="none" w:sz="0" w:space="0" w:color="auto"/>
        <w:bottom w:val="none" w:sz="0" w:space="0" w:color="auto"/>
        <w:right w:val="none" w:sz="0" w:space="0" w:color="auto"/>
      </w:divBdr>
    </w:div>
    <w:div w:id="1892884402">
      <w:bodyDiv w:val="1"/>
      <w:marLeft w:val="0"/>
      <w:marRight w:val="0"/>
      <w:marTop w:val="0"/>
      <w:marBottom w:val="0"/>
      <w:divBdr>
        <w:top w:val="none" w:sz="0" w:space="0" w:color="auto"/>
        <w:left w:val="none" w:sz="0" w:space="0" w:color="auto"/>
        <w:bottom w:val="none" w:sz="0" w:space="0" w:color="auto"/>
        <w:right w:val="none" w:sz="0" w:space="0" w:color="auto"/>
      </w:divBdr>
      <w:divsChild>
        <w:div w:id="954140432">
          <w:marLeft w:val="720"/>
          <w:marRight w:val="0"/>
          <w:marTop w:val="0"/>
          <w:marBottom w:val="480"/>
          <w:divBdr>
            <w:top w:val="none" w:sz="0" w:space="0" w:color="auto"/>
            <w:left w:val="none" w:sz="0" w:space="0" w:color="auto"/>
            <w:bottom w:val="none" w:sz="0" w:space="0" w:color="auto"/>
            <w:right w:val="none" w:sz="0" w:space="0" w:color="auto"/>
          </w:divBdr>
        </w:div>
      </w:divsChild>
    </w:div>
    <w:div w:id="1939825320">
      <w:bodyDiv w:val="1"/>
      <w:marLeft w:val="0"/>
      <w:marRight w:val="0"/>
      <w:marTop w:val="0"/>
      <w:marBottom w:val="0"/>
      <w:divBdr>
        <w:top w:val="none" w:sz="0" w:space="0" w:color="auto"/>
        <w:left w:val="none" w:sz="0" w:space="0" w:color="auto"/>
        <w:bottom w:val="none" w:sz="0" w:space="0" w:color="auto"/>
        <w:right w:val="none" w:sz="0" w:space="0" w:color="auto"/>
      </w:divBdr>
    </w:div>
    <w:div w:id="2103212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ovc\AppData\Roaming\Microsoft\Templates\M2M_SQI-HLD_Template-R01.0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D025DE-6686-4D27-A0AA-4904CFA03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M2M_SQI-HLD_Template-R01.04.dotx</Template>
  <TotalTime>3719</TotalTime>
  <Pages>9</Pages>
  <Words>1656</Words>
  <Characters>9112</Characters>
  <Application>Microsoft Office Word</Application>
  <DocSecurity>0</DocSecurity>
  <Lines>75</Lines>
  <Paragraphs>21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Firmware High Level Design for Low power mode of HL78xx</vt:lpstr>
      <vt:lpstr>Firmware High Level Design for Low power mode of HL78xx</vt:lpstr>
    </vt:vector>
  </TitlesOfParts>
  <Manager/>
  <Company>Sierra Wireless</Company>
  <LinksUpToDate>false</LinksUpToDate>
  <CharactersWithSpaces>10747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Firmware High Level Design for Low power mode of HL78xx</dc:title>
  <dc:subject/>
  <dc:creator>cflechelle@sierrawireless.com;jlourenco@sierrawireless.com</dc:creator>
  <cp:keywords>HL78, power saving mode, sleep mode</cp:keywords>
  <dc:description/>
  <cp:lastModifiedBy>Odile Van Cauwenberge</cp:lastModifiedBy>
  <cp:revision>16</cp:revision>
  <dcterms:created xsi:type="dcterms:W3CDTF">2018-05-28T15:56:00Z</dcterms:created>
  <dcterms:modified xsi:type="dcterms:W3CDTF">2018-06-26T15:36:00Z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HL78xx</vt:lpwstr>
  </property>
  <property fmtid="{D5CDD505-2E9C-101B-9397-08002B2CF9AE}" pid="3" name="Date">
    <vt:lpwstr>2018/06/26</vt:lpwstr>
  </property>
  <property fmtid="{D5CDD505-2E9C-101B-9397-08002B2CF9AE}" pid="4" name="Reference">
    <vt:lpwstr>411xxxxxx</vt:lpwstr>
  </property>
  <property fmtid="{D5CDD505-2E9C-101B-9397-08002B2CF9AE}" pid="5" name="Revision">
    <vt:lpwstr>01.01</vt:lpwstr>
  </property>
  <property fmtid="{D5CDD505-2E9C-101B-9397-08002B2CF9AE}" pid="6" name="Author Document Creation Site">
    <vt:lpwstr>ILM</vt:lpwstr>
  </property>
  <property fmtid="{D5CDD505-2E9C-101B-9397-08002B2CF9AE}" pid="7" name="Project">
    <vt:lpwstr>Dizzy</vt:lpwstr>
  </property>
</Properties>
</file>