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vsdx" ContentType="application/vnd.ms-visio.drawing"/>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A6AE9F" w14:textId="200CAD71" w:rsidR="00AC57B6" w:rsidRPr="00AC57B6" w:rsidRDefault="00AC57B6" w:rsidP="00AC57B6">
      <w:pPr>
        <w:ind w:firstLine="720"/>
        <w:rPr>
          <w:rFonts w:ascii="Arial" w:hAnsi="Arial"/>
        </w:rPr>
      </w:pPr>
      <w:r w:rsidRPr="00AC57B6">
        <w:rPr>
          <w:rFonts w:ascii="Arial" w:hAnsi="Arial"/>
        </w:rPr>
        <w:t>The Air</w:t>
      </w:r>
      <w:r w:rsidR="00AC7C28">
        <w:rPr>
          <w:rFonts w:ascii="Arial" w:hAnsi="Arial"/>
        </w:rPr>
        <w:t>P</w:t>
      </w:r>
      <w:r w:rsidRPr="00AC57B6">
        <w:rPr>
          <w:rFonts w:ascii="Arial" w:hAnsi="Arial"/>
        </w:rPr>
        <w:t xml:space="preserve">rime HL7800 module provides advanced and efficient low power modes in addition to 3GPP advanced power saving features like PSM (Power Saving Mode) and </w:t>
      </w:r>
      <w:proofErr w:type="spellStart"/>
      <w:r w:rsidRPr="00AC57B6">
        <w:rPr>
          <w:rFonts w:ascii="Arial" w:hAnsi="Arial"/>
        </w:rPr>
        <w:t>eDRX</w:t>
      </w:r>
      <w:proofErr w:type="spellEnd"/>
      <w:r w:rsidRPr="00AC57B6">
        <w:rPr>
          <w:rFonts w:ascii="Arial" w:hAnsi="Arial"/>
        </w:rPr>
        <w:t xml:space="preserve"> (extended DRX).</w:t>
      </w:r>
    </w:p>
    <w:p w14:paraId="06A8A39F" w14:textId="14F0AA82" w:rsidR="00AC57B6" w:rsidRPr="00EA09A2" w:rsidRDefault="00AC57B6" w:rsidP="00EA09A2">
      <w:pPr>
        <w:ind w:firstLine="720"/>
        <w:rPr>
          <w:rFonts w:ascii="Arial" w:hAnsi="Arial"/>
        </w:rPr>
      </w:pPr>
      <w:r w:rsidRPr="00AC57B6">
        <w:rPr>
          <w:rFonts w:ascii="Arial" w:hAnsi="Arial"/>
        </w:rPr>
        <w:t>The purpose of this document is to provide more detailed description of the Air</w:t>
      </w:r>
      <w:r w:rsidR="00AC7C28">
        <w:rPr>
          <w:rFonts w:ascii="Arial" w:hAnsi="Arial"/>
        </w:rPr>
        <w:t>P</w:t>
      </w:r>
      <w:r w:rsidRPr="00AC57B6">
        <w:rPr>
          <w:rFonts w:ascii="Arial" w:hAnsi="Arial"/>
        </w:rPr>
        <w:t xml:space="preserve">rime HL7800 module Low power modes, while it is configured in PSM or </w:t>
      </w:r>
      <w:proofErr w:type="spellStart"/>
      <w:r w:rsidRPr="00AC57B6">
        <w:rPr>
          <w:rFonts w:ascii="Arial" w:hAnsi="Arial"/>
        </w:rPr>
        <w:t>eDRX</w:t>
      </w:r>
      <w:proofErr w:type="spellEnd"/>
      <w:r w:rsidRPr="00AC57B6">
        <w:rPr>
          <w:rFonts w:ascii="Arial" w:hAnsi="Arial"/>
        </w:rPr>
        <w:t>.</w:t>
      </w:r>
      <w:r w:rsidR="005E1A92">
        <w:rPr>
          <w:noProof/>
        </w:rPr>
        <mc:AlternateContent>
          <mc:Choice Requires="wps">
            <w:drawing>
              <wp:anchor distT="45720" distB="45720" distL="114300" distR="114300" simplePos="0" relativeHeight="251661824" behindDoc="0" locked="1" layoutInCell="1" allowOverlap="1" wp14:anchorId="47BC874E" wp14:editId="29AC4077">
                <wp:simplePos x="0" y="0"/>
                <wp:positionH relativeFrom="column">
                  <wp:posOffset>-76200</wp:posOffset>
                </wp:positionH>
                <wp:positionV relativeFrom="page">
                  <wp:posOffset>1384300</wp:posOffset>
                </wp:positionV>
                <wp:extent cx="4711700" cy="876300"/>
                <wp:effectExtent l="0" t="0" r="0" b="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1700" cy="876300"/>
                        </a:xfrm>
                        <a:prstGeom prst="rect">
                          <a:avLst/>
                        </a:prstGeom>
                        <a:noFill/>
                        <a:ln w="9525">
                          <a:noFill/>
                          <a:miter lim="800000"/>
                          <a:headEnd/>
                          <a:tailEnd/>
                        </a:ln>
                      </wps:spPr>
                      <wps:txbx>
                        <w:txbxContent>
                          <w:p w14:paraId="47BC8763" w14:textId="4DCA59DF" w:rsidR="00142DF0" w:rsidRPr="007E2EC2" w:rsidRDefault="00142DF0">
                            <w:pPr>
                              <w:rPr>
                                <w:rFonts w:ascii="Arial" w:hAnsi="Arial" w:cs="Arial"/>
                                <w:color w:val="FFFFFF" w:themeColor="background1"/>
                                <w:sz w:val="36"/>
                              </w:rPr>
                            </w:pPr>
                            <w:r w:rsidRPr="00AC57B6">
                              <w:rPr>
                                <w:rFonts w:ascii="Arial" w:hAnsi="Arial" w:cs="Arial"/>
                                <w:color w:val="FFFFFF" w:themeColor="background1"/>
                                <w:sz w:val="36"/>
                              </w:rPr>
                              <w:t>Air</w:t>
                            </w:r>
                            <w:r>
                              <w:rPr>
                                <w:rFonts w:ascii="Arial" w:hAnsi="Arial" w:cs="Arial"/>
                                <w:color w:val="FFFFFF" w:themeColor="background1"/>
                                <w:sz w:val="36"/>
                              </w:rPr>
                              <w:t>P</w:t>
                            </w:r>
                            <w:r w:rsidRPr="00AC57B6">
                              <w:rPr>
                                <w:rFonts w:ascii="Arial" w:hAnsi="Arial" w:cs="Arial"/>
                                <w:color w:val="FFFFFF" w:themeColor="background1"/>
                                <w:sz w:val="36"/>
                              </w:rPr>
                              <w:t>rime HL7800 Low Power Mode</w:t>
                            </w:r>
                            <w:r>
                              <w:rPr>
                                <w:rFonts w:ascii="Arial" w:hAnsi="Arial" w:cs="Arial"/>
                                <w:color w:val="FFFFFF" w:themeColor="background1"/>
                                <w:sz w:val="36"/>
                              </w:rPr>
                              <w:t xml:space="preserve">s </w:t>
                            </w:r>
                            <w:r w:rsidRPr="00AC57B6">
                              <w:rPr>
                                <w:rFonts w:ascii="Arial" w:hAnsi="Arial" w:cs="Arial"/>
                                <w:color w:val="FFFFFF" w:themeColor="background1"/>
                                <w:sz w:val="36"/>
                              </w:rPr>
                              <w:t>-</w:t>
                            </w:r>
                            <w:r>
                              <w:rPr>
                                <w:rFonts w:ascii="Arial" w:hAnsi="Arial" w:cs="Arial"/>
                                <w:color w:val="FFFFFF" w:themeColor="background1"/>
                                <w:sz w:val="36"/>
                              </w:rPr>
                              <w:t xml:space="preserve"> </w:t>
                            </w:r>
                            <w:r w:rsidRPr="00AC57B6">
                              <w:rPr>
                                <w:rFonts w:ascii="Arial" w:hAnsi="Arial" w:cs="Arial"/>
                                <w:color w:val="FFFFFF" w:themeColor="background1"/>
                                <w:sz w:val="36"/>
                              </w:rPr>
                              <w:t>Application Note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7BC874E" id="_x0000_t202" coordsize="21600,21600" o:spt="202" path="m,l,21600r21600,l21600,xe">
                <v:stroke joinstyle="miter"/>
                <v:path gradientshapeok="t" o:connecttype="rect"/>
              </v:shapetype>
              <v:shape id="Text Box 2" o:spid="_x0000_s1026" type="#_x0000_t202" style="position:absolute;left:0;text-align:left;margin-left:-6pt;margin-top:109pt;width:371pt;height:69pt;z-index:25166182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8xCgIAAPQDAAAOAAAAZHJzL2Uyb0RvYy54bWysU9tu2zAMfR+wfxD0vviypG6NOEXXrsOA&#10;7gK0+wBZlmNhkqhJSuzs60vJaRpsb8P8YFAiechzSK2vJ63IXjgvwTS0WOSUCMOhk2bb0B9P9+8u&#10;KfGBmY4pMKKhB+Hp9ebtm/Voa1HCAKoTjiCI8fVoGzqEYOss83wQmvkFWGHQ2YPTLODRbbPOsRHR&#10;tcrKPL/IRnCddcCF93h7NzvpJuH3veDhW997EYhqKPYW0t+lfxv/2WbN6q1jdpD82Ab7hy40kwaL&#10;nqDuWGBk5+RfUFpyBx76sOCgM+h7yUXigGyK/A82jwOzInFBcbw9yeT/Hyz/uv/uiOwaWhYVJYZp&#10;HNKTmAL5ABMpoz6j9TWGPVoMDBNe45wTV28fgP/0xMDtwMxW3DgH4yBYh/0VMTM7S51xfARpxy/Q&#10;YRm2C5CApt7pKB7KQRAd53Q4zSa2wvFyWRVFlaOLo++yuniPdizB6pds63z4JECTaDTU4ewTOts/&#10;+DCHvoTEYgbupVJ4z2plyNjQq1W5SglnHi0DrqeSGmvm8ZsXJpL8aLqUHJhUs429KHNkHYnOlMPU&#10;ThgYpWihOyB/B/Ma4rNBYwD3m5IRV7Ch/teOOUGJ+mxQw6tiuYw7mw7LVVXiwZ172nMPMxyhGhoo&#10;mc3bkPZ85nqDWvcyyfDaybFXXK0k5PEZxN09P6eo18e6eQYAAP//AwBQSwMEFAAGAAgAAAAhAMQW&#10;n9TfAAAACwEAAA8AAABkcnMvZG93bnJldi54bWxMj81OwzAQhO9IvIO1SNxaOyn9IWRTIRBXEIUi&#10;cXOTbRIRr6PYbcLbs5zgNqMdzX6TbyfXqTMNofWMkMwNKOLSVy3XCO9vT7MNqBAtV7bzTAjfFGBb&#10;XF7kNqv8yK903sVaSQmHzCI0MfaZ1qFsyNkw9z2x3I5+cDaKHWpdDXaUctfp1JiVdrZl+dDYnh4a&#10;Kr92J4ewfz5+ftyYl/rRLfvRT0azu9WI11fT/R2oSFP8C8MvvqBDIUwHf+IqqA5hlqSyJSKkyUaE&#10;JNYLI+KAsFiuDOgi1/83FD8AAAD//wMAUEsBAi0AFAAGAAgAAAAhALaDOJL+AAAA4QEAABMAAAAA&#10;AAAAAAAAAAAAAAAAAFtDb250ZW50X1R5cGVzXS54bWxQSwECLQAUAAYACAAAACEAOP0h/9YAAACU&#10;AQAACwAAAAAAAAAAAAAAAAAvAQAAX3JlbHMvLnJlbHNQSwECLQAUAAYACAAAACEAfnPPMQoCAAD0&#10;AwAADgAAAAAAAAAAAAAAAAAuAgAAZHJzL2Uyb0RvYy54bWxQSwECLQAUAAYACAAAACEAxBaf1N8A&#10;AAALAQAADwAAAAAAAAAAAAAAAABkBAAAZHJzL2Rvd25yZXYueG1sUEsFBgAAAAAEAAQA8wAAAHAF&#10;AAAAAA==&#10;" filled="f" stroked="f">
                <v:textbox>
                  <w:txbxContent>
                    <w:p w14:paraId="47BC8763" w14:textId="4DCA59DF" w:rsidR="00142DF0" w:rsidRPr="007E2EC2" w:rsidRDefault="00142DF0">
                      <w:pPr>
                        <w:rPr>
                          <w:rFonts w:ascii="Arial" w:hAnsi="Arial" w:cs="Arial"/>
                          <w:color w:val="FFFFFF" w:themeColor="background1"/>
                          <w:sz w:val="36"/>
                        </w:rPr>
                      </w:pPr>
                      <w:r w:rsidRPr="00AC57B6">
                        <w:rPr>
                          <w:rFonts w:ascii="Arial" w:hAnsi="Arial" w:cs="Arial"/>
                          <w:color w:val="FFFFFF" w:themeColor="background1"/>
                          <w:sz w:val="36"/>
                        </w:rPr>
                        <w:t>Air</w:t>
                      </w:r>
                      <w:r>
                        <w:rPr>
                          <w:rFonts w:ascii="Arial" w:hAnsi="Arial" w:cs="Arial"/>
                          <w:color w:val="FFFFFF" w:themeColor="background1"/>
                          <w:sz w:val="36"/>
                        </w:rPr>
                        <w:t>P</w:t>
                      </w:r>
                      <w:r w:rsidRPr="00AC57B6">
                        <w:rPr>
                          <w:rFonts w:ascii="Arial" w:hAnsi="Arial" w:cs="Arial"/>
                          <w:color w:val="FFFFFF" w:themeColor="background1"/>
                          <w:sz w:val="36"/>
                        </w:rPr>
                        <w:t>rime HL7800 Low Power Mode</w:t>
                      </w:r>
                      <w:r>
                        <w:rPr>
                          <w:rFonts w:ascii="Arial" w:hAnsi="Arial" w:cs="Arial"/>
                          <w:color w:val="FFFFFF" w:themeColor="background1"/>
                          <w:sz w:val="36"/>
                        </w:rPr>
                        <w:t xml:space="preserve">s </w:t>
                      </w:r>
                      <w:r w:rsidRPr="00AC57B6">
                        <w:rPr>
                          <w:rFonts w:ascii="Arial" w:hAnsi="Arial" w:cs="Arial"/>
                          <w:color w:val="FFFFFF" w:themeColor="background1"/>
                          <w:sz w:val="36"/>
                        </w:rPr>
                        <w:t>-</w:t>
                      </w:r>
                      <w:r>
                        <w:rPr>
                          <w:rFonts w:ascii="Arial" w:hAnsi="Arial" w:cs="Arial"/>
                          <w:color w:val="FFFFFF" w:themeColor="background1"/>
                          <w:sz w:val="36"/>
                        </w:rPr>
                        <w:t xml:space="preserve"> </w:t>
                      </w:r>
                      <w:r w:rsidRPr="00AC57B6">
                        <w:rPr>
                          <w:rFonts w:ascii="Arial" w:hAnsi="Arial" w:cs="Arial"/>
                          <w:color w:val="FFFFFF" w:themeColor="background1"/>
                          <w:sz w:val="36"/>
                        </w:rPr>
                        <w:t>Application Note</w:t>
                      </w:r>
                    </w:p>
                  </w:txbxContent>
                </v:textbox>
                <w10:wrap type="topAndBottom" anchory="page"/>
                <w10:anchorlock/>
              </v:shape>
            </w:pict>
          </mc:Fallback>
        </mc:AlternateContent>
      </w:r>
      <w:r w:rsidR="005E1A92" w:rsidRPr="00A94116">
        <w:rPr>
          <w:noProof/>
        </w:rPr>
        <mc:AlternateContent>
          <mc:Choice Requires="wps">
            <w:drawing>
              <wp:anchor distT="0" distB="548640" distL="114300" distR="114300" simplePos="0" relativeHeight="251653632" behindDoc="0" locked="1" layoutInCell="1" allowOverlap="1" wp14:anchorId="47BC8750" wp14:editId="2DEB0C8B">
                <wp:simplePos x="0" y="0"/>
                <wp:positionH relativeFrom="page">
                  <wp:align>left</wp:align>
                </wp:positionH>
                <wp:positionV relativeFrom="margin">
                  <wp:posOffset>-88900</wp:posOffset>
                </wp:positionV>
                <wp:extent cx="5577840" cy="762000"/>
                <wp:effectExtent l="0" t="0" r="3810" b="0"/>
                <wp:wrapTopAndBottom/>
                <wp:docPr id="1" name="Rectangle 1"/>
                <wp:cNvGraphicFramePr/>
                <a:graphic xmlns:a="http://schemas.openxmlformats.org/drawingml/2006/main">
                  <a:graphicData uri="http://schemas.microsoft.com/office/word/2010/wordprocessingShape">
                    <wps:wsp>
                      <wps:cNvSpPr/>
                      <wps:spPr>
                        <a:xfrm>
                          <a:off x="0" y="0"/>
                          <a:ext cx="5577840" cy="762000"/>
                        </a:xfrm>
                        <a:prstGeom prst="rect">
                          <a:avLst/>
                        </a:prstGeom>
                        <a:solidFill>
                          <a:srgbClr val="6A8E9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61ED65" id="Rectangle 1" o:spid="_x0000_s1026" style="position:absolute;margin-left:0;margin-top:-7pt;width:439.2pt;height:60pt;z-index:251653632;visibility:visible;mso-wrap-style:square;mso-width-percent:0;mso-height-percent:0;mso-wrap-distance-left:9pt;mso-wrap-distance-top:0;mso-wrap-distance-right:9pt;mso-wrap-distance-bottom:43.2pt;mso-position-horizontal:left;mso-position-horizontal-relative:page;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zSHkgIAAIUFAAAOAAAAZHJzL2Uyb0RvYy54bWysVN9P2zAQfp+0/8Hy+0hbUQoVKapgTJMQ&#10;IGDi2XXsxpLj885u0+6v39lJAwO0h2kvic/3+/N3d36xayzbKgwGXMnHRyPOlJNQGbcu+Y+n6y+n&#10;nIUoXCUsOFXyvQr8YvH503nr52oCNdhKIaMgLsxbX/I6Rj8viiBr1YhwBF45UmrARkQScV1UKFqK&#10;3thiMhqdFC1g5RGkCoFurzolX+T4WisZ77QOKjJbcqot5i/m7yp9i8W5mK9R+NrIvgzxD1U0wjhK&#10;OoS6ElGwDZp3oRojEQLoeCShKUBrI1XugboZj95081gLr3IvBE7wA0zh/4WVt9t7ZKait+PMiYae&#10;6IFAE25tFRsneFof5mT16O+xlwIdU687jU36UxdslyHdD5CqXWSSLqfT2ez0mJCXpJud0JNlzIsX&#10;b48hflPQsHQoOVL2jKTY3oRIGcn0YJKSBbCmujbWZgHXq0uLbCvoeU+Wp1/PlqlkcvnDzLpk7CC5&#10;dep0U6TOul7yKe6tSnbWPShNkFD1k1xJJqMa8ggplYvjTlWLSnXpp9TaobfBI9eSA6bImvIPsfsA&#10;iejvY3dV9vbJVWUuD86jvxXWOQ8eOTO4ODg3xgF+FMBSV33mzv4AUgdNQmkF1Z4Ig9BNUvDy2tC7&#10;3YgQ7wXS6NBT0zqId/TRFtqSQ3/irAb89dF9sidGk5azlkax5OHnRqDizH53xPWz8XFiUMzC8XQ2&#10;IQFfa1avNW7TXALRgfhM1eVjso/2cNQIzTNtjWXKSirhJOUuuYx4EC5jtyJo70i1XGYzmlcv4o17&#10;9DIFT6gmXj7tngX6nryRaH8Lh7EV8zcc7myTp4PlJoI2meAvuPZ406xn4vR7KS2T13K2etmei98A&#10;AAD//wMAUEsDBBQABgAIAAAAIQAr5WxB3gAAAAgBAAAPAAAAZHJzL2Rvd25yZXYueG1sTI9BS8NA&#10;EIXvgv9hGcFbu1spMcZsihQKQi9pFLxus9NsMDsbs9s2/nvHk97m8R5vvlduZj+IC06xD6RhtVQg&#10;kNpge+o0vL/tFjmImAxZMwRCDd8YYVPd3pSmsOFKB7w0qRNcQrEwGlxKYyFlbB16E5dhRGLvFCZv&#10;Esupk3YyVy73g3xQKpPe9MQfnBlx67D9bM5eQxa+Ptp650L9tN92e1UfXk+N0/r+bn55BpFwTn9h&#10;+MVndKiY6RjOZKMYNPCQpGGxWvPBdv6Yr0EcOacyBbIq5f8B1Q8AAAD//wMAUEsBAi0AFAAGAAgA&#10;AAAhALaDOJL+AAAA4QEAABMAAAAAAAAAAAAAAAAAAAAAAFtDb250ZW50X1R5cGVzXS54bWxQSwEC&#10;LQAUAAYACAAAACEAOP0h/9YAAACUAQAACwAAAAAAAAAAAAAAAAAvAQAAX3JlbHMvLnJlbHNQSwEC&#10;LQAUAAYACAAAACEAR7s0h5ICAACFBQAADgAAAAAAAAAAAAAAAAAuAgAAZHJzL2Uyb0RvYy54bWxQ&#10;SwECLQAUAAYACAAAACEAK+VsQd4AAAAIAQAADwAAAAAAAAAAAAAAAADsBAAAZHJzL2Rvd25yZXYu&#10;eG1sUEsFBgAAAAAEAAQA8wAAAPcFAAAAAA==&#10;" fillcolor="#6a8e9a" stroked="f" strokeweight="1pt">
                <w10:wrap type="topAndBottom" anchorx="page" anchory="margin"/>
                <w10:anchorlock/>
              </v:rect>
            </w:pict>
          </mc:Fallback>
        </mc:AlternateContent>
      </w:r>
      <w:r w:rsidR="005E1A92" w:rsidRPr="00A94116">
        <w:rPr>
          <w:noProof/>
        </w:rPr>
        <mc:AlternateContent>
          <mc:Choice Requires="wps">
            <w:drawing>
              <wp:anchor distT="0" distB="0" distL="114300" distR="114300" simplePos="0" relativeHeight="251657728" behindDoc="0" locked="1" layoutInCell="1" allowOverlap="1" wp14:anchorId="47BC8752" wp14:editId="47BC8753">
                <wp:simplePos x="0" y="0"/>
                <wp:positionH relativeFrom="page">
                  <wp:posOffset>0</wp:posOffset>
                </wp:positionH>
                <wp:positionV relativeFrom="page">
                  <wp:posOffset>1266797</wp:posOffset>
                </wp:positionV>
                <wp:extent cx="4643120" cy="78740"/>
                <wp:effectExtent l="0" t="0" r="5080" b="0"/>
                <wp:wrapTopAndBottom/>
                <wp:docPr id="2" name="Rectangle 2"/>
                <wp:cNvGraphicFramePr/>
                <a:graphic xmlns:a="http://schemas.openxmlformats.org/drawingml/2006/main">
                  <a:graphicData uri="http://schemas.microsoft.com/office/word/2010/wordprocessingShape">
                    <wps:wsp>
                      <wps:cNvSpPr/>
                      <wps:spPr>
                        <a:xfrm>
                          <a:off x="0" y="0"/>
                          <a:ext cx="4643120" cy="78740"/>
                        </a:xfrm>
                        <a:prstGeom prst="rect">
                          <a:avLst/>
                        </a:prstGeom>
                        <a:solidFill>
                          <a:srgbClr val="E53B3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D09E27" id="Rectangle 2" o:spid="_x0000_s1026" style="position:absolute;margin-left:0;margin-top:99.75pt;width:365.6pt;height:6.2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OfDlQIAAIQFAAAOAAAAZHJzL2Uyb0RvYy54bWysVE1PGzEQvVfqf7B8L5uE8NGIDUqhVJUQ&#10;IKDi7Hjt7Eq2xx072aS/vmPvZqGAeqiag+PxzLzxvH2es/OtNWyjMDTgSj4+GHGmnISqcauS/3i8&#10;+nTKWYjCVcKAUyXfqcDP5x8/nLV+piZQg6kUMgJxYdb6ktcx+llRBFkrK8IBeOXIqQGtiGTiqqhQ&#10;tIRuTTEZjY6LFrDyCFKFQKeXnZPPM77WSsZbrYOKzJSc7hbzinldprWYn4nZCoWvG9lfQ/zDLaxo&#10;HBUdoC5FFGyNzRso20iEADoeSLAFaN1IlXugbsajV9081MKr3AuRE/xAU/h/sPJmc4esqUo+4cwJ&#10;S5/onkgTbmUUmyR6Wh9mFPXg77C3Am1Tr1uNNv1TF2ybKd0NlKptZJIOp8fTw/GEmJfkOzk9mWbK&#10;i+dkjyF+U2BZ2pQcqXgmUmyuQ6SCFLoPSbUCmKa6aozJBq6WFwbZRtDX/Xp0+OVwj/5HmHEp2EFK&#10;6xDTSZEa61rJu7gzKsUZd680MUKXn+SbZC2qoY6QUrk47ly1qFRX/mhEv8QXXXjIyFYGTMia6g/Y&#10;PUDS+VvsDqaPT6kqS3lIHv3tYl3ykJErg4tDsm0c4HsAhrrqK3fxe5I6ahJLS6h2pBeE7iEFL68a&#10;+m7XIsQ7gfRy6EvTNIi3tGgDbcmh33FWA/567zzFk6DJy1lLL7Hk4edaoOLMfHck9c/jKamGxWxM&#10;j06SmvClZ/nS49b2AkgOY5o7XuZtio9mv9UI9omGxiJVJZdwkmqXXEbcGxexmxA0dqRaLHIYPVcv&#10;4rV78DKBJ1aTLh+3TwJ9L95Iqr+B/asVs1ca7mJTpoPFOoJussCfee35pqeehdOPpTRLXto56nl4&#10;zn8DAAD//wMAUEsDBBQABgAIAAAAIQAb+T8o3QAAAAgBAAAPAAAAZHJzL2Rvd25yZXYueG1sTI/L&#10;TsMwEEX3SPyDNUjsqOOgFhLiVBWoH5DAAnZuPHmIeBzFbhv69R1WsJy5ozPnFtvFjeKEcxg8aVCr&#10;BARS4+1AnYaP9/3DM4gQDVkzekINPxhgW97eFCa3/kwVnurYCYZQyI2GPsYplzI0PToTVn5C4qz1&#10;szORx7mTdjZnhrtRpkmykc4MxB96M+Frj813fXQa0i8V201Xt5elSvd19Xlpd/FN6/u7ZfcCIuIS&#10;/47hV5/VoWSngz+SDWLUwEUib7NsDYLjp0eVgjgwW6kMZFnI/wXKKwAAAP//AwBQSwECLQAUAAYA&#10;CAAAACEAtoM4kv4AAADhAQAAEwAAAAAAAAAAAAAAAAAAAAAAW0NvbnRlbnRfVHlwZXNdLnhtbFBL&#10;AQItABQABgAIAAAAIQA4/SH/1gAAAJQBAAALAAAAAAAAAAAAAAAAAC8BAABfcmVscy8ucmVsc1BL&#10;AQItABQABgAIAAAAIQB1FOfDlQIAAIQFAAAOAAAAAAAAAAAAAAAAAC4CAABkcnMvZTJvRG9jLnht&#10;bFBLAQItABQABgAIAAAAIQAb+T8o3QAAAAgBAAAPAAAAAAAAAAAAAAAAAO8EAABkcnMvZG93bnJl&#10;di54bWxQSwUGAAAAAAQABADzAAAA+QUAAAAA&#10;" fillcolor="#e53b30" stroked="f" strokeweight="1pt">
                <w10:wrap type="topAndBottom" anchorx="page" anchory="page"/>
                <w10:anchorlock/>
              </v:rect>
            </w:pict>
          </mc:Fallback>
        </mc:AlternateContent>
      </w:r>
    </w:p>
    <w:sdt>
      <w:sdtPr>
        <w:rPr>
          <w:rFonts w:ascii="Calibri" w:hAnsi="Calibri" w:cs="Calibri"/>
          <w:b w:val="0"/>
          <w:color w:val="auto"/>
          <w:sz w:val="22"/>
          <w:lang w:val="fr-FR"/>
        </w:rPr>
        <w:id w:val="-1086075976"/>
        <w:docPartObj>
          <w:docPartGallery w:val="Table of Contents"/>
          <w:docPartUnique/>
        </w:docPartObj>
      </w:sdtPr>
      <w:sdtEndPr>
        <w:rPr>
          <w:rFonts w:asciiTheme="minorHAnsi" w:hAnsiTheme="minorHAnsi" w:cstheme="minorBidi"/>
          <w:bCs/>
          <w:noProof/>
          <w:lang w:val="en-US"/>
        </w:rPr>
      </w:sdtEndPr>
      <w:sdtContent>
        <w:p w14:paraId="767813B6" w14:textId="67175F1C" w:rsidR="00AC57B6" w:rsidRDefault="00AC57B6" w:rsidP="00AC57B6">
          <w:pPr>
            <w:pStyle w:val="Head1"/>
          </w:pPr>
          <w:r>
            <w:t>Contents</w:t>
          </w:r>
        </w:p>
        <w:p w14:paraId="58402BA3" w14:textId="2B0EB0EA" w:rsidR="00C673A3" w:rsidRDefault="00AC57B6">
          <w:pPr>
            <w:pStyle w:val="TM1"/>
            <w:tabs>
              <w:tab w:val="right" w:leader="dot" w:pos="9350"/>
            </w:tabs>
            <w:rPr>
              <w:rFonts w:asciiTheme="minorHAnsi" w:eastAsiaTheme="minorEastAsia" w:hAnsiTheme="minorHAnsi" w:cstheme="minorBidi"/>
              <w:noProof/>
              <w:lang w:eastAsia="fr-FR"/>
            </w:rPr>
          </w:pPr>
          <w:r>
            <w:rPr>
              <w:b/>
              <w:bCs/>
              <w:noProof/>
            </w:rPr>
            <w:fldChar w:fldCharType="begin"/>
          </w:r>
          <w:r>
            <w:rPr>
              <w:b/>
              <w:bCs/>
              <w:noProof/>
            </w:rPr>
            <w:instrText xml:space="preserve"> TOC \o "1-3" \h \z \u </w:instrText>
          </w:r>
          <w:r>
            <w:rPr>
              <w:b/>
              <w:bCs/>
              <w:noProof/>
            </w:rPr>
            <w:fldChar w:fldCharType="separate"/>
          </w:r>
          <w:hyperlink w:anchor="_Toc517876734" w:history="1">
            <w:r w:rsidR="00C673A3" w:rsidRPr="00372AD9">
              <w:rPr>
                <w:rStyle w:val="Lienhypertexte"/>
                <w:b/>
                <w:noProof/>
              </w:rPr>
              <w:t>References</w:t>
            </w:r>
            <w:r w:rsidR="00C673A3">
              <w:rPr>
                <w:noProof/>
                <w:webHidden/>
              </w:rPr>
              <w:tab/>
            </w:r>
            <w:r w:rsidR="00C673A3">
              <w:rPr>
                <w:noProof/>
                <w:webHidden/>
              </w:rPr>
              <w:fldChar w:fldCharType="begin"/>
            </w:r>
            <w:r w:rsidR="00C673A3">
              <w:rPr>
                <w:noProof/>
                <w:webHidden/>
              </w:rPr>
              <w:instrText xml:space="preserve"> PAGEREF _Toc517876734 \h </w:instrText>
            </w:r>
            <w:r w:rsidR="00C673A3">
              <w:rPr>
                <w:noProof/>
                <w:webHidden/>
              </w:rPr>
            </w:r>
            <w:r w:rsidR="00C673A3">
              <w:rPr>
                <w:noProof/>
                <w:webHidden/>
              </w:rPr>
              <w:fldChar w:fldCharType="separate"/>
            </w:r>
            <w:r w:rsidR="00C673A3">
              <w:rPr>
                <w:noProof/>
                <w:webHidden/>
              </w:rPr>
              <w:t>2</w:t>
            </w:r>
            <w:r w:rsidR="00C673A3">
              <w:rPr>
                <w:noProof/>
                <w:webHidden/>
              </w:rPr>
              <w:fldChar w:fldCharType="end"/>
            </w:r>
          </w:hyperlink>
        </w:p>
        <w:p w14:paraId="30D7012E" w14:textId="2E4DDAD7" w:rsidR="00C673A3" w:rsidRDefault="00142DF0">
          <w:pPr>
            <w:pStyle w:val="TM1"/>
            <w:tabs>
              <w:tab w:val="right" w:leader="dot" w:pos="9350"/>
            </w:tabs>
            <w:rPr>
              <w:rFonts w:asciiTheme="minorHAnsi" w:eastAsiaTheme="minorEastAsia" w:hAnsiTheme="minorHAnsi" w:cstheme="minorBidi"/>
              <w:noProof/>
              <w:lang w:eastAsia="fr-FR"/>
            </w:rPr>
          </w:pPr>
          <w:hyperlink w:anchor="_Toc517876735" w:history="1">
            <w:r w:rsidR="00C673A3" w:rsidRPr="00372AD9">
              <w:rPr>
                <w:rStyle w:val="Lienhypertexte"/>
                <w:b/>
                <w:noProof/>
              </w:rPr>
              <w:t>3GPP Power saving features</w:t>
            </w:r>
            <w:r w:rsidR="00C673A3">
              <w:rPr>
                <w:noProof/>
                <w:webHidden/>
              </w:rPr>
              <w:tab/>
            </w:r>
            <w:r w:rsidR="00C673A3">
              <w:rPr>
                <w:noProof/>
                <w:webHidden/>
              </w:rPr>
              <w:fldChar w:fldCharType="begin"/>
            </w:r>
            <w:r w:rsidR="00C673A3">
              <w:rPr>
                <w:noProof/>
                <w:webHidden/>
              </w:rPr>
              <w:instrText xml:space="preserve"> PAGEREF _Toc517876735 \h </w:instrText>
            </w:r>
            <w:r w:rsidR="00C673A3">
              <w:rPr>
                <w:noProof/>
                <w:webHidden/>
              </w:rPr>
            </w:r>
            <w:r w:rsidR="00C673A3">
              <w:rPr>
                <w:noProof/>
                <w:webHidden/>
              </w:rPr>
              <w:fldChar w:fldCharType="separate"/>
            </w:r>
            <w:r w:rsidR="00C673A3">
              <w:rPr>
                <w:noProof/>
                <w:webHidden/>
              </w:rPr>
              <w:t>2</w:t>
            </w:r>
            <w:r w:rsidR="00C673A3">
              <w:rPr>
                <w:noProof/>
                <w:webHidden/>
              </w:rPr>
              <w:fldChar w:fldCharType="end"/>
            </w:r>
          </w:hyperlink>
        </w:p>
        <w:p w14:paraId="435509F1" w14:textId="0DCC0D4A" w:rsidR="00C673A3" w:rsidRDefault="00142DF0">
          <w:pPr>
            <w:pStyle w:val="TM2"/>
            <w:tabs>
              <w:tab w:val="right" w:leader="dot" w:pos="9350"/>
            </w:tabs>
            <w:rPr>
              <w:rFonts w:asciiTheme="minorHAnsi" w:eastAsiaTheme="minorEastAsia" w:hAnsiTheme="minorHAnsi" w:cstheme="minorBidi"/>
              <w:noProof/>
              <w:lang w:eastAsia="fr-FR"/>
            </w:rPr>
          </w:pPr>
          <w:hyperlink w:anchor="_Toc517876736" w:history="1">
            <w:r w:rsidR="00C673A3" w:rsidRPr="00372AD9">
              <w:rPr>
                <w:rStyle w:val="Lienhypertexte"/>
                <w:rFonts w:eastAsia="Times New Roman"/>
                <w:b/>
                <w:noProof/>
                <w:lang w:val="en-US"/>
              </w:rPr>
              <w:t>PSM</w:t>
            </w:r>
            <w:r w:rsidR="00C673A3">
              <w:rPr>
                <w:noProof/>
                <w:webHidden/>
              </w:rPr>
              <w:tab/>
            </w:r>
            <w:r w:rsidR="00C673A3">
              <w:rPr>
                <w:noProof/>
                <w:webHidden/>
              </w:rPr>
              <w:fldChar w:fldCharType="begin"/>
            </w:r>
            <w:r w:rsidR="00C673A3">
              <w:rPr>
                <w:noProof/>
                <w:webHidden/>
              </w:rPr>
              <w:instrText xml:space="preserve"> PAGEREF _Toc517876736 \h </w:instrText>
            </w:r>
            <w:r w:rsidR="00C673A3">
              <w:rPr>
                <w:noProof/>
                <w:webHidden/>
              </w:rPr>
            </w:r>
            <w:r w:rsidR="00C673A3">
              <w:rPr>
                <w:noProof/>
                <w:webHidden/>
              </w:rPr>
              <w:fldChar w:fldCharType="separate"/>
            </w:r>
            <w:r w:rsidR="00C673A3">
              <w:rPr>
                <w:noProof/>
                <w:webHidden/>
              </w:rPr>
              <w:t>2</w:t>
            </w:r>
            <w:r w:rsidR="00C673A3">
              <w:rPr>
                <w:noProof/>
                <w:webHidden/>
              </w:rPr>
              <w:fldChar w:fldCharType="end"/>
            </w:r>
          </w:hyperlink>
        </w:p>
        <w:p w14:paraId="306B404A" w14:textId="2FCD9E42" w:rsidR="00C673A3" w:rsidRDefault="00142DF0">
          <w:pPr>
            <w:pStyle w:val="TM3"/>
            <w:tabs>
              <w:tab w:val="right" w:leader="dot" w:pos="9350"/>
            </w:tabs>
            <w:rPr>
              <w:rFonts w:asciiTheme="minorHAnsi" w:eastAsiaTheme="minorEastAsia" w:hAnsiTheme="minorHAnsi" w:cstheme="minorBidi"/>
              <w:noProof/>
              <w:lang w:eastAsia="fr-FR"/>
            </w:rPr>
          </w:pPr>
          <w:hyperlink w:anchor="_Toc517876737" w:history="1">
            <w:r w:rsidR="00C673A3" w:rsidRPr="00372AD9">
              <w:rPr>
                <w:rStyle w:val="Lienhypertexte"/>
                <w:rFonts w:eastAsia="Times New Roman"/>
                <w:noProof/>
                <w:lang w:val="en-US"/>
              </w:rPr>
              <w:t>Description</w:t>
            </w:r>
            <w:r w:rsidR="00C673A3">
              <w:rPr>
                <w:noProof/>
                <w:webHidden/>
              </w:rPr>
              <w:tab/>
            </w:r>
            <w:r w:rsidR="00C673A3">
              <w:rPr>
                <w:noProof/>
                <w:webHidden/>
              </w:rPr>
              <w:fldChar w:fldCharType="begin"/>
            </w:r>
            <w:r w:rsidR="00C673A3">
              <w:rPr>
                <w:noProof/>
                <w:webHidden/>
              </w:rPr>
              <w:instrText xml:space="preserve"> PAGEREF _Toc517876737 \h </w:instrText>
            </w:r>
            <w:r w:rsidR="00C673A3">
              <w:rPr>
                <w:noProof/>
                <w:webHidden/>
              </w:rPr>
            </w:r>
            <w:r w:rsidR="00C673A3">
              <w:rPr>
                <w:noProof/>
                <w:webHidden/>
              </w:rPr>
              <w:fldChar w:fldCharType="separate"/>
            </w:r>
            <w:r w:rsidR="00C673A3">
              <w:rPr>
                <w:noProof/>
                <w:webHidden/>
              </w:rPr>
              <w:t>2</w:t>
            </w:r>
            <w:r w:rsidR="00C673A3">
              <w:rPr>
                <w:noProof/>
                <w:webHidden/>
              </w:rPr>
              <w:fldChar w:fldCharType="end"/>
            </w:r>
          </w:hyperlink>
        </w:p>
        <w:p w14:paraId="1D8E1347" w14:textId="600750FC" w:rsidR="00C673A3" w:rsidRDefault="00142DF0">
          <w:pPr>
            <w:pStyle w:val="TM3"/>
            <w:tabs>
              <w:tab w:val="right" w:leader="dot" w:pos="9350"/>
            </w:tabs>
            <w:rPr>
              <w:rFonts w:asciiTheme="minorHAnsi" w:eastAsiaTheme="minorEastAsia" w:hAnsiTheme="minorHAnsi" w:cstheme="minorBidi"/>
              <w:noProof/>
              <w:lang w:eastAsia="fr-FR"/>
            </w:rPr>
          </w:pPr>
          <w:hyperlink w:anchor="_Toc517876738" w:history="1">
            <w:r w:rsidR="00C673A3" w:rsidRPr="00372AD9">
              <w:rPr>
                <w:rStyle w:val="Lienhypertexte"/>
                <w:rFonts w:eastAsia="Times New Roman"/>
                <w:noProof/>
                <w:lang w:val="en-US"/>
              </w:rPr>
              <w:t>CPSMS AT command</w:t>
            </w:r>
            <w:r w:rsidR="00C673A3">
              <w:rPr>
                <w:noProof/>
                <w:webHidden/>
              </w:rPr>
              <w:tab/>
            </w:r>
            <w:r w:rsidR="00C673A3">
              <w:rPr>
                <w:noProof/>
                <w:webHidden/>
              </w:rPr>
              <w:fldChar w:fldCharType="begin"/>
            </w:r>
            <w:r w:rsidR="00C673A3">
              <w:rPr>
                <w:noProof/>
                <w:webHidden/>
              </w:rPr>
              <w:instrText xml:space="preserve"> PAGEREF _Toc517876738 \h </w:instrText>
            </w:r>
            <w:r w:rsidR="00C673A3">
              <w:rPr>
                <w:noProof/>
                <w:webHidden/>
              </w:rPr>
            </w:r>
            <w:r w:rsidR="00C673A3">
              <w:rPr>
                <w:noProof/>
                <w:webHidden/>
              </w:rPr>
              <w:fldChar w:fldCharType="separate"/>
            </w:r>
            <w:r w:rsidR="00C673A3">
              <w:rPr>
                <w:noProof/>
                <w:webHidden/>
              </w:rPr>
              <w:t>2</w:t>
            </w:r>
            <w:r w:rsidR="00C673A3">
              <w:rPr>
                <w:noProof/>
                <w:webHidden/>
              </w:rPr>
              <w:fldChar w:fldCharType="end"/>
            </w:r>
          </w:hyperlink>
        </w:p>
        <w:p w14:paraId="6E864DB4" w14:textId="2D1CB70E" w:rsidR="00C673A3" w:rsidRDefault="00142DF0">
          <w:pPr>
            <w:pStyle w:val="TM2"/>
            <w:tabs>
              <w:tab w:val="right" w:leader="dot" w:pos="9350"/>
            </w:tabs>
            <w:rPr>
              <w:rFonts w:asciiTheme="minorHAnsi" w:eastAsiaTheme="minorEastAsia" w:hAnsiTheme="minorHAnsi" w:cstheme="minorBidi"/>
              <w:noProof/>
              <w:lang w:eastAsia="fr-FR"/>
            </w:rPr>
          </w:pPr>
          <w:hyperlink w:anchor="_Toc517876739" w:history="1">
            <w:r w:rsidR="00C673A3" w:rsidRPr="00372AD9">
              <w:rPr>
                <w:rStyle w:val="Lienhypertexte"/>
                <w:rFonts w:eastAsia="Times New Roman"/>
                <w:b/>
                <w:noProof/>
                <w:lang w:val="en-US"/>
              </w:rPr>
              <w:t>eDRX</w:t>
            </w:r>
            <w:r w:rsidR="00C673A3">
              <w:rPr>
                <w:noProof/>
                <w:webHidden/>
              </w:rPr>
              <w:tab/>
            </w:r>
            <w:r w:rsidR="00C673A3">
              <w:rPr>
                <w:noProof/>
                <w:webHidden/>
              </w:rPr>
              <w:fldChar w:fldCharType="begin"/>
            </w:r>
            <w:r w:rsidR="00C673A3">
              <w:rPr>
                <w:noProof/>
                <w:webHidden/>
              </w:rPr>
              <w:instrText xml:space="preserve"> PAGEREF _Toc517876739 \h </w:instrText>
            </w:r>
            <w:r w:rsidR="00C673A3">
              <w:rPr>
                <w:noProof/>
                <w:webHidden/>
              </w:rPr>
            </w:r>
            <w:r w:rsidR="00C673A3">
              <w:rPr>
                <w:noProof/>
                <w:webHidden/>
              </w:rPr>
              <w:fldChar w:fldCharType="separate"/>
            </w:r>
            <w:r w:rsidR="00C673A3">
              <w:rPr>
                <w:noProof/>
                <w:webHidden/>
              </w:rPr>
              <w:t>4</w:t>
            </w:r>
            <w:r w:rsidR="00C673A3">
              <w:rPr>
                <w:noProof/>
                <w:webHidden/>
              </w:rPr>
              <w:fldChar w:fldCharType="end"/>
            </w:r>
          </w:hyperlink>
        </w:p>
        <w:p w14:paraId="315FD419" w14:textId="0D8B871E" w:rsidR="00C673A3" w:rsidRDefault="00142DF0">
          <w:pPr>
            <w:pStyle w:val="TM3"/>
            <w:tabs>
              <w:tab w:val="right" w:leader="dot" w:pos="9350"/>
            </w:tabs>
            <w:rPr>
              <w:rFonts w:asciiTheme="minorHAnsi" w:eastAsiaTheme="minorEastAsia" w:hAnsiTheme="minorHAnsi" w:cstheme="minorBidi"/>
              <w:noProof/>
              <w:lang w:eastAsia="fr-FR"/>
            </w:rPr>
          </w:pPr>
          <w:hyperlink w:anchor="_Toc517876740" w:history="1">
            <w:r w:rsidR="00C673A3" w:rsidRPr="00372AD9">
              <w:rPr>
                <w:rStyle w:val="Lienhypertexte"/>
                <w:rFonts w:eastAsia="Times New Roman"/>
                <w:noProof/>
                <w:lang w:val="en-US"/>
              </w:rPr>
              <w:t>Description</w:t>
            </w:r>
            <w:r w:rsidR="00C673A3">
              <w:rPr>
                <w:noProof/>
                <w:webHidden/>
              </w:rPr>
              <w:tab/>
            </w:r>
            <w:r w:rsidR="00C673A3">
              <w:rPr>
                <w:noProof/>
                <w:webHidden/>
              </w:rPr>
              <w:fldChar w:fldCharType="begin"/>
            </w:r>
            <w:r w:rsidR="00C673A3">
              <w:rPr>
                <w:noProof/>
                <w:webHidden/>
              </w:rPr>
              <w:instrText xml:space="preserve"> PAGEREF _Toc517876740 \h </w:instrText>
            </w:r>
            <w:r w:rsidR="00C673A3">
              <w:rPr>
                <w:noProof/>
                <w:webHidden/>
              </w:rPr>
            </w:r>
            <w:r w:rsidR="00C673A3">
              <w:rPr>
                <w:noProof/>
                <w:webHidden/>
              </w:rPr>
              <w:fldChar w:fldCharType="separate"/>
            </w:r>
            <w:r w:rsidR="00C673A3">
              <w:rPr>
                <w:noProof/>
                <w:webHidden/>
              </w:rPr>
              <w:t>4</w:t>
            </w:r>
            <w:r w:rsidR="00C673A3">
              <w:rPr>
                <w:noProof/>
                <w:webHidden/>
              </w:rPr>
              <w:fldChar w:fldCharType="end"/>
            </w:r>
          </w:hyperlink>
        </w:p>
        <w:p w14:paraId="44589787" w14:textId="05D4E0B5" w:rsidR="00C673A3" w:rsidRDefault="00142DF0">
          <w:pPr>
            <w:pStyle w:val="TM3"/>
            <w:tabs>
              <w:tab w:val="right" w:leader="dot" w:pos="9350"/>
            </w:tabs>
            <w:rPr>
              <w:rFonts w:asciiTheme="minorHAnsi" w:eastAsiaTheme="minorEastAsia" w:hAnsiTheme="minorHAnsi" w:cstheme="minorBidi"/>
              <w:noProof/>
              <w:lang w:eastAsia="fr-FR"/>
            </w:rPr>
          </w:pPr>
          <w:hyperlink w:anchor="_Toc517876741" w:history="1">
            <w:r w:rsidR="00C673A3" w:rsidRPr="00372AD9">
              <w:rPr>
                <w:rStyle w:val="Lienhypertexte"/>
                <w:rFonts w:eastAsia="Times New Roman"/>
                <w:noProof/>
                <w:lang w:val="en-US"/>
              </w:rPr>
              <w:t>+CEDRXS AT command</w:t>
            </w:r>
            <w:r w:rsidR="00C673A3">
              <w:rPr>
                <w:noProof/>
                <w:webHidden/>
              </w:rPr>
              <w:tab/>
            </w:r>
            <w:r w:rsidR="00C673A3">
              <w:rPr>
                <w:noProof/>
                <w:webHidden/>
              </w:rPr>
              <w:fldChar w:fldCharType="begin"/>
            </w:r>
            <w:r w:rsidR="00C673A3">
              <w:rPr>
                <w:noProof/>
                <w:webHidden/>
              </w:rPr>
              <w:instrText xml:space="preserve"> PAGEREF _Toc517876741 \h </w:instrText>
            </w:r>
            <w:r w:rsidR="00C673A3">
              <w:rPr>
                <w:noProof/>
                <w:webHidden/>
              </w:rPr>
            </w:r>
            <w:r w:rsidR="00C673A3">
              <w:rPr>
                <w:noProof/>
                <w:webHidden/>
              </w:rPr>
              <w:fldChar w:fldCharType="separate"/>
            </w:r>
            <w:r w:rsidR="00C673A3">
              <w:rPr>
                <w:noProof/>
                <w:webHidden/>
              </w:rPr>
              <w:t>4</w:t>
            </w:r>
            <w:r w:rsidR="00C673A3">
              <w:rPr>
                <w:noProof/>
                <w:webHidden/>
              </w:rPr>
              <w:fldChar w:fldCharType="end"/>
            </w:r>
          </w:hyperlink>
        </w:p>
        <w:p w14:paraId="15B9E4B8" w14:textId="4622FA8B" w:rsidR="00C673A3" w:rsidRDefault="00142DF0">
          <w:pPr>
            <w:pStyle w:val="TM1"/>
            <w:tabs>
              <w:tab w:val="right" w:leader="dot" w:pos="9350"/>
            </w:tabs>
            <w:rPr>
              <w:rFonts w:asciiTheme="minorHAnsi" w:eastAsiaTheme="minorEastAsia" w:hAnsiTheme="minorHAnsi" w:cstheme="minorBidi"/>
              <w:noProof/>
              <w:lang w:eastAsia="fr-FR"/>
            </w:rPr>
          </w:pPr>
          <w:hyperlink w:anchor="_Toc517876742" w:history="1">
            <w:r w:rsidR="00C673A3" w:rsidRPr="00372AD9">
              <w:rPr>
                <w:rStyle w:val="Lienhypertexte"/>
                <w:b/>
                <w:noProof/>
              </w:rPr>
              <w:t>AirPrime HL7800 Low Power modes</w:t>
            </w:r>
            <w:r w:rsidR="00C673A3">
              <w:rPr>
                <w:noProof/>
                <w:webHidden/>
              </w:rPr>
              <w:tab/>
            </w:r>
            <w:r w:rsidR="00C673A3">
              <w:rPr>
                <w:noProof/>
                <w:webHidden/>
              </w:rPr>
              <w:fldChar w:fldCharType="begin"/>
            </w:r>
            <w:r w:rsidR="00C673A3">
              <w:rPr>
                <w:noProof/>
                <w:webHidden/>
              </w:rPr>
              <w:instrText xml:space="preserve"> PAGEREF _Toc517876742 \h </w:instrText>
            </w:r>
            <w:r w:rsidR="00C673A3">
              <w:rPr>
                <w:noProof/>
                <w:webHidden/>
              </w:rPr>
            </w:r>
            <w:r w:rsidR="00C673A3">
              <w:rPr>
                <w:noProof/>
                <w:webHidden/>
              </w:rPr>
              <w:fldChar w:fldCharType="separate"/>
            </w:r>
            <w:r w:rsidR="00C673A3">
              <w:rPr>
                <w:noProof/>
                <w:webHidden/>
              </w:rPr>
              <w:t>6</w:t>
            </w:r>
            <w:r w:rsidR="00C673A3">
              <w:rPr>
                <w:noProof/>
                <w:webHidden/>
              </w:rPr>
              <w:fldChar w:fldCharType="end"/>
            </w:r>
          </w:hyperlink>
        </w:p>
        <w:p w14:paraId="1788360C" w14:textId="396BD34E" w:rsidR="00C673A3" w:rsidRDefault="00142DF0">
          <w:pPr>
            <w:pStyle w:val="TM2"/>
            <w:tabs>
              <w:tab w:val="right" w:leader="dot" w:pos="9350"/>
            </w:tabs>
            <w:rPr>
              <w:rFonts w:asciiTheme="minorHAnsi" w:eastAsiaTheme="minorEastAsia" w:hAnsiTheme="minorHAnsi" w:cstheme="minorBidi"/>
              <w:noProof/>
              <w:lang w:eastAsia="fr-FR"/>
            </w:rPr>
          </w:pPr>
          <w:hyperlink w:anchor="_Toc517876743" w:history="1">
            <w:r w:rsidR="00C673A3" w:rsidRPr="00372AD9">
              <w:rPr>
                <w:rStyle w:val="Lienhypertexte"/>
                <w:rFonts w:eastAsia="Times New Roman"/>
                <w:b/>
                <w:noProof/>
                <w:lang w:val="en-US"/>
              </w:rPr>
              <w:t>System description</w:t>
            </w:r>
            <w:r w:rsidR="00C673A3">
              <w:rPr>
                <w:noProof/>
                <w:webHidden/>
              </w:rPr>
              <w:tab/>
            </w:r>
            <w:r w:rsidR="00C673A3">
              <w:rPr>
                <w:noProof/>
                <w:webHidden/>
              </w:rPr>
              <w:fldChar w:fldCharType="begin"/>
            </w:r>
            <w:r w:rsidR="00C673A3">
              <w:rPr>
                <w:noProof/>
                <w:webHidden/>
              </w:rPr>
              <w:instrText xml:space="preserve"> PAGEREF _Toc517876743 \h </w:instrText>
            </w:r>
            <w:r w:rsidR="00C673A3">
              <w:rPr>
                <w:noProof/>
                <w:webHidden/>
              </w:rPr>
            </w:r>
            <w:r w:rsidR="00C673A3">
              <w:rPr>
                <w:noProof/>
                <w:webHidden/>
              </w:rPr>
              <w:fldChar w:fldCharType="separate"/>
            </w:r>
            <w:r w:rsidR="00C673A3">
              <w:rPr>
                <w:noProof/>
                <w:webHidden/>
              </w:rPr>
              <w:t>6</w:t>
            </w:r>
            <w:r w:rsidR="00C673A3">
              <w:rPr>
                <w:noProof/>
                <w:webHidden/>
              </w:rPr>
              <w:fldChar w:fldCharType="end"/>
            </w:r>
          </w:hyperlink>
        </w:p>
        <w:p w14:paraId="5F8E1D9C" w14:textId="6B491D46" w:rsidR="00C673A3" w:rsidRDefault="00142DF0">
          <w:pPr>
            <w:pStyle w:val="TM2"/>
            <w:tabs>
              <w:tab w:val="right" w:leader="dot" w:pos="9350"/>
            </w:tabs>
            <w:rPr>
              <w:rFonts w:asciiTheme="minorHAnsi" w:eastAsiaTheme="minorEastAsia" w:hAnsiTheme="minorHAnsi" w:cstheme="minorBidi"/>
              <w:noProof/>
              <w:lang w:eastAsia="fr-FR"/>
            </w:rPr>
          </w:pPr>
          <w:hyperlink w:anchor="_Toc517876744" w:history="1">
            <w:r w:rsidR="00C673A3" w:rsidRPr="00372AD9">
              <w:rPr>
                <w:rStyle w:val="Lienhypertexte"/>
                <w:rFonts w:eastAsia="Times New Roman"/>
                <w:noProof/>
                <w:lang w:val="en-US"/>
              </w:rPr>
              <w:t>AirPrime HL7800 power modes</w:t>
            </w:r>
            <w:r w:rsidR="00C673A3">
              <w:rPr>
                <w:noProof/>
                <w:webHidden/>
              </w:rPr>
              <w:tab/>
            </w:r>
            <w:r w:rsidR="00C673A3">
              <w:rPr>
                <w:noProof/>
                <w:webHidden/>
              </w:rPr>
              <w:fldChar w:fldCharType="begin"/>
            </w:r>
            <w:r w:rsidR="00C673A3">
              <w:rPr>
                <w:noProof/>
                <w:webHidden/>
              </w:rPr>
              <w:instrText xml:space="preserve"> PAGEREF _Toc517876744 \h </w:instrText>
            </w:r>
            <w:r w:rsidR="00C673A3">
              <w:rPr>
                <w:noProof/>
                <w:webHidden/>
              </w:rPr>
            </w:r>
            <w:r w:rsidR="00C673A3">
              <w:rPr>
                <w:noProof/>
                <w:webHidden/>
              </w:rPr>
              <w:fldChar w:fldCharType="separate"/>
            </w:r>
            <w:r w:rsidR="00C673A3">
              <w:rPr>
                <w:noProof/>
                <w:webHidden/>
              </w:rPr>
              <w:t>7</w:t>
            </w:r>
            <w:r w:rsidR="00C673A3">
              <w:rPr>
                <w:noProof/>
                <w:webHidden/>
              </w:rPr>
              <w:fldChar w:fldCharType="end"/>
            </w:r>
          </w:hyperlink>
        </w:p>
        <w:p w14:paraId="6A12CCCD" w14:textId="747832F2" w:rsidR="00C673A3" w:rsidRDefault="00142DF0">
          <w:pPr>
            <w:pStyle w:val="TM3"/>
            <w:tabs>
              <w:tab w:val="right" w:leader="dot" w:pos="9350"/>
            </w:tabs>
            <w:rPr>
              <w:rFonts w:asciiTheme="minorHAnsi" w:eastAsiaTheme="minorEastAsia" w:hAnsiTheme="minorHAnsi" w:cstheme="minorBidi"/>
              <w:noProof/>
              <w:lang w:eastAsia="fr-FR"/>
            </w:rPr>
          </w:pPr>
          <w:hyperlink w:anchor="_Toc517876745" w:history="1">
            <w:r w:rsidR="00C673A3" w:rsidRPr="00372AD9">
              <w:rPr>
                <w:rStyle w:val="Lienhypertexte"/>
                <w:noProof/>
                <w:lang w:val="en-US"/>
              </w:rPr>
              <w:t>+KSLEEP AT command</w:t>
            </w:r>
            <w:r w:rsidR="00C673A3">
              <w:rPr>
                <w:noProof/>
                <w:webHidden/>
              </w:rPr>
              <w:tab/>
            </w:r>
            <w:r w:rsidR="00C673A3">
              <w:rPr>
                <w:noProof/>
                <w:webHidden/>
              </w:rPr>
              <w:fldChar w:fldCharType="begin"/>
            </w:r>
            <w:r w:rsidR="00C673A3">
              <w:rPr>
                <w:noProof/>
                <w:webHidden/>
              </w:rPr>
              <w:instrText xml:space="preserve"> PAGEREF _Toc517876745 \h </w:instrText>
            </w:r>
            <w:r w:rsidR="00C673A3">
              <w:rPr>
                <w:noProof/>
                <w:webHidden/>
              </w:rPr>
            </w:r>
            <w:r w:rsidR="00C673A3">
              <w:rPr>
                <w:noProof/>
                <w:webHidden/>
              </w:rPr>
              <w:fldChar w:fldCharType="separate"/>
            </w:r>
            <w:r w:rsidR="00C673A3">
              <w:rPr>
                <w:noProof/>
                <w:webHidden/>
              </w:rPr>
              <w:t>7</w:t>
            </w:r>
            <w:r w:rsidR="00C673A3">
              <w:rPr>
                <w:noProof/>
                <w:webHidden/>
              </w:rPr>
              <w:fldChar w:fldCharType="end"/>
            </w:r>
          </w:hyperlink>
        </w:p>
        <w:p w14:paraId="6E47BA39" w14:textId="7FAF1A52" w:rsidR="00C673A3" w:rsidRDefault="00142DF0">
          <w:pPr>
            <w:pStyle w:val="TM3"/>
            <w:tabs>
              <w:tab w:val="right" w:leader="dot" w:pos="9350"/>
            </w:tabs>
            <w:rPr>
              <w:rFonts w:asciiTheme="minorHAnsi" w:eastAsiaTheme="minorEastAsia" w:hAnsiTheme="minorHAnsi" w:cstheme="minorBidi"/>
              <w:noProof/>
              <w:lang w:eastAsia="fr-FR"/>
            </w:rPr>
          </w:pPr>
          <w:hyperlink w:anchor="_Toc517876746" w:history="1">
            <w:r w:rsidR="00C673A3" w:rsidRPr="00372AD9">
              <w:rPr>
                <w:rStyle w:val="Lienhypertexte"/>
                <w:noProof/>
                <w:lang w:val="en-US"/>
              </w:rPr>
              <w:t>Running mode</w:t>
            </w:r>
            <w:r w:rsidR="00C673A3">
              <w:rPr>
                <w:noProof/>
                <w:webHidden/>
              </w:rPr>
              <w:tab/>
            </w:r>
            <w:r w:rsidR="00C673A3">
              <w:rPr>
                <w:noProof/>
                <w:webHidden/>
              </w:rPr>
              <w:fldChar w:fldCharType="begin"/>
            </w:r>
            <w:r w:rsidR="00C673A3">
              <w:rPr>
                <w:noProof/>
                <w:webHidden/>
              </w:rPr>
              <w:instrText xml:space="preserve"> PAGEREF _Toc517876746 \h </w:instrText>
            </w:r>
            <w:r w:rsidR="00C673A3">
              <w:rPr>
                <w:noProof/>
                <w:webHidden/>
              </w:rPr>
            </w:r>
            <w:r w:rsidR="00C673A3">
              <w:rPr>
                <w:noProof/>
                <w:webHidden/>
              </w:rPr>
              <w:fldChar w:fldCharType="separate"/>
            </w:r>
            <w:r w:rsidR="00C673A3">
              <w:rPr>
                <w:noProof/>
                <w:webHidden/>
              </w:rPr>
              <w:t>7</w:t>
            </w:r>
            <w:r w:rsidR="00C673A3">
              <w:rPr>
                <w:noProof/>
                <w:webHidden/>
              </w:rPr>
              <w:fldChar w:fldCharType="end"/>
            </w:r>
          </w:hyperlink>
        </w:p>
        <w:p w14:paraId="50C0102C" w14:textId="5FD24AF9" w:rsidR="00C673A3" w:rsidRDefault="00142DF0">
          <w:pPr>
            <w:pStyle w:val="TM3"/>
            <w:tabs>
              <w:tab w:val="right" w:leader="dot" w:pos="9350"/>
            </w:tabs>
            <w:rPr>
              <w:rFonts w:asciiTheme="minorHAnsi" w:eastAsiaTheme="minorEastAsia" w:hAnsiTheme="minorHAnsi" w:cstheme="minorBidi"/>
              <w:noProof/>
              <w:lang w:eastAsia="fr-FR"/>
            </w:rPr>
          </w:pPr>
          <w:hyperlink w:anchor="_Toc517876747" w:history="1">
            <w:r w:rsidR="00C673A3" w:rsidRPr="00372AD9">
              <w:rPr>
                <w:rStyle w:val="Lienhypertexte"/>
                <w:noProof/>
                <w:lang w:val="en-US"/>
              </w:rPr>
              <w:t>Sleep mode</w:t>
            </w:r>
            <w:r w:rsidR="00C673A3">
              <w:rPr>
                <w:noProof/>
                <w:webHidden/>
              </w:rPr>
              <w:tab/>
            </w:r>
            <w:r w:rsidR="00C673A3">
              <w:rPr>
                <w:noProof/>
                <w:webHidden/>
              </w:rPr>
              <w:fldChar w:fldCharType="begin"/>
            </w:r>
            <w:r w:rsidR="00C673A3">
              <w:rPr>
                <w:noProof/>
                <w:webHidden/>
              </w:rPr>
              <w:instrText xml:space="preserve"> PAGEREF _Toc517876747 \h </w:instrText>
            </w:r>
            <w:r w:rsidR="00C673A3">
              <w:rPr>
                <w:noProof/>
                <w:webHidden/>
              </w:rPr>
            </w:r>
            <w:r w:rsidR="00C673A3">
              <w:rPr>
                <w:noProof/>
                <w:webHidden/>
              </w:rPr>
              <w:fldChar w:fldCharType="separate"/>
            </w:r>
            <w:r w:rsidR="00C673A3">
              <w:rPr>
                <w:noProof/>
                <w:webHidden/>
              </w:rPr>
              <w:t>7</w:t>
            </w:r>
            <w:r w:rsidR="00C673A3">
              <w:rPr>
                <w:noProof/>
                <w:webHidden/>
              </w:rPr>
              <w:fldChar w:fldCharType="end"/>
            </w:r>
          </w:hyperlink>
        </w:p>
        <w:p w14:paraId="73393E60" w14:textId="02F7E1C5" w:rsidR="00C673A3" w:rsidRDefault="00142DF0">
          <w:pPr>
            <w:pStyle w:val="TM3"/>
            <w:tabs>
              <w:tab w:val="right" w:leader="dot" w:pos="9350"/>
            </w:tabs>
            <w:rPr>
              <w:rFonts w:asciiTheme="minorHAnsi" w:eastAsiaTheme="minorEastAsia" w:hAnsiTheme="minorHAnsi" w:cstheme="minorBidi"/>
              <w:noProof/>
              <w:lang w:eastAsia="fr-FR"/>
            </w:rPr>
          </w:pPr>
          <w:hyperlink w:anchor="_Toc517876748" w:history="1">
            <w:r w:rsidR="00C673A3" w:rsidRPr="00372AD9">
              <w:rPr>
                <w:rStyle w:val="Lienhypertexte"/>
                <w:noProof/>
                <w:lang w:val="en-US"/>
              </w:rPr>
              <w:t>Lite Hibernate mode</w:t>
            </w:r>
            <w:r w:rsidR="00C673A3">
              <w:rPr>
                <w:noProof/>
                <w:webHidden/>
              </w:rPr>
              <w:tab/>
            </w:r>
            <w:r w:rsidR="00C673A3">
              <w:rPr>
                <w:noProof/>
                <w:webHidden/>
              </w:rPr>
              <w:fldChar w:fldCharType="begin"/>
            </w:r>
            <w:r w:rsidR="00C673A3">
              <w:rPr>
                <w:noProof/>
                <w:webHidden/>
              </w:rPr>
              <w:instrText xml:space="preserve"> PAGEREF _Toc517876748 \h </w:instrText>
            </w:r>
            <w:r w:rsidR="00C673A3">
              <w:rPr>
                <w:noProof/>
                <w:webHidden/>
              </w:rPr>
            </w:r>
            <w:r w:rsidR="00C673A3">
              <w:rPr>
                <w:noProof/>
                <w:webHidden/>
              </w:rPr>
              <w:fldChar w:fldCharType="separate"/>
            </w:r>
            <w:r w:rsidR="00C673A3">
              <w:rPr>
                <w:noProof/>
                <w:webHidden/>
              </w:rPr>
              <w:t>7</w:t>
            </w:r>
            <w:r w:rsidR="00C673A3">
              <w:rPr>
                <w:noProof/>
                <w:webHidden/>
              </w:rPr>
              <w:fldChar w:fldCharType="end"/>
            </w:r>
          </w:hyperlink>
        </w:p>
        <w:p w14:paraId="761AD345" w14:textId="03848AE3" w:rsidR="00C673A3" w:rsidRDefault="00142DF0">
          <w:pPr>
            <w:pStyle w:val="TM3"/>
            <w:tabs>
              <w:tab w:val="right" w:leader="dot" w:pos="9350"/>
            </w:tabs>
            <w:rPr>
              <w:rFonts w:asciiTheme="minorHAnsi" w:eastAsiaTheme="minorEastAsia" w:hAnsiTheme="minorHAnsi" w:cstheme="minorBidi"/>
              <w:noProof/>
              <w:lang w:eastAsia="fr-FR"/>
            </w:rPr>
          </w:pPr>
          <w:hyperlink w:anchor="_Toc517876749" w:history="1">
            <w:r w:rsidR="00C673A3" w:rsidRPr="00372AD9">
              <w:rPr>
                <w:rStyle w:val="Lienhypertexte"/>
                <w:noProof/>
                <w:lang w:val="en-US"/>
              </w:rPr>
              <w:t>Hibernate mode</w:t>
            </w:r>
            <w:r w:rsidR="00C673A3">
              <w:rPr>
                <w:noProof/>
                <w:webHidden/>
              </w:rPr>
              <w:tab/>
            </w:r>
            <w:r w:rsidR="00C673A3">
              <w:rPr>
                <w:noProof/>
                <w:webHidden/>
              </w:rPr>
              <w:fldChar w:fldCharType="begin"/>
            </w:r>
            <w:r w:rsidR="00C673A3">
              <w:rPr>
                <w:noProof/>
                <w:webHidden/>
              </w:rPr>
              <w:instrText xml:space="preserve"> PAGEREF _Toc517876749 \h </w:instrText>
            </w:r>
            <w:r w:rsidR="00C673A3">
              <w:rPr>
                <w:noProof/>
                <w:webHidden/>
              </w:rPr>
            </w:r>
            <w:r w:rsidR="00C673A3">
              <w:rPr>
                <w:noProof/>
                <w:webHidden/>
              </w:rPr>
              <w:fldChar w:fldCharType="separate"/>
            </w:r>
            <w:r w:rsidR="00C673A3">
              <w:rPr>
                <w:noProof/>
                <w:webHidden/>
              </w:rPr>
              <w:t>8</w:t>
            </w:r>
            <w:r w:rsidR="00C673A3">
              <w:rPr>
                <w:noProof/>
                <w:webHidden/>
              </w:rPr>
              <w:fldChar w:fldCharType="end"/>
            </w:r>
          </w:hyperlink>
        </w:p>
        <w:p w14:paraId="7E27FB91" w14:textId="0E477C86" w:rsidR="00C673A3" w:rsidRDefault="00142DF0">
          <w:pPr>
            <w:pStyle w:val="TM2"/>
            <w:tabs>
              <w:tab w:val="right" w:leader="dot" w:pos="9350"/>
            </w:tabs>
            <w:rPr>
              <w:rFonts w:asciiTheme="minorHAnsi" w:eastAsiaTheme="minorEastAsia" w:hAnsiTheme="minorHAnsi" w:cstheme="minorBidi"/>
              <w:noProof/>
              <w:lang w:eastAsia="fr-FR"/>
            </w:rPr>
          </w:pPr>
          <w:hyperlink w:anchor="_Toc517876750" w:history="1">
            <w:r w:rsidR="00C673A3" w:rsidRPr="00372AD9">
              <w:rPr>
                <w:rStyle w:val="Lienhypertexte"/>
                <w:rFonts w:eastAsia="Times New Roman"/>
                <w:b/>
                <w:noProof/>
                <w:lang w:val="en-US"/>
              </w:rPr>
              <w:t>Low power mode operation</w:t>
            </w:r>
            <w:r w:rsidR="00C673A3">
              <w:rPr>
                <w:noProof/>
                <w:webHidden/>
              </w:rPr>
              <w:tab/>
            </w:r>
            <w:r w:rsidR="00C673A3">
              <w:rPr>
                <w:noProof/>
                <w:webHidden/>
              </w:rPr>
              <w:fldChar w:fldCharType="begin"/>
            </w:r>
            <w:r w:rsidR="00C673A3">
              <w:rPr>
                <w:noProof/>
                <w:webHidden/>
              </w:rPr>
              <w:instrText xml:space="preserve"> PAGEREF _Toc517876750 \h </w:instrText>
            </w:r>
            <w:r w:rsidR="00C673A3">
              <w:rPr>
                <w:noProof/>
                <w:webHidden/>
              </w:rPr>
            </w:r>
            <w:r w:rsidR="00C673A3">
              <w:rPr>
                <w:noProof/>
                <w:webHidden/>
              </w:rPr>
              <w:fldChar w:fldCharType="separate"/>
            </w:r>
            <w:r w:rsidR="00C673A3">
              <w:rPr>
                <w:noProof/>
                <w:webHidden/>
              </w:rPr>
              <w:t>9</w:t>
            </w:r>
            <w:r w:rsidR="00C673A3">
              <w:rPr>
                <w:noProof/>
                <w:webHidden/>
              </w:rPr>
              <w:fldChar w:fldCharType="end"/>
            </w:r>
          </w:hyperlink>
        </w:p>
        <w:p w14:paraId="5EEAF378" w14:textId="1837A7D2" w:rsidR="00C673A3" w:rsidRDefault="00142DF0">
          <w:pPr>
            <w:pStyle w:val="TM1"/>
            <w:tabs>
              <w:tab w:val="right" w:leader="dot" w:pos="9350"/>
            </w:tabs>
            <w:rPr>
              <w:rFonts w:asciiTheme="minorHAnsi" w:eastAsiaTheme="minorEastAsia" w:hAnsiTheme="minorHAnsi" w:cstheme="minorBidi"/>
              <w:noProof/>
              <w:lang w:eastAsia="fr-FR"/>
            </w:rPr>
          </w:pPr>
          <w:hyperlink w:anchor="_Toc517876751" w:history="1">
            <w:r w:rsidR="00C673A3" w:rsidRPr="00372AD9">
              <w:rPr>
                <w:rStyle w:val="Lienhypertexte"/>
                <w:b/>
                <w:noProof/>
              </w:rPr>
              <w:t>Low Power mode use cases</w:t>
            </w:r>
            <w:r w:rsidR="00C673A3">
              <w:rPr>
                <w:noProof/>
                <w:webHidden/>
              </w:rPr>
              <w:tab/>
            </w:r>
            <w:r w:rsidR="00C673A3">
              <w:rPr>
                <w:noProof/>
                <w:webHidden/>
              </w:rPr>
              <w:fldChar w:fldCharType="begin"/>
            </w:r>
            <w:r w:rsidR="00C673A3">
              <w:rPr>
                <w:noProof/>
                <w:webHidden/>
              </w:rPr>
              <w:instrText xml:space="preserve"> PAGEREF _Toc517876751 \h </w:instrText>
            </w:r>
            <w:r w:rsidR="00C673A3">
              <w:rPr>
                <w:noProof/>
                <w:webHidden/>
              </w:rPr>
            </w:r>
            <w:r w:rsidR="00C673A3">
              <w:rPr>
                <w:noProof/>
                <w:webHidden/>
              </w:rPr>
              <w:fldChar w:fldCharType="separate"/>
            </w:r>
            <w:r w:rsidR="00C673A3">
              <w:rPr>
                <w:noProof/>
                <w:webHidden/>
              </w:rPr>
              <w:t>10</w:t>
            </w:r>
            <w:r w:rsidR="00C673A3">
              <w:rPr>
                <w:noProof/>
                <w:webHidden/>
              </w:rPr>
              <w:fldChar w:fldCharType="end"/>
            </w:r>
          </w:hyperlink>
        </w:p>
        <w:p w14:paraId="768B1DEE" w14:textId="7D665C15" w:rsidR="00C673A3" w:rsidRDefault="00142DF0">
          <w:pPr>
            <w:pStyle w:val="TM2"/>
            <w:tabs>
              <w:tab w:val="right" w:leader="dot" w:pos="9350"/>
            </w:tabs>
            <w:rPr>
              <w:rFonts w:asciiTheme="minorHAnsi" w:eastAsiaTheme="minorEastAsia" w:hAnsiTheme="minorHAnsi" w:cstheme="minorBidi"/>
              <w:noProof/>
              <w:lang w:eastAsia="fr-FR"/>
            </w:rPr>
          </w:pPr>
          <w:hyperlink w:anchor="_Toc517876752" w:history="1">
            <w:r w:rsidR="00C673A3" w:rsidRPr="00372AD9">
              <w:rPr>
                <w:rStyle w:val="Lienhypertexte"/>
                <w:rFonts w:eastAsia="Times New Roman"/>
                <w:b/>
                <w:noProof/>
                <w:lang w:val="en-US"/>
              </w:rPr>
              <w:t>PSM use cases</w:t>
            </w:r>
            <w:r w:rsidR="00C673A3">
              <w:rPr>
                <w:noProof/>
                <w:webHidden/>
              </w:rPr>
              <w:tab/>
            </w:r>
            <w:r w:rsidR="00C673A3">
              <w:rPr>
                <w:noProof/>
                <w:webHidden/>
              </w:rPr>
              <w:fldChar w:fldCharType="begin"/>
            </w:r>
            <w:r w:rsidR="00C673A3">
              <w:rPr>
                <w:noProof/>
                <w:webHidden/>
              </w:rPr>
              <w:instrText xml:space="preserve"> PAGEREF _Toc517876752 \h </w:instrText>
            </w:r>
            <w:r w:rsidR="00C673A3">
              <w:rPr>
                <w:noProof/>
                <w:webHidden/>
              </w:rPr>
            </w:r>
            <w:r w:rsidR="00C673A3">
              <w:rPr>
                <w:noProof/>
                <w:webHidden/>
              </w:rPr>
              <w:fldChar w:fldCharType="separate"/>
            </w:r>
            <w:r w:rsidR="00C673A3">
              <w:rPr>
                <w:noProof/>
                <w:webHidden/>
              </w:rPr>
              <w:t>10</w:t>
            </w:r>
            <w:r w:rsidR="00C673A3">
              <w:rPr>
                <w:noProof/>
                <w:webHidden/>
              </w:rPr>
              <w:fldChar w:fldCharType="end"/>
            </w:r>
          </w:hyperlink>
        </w:p>
        <w:p w14:paraId="52081D69" w14:textId="326A3E27" w:rsidR="00C673A3" w:rsidRDefault="00142DF0">
          <w:pPr>
            <w:pStyle w:val="TM2"/>
            <w:tabs>
              <w:tab w:val="right" w:leader="dot" w:pos="9350"/>
            </w:tabs>
            <w:rPr>
              <w:rFonts w:asciiTheme="minorHAnsi" w:eastAsiaTheme="minorEastAsia" w:hAnsiTheme="minorHAnsi" w:cstheme="minorBidi"/>
              <w:noProof/>
              <w:lang w:eastAsia="fr-FR"/>
            </w:rPr>
          </w:pPr>
          <w:hyperlink w:anchor="_Toc517876753" w:history="1">
            <w:r w:rsidR="00C673A3" w:rsidRPr="00372AD9">
              <w:rPr>
                <w:rStyle w:val="Lienhypertexte"/>
                <w:rFonts w:eastAsia="Times New Roman"/>
                <w:b/>
                <w:noProof/>
                <w:lang w:val="en-US"/>
              </w:rPr>
              <w:t>eDRX use cases</w:t>
            </w:r>
            <w:r w:rsidR="00C673A3">
              <w:rPr>
                <w:noProof/>
                <w:webHidden/>
              </w:rPr>
              <w:tab/>
            </w:r>
            <w:r w:rsidR="00C673A3">
              <w:rPr>
                <w:noProof/>
                <w:webHidden/>
              </w:rPr>
              <w:fldChar w:fldCharType="begin"/>
            </w:r>
            <w:r w:rsidR="00C673A3">
              <w:rPr>
                <w:noProof/>
                <w:webHidden/>
              </w:rPr>
              <w:instrText xml:space="preserve"> PAGEREF _Toc517876753 \h </w:instrText>
            </w:r>
            <w:r w:rsidR="00C673A3">
              <w:rPr>
                <w:noProof/>
                <w:webHidden/>
              </w:rPr>
            </w:r>
            <w:r w:rsidR="00C673A3">
              <w:rPr>
                <w:noProof/>
                <w:webHidden/>
              </w:rPr>
              <w:fldChar w:fldCharType="separate"/>
            </w:r>
            <w:r w:rsidR="00C673A3">
              <w:rPr>
                <w:noProof/>
                <w:webHidden/>
              </w:rPr>
              <w:t>13</w:t>
            </w:r>
            <w:r w:rsidR="00C673A3">
              <w:rPr>
                <w:noProof/>
                <w:webHidden/>
              </w:rPr>
              <w:fldChar w:fldCharType="end"/>
            </w:r>
          </w:hyperlink>
        </w:p>
        <w:p w14:paraId="6E33AD08" w14:textId="1A30ABEC" w:rsidR="008E3EEB" w:rsidRDefault="00AC57B6" w:rsidP="00AC57B6">
          <w:pPr>
            <w:rPr>
              <w:b/>
              <w:bCs/>
              <w:noProof/>
            </w:rPr>
          </w:pPr>
          <w:r>
            <w:rPr>
              <w:b/>
              <w:bCs/>
              <w:noProof/>
            </w:rPr>
            <w:fldChar w:fldCharType="end"/>
          </w:r>
        </w:p>
      </w:sdtContent>
    </w:sdt>
    <w:p w14:paraId="04ABD2FD" w14:textId="4F9CA7EC" w:rsidR="00170A00" w:rsidRPr="006A3E42" w:rsidRDefault="00170A00" w:rsidP="00EA09A2">
      <w:pPr>
        <w:pStyle w:val="Titre1"/>
        <w:spacing w:after="240"/>
        <w:rPr>
          <w:b/>
        </w:rPr>
      </w:pPr>
      <w:bookmarkStart w:id="0" w:name="_Toc517876734"/>
      <w:bookmarkStart w:id="1" w:name="_Hlk517712280"/>
      <w:r w:rsidRPr="006A3E42">
        <w:rPr>
          <w:b/>
        </w:rPr>
        <w:lastRenderedPageBreak/>
        <w:t>References</w:t>
      </w:r>
      <w:bookmarkEnd w:id="0"/>
    </w:p>
    <w:tbl>
      <w:tblPr>
        <w:tblW w:w="8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
        <w:gridCol w:w="4979"/>
        <w:gridCol w:w="3049"/>
      </w:tblGrid>
      <w:tr w:rsidR="007B28AE" w:rsidRPr="007B28AE" w14:paraId="3B9B37C5" w14:textId="77777777" w:rsidTr="007B28AE">
        <w:tc>
          <w:tcPr>
            <w:tcW w:w="828" w:type="dxa"/>
            <w:shd w:val="pct25" w:color="auto" w:fill="FFFFFF"/>
          </w:tcPr>
          <w:p w14:paraId="639AF786" w14:textId="77777777" w:rsidR="007B28AE" w:rsidRPr="007B28AE" w:rsidRDefault="007B28AE" w:rsidP="007B28AE">
            <w:pPr>
              <w:spacing w:after="0" w:line="240" w:lineRule="auto"/>
              <w:rPr>
                <w:rFonts w:ascii="Calibri" w:eastAsia="SimSun" w:hAnsi="Calibri" w:cs="Calibri"/>
                <w:b/>
                <w:sz w:val="20"/>
                <w:szCs w:val="20"/>
                <w:lang w:val="fr-CA" w:eastAsia="zh-CN"/>
              </w:rPr>
            </w:pPr>
            <w:proofErr w:type="spellStart"/>
            <w:r w:rsidRPr="007B28AE">
              <w:rPr>
                <w:rFonts w:ascii="Calibri" w:eastAsia="SimSun" w:hAnsi="Calibri" w:cs="Calibri"/>
                <w:b/>
                <w:sz w:val="20"/>
                <w:szCs w:val="20"/>
                <w:lang w:val="fr-CA"/>
              </w:rPr>
              <w:t>Ref</w:t>
            </w:r>
            <w:proofErr w:type="spellEnd"/>
            <w:r w:rsidRPr="007B28AE">
              <w:rPr>
                <w:rFonts w:ascii="Calibri" w:eastAsia="SimSun" w:hAnsi="Calibri" w:cs="Calibri"/>
                <w:b/>
                <w:sz w:val="20"/>
                <w:szCs w:val="20"/>
                <w:lang w:val="fr-CA"/>
              </w:rPr>
              <w:t>. #</w:t>
            </w:r>
          </w:p>
        </w:tc>
        <w:tc>
          <w:tcPr>
            <w:tcW w:w="4979" w:type="dxa"/>
            <w:shd w:val="pct25" w:color="auto" w:fill="FFFFFF"/>
          </w:tcPr>
          <w:p w14:paraId="4B16CB76" w14:textId="77777777" w:rsidR="007B28AE" w:rsidRPr="007B28AE" w:rsidRDefault="007B28AE" w:rsidP="007B28AE">
            <w:pPr>
              <w:spacing w:after="0" w:line="240" w:lineRule="auto"/>
              <w:rPr>
                <w:rFonts w:ascii="Calibri" w:eastAsia="SimSun" w:hAnsi="Calibri" w:cs="Calibri"/>
                <w:b/>
                <w:sz w:val="20"/>
                <w:szCs w:val="20"/>
                <w:lang w:val="fr-CA"/>
              </w:rPr>
            </w:pPr>
            <w:proofErr w:type="spellStart"/>
            <w:r w:rsidRPr="007B28AE">
              <w:rPr>
                <w:rFonts w:ascii="Calibri" w:eastAsia="SimSun" w:hAnsi="Calibri" w:cs="Calibri"/>
                <w:b/>
                <w:sz w:val="20"/>
                <w:szCs w:val="20"/>
                <w:lang w:val="fr-CA"/>
              </w:rPr>
              <w:t>Docum</w:t>
            </w:r>
            <w:r w:rsidRPr="007B28AE">
              <w:rPr>
                <w:rFonts w:ascii="Calibri" w:eastAsia="SimSun" w:hAnsi="Calibri" w:cs="Calibri"/>
                <w:b/>
                <w:sz w:val="20"/>
                <w:szCs w:val="20"/>
                <w:lang w:val="en-CA"/>
              </w:rPr>
              <w:t>ent</w:t>
            </w:r>
            <w:proofErr w:type="spellEnd"/>
            <w:r w:rsidRPr="007B28AE">
              <w:rPr>
                <w:rFonts w:ascii="Calibri" w:eastAsia="SimSun" w:hAnsi="Calibri" w:cs="Calibri"/>
                <w:b/>
                <w:sz w:val="20"/>
                <w:szCs w:val="20"/>
                <w:lang w:val="en-CA"/>
              </w:rPr>
              <w:t xml:space="preserve"> title</w:t>
            </w:r>
            <w:r w:rsidRPr="007B28AE">
              <w:rPr>
                <w:rFonts w:ascii="Calibri" w:eastAsia="SimSun" w:hAnsi="Calibri" w:cs="Calibri"/>
                <w:b/>
                <w:sz w:val="20"/>
                <w:szCs w:val="20"/>
                <w:lang w:val="fr-CA"/>
              </w:rPr>
              <w:t xml:space="preserve"> </w:t>
            </w:r>
          </w:p>
        </w:tc>
        <w:tc>
          <w:tcPr>
            <w:tcW w:w="3049" w:type="dxa"/>
            <w:shd w:val="pct25" w:color="auto" w:fill="FFFFFF"/>
          </w:tcPr>
          <w:p w14:paraId="44884A67" w14:textId="77777777" w:rsidR="007B28AE" w:rsidRPr="007B28AE" w:rsidRDefault="007B28AE" w:rsidP="007B28AE">
            <w:pPr>
              <w:spacing w:after="0" w:line="240" w:lineRule="auto"/>
              <w:rPr>
                <w:rFonts w:ascii="Calibri" w:eastAsia="SimSun" w:hAnsi="Calibri" w:cs="Calibri"/>
                <w:b/>
                <w:sz w:val="20"/>
                <w:szCs w:val="20"/>
                <w:lang w:val="en-CA"/>
              </w:rPr>
            </w:pPr>
            <w:r w:rsidRPr="007B28AE">
              <w:rPr>
                <w:rFonts w:ascii="Calibri" w:eastAsia="SimSun" w:hAnsi="Calibri" w:cs="Calibri"/>
                <w:b/>
                <w:sz w:val="20"/>
                <w:szCs w:val="20"/>
                <w:lang w:val="fr-CA"/>
              </w:rPr>
              <w:t>Doc. #</w:t>
            </w:r>
          </w:p>
        </w:tc>
      </w:tr>
      <w:tr w:rsidR="007B28AE" w:rsidRPr="007B28AE" w14:paraId="4496AC34" w14:textId="77777777" w:rsidTr="007B28AE">
        <w:trPr>
          <w:trHeight w:val="350"/>
        </w:trPr>
        <w:tc>
          <w:tcPr>
            <w:tcW w:w="828" w:type="dxa"/>
            <w:vAlign w:val="center"/>
          </w:tcPr>
          <w:p w14:paraId="4CB75F0D" w14:textId="77777777" w:rsidR="007B28AE" w:rsidRPr="007B28AE" w:rsidRDefault="007B28AE" w:rsidP="007B28AE">
            <w:pPr>
              <w:spacing w:after="0" w:line="240" w:lineRule="auto"/>
              <w:ind w:left="29"/>
              <w:rPr>
                <w:rFonts w:ascii="Calibri" w:eastAsia="Times New Roman" w:hAnsi="Calibri" w:cs="Times New Roman"/>
                <w:sz w:val="20"/>
                <w:szCs w:val="20"/>
                <w:lang w:val="en-CA"/>
              </w:rPr>
            </w:pPr>
            <w:r w:rsidRPr="007B28AE">
              <w:rPr>
                <w:rFonts w:ascii="Calibri" w:eastAsia="Times New Roman" w:hAnsi="Calibri" w:cs="Times New Roman"/>
                <w:sz w:val="20"/>
                <w:szCs w:val="20"/>
                <w:lang w:val="en-CA"/>
              </w:rPr>
              <w:t>[</w:t>
            </w:r>
            <w:bookmarkStart w:id="2" w:name="R5"/>
            <w:r w:rsidRPr="007B28AE">
              <w:rPr>
                <w:rFonts w:ascii="Calibri" w:eastAsia="Times New Roman" w:hAnsi="Calibri" w:cs="Times New Roman"/>
                <w:sz w:val="20"/>
                <w:szCs w:val="20"/>
                <w:lang w:val="en-CA"/>
              </w:rPr>
              <w:t>R-</w:t>
            </w:r>
            <w:bookmarkEnd w:id="2"/>
            <w:r w:rsidRPr="007B28AE">
              <w:rPr>
                <w:rFonts w:ascii="Calibri" w:eastAsia="Times New Roman" w:hAnsi="Calibri" w:cs="Times New Roman"/>
                <w:sz w:val="20"/>
                <w:szCs w:val="20"/>
                <w:lang w:val="en-CA"/>
              </w:rPr>
              <w:t>1]</w:t>
            </w:r>
          </w:p>
        </w:tc>
        <w:tc>
          <w:tcPr>
            <w:tcW w:w="4979" w:type="dxa"/>
            <w:vAlign w:val="center"/>
          </w:tcPr>
          <w:p w14:paraId="31C65170" w14:textId="48E01037" w:rsidR="007B28AE" w:rsidRPr="007B28AE" w:rsidRDefault="00B97496" w:rsidP="007B28AE">
            <w:pPr>
              <w:spacing w:after="0" w:line="240" w:lineRule="auto"/>
              <w:rPr>
                <w:rFonts w:ascii="Calibri" w:eastAsia="SimSun" w:hAnsi="Calibri" w:cs="Times New Roman"/>
                <w:sz w:val="20"/>
                <w:szCs w:val="20"/>
                <w:lang w:val="en-CA"/>
              </w:rPr>
            </w:pPr>
            <w:r w:rsidRPr="00B97496">
              <w:rPr>
                <w:rFonts w:ascii="Calibri" w:eastAsia="SimSun" w:hAnsi="Calibri" w:cs="Times New Roman"/>
                <w:sz w:val="20"/>
                <w:szCs w:val="20"/>
                <w:lang w:val="en-CA"/>
              </w:rPr>
              <w:t>AirPrime - HL78xx - AT Commands Interface Guide</w:t>
            </w:r>
          </w:p>
        </w:tc>
        <w:tc>
          <w:tcPr>
            <w:tcW w:w="3049" w:type="dxa"/>
          </w:tcPr>
          <w:p w14:paraId="202EF5C1" w14:textId="7EE39370" w:rsidR="007B28AE" w:rsidRPr="007B28AE" w:rsidRDefault="00B97496" w:rsidP="007B28AE">
            <w:pPr>
              <w:spacing w:after="0" w:line="240" w:lineRule="auto"/>
              <w:rPr>
                <w:rFonts w:ascii="Calibri" w:eastAsia="SimSun" w:hAnsi="Calibri" w:cs="Times New Roman"/>
                <w:sz w:val="20"/>
                <w:szCs w:val="20"/>
                <w:lang w:val="en-CA"/>
              </w:rPr>
            </w:pPr>
            <w:r>
              <w:rPr>
                <w:rFonts w:ascii="Calibri" w:eastAsia="SimSun" w:hAnsi="Calibri" w:cs="Times New Roman"/>
                <w:sz w:val="20"/>
                <w:szCs w:val="20"/>
                <w:lang w:val="en-CA"/>
              </w:rPr>
              <w:t>#</w:t>
            </w:r>
            <w:r w:rsidRPr="00B97496">
              <w:rPr>
                <w:rFonts w:ascii="Calibri" w:eastAsia="SimSun" w:hAnsi="Calibri" w:cs="Times New Roman"/>
                <w:sz w:val="20"/>
                <w:szCs w:val="20"/>
                <w:lang w:val="en-CA"/>
              </w:rPr>
              <w:t>41111821</w:t>
            </w:r>
          </w:p>
        </w:tc>
      </w:tr>
      <w:tr w:rsidR="007B28AE" w:rsidRPr="007B28AE" w14:paraId="43AC913F" w14:textId="77777777" w:rsidTr="007B28AE">
        <w:trPr>
          <w:trHeight w:val="350"/>
        </w:trPr>
        <w:tc>
          <w:tcPr>
            <w:tcW w:w="828" w:type="dxa"/>
            <w:vAlign w:val="center"/>
          </w:tcPr>
          <w:p w14:paraId="63591E7B" w14:textId="0CA4256D" w:rsidR="007B28AE" w:rsidRPr="007B28AE" w:rsidRDefault="007B28AE" w:rsidP="007B28AE">
            <w:pPr>
              <w:spacing w:after="0" w:line="240" w:lineRule="auto"/>
              <w:ind w:left="29"/>
              <w:rPr>
                <w:rFonts w:ascii="Calibri" w:eastAsia="Times New Roman" w:hAnsi="Calibri" w:cs="Times New Roman"/>
                <w:sz w:val="20"/>
                <w:szCs w:val="20"/>
                <w:lang w:val="en-CA"/>
              </w:rPr>
            </w:pPr>
            <w:r w:rsidRPr="007B28AE">
              <w:rPr>
                <w:rFonts w:ascii="Calibri" w:eastAsia="Times New Roman" w:hAnsi="Calibri" w:cs="Times New Roman"/>
                <w:sz w:val="20"/>
                <w:szCs w:val="20"/>
                <w:lang w:val="en-CA"/>
              </w:rPr>
              <w:t>[R-</w:t>
            </w:r>
            <w:r w:rsidRPr="00B97496">
              <w:rPr>
                <w:rFonts w:ascii="Calibri" w:eastAsia="Times New Roman" w:hAnsi="Calibri" w:cs="Times New Roman"/>
                <w:sz w:val="20"/>
                <w:szCs w:val="20"/>
                <w:lang w:val="en-CA"/>
              </w:rPr>
              <w:t>2</w:t>
            </w:r>
            <w:r w:rsidRPr="007B28AE">
              <w:rPr>
                <w:rFonts w:ascii="Calibri" w:eastAsia="Times New Roman" w:hAnsi="Calibri" w:cs="Times New Roman"/>
                <w:sz w:val="20"/>
                <w:szCs w:val="20"/>
                <w:lang w:val="en-CA"/>
              </w:rPr>
              <w:t>]</w:t>
            </w:r>
          </w:p>
        </w:tc>
        <w:tc>
          <w:tcPr>
            <w:tcW w:w="4979" w:type="dxa"/>
            <w:vAlign w:val="center"/>
          </w:tcPr>
          <w:p w14:paraId="6CF33B7C" w14:textId="56437671" w:rsidR="007B28AE" w:rsidRPr="007B28AE" w:rsidRDefault="00B97496" w:rsidP="007B28AE">
            <w:pPr>
              <w:spacing w:after="0" w:line="240" w:lineRule="auto"/>
              <w:rPr>
                <w:rFonts w:ascii="Calibri" w:eastAsia="SimSun" w:hAnsi="Calibri" w:cs="Times New Roman"/>
                <w:sz w:val="20"/>
                <w:szCs w:val="20"/>
                <w:lang w:val="en-CA"/>
              </w:rPr>
            </w:pPr>
            <w:r w:rsidRPr="00B97496">
              <w:rPr>
                <w:rFonts w:ascii="Calibri" w:eastAsia="SimSun" w:hAnsi="Calibri" w:cs="Times New Roman"/>
                <w:sz w:val="20"/>
                <w:szCs w:val="20"/>
                <w:lang w:val="en-CA"/>
              </w:rPr>
              <w:t>AirPrime - HL7800 - Product Technical Specification</w:t>
            </w:r>
          </w:p>
        </w:tc>
        <w:tc>
          <w:tcPr>
            <w:tcW w:w="3049" w:type="dxa"/>
            <w:vAlign w:val="center"/>
          </w:tcPr>
          <w:p w14:paraId="4A3DE5FA" w14:textId="6A18710B" w:rsidR="007B28AE" w:rsidRPr="007B28AE" w:rsidRDefault="00B97496" w:rsidP="007B28AE">
            <w:pPr>
              <w:spacing w:after="0" w:line="240" w:lineRule="auto"/>
              <w:rPr>
                <w:rFonts w:ascii="Calibri" w:eastAsia="SimSun" w:hAnsi="Calibri" w:cs="Calibri"/>
                <w:iCs/>
                <w:sz w:val="20"/>
                <w:szCs w:val="20"/>
                <w:lang w:val="en-CA"/>
              </w:rPr>
            </w:pPr>
            <w:r>
              <w:rPr>
                <w:rFonts w:ascii="Calibri" w:eastAsia="SimSun" w:hAnsi="Calibri" w:cs="Calibri"/>
                <w:iCs/>
                <w:sz w:val="20"/>
                <w:szCs w:val="20"/>
                <w:lang w:val="en-CA"/>
              </w:rPr>
              <w:t>#</w:t>
            </w:r>
            <w:r w:rsidRPr="00B97496">
              <w:rPr>
                <w:rFonts w:ascii="Calibri" w:eastAsia="SimSun" w:hAnsi="Calibri" w:cs="Calibri"/>
                <w:iCs/>
                <w:sz w:val="20"/>
                <w:szCs w:val="20"/>
                <w:lang w:val="en-CA"/>
              </w:rPr>
              <w:t>41111094</w:t>
            </w:r>
          </w:p>
        </w:tc>
      </w:tr>
    </w:tbl>
    <w:p w14:paraId="39A2CD2A" w14:textId="409DE6CB" w:rsidR="00AC57B6" w:rsidRPr="006A3E42" w:rsidRDefault="00AC57B6" w:rsidP="00EA09A2">
      <w:pPr>
        <w:pStyle w:val="Titre1"/>
        <w:spacing w:after="240"/>
        <w:rPr>
          <w:b/>
        </w:rPr>
      </w:pPr>
      <w:bookmarkStart w:id="3" w:name="_Toc517876735"/>
      <w:r w:rsidRPr="006A3E42">
        <w:rPr>
          <w:b/>
        </w:rPr>
        <w:t>3GPP Power saving features</w:t>
      </w:r>
      <w:bookmarkEnd w:id="3"/>
    </w:p>
    <w:p w14:paraId="2BB18A32" w14:textId="77777777" w:rsidR="00AC57B6" w:rsidRPr="006A3E42" w:rsidRDefault="00AC57B6" w:rsidP="006A3E42">
      <w:pPr>
        <w:pStyle w:val="Titre2"/>
        <w:spacing w:before="240" w:after="240"/>
        <w:rPr>
          <w:rFonts w:eastAsia="Times New Roman"/>
          <w:b/>
          <w:lang w:val="en-US"/>
        </w:rPr>
      </w:pPr>
      <w:bookmarkStart w:id="4" w:name="_Toc517876736"/>
      <w:bookmarkStart w:id="5" w:name="_Hlk517712331"/>
      <w:bookmarkStart w:id="6" w:name="_Hlk517712308"/>
      <w:bookmarkEnd w:id="1"/>
      <w:r w:rsidRPr="006A3E42">
        <w:rPr>
          <w:rFonts w:eastAsia="Times New Roman"/>
          <w:b/>
          <w:lang w:val="en-US"/>
        </w:rPr>
        <w:t>PSM</w:t>
      </w:r>
      <w:bookmarkEnd w:id="4"/>
      <w:r w:rsidRPr="006A3E42">
        <w:rPr>
          <w:rFonts w:eastAsia="Times New Roman"/>
          <w:b/>
          <w:lang w:val="en-US"/>
        </w:rPr>
        <w:t xml:space="preserve"> </w:t>
      </w:r>
    </w:p>
    <w:p w14:paraId="550F6C5D" w14:textId="77777777" w:rsidR="00AC57B6" w:rsidRDefault="00AC57B6" w:rsidP="00AC57B6">
      <w:pPr>
        <w:pStyle w:val="Titre3"/>
        <w:rPr>
          <w:rFonts w:eastAsia="Times New Roman"/>
          <w:lang w:val="en-US"/>
        </w:rPr>
      </w:pPr>
      <w:bookmarkStart w:id="7" w:name="_Toc517876737"/>
      <w:r>
        <w:rPr>
          <w:rFonts w:eastAsia="Times New Roman"/>
          <w:lang w:val="en-US"/>
        </w:rPr>
        <w:t>Description</w:t>
      </w:r>
      <w:bookmarkEnd w:id="7"/>
    </w:p>
    <w:p w14:paraId="4BBD2192" w14:textId="7D013821" w:rsidR="00AC57B6" w:rsidRPr="00E42CC8" w:rsidRDefault="00AC57B6" w:rsidP="00AC57B6">
      <w:pPr>
        <w:ind w:firstLine="708"/>
        <w:rPr>
          <w:sz w:val="20"/>
          <w:szCs w:val="20"/>
        </w:rPr>
      </w:pPr>
      <w:r w:rsidRPr="00E42CC8">
        <w:rPr>
          <w:sz w:val="20"/>
          <w:szCs w:val="20"/>
        </w:rPr>
        <w:t xml:space="preserve">Power Saving Mode (PSM) is a 3GPP release 12 feature. PSM is very similar to a </w:t>
      </w:r>
      <w:r w:rsidR="00C8693F" w:rsidRPr="00E42CC8">
        <w:rPr>
          <w:sz w:val="20"/>
          <w:szCs w:val="20"/>
        </w:rPr>
        <w:t>modem</w:t>
      </w:r>
      <w:r w:rsidRPr="00E42CC8">
        <w:rPr>
          <w:sz w:val="20"/>
          <w:szCs w:val="20"/>
        </w:rPr>
        <w:t>-off state, except that the AirPrime HL7800 module is still registered with the network and may have open PDN connections. When a host processor needs to send data over the network, it can wake-up the module and sends data without having to reattach and re-establish IP connection. While in PSM mode, the AirPrime HL7800 is reachable only when the module is in connected mode or for a short period of time after this connected mode (Active timer).</w:t>
      </w:r>
    </w:p>
    <w:p w14:paraId="31BDCC8F" w14:textId="77777777" w:rsidR="00AC57B6" w:rsidRPr="00E42CC8" w:rsidRDefault="00AC57B6" w:rsidP="00AC57B6">
      <w:pPr>
        <w:ind w:firstLine="708"/>
        <w:rPr>
          <w:sz w:val="20"/>
          <w:szCs w:val="20"/>
        </w:rPr>
      </w:pPr>
      <w:r w:rsidRPr="00E42CC8">
        <w:rPr>
          <w:sz w:val="20"/>
          <w:szCs w:val="20"/>
        </w:rPr>
        <w:t>The AirPrime HL7800 module can request PSM mode during attach or tracking area update (TAU) procedures. Two timers are requested within PSM mode:</w:t>
      </w:r>
    </w:p>
    <w:p w14:paraId="595D60B7" w14:textId="77777777" w:rsidR="00AC57B6" w:rsidRPr="00E42CC8" w:rsidRDefault="00AC57B6" w:rsidP="00AC57B6">
      <w:pPr>
        <w:pStyle w:val="Paragraphedeliste"/>
        <w:numPr>
          <w:ilvl w:val="0"/>
          <w:numId w:val="6"/>
        </w:numPr>
        <w:spacing w:after="0" w:line="240" w:lineRule="auto"/>
        <w:rPr>
          <w:sz w:val="20"/>
          <w:szCs w:val="20"/>
        </w:rPr>
      </w:pPr>
      <w:r w:rsidRPr="00E42CC8">
        <w:rPr>
          <w:sz w:val="20"/>
          <w:szCs w:val="20"/>
        </w:rPr>
        <w:t>T3324 called active timer. The T3324 active timer determines the duration during which the AirPrime HL7800 module remains reachable for mobile terminated transaction on transition from connected to idle mode. Upon the active timer expiration, the AirPrime HL7800 module enters Power Saving Mode and may enters in a low power state.</w:t>
      </w:r>
    </w:p>
    <w:p w14:paraId="6E54335B" w14:textId="1512AC36" w:rsidR="00AC57B6" w:rsidRPr="00E42CC8" w:rsidRDefault="00AC57B6" w:rsidP="00AC57B6">
      <w:pPr>
        <w:pStyle w:val="Paragraphedeliste"/>
        <w:numPr>
          <w:ilvl w:val="0"/>
          <w:numId w:val="6"/>
        </w:numPr>
        <w:spacing w:after="0" w:line="240" w:lineRule="auto"/>
        <w:rPr>
          <w:sz w:val="20"/>
          <w:szCs w:val="20"/>
        </w:rPr>
      </w:pPr>
      <w:r w:rsidRPr="00E42CC8">
        <w:rPr>
          <w:sz w:val="20"/>
          <w:szCs w:val="20"/>
        </w:rPr>
        <w:t xml:space="preserve">Extended T3412 timer. The T3412 (Tracking Area Update timer) </w:t>
      </w:r>
      <w:r w:rsidRPr="00A854DB">
        <w:rPr>
          <w:sz w:val="20"/>
          <w:szCs w:val="20"/>
        </w:rPr>
        <w:t xml:space="preserve">is used to periodically notify the availability of the AirPrime HL7800 module to the network. The AirPrime module may request a longer value than which assigned by the network using the extended T3412 timer. Thanks to this, the </w:t>
      </w:r>
      <w:r w:rsidRPr="00E42CC8">
        <w:rPr>
          <w:sz w:val="20"/>
          <w:szCs w:val="20"/>
        </w:rPr>
        <w:t xml:space="preserve">AirPrime HL7800 module may stay in </w:t>
      </w:r>
      <w:r w:rsidR="00C8693F" w:rsidRPr="00E42CC8">
        <w:rPr>
          <w:sz w:val="20"/>
          <w:szCs w:val="20"/>
        </w:rPr>
        <w:t>PSM</w:t>
      </w:r>
      <w:r w:rsidRPr="00E42CC8">
        <w:rPr>
          <w:sz w:val="20"/>
          <w:szCs w:val="20"/>
        </w:rPr>
        <w:t xml:space="preserve"> state for </w:t>
      </w:r>
      <w:commentRangeStart w:id="8"/>
      <w:r w:rsidRPr="00E42CC8">
        <w:rPr>
          <w:sz w:val="20"/>
          <w:szCs w:val="20"/>
        </w:rPr>
        <w:t xml:space="preserve">a very </w:t>
      </w:r>
      <w:proofErr w:type="gramStart"/>
      <w:r w:rsidRPr="00E42CC8">
        <w:rPr>
          <w:sz w:val="20"/>
          <w:szCs w:val="20"/>
        </w:rPr>
        <w:t>period of time</w:t>
      </w:r>
      <w:commentRangeEnd w:id="8"/>
      <w:proofErr w:type="gramEnd"/>
      <w:r w:rsidR="00CB5A39">
        <w:rPr>
          <w:rStyle w:val="Marquedecommentaire"/>
        </w:rPr>
        <w:commentReference w:id="8"/>
      </w:r>
      <w:r w:rsidRPr="00E42CC8">
        <w:rPr>
          <w:sz w:val="20"/>
          <w:szCs w:val="20"/>
        </w:rPr>
        <w:t xml:space="preserve"> </w:t>
      </w:r>
    </w:p>
    <w:p w14:paraId="08653D48" w14:textId="77777777" w:rsidR="007B28AE" w:rsidRPr="00E42CC8" w:rsidRDefault="007B28AE" w:rsidP="007B28AE">
      <w:pPr>
        <w:pStyle w:val="Paragraphedeliste"/>
        <w:spacing w:after="0" w:line="240" w:lineRule="auto"/>
        <w:ind w:left="1068"/>
        <w:rPr>
          <w:sz w:val="20"/>
          <w:szCs w:val="20"/>
        </w:rPr>
      </w:pPr>
    </w:p>
    <w:bookmarkEnd w:id="5"/>
    <w:p w14:paraId="3B3B263C" w14:textId="2730C56D" w:rsidR="00AC57B6" w:rsidRPr="00E42CC8" w:rsidRDefault="007B28AE" w:rsidP="00AC57B6">
      <w:pPr>
        <w:rPr>
          <w:sz w:val="20"/>
          <w:szCs w:val="20"/>
        </w:rPr>
      </w:pPr>
      <w:r w:rsidRPr="00E42CC8">
        <w:rPr>
          <w:sz w:val="20"/>
          <w:szCs w:val="20"/>
        </w:rPr>
        <w:object w:dxaOrig="12780" w:dyaOrig="4425" w14:anchorId="21B34C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pt;height:156.5pt" o:ole="">
            <v:imagedata r:id="rId15" o:title=""/>
          </v:shape>
          <o:OLEObject Type="Embed" ProgID="Visio.Drawing.15" ShapeID="_x0000_i1025" DrawAspect="Content" ObjectID="_1594460337" r:id="rId16"/>
        </w:object>
      </w:r>
      <w:bookmarkEnd w:id="6"/>
    </w:p>
    <w:p w14:paraId="67368E7B" w14:textId="77777777" w:rsidR="00AC57B6" w:rsidRPr="00E42CC8" w:rsidRDefault="00AC57B6" w:rsidP="00AC57B6">
      <w:pPr>
        <w:jc w:val="center"/>
        <w:rPr>
          <w:i/>
          <w:sz w:val="20"/>
          <w:szCs w:val="20"/>
        </w:rPr>
      </w:pPr>
      <w:r w:rsidRPr="00E42CC8">
        <w:rPr>
          <w:i/>
          <w:sz w:val="20"/>
          <w:szCs w:val="20"/>
        </w:rPr>
        <w:t>Power Saving Mode (simplified view)</w:t>
      </w:r>
    </w:p>
    <w:p w14:paraId="3304F7D9" w14:textId="49780E7E" w:rsidR="00AC57B6" w:rsidRDefault="00317E88" w:rsidP="00AC57B6">
      <w:pPr>
        <w:pStyle w:val="Titre3"/>
        <w:rPr>
          <w:rFonts w:eastAsia="Times New Roman"/>
          <w:lang w:val="en-US"/>
        </w:rPr>
      </w:pPr>
      <w:bookmarkStart w:id="9" w:name="_Toc517876738"/>
      <w:r>
        <w:rPr>
          <w:rFonts w:eastAsia="Times New Roman"/>
          <w:lang w:val="en-US"/>
        </w:rPr>
        <w:t xml:space="preserve">CPSMS </w:t>
      </w:r>
      <w:r w:rsidR="00AC57B6">
        <w:rPr>
          <w:rFonts w:eastAsia="Times New Roman"/>
          <w:lang w:val="en-US"/>
        </w:rPr>
        <w:t>AT command</w:t>
      </w:r>
      <w:bookmarkEnd w:id="9"/>
    </w:p>
    <w:p w14:paraId="60A520A3" w14:textId="4856A91E" w:rsidR="00AC57B6" w:rsidRPr="00E42CC8" w:rsidRDefault="00AC57B6" w:rsidP="00AC57B6">
      <w:pPr>
        <w:rPr>
          <w:sz w:val="20"/>
          <w:szCs w:val="20"/>
        </w:rPr>
      </w:pPr>
      <w:r w:rsidRPr="00E42CC8">
        <w:rPr>
          <w:sz w:val="20"/>
          <w:szCs w:val="20"/>
        </w:rPr>
        <w:t xml:space="preserve">See Document </w:t>
      </w:r>
      <w:r w:rsidR="007B28AE" w:rsidRPr="00E42CC8">
        <w:rPr>
          <w:sz w:val="20"/>
          <w:szCs w:val="20"/>
        </w:rPr>
        <w:t>[R-1]</w:t>
      </w:r>
      <w:r w:rsidRPr="00E42CC8">
        <w:rPr>
          <w:sz w:val="20"/>
          <w:szCs w:val="20"/>
        </w:rPr>
        <w:t xml:space="preserve"> for detailed AT command description</w:t>
      </w:r>
    </w:p>
    <w:p w14:paraId="39E20121" w14:textId="77777777" w:rsidR="00AC57B6" w:rsidRPr="00E42CC8" w:rsidRDefault="00AC57B6" w:rsidP="00AC57B6">
      <w:pPr>
        <w:keepNext/>
        <w:rPr>
          <w:sz w:val="20"/>
          <w:szCs w:val="20"/>
        </w:rPr>
      </w:pPr>
      <w:r w:rsidRPr="00E42CC8">
        <w:rPr>
          <w:b/>
          <w:sz w:val="20"/>
          <w:szCs w:val="20"/>
        </w:rPr>
        <w:lastRenderedPageBreak/>
        <w:t>Syntax</w:t>
      </w:r>
    </w:p>
    <w:p w14:paraId="20F23ED2" w14:textId="77777777" w:rsidR="00AC57B6" w:rsidRPr="00E42CC8" w:rsidRDefault="00AC57B6" w:rsidP="00AC57B6">
      <w:pPr>
        <w:rPr>
          <w:rFonts w:ascii="Courier New" w:hAnsi="Courier New"/>
          <w:sz w:val="20"/>
          <w:szCs w:val="20"/>
        </w:rPr>
      </w:pPr>
      <w:r w:rsidRPr="00E42CC8">
        <w:rPr>
          <w:rFonts w:ascii="Courier New" w:hAnsi="Courier New"/>
          <w:sz w:val="20"/>
          <w:szCs w:val="20"/>
        </w:rPr>
        <w:t>AT+CPSMS=[&lt;mode&gt;</w:t>
      </w:r>
      <w:proofErr w:type="gramStart"/>
      <w:r w:rsidRPr="00E42CC8">
        <w:rPr>
          <w:rFonts w:ascii="Courier New" w:hAnsi="Courier New"/>
          <w:sz w:val="20"/>
          <w:szCs w:val="20"/>
        </w:rPr>
        <w:t>[,&lt;</w:t>
      </w:r>
      <w:proofErr w:type="gramEnd"/>
      <w:r w:rsidRPr="00E42CC8">
        <w:rPr>
          <w:rFonts w:ascii="Courier New" w:hAnsi="Courier New"/>
          <w:sz w:val="20"/>
          <w:szCs w:val="20"/>
        </w:rPr>
        <w:t>Requested_Periodic-RAU&gt;[,</w:t>
      </w:r>
      <w:r w:rsidRPr="00E42CC8">
        <w:rPr>
          <w:rFonts w:ascii="Courier New" w:hAnsi="Courier New" w:cs="Calibri"/>
          <w:sz w:val="20"/>
          <w:szCs w:val="20"/>
        </w:rPr>
        <w:t>&lt;Requested_GPRS-READY-timer&gt;</w:t>
      </w:r>
      <w:r w:rsidRPr="00E42CC8">
        <w:rPr>
          <w:rFonts w:ascii="Courier New" w:hAnsi="Courier New"/>
          <w:sz w:val="20"/>
          <w:szCs w:val="20"/>
        </w:rPr>
        <w:t>[,&lt;Requested_Periodic-TAU&gt;</w:t>
      </w:r>
      <w:r w:rsidRPr="00E42CC8">
        <w:rPr>
          <w:rFonts w:ascii="Courier New" w:hAnsi="Courier New" w:cs="Calibri"/>
          <w:sz w:val="20"/>
          <w:szCs w:val="20"/>
        </w:rPr>
        <w:t>[</w:t>
      </w:r>
      <w:r w:rsidRPr="00E42CC8">
        <w:rPr>
          <w:rFonts w:ascii="Courier New" w:hAnsi="Courier New"/>
          <w:sz w:val="20"/>
          <w:szCs w:val="20"/>
        </w:rPr>
        <w:t>,&lt;</w:t>
      </w:r>
      <w:r w:rsidRPr="00E42CC8">
        <w:rPr>
          <w:rFonts w:ascii="Courier New" w:hAnsi="Courier New" w:cs="Calibri"/>
          <w:sz w:val="20"/>
          <w:szCs w:val="20"/>
        </w:rPr>
        <w:t>Requested_Active-Time</w:t>
      </w:r>
      <w:r w:rsidRPr="00E42CC8">
        <w:rPr>
          <w:rFonts w:ascii="Courier New" w:hAnsi="Courier New"/>
          <w:sz w:val="20"/>
          <w:szCs w:val="20"/>
        </w:rPr>
        <w:t>&gt;]]]]]</w:t>
      </w:r>
    </w:p>
    <w:p w14:paraId="011D578B" w14:textId="77777777" w:rsidR="00AC57B6" w:rsidRPr="00E42CC8" w:rsidRDefault="00AC57B6" w:rsidP="00AC57B6">
      <w:pPr>
        <w:keepNext/>
        <w:rPr>
          <w:sz w:val="20"/>
          <w:szCs w:val="20"/>
        </w:rPr>
      </w:pPr>
      <w:r w:rsidRPr="00E42CC8">
        <w:rPr>
          <w:b/>
          <w:sz w:val="20"/>
          <w:szCs w:val="20"/>
        </w:rPr>
        <w:t>Description</w:t>
      </w:r>
    </w:p>
    <w:p w14:paraId="5DB41868" w14:textId="77777777" w:rsidR="00AC57B6" w:rsidRPr="00E42CC8" w:rsidRDefault="00AC57B6" w:rsidP="00AC57B6">
      <w:pPr>
        <w:rPr>
          <w:sz w:val="20"/>
          <w:szCs w:val="20"/>
        </w:rPr>
      </w:pPr>
      <w:r w:rsidRPr="00E42CC8">
        <w:rPr>
          <w:sz w:val="20"/>
          <w:szCs w:val="20"/>
        </w:rPr>
        <w:t>The set command controls the setting of the UEs power saving mode (PSM) parameters. The command controls whether the UE wants to apply PSM or not, as well as the requested extended periodic TAU value in E-UTRAN and the requested Active Time value. See the unsolicited result codes provided by commands +</w:t>
      </w:r>
      <w:r w:rsidRPr="00E42CC8">
        <w:rPr>
          <w:rFonts w:ascii="Courier New" w:hAnsi="Courier New" w:cs="Courier New"/>
          <w:sz w:val="20"/>
          <w:szCs w:val="20"/>
        </w:rPr>
        <w:t>CEREG</w:t>
      </w:r>
      <w:r w:rsidRPr="00E42CC8">
        <w:rPr>
          <w:sz w:val="20"/>
          <w:szCs w:val="20"/>
        </w:rPr>
        <w:t xml:space="preserve"> for the Active Time value and the extended periodic TAU value that are allocated to the UE by the network in E-UTRAN.</w:t>
      </w:r>
    </w:p>
    <w:p w14:paraId="1E149043" w14:textId="77777777" w:rsidR="00AC57B6" w:rsidRPr="00E42CC8" w:rsidRDefault="00AC57B6" w:rsidP="00AC57B6">
      <w:pPr>
        <w:rPr>
          <w:sz w:val="20"/>
          <w:szCs w:val="20"/>
        </w:rPr>
      </w:pPr>
      <w:r w:rsidRPr="00E42CC8">
        <w:rPr>
          <w:b/>
          <w:sz w:val="20"/>
          <w:szCs w:val="20"/>
        </w:rPr>
        <w:t>Defined values</w:t>
      </w:r>
    </w:p>
    <w:p w14:paraId="15EF1217" w14:textId="77777777" w:rsidR="00AC57B6" w:rsidRPr="00E42CC8" w:rsidRDefault="00AC57B6" w:rsidP="00AC57B6">
      <w:pPr>
        <w:pStyle w:val="B1"/>
        <w:spacing w:after="60"/>
      </w:pPr>
      <w:r w:rsidRPr="00E42CC8">
        <w:rPr>
          <w:rFonts w:ascii="Courier New" w:hAnsi="Courier New"/>
        </w:rPr>
        <w:t>&lt;mode&gt;</w:t>
      </w:r>
      <w:r w:rsidRPr="00E42CC8">
        <w:t>: integer type. Indication to disable or enable the use of PSM in the UE.</w:t>
      </w:r>
    </w:p>
    <w:p w14:paraId="0F95B53B" w14:textId="77777777" w:rsidR="00AC57B6" w:rsidRPr="00E42CC8" w:rsidRDefault="00AC57B6" w:rsidP="00AC57B6">
      <w:pPr>
        <w:pStyle w:val="B2"/>
        <w:spacing w:after="60"/>
      </w:pPr>
      <w:r w:rsidRPr="00E42CC8">
        <w:rPr>
          <w:u w:val="single"/>
        </w:rPr>
        <w:t>0</w:t>
      </w:r>
      <w:r w:rsidRPr="00E42CC8">
        <w:tab/>
        <w:t>Disable the use of PSM</w:t>
      </w:r>
    </w:p>
    <w:p w14:paraId="7D5646BC" w14:textId="77777777" w:rsidR="00AC57B6" w:rsidRPr="00E42CC8" w:rsidRDefault="00AC57B6" w:rsidP="00AC57B6">
      <w:pPr>
        <w:pStyle w:val="B2"/>
        <w:spacing w:after="60"/>
      </w:pPr>
      <w:r w:rsidRPr="00E42CC8">
        <w:t>1</w:t>
      </w:r>
      <w:r w:rsidRPr="00E42CC8">
        <w:tab/>
        <w:t>Enable the use of PSM</w:t>
      </w:r>
    </w:p>
    <w:p w14:paraId="71E4A43D" w14:textId="77777777" w:rsidR="00AC57B6" w:rsidRPr="00E42CC8" w:rsidRDefault="00AC57B6" w:rsidP="00AC57B6">
      <w:pPr>
        <w:pStyle w:val="B2"/>
        <w:spacing w:after="60"/>
      </w:pPr>
      <w:r w:rsidRPr="00E42CC8">
        <w:t>2</w:t>
      </w:r>
      <w:r w:rsidRPr="00E42CC8">
        <w:tab/>
        <w:t>Disable the use of PSM and discard all parameters for PSM or, if available, reset to the manufacturer specific default values.</w:t>
      </w:r>
    </w:p>
    <w:p w14:paraId="6B7DA16F" w14:textId="77777777" w:rsidR="00AC57B6" w:rsidRPr="00E42CC8" w:rsidRDefault="00AC57B6" w:rsidP="00AC57B6">
      <w:pPr>
        <w:pStyle w:val="B1"/>
        <w:spacing w:after="60"/>
      </w:pPr>
      <w:r w:rsidRPr="00E42CC8">
        <w:rPr>
          <w:rFonts w:ascii="Courier New" w:hAnsi="Courier New"/>
        </w:rPr>
        <w:t>&lt;</w:t>
      </w:r>
      <w:proofErr w:type="spellStart"/>
      <w:r w:rsidRPr="00E42CC8">
        <w:rPr>
          <w:rFonts w:ascii="Courier New" w:hAnsi="Courier New"/>
        </w:rPr>
        <w:t>Requested_Periodic</w:t>
      </w:r>
      <w:proofErr w:type="spellEnd"/>
      <w:r w:rsidRPr="00E42CC8">
        <w:rPr>
          <w:rFonts w:ascii="Courier New" w:hAnsi="Courier New"/>
        </w:rPr>
        <w:t>-RAU&gt;:</w:t>
      </w:r>
      <w:r w:rsidRPr="00E42CC8">
        <w:t xml:space="preserve"> Not used on AirPrime HL7800 module</w:t>
      </w:r>
    </w:p>
    <w:p w14:paraId="4DA7011B" w14:textId="77777777" w:rsidR="00AC57B6" w:rsidRPr="00E42CC8" w:rsidRDefault="00AC57B6" w:rsidP="00AC57B6">
      <w:pPr>
        <w:pStyle w:val="B1"/>
      </w:pPr>
      <w:r w:rsidRPr="00E42CC8">
        <w:rPr>
          <w:rFonts w:ascii="Courier New" w:hAnsi="Courier New" w:cs="Courier New"/>
        </w:rPr>
        <w:t>&lt;</w:t>
      </w:r>
      <w:proofErr w:type="spellStart"/>
      <w:r w:rsidRPr="00E42CC8">
        <w:rPr>
          <w:rFonts w:ascii="Courier New" w:hAnsi="Courier New"/>
        </w:rPr>
        <w:t>Requested_</w:t>
      </w:r>
      <w:r w:rsidRPr="00E42CC8">
        <w:rPr>
          <w:rFonts w:ascii="Courier New" w:hAnsi="Courier New" w:cs="Courier New"/>
        </w:rPr>
        <w:t>GPRS</w:t>
      </w:r>
      <w:proofErr w:type="spellEnd"/>
      <w:r w:rsidRPr="00E42CC8">
        <w:rPr>
          <w:rFonts w:ascii="Courier New" w:hAnsi="Courier New" w:cs="Courier New"/>
        </w:rPr>
        <w:t>-READY-timer&gt;</w:t>
      </w:r>
      <w:r w:rsidRPr="00E42CC8">
        <w:t>: Not used on AirPrime HL7800 module</w:t>
      </w:r>
    </w:p>
    <w:p w14:paraId="1AE2444C" w14:textId="77777777" w:rsidR="00AC57B6" w:rsidRPr="00E42CC8" w:rsidRDefault="00AC57B6" w:rsidP="00AC57B6">
      <w:pPr>
        <w:pStyle w:val="B1"/>
      </w:pPr>
      <w:r w:rsidRPr="00E42CC8">
        <w:rPr>
          <w:rFonts w:ascii="Courier New" w:hAnsi="Courier New"/>
        </w:rPr>
        <w:t>&lt;</w:t>
      </w:r>
      <w:proofErr w:type="spellStart"/>
      <w:r w:rsidRPr="00E42CC8">
        <w:rPr>
          <w:rFonts w:ascii="Courier New" w:hAnsi="Courier New"/>
        </w:rPr>
        <w:t>Requested_Periodic</w:t>
      </w:r>
      <w:proofErr w:type="spellEnd"/>
      <w:r w:rsidRPr="00E42CC8">
        <w:rPr>
          <w:rFonts w:ascii="Courier New" w:hAnsi="Courier New"/>
        </w:rPr>
        <w:t>-TAU&gt;</w:t>
      </w:r>
      <w:r w:rsidRPr="00E42CC8">
        <w:t>:  Requested extended periodic TAU value (T3412).</w:t>
      </w:r>
    </w:p>
    <w:p w14:paraId="7562E921" w14:textId="77777777" w:rsidR="00AC57B6" w:rsidRPr="00E42CC8" w:rsidRDefault="00AC57B6" w:rsidP="00AC57B6">
      <w:pPr>
        <w:pStyle w:val="B1"/>
      </w:pPr>
      <w:r w:rsidRPr="00E42CC8">
        <w:rPr>
          <w:rFonts w:ascii="Courier New" w:hAnsi="Courier New"/>
        </w:rPr>
        <w:t>&lt;</w:t>
      </w:r>
      <w:proofErr w:type="spellStart"/>
      <w:r w:rsidRPr="00E42CC8">
        <w:rPr>
          <w:rFonts w:ascii="Courier New" w:hAnsi="Courier New" w:cs="Courier New"/>
        </w:rPr>
        <w:t>Requested_Active</w:t>
      </w:r>
      <w:proofErr w:type="spellEnd"/>
      <w:r w:rsidRPr="00E42CC8">
        <w:rPr>
          <w:rFonts w:ascii="Courier New" w:hAnsi="Courier New" w:cs="Courier New"/>
        </w:rPr>
        <w:t>-Time</w:t>
      </w:r>
      <w:r w:rsidRPr="00E42CC8">
        <w:rPr>
          <w:rFonts w:ascii="Courier New" w:hAnsi="Courier New"/>
        </w:rPr>
        <w:t>&gt;</w:t>
      </w:r>
      <w:r w:rsidRPr="00E42CC8">
        <w:t xml:space="preserve">: Requested Active Time value (T3324) </w:t>
      </w:r>
    </w:p>
    <w:p w14:paraId="4A7592CC" w14:textId="77777777" w:rsidR="00EE4EB3" w:rsidRDefault="00EE4EB3">
      <w:pPr>
        <w:rPr>
          <w:rFonts w:asciiTheme="majorHAnsi" w:eastAsia="Times New Roman" w:hAnsiTheme="majorHAnsi" w:cstheme="majorBidi"/>
          <w:color w:val="2E74B5" w:themeColor="accent1" w:themeShade="BF"/>
          <w:sz w:val="26"/>
          <w:szCs w:val="26"/>
        </w:rPr>
      </w:pPr>
      <w:r>
        <w:rPr>
          <w:rFonts w:eastAsia="Times New Roman"/>
        </w:rPr>
        <w:br w:type="page"/>
      </w:r>
      <w:commentRangeStart w:id="10"/>
      <w:commentRangeEnd w:id="10"/>
      <w:r w:rsidR="00015B9E">
        <w:rPr>
          <w:rStyle w:val="Marquedecommentaire"/>
        </w:rPr>
        <w:commentReference w:id="10"/>
      </w:r>
    </w:p>
    <w:p w14:paraId="6E9688CD" w14:textId="5FCCAF7F" w:rsidR="00AC57B6" w:rsidRPr="006A3E42" w:rsidRDefault="00AC57B6" w:rsidP="006A3E42">
      <w:pPr>
        <w:pStyle w:val="Titre2"/>
        <w:spacing w:before="240" w:after="240"/>
        <w:rPr>
          <w:rFonts w:eastAsia="Times New Roman"/>
          <w:b/>
          <w:lang w:val="en-US"/>
        </w:rPr>
      </w:pPr>
      <w:bookmarkStart w:id="11" w:name="_Toc517876739"/>
      <w:proofErr w:type="spellStart"/>
      <w:r w:rsidRPr="006A3E42">
        <w:rPr>
          <w:rFonts w:eastAsia="Times New Roman"/>
          <w:b/>
          <w:lang w:val="en-US"/>
        </w:rPr>
        <w:lastRenderedPageBreak/>
        <w:t>eDRX</w:t>
      </w:r>
      <w:bookmarkEnd w:id="11"/>
      <w:proofErr w:type="spellEnd"/>
      <w:r w:rsidRPr="006A3E42">
        <w:rPr>
          <w:rFonts w:eastAsia="Times New Roman"/>
          <w:b/>
          <w:lang w:val="en-US"/>
        </w:rPr>
        <w:t xml:space="preserve"> </w:t>
      </w:r>
    </w:p>
    <w:p w14:paraId="200B1D61" w14:textId="77777777" w:rsidR="00AC57B6" w:rsidRDefault="00AC57B6" w:rsidP="00AC57B6">
      <w:pPr>
        <w:pStyle w:val="Titre3"/>
        <w:rPr>
          <w:rFonts w:eastAsia="Times New Roman"/>
          <w:lang w:val="en-US"/>
        </w:rPr>
      </w:pPr>
      <w:bookmarkStart w:id="12" w:name="_Toc517876740"/>
      <w:r>
        <w:rPr>
          <w:rFonts w:eastAsia="Times New Roman"/>
          <w:lang w:val="en-US"/>
        </w:rPr>
        <w:t>Description</w:t>
      </w:r>
      <w:bookmarkEnd w:id="12"/>
    </w:p>
    <w:p w14:paraId="6572E448" w14:textId="52FD8484" w:rsidR="00AC57B6" w:rsidRPr="00B63ABB" w:rsidRDefault="00B63ABB" w:rsidP="00155386">
      <w:pPr>
        <w:rPr>
          <w:sz w:val="20"/>
          <w:szCs w:val="20"/>
        </w:rPr>
      </w:pPr>
      <w:r w:rsidRPr="00B63ABB">
        <w:rPr>
          <w:sz w:val="20"/>
          <w:szCs w:val="20"/>
        </w:rPr>
        <w:tab/>
        <w:t>The extended Discontinuous Reception (</w:t>
      </w:r>
      <w:proofErr w:type="spellStart"/>
      <w:r w:rsidRPr="00B63ABB">
        <w:rPr>
          <w:sz w:val="20"/>
          <w:szCs w:val="20"/>
        </w:rPr>
        <w:t>eDRX</w:t>
      </w:r>
      <w:proofErr w:type="spellEnd"/>
      <w:r w:rsidRPr="00B63ABB">
        <w:rPr>
          <w:sz w:val="20"/>
          <w:szCs w:val="20"/>
        </w:rPr>
        <w:t xml:space="preserve">) is a 3GPP release 13 feature. The </w:t>
      </w:r>
      <w:proofErr w:type="spellStart"/>
      <w:r w:rsidRPr="00B63ABB">
        <w:rPr>
          <w:sz w:val="20"/>
          <w:szCs w:val="20"/>
        </w:rPr>
        <w:t>eDRX</w:t>
      </w:r>
      <w:proofErr w:type="spellEnd"/>
      <w:r w:rsidRPr="00B63ABB">
        <w:rPr>
          <w:sz w:val="20"/>
          <w:szCs w:val="20"/>
        </w:rPr>
        <w:t xml:space="preserve"> feature allows </w:t>
      </w:r>
      <w:proofErr w:type="spellStart"/>
      <w:r>
        <w:rPr>
          <w:sz w:val="20"/>
          <w:szCs w:val="20"/>
        </w:rPr>
        <w:t>AirPrime</w:t>
      </w:r>
      <w:proofErr w:type="spellEnd"/>
      <w:r>
        <w:rPr>
          <w:sz w:val="20"/>
          <w:szCs w:val="20"/>
        </w:rPr>
        <w:t xml:space="preserve"> HL7800 module</w:t>
      </w:r>
      <w:r w:rsidRPr="00B63ABB">
        <w:rPr>
          <w:sz w:val="20"/>
          <w:szCs w:val="20"/>
        </w:rPr>
        <w:t xml:space="preserve"> to not monitor every Paging Occasion (PO), but only the POs that belong to the Paging Transmission Window (PTW) as described in the below figure.</w:t>
      </w:r>
    </w:p>
    <w:p w14:paraId="4AF09901" w14:textId="77777777" w:rsidR="00B63ABB" w:rsidRDefault="00B63ABB" w:rsidP="00B63ABB">
      <w:pPr>
        <w:ind w:firstLine="720"/>
      </w:pPr>
    </w:p>
    <w:p w14:paraId="609E4872" w14:textId="242A45EC" w:rsidR="00B63ABB" w:rsidRDefault="00B63ABB" w:rsidP="00B63ABB">
      <w:pPr>
        <w:ind w:firstLine="720"/>
      </w:pPr>
      <w:r>
        <w:object w:dxaOrig="9121" w:dyaOrig="2821" w14:anchorId="04443E27">
          <v:shape id="_x0000_i1026" type="#_x0000_t75" style="width:456pt;height:141pt" o:ole="">
            <v:imagedata r:id="rId17" o:title=""/>
          </v:shape>
          <o:OLEObject Type="Embed" ProgID="Visio.Drawing.15" ShapeID="_x0000_i1026" DrawAspect="Content" ObjectID="_1594460338" r:id="rId18"/>
        </w:object>
      </w:r>
    </w:p>
    <w:p w14:paraId="04C92702" w14:textId="54E9E0EA" w:rsidR="00B63ABB" w:rsidRPr="00B63ABB" w:rsidRDefault="00B63ABB" w:rsidP="00B63ABB">
      <w:pPr>
        <w:jc w:val="center"/>
        <w:rPr>
          <w:i/>
          <w:sz w:val="20"/>
          <w:szCs w:val="20"/>
        </w:rPr>
      </w:pPr>
      <w:r w:rsidRPr="00B63ABB">
        <w:rPr>
          <w:i/>
          <w:sz w:val="20"/>
          <w:szCs w:val="20"/>
        </w:rPr>
        <w:t>Extended DRX in Idle mode</w:t>
      </w:r>
    </w:p>
    <w:p w14:paraId="07C821D8" w14:textId="61B2D1CD" w:rsidR="00B63ABB" w:rsidRDefault="00B63ABB" w:rsidP="00B63ABB">
      <w:pPr>
        <w:ind w:firstLine="720"/>
        <w:rPr>
          <w:sz w:val="20"/>
          <w:szCs w:val="20"/>
        </w:rPr>
      </w:pPr>
      <w:r w:rsidRPr="00B63ABB">
        <w:rPr>
          <w:sz w:val="20"/>
          <w:szCs w:val="20"/>
        </w:rPr>
        <w:t xml:space="preserve">The </w:t>
      </w:r>
      <w:proofErr w:type="spellStart"/>
      <w:r w:rsidRPr="00B63ABB">
        <w:rPr>
          <w:sz w:val="20"/>
          <w:szCs w:val="20"/>
        </w:rPr>
        <w:t>eDRX</w:t>
      </w:r>
      <w:proofErr w:type="spellEnd"/>
      <w:r w:rsidRPr="00B63ABB">
        <w:rPr>
          <w:sz w:val="20"/>
          <w:szCs w:val="20"/>
        </w:rPr>
        <w:t xml:space="preserve"> parameter values, i.e. timer values for </w:t>
      </w:r>
      <w:proofErr w:type="spellStart"/>
      <w:r w:rsidRPr="00B63ABB">
        <w:rPr>
          <w:sz w:val="20"/>
          <w:szCs w:val="20"/>
        </w:rPr>
        <w:t>T</w:t>
      </w:r>
      <w:r w:rsidRPr="00625008">
        <w:rPr>
          <w:sz w:val="20"/>
          <w:szCs w:val="20"/>
          <w:vertAlign w:val="subscript"/>
        </w:rPr>
        <w:t>eDRX</w:t>
      </w:r>
      <w:proofErr w:type="spellEnd"/>
      <w:r w:rsidRPr="00B63ABB">
        <w:rPr>
          <w:sz w:val="20"/>
          <w:szCs w:val="20"/>
        </w:rPr>
        <w:t xml:space="preserve"> and T</w:t>
      </w:r>
      <w:r w:rsidRPr="00625008">
        <w:rPr>
          <w:sz w:val="20"/>
          <w:szCs w:val="20"/>
          <w:vertAlign w:val="subscript"/>
        </w:rPr>
        <w:t>PTW</w:t>
      </w:r>
      <w:r w:rsidRPr="00B63ABB">
        <w:rPr>
          <w:sz w:val="20"/>
          <w:szCs w:val="20"/>
        </w:rPr>
        <w:t xml:space="preserve"> are negotiated and configured during ATTACH and RAU procedure.</w:t>
      </w:r>
      <w:r>
        <w:rPr>
          <w:sz w:val="20"/>
          <w:szCs w:val="20"/>
        </w:rPr>
        <w:t xml:space="preserve"> During sleep period, the </w:t>
      </w:r>
      <w:r w:rsidRPr="00B63ABB">
        <w:rPr>
          <w:sz w:val="20"/>
          <w:szCs w:val="20"/>
        </w:rPr>
        <w:t xml:space="preserve">AirPrime HL7800 module </w:t>
      </w:r>
      <w:r>
        <w:rPr>
          <w:sz w:val="20"/>
          <w:szCs w:val="20"/>
        </w:rPr>
        <w:t>may enter</w:t>
      </w:r>
      <w:r w:rsidRPr="00B63ABB">
        <w:rPr>
          <w:sz w:val="20"/>
          <w:szCs w:val="20"/>
        </w:rPr>
        <w:t xml:space="preserve"> low power mode state </w:t>
      </w:r>
      <w:r>
        <w:rPr>
          <w:sz w:val="20"/>
          <w:szCs w:val="20"/>
        </w:rPr>
        <w:t>to reduce its power consumption.</w:t>
      </w:r>
    </w:p>
    <w:p w14:paraId="74956934" w14:textId="57DC6AEE" w:rsidR="00B63ABB" w:rsidRPr="00B63ABB" w:rsidRDefault="00625008" w:rsidP="00625008">
      <w:pPr>
        <w:ind w:firstLine="720"/>
        <w:rPr>
          <w:sz w:val="20"/>
          <w:szCs w:val="20"/>
        </w:rPr>
      </w:pPr>
      <w:proofErr w:type="spellStart"/>
      <w:r w:rsidRPr="00B63ABB">
        <w:rPr>
          <w:sz w:val="20"/>
          <w:szCs w:val="20"/>
        </w:rPr>
        <w:t>T</w:t>
      </w:r>
      <w:r w:rsidRPr="00625008">
        <w:rPr>
          <w:sz w:val="20"/>
          <w:szCs w:val="20"/>
          <w:vertAlign w:val="subscript"/>
        </w:rPr>
        <w:t>eDRX</w:t>
      </w:r>
      <w:proofErr w:type="spellEnd"/>
      <w:r w:rsidRPr="00625008">
        <w:rPr>
          <w:sz w:val="20"/>
          <w:szCs w:val="20"/>
        </w:rPr>
        <w:t xml:space="preserve"> can be </w:t>
      </w:r>
      <w:r>
        <w:rPr>
          <w:sz w:val="20"/>
          <w:szCs w:val="20"/>
        </w:rPr>
        <w:t xml:space="preserve">set from </w:t>
      </w:r>
      <w:r w:rsidRPr="00625008">
        <w:rPr>
          <w:sz w:val="20"/>
          <w:szCs w:val="20"/>
        </w:rPr>
        <w:t>10,24 seconds up to 2621.44 seconds (~44 minutes)</w:t>
      </w:r>
      <w:r>
        <w:rPr>
          <w:sz w:val="20"/>
          <w:szCs w:val="20"/>
        </w:rPr>
        <w:t xml:space="preserve"> in Cat M1 and from 20,48 seconds up to </w:t>
      </w:r>
      <w:r w:rsidRPr="00625008">
        <w:rPr>
          <w:sz w:val="20"/>
          <w:szCs w:val="20"/>
        </w:rPr>
        <w:t>10485,76</w:t>
      </w:r>
      <w:r>
        <w:rPr>
          <w:sz w:val="20"/>
          <w:szCs w:val="20"/>
        </w:rPr>
        <w:t xml:space="preserve"> </w:t>
      </w:r>
      <w:r w:rsidRPr="00625008">
        <w:rPr>
          <w:sz w:val="20"/>
          <w:szCs w:val="20"/>
        </w:rPr>
        <w:t>seconds (~</w:t>
      </w:r>
      <w:r>
        <w:rPr>
          <w:sz w:val="20"/>
          <w:szCs w:val="20"/>
        </w:rPr>
        <w:t>175</w:t>
      </w:r>
      <w:r w:rsidRPr="00625008">
        <w:rPr>
          <w:sz w:val="20"/>
          <w:szCs w:val="20"/>
        </w:rPr>
        <w:t xml:space="preserve"> minutes)</w:t>
      </w:r>
      <w:r>
        <w:rPr>
          <w:sz w:val="20"/>
          <w:szCs w:val="20"/>
        </w:rPr>
        <w:t xml:space="preserve"> in NB1. Requested value may be configured by the customer through +CEDRXS command.</w:t>
      </w:r>
      <w:r w:rsidR="00B63ABB" w:rsidRPr="00B63ABB">
        <w:rPr>
          <w:sz w:val="20"/>
          <w:szCs w:val="20"/>
        </w:rPr>
        <w:t xml:space="preserve"> </w:t>
      </w:r>
      <w:r w:rsidR="000A4039">
        <w:rPr>
          <w:sz w:val="20"/>
          <w:szCs w:val="20"/>
        </w:rPr>
        <w:t xml:space="preserve">Negotiated </w:t>
      </w:r>
      <w:proofErr w:type="spellStart"/>
      <w:r w:rsidR="000A4039">
        <w:rPr>
          <w:sz w:val="20"/>
          <w:szCs w:val="20"/>
        </w:rPr>
        <w:t>eDRX</w:t>
      </w:r>
      <w:proofErr w:type="spellEnd"/>
      <w:r w:rsidR="000A4039">
        <w:rPr>
          <w:sz w:val="20"/>
          <w:szCs w:val="20"/>
        </w:rPr>
        <w:t xml:space="preserve"> values (</w:t>
      </w:r>
      <w:proofErr w:type="spellStart"/>
      <w:r w:rsidR="000A4039" w:rsidRPr="00B63ABB">
        <w:rPr>
          <w:sz w:val="20"/>
          <w:szCs w:val="20"/>
        </w:rPr>
        <w:t>T</w:t>
      </w:r>
      <w:r w:rsidR="000A4039" w:rsidRPr="00625008">
        <w:rPr>
          <w:sz w:val="20"/>
          <w:szCs w:val="20"/>
          <w:vertAlign w:val="subscript"/>
        </w:rPr>
        <w:t>eDRX</w:t>
      </w:r>
      <w:proofErr w:type="spellEnd"/>
      <w:r w:rsidR="000A4039" w:rsidRPr="00B63ABB">
        <w:rPr>
          <w:sz w:val="20"/>
          <w:szCs w:val="20"/>
        </w:rPr>
        <w:t xml:space="preserve"> and T</w:t>
      </w:r>
      <w:r w:rsidR="000A4039" w:rsidRPr="00625008">
        <w:rPr>
          <w:sz w:val="20"/>
          <w:szCs w:val="20"/>
          <w:vertAlign w:val="subscript"/>
        </w:rPr>
        <w:t>PTW</w:t>
      </w:r>
      <w:r w:rsidR="000A4039">
        <w:rPr>
          <w:sz w:val="20"/>
          <w:szCs w:val="20"/>
        </w:rPr>
        <w:t xml:space="preserve">) may be read through +CEDRXRDP command. </w:t>
      </w:r>
    </w:p>
    <w:p w14:paraId="03AC9A64" w14:textId="027524B2" w:rsidR="00AC57B6" w:rsidRPr="001F138C" w:rsidRDefault="00473B63" w:rsidP="00AC57B6">
      <w:pPr>
        <w:pStyle w:val="Titre3"/>
        <w:rPr>
          <w:rFonts w:eastAsia="Times New Roman"/>
          <w:lang w:val="en-US"/>
        </w:rPr>
      </w:pPr>
      <w:bookmarkStart w:id="13" w:name="_Toc517876741"/>
      <w:r w:rsidRPr="00473B63">
        <w:rPr>
          <w:rFonts w:eastAsia="Times New Roman"/>
          <w:lang w:val="en-US"/>
        </w:rPr>
        <w:t>+CEDRXS</w:t>
      </w:r>
      <w:r>
        <w:rPr>
          <w:rFonts w:eastAsia="Times New Roman"/>
          <w:lang w:val="en-US"/>
        </w:rPr>
        <w:t xml:space="preserve"> </w:t>
      </w:r>
      <w:r w:rsidR="00AC57B6">
        <w:rPr>
          <w:rFonts w:eastAsia="Times New Roman"/>
          <w:lang w:val="en-US"/>
        </w:rPr>
        <w:t>AT command</w:t>
      </w:r>
      <w:bookmarkEnd w:id="13"/>
    </w:p>
    <w:p w14:paraId="0FABA7F4" w14:textId="6FA6024E" w:rsidR="00AC57B6" w:rsidRDefault="00AC57B6" w:rsidP="00AC57B6">
      <w:pPr>
        <w:rPr>
          <w:sz w:val="20"/>
          <w:szCs w:val="20"/>
        </w:rPr>
      </w:pPr>
      <w:r w:rsidRPr="00E42CC8">
        <w:rPr>
          <w:sz w:val="20"/>
          <w:szCs w:val="20"/>
        </w:rPr>
        <w:t> </w:t>
      </w:r>
      <w:r w:rsidR="00E95C82" w:rsidRPr="00E42CC8">
        <w:rPr>
          <w:sz w:val="20"/>
          <w:szCs w:val="20"/>
        </w:rPr>
        <w:t>See Document [R-1] for detailed AT command description</w:t>
      </w:r>
    </w:p>
    <w:p w14:paraId="283E0EF9" w14:textId="77777777" w:rsidR="00625008" w:rsidRPr="00E42CC8" w:rsidRDefault="00625008" w:rsidP="00625008">
      <w:pPr>
        <w:keepNext/>
        <w:rPr>
          <w:sz w:val="20"/>
          <w:szCs w:val="20"/>
        </w:rPr>
      </w:pPr>
      <w:r w:rsidRPr="00E42CC8">
        <w:rPr>
          <w:b/>
          <w:sz w:val="20"/>
          <w:szCs w:val="20"/>
        </w:rPr>
        <w:t>Syntax</w:t>
      </w:r>
    </w:p>
    <w:p w14:paraId="4EB368E4" w14:textId="785FA5B9" w:rsidR="00625008" w:rsidRPr="00625008" w:rsidRDefault="00625008" w:rsidP="00AC57B6">
      <w:pPr>
        <w:rPr>
          <w:sz w:val="20"/>
          <w:szCs w:val="20"/>
        </w:rPr>
      </w:pPr>
      <w:r w:rsidRPr="00625008">
        <w:rPr>
          <w:rFonts w:ascii="Courier New" w:hAnsi="Courier New"/>
          <w:sz w:val="20"/>
          <w:szCs w:val="20"/>
        </w:rPr>
        <w:t>AT+CEDRXS=[&lt;mode</w:t>
      </w:r>
      <w:proofErr w:type="gramStart"/>
      <w:r w:rsidRPr="00625008">
        <w:rPr>
          <w:rFonts w:ascii="Courier New" w:hAnsi="Courier New"/>
          <w:sz w:val="20"/>
          <w:szCs w:val="20"/>
        </w:rPr>
        <w:t>&gt;,[</w:t>
      </w:r>
      <w:proofErr w:type="gramEnd"/>
      <w:r w:rsidRPr="00625008">
        <w:rPr>
          <w:rFonts w:ascii="Courier New" w:hAnsi="Courier New"/>
          <w:sz w:val="20"/>
          <w:szCs w:val="20"/>
        </w:rPr>
        <w:t>,&lt;</w:t>
      </w:r>
      <w:proofErr w:type="spellStart"/>
      <w:r w:rsidRPr="00625008">
        <w:rPr>
          <w:rFonts w:ascii="Courier New" w:hAnsi="Courier New"/>
          <w:sz w:val="20"/>
          <w:szCs w:val="20"/>
        </w:rPr>
        <w:t>AcT</w:t>
      </w:r>
      <w:proofErr w:type="spellEnd"/>
      <w:r w:rsidRPr="00625008">
        <w:rPr>
          <w:rFonts w:ascii="Courier New" w:hAnsi="Courier New"/>
          <w:sz w:val="20"/>
          <w:szCs w:val="20"/>
        </w:rPr>
        <w:t>-type&gt;[,&lt;</w:t>
      </w:r>
      <w:proofErr w:type="spellStart"/>
      <w:r w:rsidRPr="00625008">
        <w:rPr>
          <w:rFonts w:ascii="Courier New" w:hAnsi="Courier New"/>
          <w:sz w:val="20"/>
          <w:szCs w:val="20"/>
        </w:rPr>
        <w:t>Requested_eDRX_value</w:t>
      </w:r>
      <w:proofErr w:type="spellEnd"/>
      <w:r w:rsidRPr="00625008">
        <w:rPr>
          <w:rFonts w:ascii="Courier New" w:hAnsi="Courier New"/>
          <w:sz w:val="20"/>
          <w:szCs w:val="20"/>
        </w:rPr>
        <w:t>&gt;]]]</w:t>
      </w:r>
    </w:p>
    <w:p w14:paraId="56744DCA" w14:textId="77777777" w:rsidR="00625008" w:rsidRPr="00E42CC8" w:rsidRDefault="00625008" w:rsidP="00625008">
      <w:pPr>
        <w:keepNext/>
        <w:rPr>
          <w:sz w:val="20"/>
          <w:szCs w:val="20"/>
        </w:rPr>
      </w:pPr>
      <w:r w:rsidRPr="00E42CC8">
        <w:rPr>
          <w:b/>
          <w:sz w:val="20"/>
          <w:szCs w:val="20"/>
        </w:rPr>
        <w:t>Description</w:t>
      </w:r>
    </w:p>
    <w:p w14:paraId="46D92DA7" w14:textId="43E6C087" w:rsidR="00625008" w:rsidRPr="00625008" w:rsidRDefault="00625008" w:rsidP="00625008">
      <w:pPr>
        <w:rPr>
          <w:sz w:val="20"/>
          <w:szCs w:val="20"/>
        </w:rPr>
      </w:pPr>
      <w:r w:rsidRPr="00625008">
        <w:rPr>
          <w:sz w:val="20"/>
          <w:szCs w:val="20"/>
        </w:rPr>
        <w:t xml:space="preserve">The set command controls the setting of the UEs </w:t>
      </w:r>
      <w:proofErr w:type="spellStart"/>
      <w:r w:rsidRPr="00625008">
        <w:rPr>
          <w:sz w:val="20"/>
          <w:szCs w:val="20"/>
        </w:rPr>
        <w:t>eDRX</w:t>
      </w:r>
      <w:proofErr w:type="spellEnd"/>
      <w:r w:rsidRPr="00625008">
        <w:rPr>
          <w:sz w:val="20"/>
          <w:szCs w:val="20"/>
        </w:rPr>
        <w:t xml:space="preserve"> parameters. The command controls whether the UE wants to apply </w:t>
      </w:r>
      <w:proofErr w:type="spellStart"/>
      <w:r w:rsidRPr="00625008">
        <w:rPr>
          <w:sz w:val="20"/>
          <w:szCs w:val="20"/>
        </w:rPr>
        <w:t>eDRX</w:t>
      </w:r>
      <w:proofErr w:type="spellEnd"/>
      <w:r w:rsidRPr="00625008">
        <w:rPr>
          <w:sz w:val="20"/>
          <w:szCs w:val="20"/>
        </w:rPr>
        <w:t xml:space="preserve"> or not, as well as the requested </w:t>
      </w:r>
      <w:proofErr w:type="spellStart"/>
      <w:r w:rsidRPr="00625008">
        <w:rPr>
          <w:sz w:val="20"/>
          <w:szCs w:val="20"/>
        </w:rPr>
        <w:t>eDRX</w:t>
      </w:r>
      <w:proofErr w:type="spellEnd"/>
      <w:r w:rsidRPr="00625008">
        <w:rPr>
          <w:sz w:val="20"/>
          <w:szCs w:val="20"/>
        </w:rPr>
        <w:t xml:space="preserve"> value for each specified type of access technology. </w:t>
      </w:r>
    </w:p>
    <w:p w14:paraId="14B92F65" w14:textId="77777777" w:rsidR="00625008" w:rsidRPr="00E42CC8" w:rsidRDefault="00625008" w:rsidP="00625008">
      <w:pPr>
        <w:rPr>
          <w:sz w:val="20"/>
          <w:szCs w:val="20"/>
        </w:rPr>
      </w:pPr>
      <w:r w:rsidRPr="00E42CC8">
        <w:rPr>
          <w:b/>
          <w:sz w:val="20"/>
          <w:szCs w:val="20"/>
        </w:rPr>
        <w:t>Defined values</w:t>
      </w:r>
    </w:p>
    <w:p w14:paraId="1F5BF35C" w14:textId="11078335" w:rsidR="00625008" w:rsidRPr="00E42CC8" w:rsidRDefault="00625008" w:rsidP="00625008">
      <w:pPr>
        <w:pStyle w:val="B1"/>
        <w:spacing w:after="60"/>
      </w:pPr>
      <w:r w:rsidRPr="00E42CC8">
        <w:rPr>
          <w:rFonts w:ascii="Courier New" w:hAnsi="Courier New"/>
        </w:rPr>
        <w:t>&lt;mode&gt;</w:t>
      </w:r>
      <w:r w:rsidRPr="00E42CC8">
        <w:t xml:space="preserve">: </w:t>
      </w:r>
      <w:r>
        <w:t xml:space="preserve">integer type, indicates to disable or enable the use of </w:t>
      </w:r>
      <w:proofErr w:type="spellStart"/>
      <w:r>
        <w:t>eDRX</w:t>
      </w:r>
      <w:proofErr w:type="spellEnd"/>
      <w:r>
        <w:t xml:space="preserve"> in the UE</w:t>
      </w:r>
      <w:r w:rsidRPr="00E42CC8">
        <w:t>.</w:t>
      </w:r>
    </w:p>
    <w:p w14:paraId="4B7D3ACF" w14:textId="77777777" w:rsidR="00625008" w:rsidRPr="00032F05" w:rsidRDefault="00625008" w:rsidP="00625008">
      <w:pPr>
        <w:pStyle w:val="B2"/>
        <w:spacing w:after="0"/>
      </w:pPr>
      <w:r w:rsidRPr="001E4348">
        <w:rPr>
          <w:u w:val="single"/>
        </w:rPr>
        <w:t>0</w:t>
      </w:r>
      <w:r>
        <w:tab/>
        <w:t xml:space="preserve">Disable the use of </w:t>
      </w:r>
      <w:proofErr w:type="spellStart"/>
      <w:r>
        <w:t>eDRX</w:t>
      </w:r>
      <w:proofErr w:type="spellEnd"/>
    </w:p>
    <w:p w14:paraId="1E46068C" w14:textId="77777777" w:rsidR="00625008" w:rsidRDefault="00625008" w:rsidP="00625008">
      <w:pPr>
        <w:pStyle w:val="B2"/>
        <w:spacing w:after="0"/>
      </w:pPr>
      <w:r w:rsidRPr="00032F05">
        <w:t>1</w:t>
      </w:r>
      <w:r w:rsidRPr="00032F05">
        <w:tab/>
      </w:r>
      <w:r>
        <w:t xml:space="preserve">Enable the use of </w:t>
      </w:r>
      <w:proofErr w:type="spellStart"/>
      <w:r>
        <w:t>eDRX</w:t>
      </w:r>
      <w:proofErr w:type="spellEnd"/>
    </w:p>
    <w:p w14:paraId="7F75D92F" w14:textId="77777777" w:rsidR="00625008" w:rsidRDefault="00625008" w:rsidP="00625008">
      <w:pPr>
        <w:pStyle w:val="B2"/>
        <w:spacing w:after="0"/>
      </w:pPr>
      <w:r>
        <w:t>2</w:t>
      </w:r>
      <w:r w:rsidRPr="00032F05">
        <w:tab/>
      </w:r>
      <w:r>
        <w:t xml:space="preserve">Enable the use of </w:t>
      </w:r>
      <w:proofErr w:type="spellStart"/>
      <w:r>
        <w:t>eDRX</w:t>
      </w:r>
      <w:proofErr w:type="spellEnd"/>
      <w:r w:rsidRPr="00250850">
        <w:t xml:space="preserve"> </w:t>
      </w:r>
      <w:r>
        <w:t xml:space="preserve">and </w:t>
      </w:r>
      <w:r w:rsidRPr="00032F05">
        <w:t xml:space="preserve">enable </w:t>
      </w:r>
      <w:r>
        <w:t xml:space="preserve">the </w:t>
      </w:r>
      <w:r w:rsidRPr="00032F05">
        <w:t>unsolicited result code</w:t>
      </w:r>
      <w:r>
        <w:br/>
      </w:r>
      <w:r>
        <w:rPr>
          <w:rFonts w:ascii="Courier New" w:hAnsi="Courier New"/>
        </w:rPr>
        <w:t>+CEDRXP</w:t>
      </w:r>
      <w:r w:rsidRPr="00032F05">
        <w:rPr>
          <w:rFonts w:ascii="Courier New" w:hAnsi="Courier New"/>
        </w:rPr>
        <w:t>:</w:t>
      </w:r>
      <w:r>
        <w:rPr>
          <w:rFonts w:ascii="Courier New" w:hAnsi="Courier New"/>
        </w:rPr>
        <w:t> &lt;AcT-type&gt;</w:t>
      </w:r>
      <w:proofErr w:type="gramStart"/>
      <w:r>
        <w:rPr>
          <w:rFonts w:ascii="Courier New" w:hAnsi="Courier New"/>
        </w:rPr>
        <w:t>[,</w:t>
      </w:r>
      <w:r>
        <w:rPr>
          <w:rFonts w:ascii="Courier New" w:hAnsi="Courier New" w:cs="Courier New"/>
        </w:rPr>
        <w:t>&lt;</w:t>
      </w:r>
      <w:proofErr w:type="gramEnd"/>
      <w:r>
        <w:rPr>
          <w:rFonts w:ascii="Courier New" w:hAnsi="Courier New" w:cs="Courier New"/>
        </w:rPr>
        <w:t>Requested_</w:t>
      </w:r>
      <w:r>
        <w:rPr>
          <w:rFonts w:ascii="Courier New" w:hAnsi="Courier New"/>
        </w:rPr>
        <w:t>eDRX_value</w:t>
      </w:r>
      <w:r>
        <w:rPr>
          <w:rFonts w:ascii="Courier New" w:hAnsi="Courier New" w:cs="Courier New"/>
        </w:rPr>
        <w:t>&gt;[,&lt;NW-provided_</w:t>
      </w:r>
      <w:r>
        <w:rPr>
          <w:rFonts w:ascii="Courier New" w:hAnsi="Courier New"/>
        </w:rPr>
        <w:t>eDRX_value</w:t>
      </w:r>
      <w:r>
        <w:rPr>
          <w:rFonts w:ascii="Courier New" w:hAnsi="Courier New" w:cs="Courier New"/>
        </w:rPr>
        <w:t>&gt;[,</w:t>
      </w:r>
      <w:r>
        <w:rPr>
          <w:rFonts w:ascii="Courier New" w:hAnsi="Courier New"/>
        </w:rPr>
        <w:t>&lt;Paging_time_window</w:t>
      </w:r>
      <w:r w:rsidRPr="00032F05">
        <w:rPr>
          <w:rFonts w:ascii="Courier New" w:hAnsi="Courier New"/>
        </w:rPr>
        <w:t>&gt;</w:t>
      </w:r>
      <w:r>
        <w:rPr>
          <w:rFonts w:ascii="Courier New" w:hAnsi="Courier New"/>
        </w:rPr>
        <w:t>]]]</w:t>
      </w:r>
      <w:r>
        <w:t xml:space="preserve"> </w:t>
      </w:r>
    </w:p>
    <w:p w14:paraId="6719E658" w14:textId="148DFD22" w:rsidR="00625008" w:rsidRDefault="00625008" w:rsidP="00625008">
      <w:pPr>
        <w:pStyle w:val="B2"/>
        <w:spacing w:after="0"/>
      </w:pPr>
      <w:r>
        <w:lastRenderedPageBreak/>
        <w:t>3</w:t>
      </w:r>
      <w:r w:rsidRPr="00032F05">
        <w:tab/>
      </w:r>
      <w:r>
        <w:t xml:space="preserve">Disable the use of </w:t>
      </w:r>
      <w:proofErr w:type="spellStart"/>
      <w:r>
        <w:t>eDRX</w:t>
      </w:r>
      <w:proofErr w:type="spellEnd"/>
      <w:r>
        <w:t xml:space="preserve"> and discard all parameters for </w:t>
      </w:r>
      <w:proofErr w:type="spellStart"/>
      <w:r>
        <w:t>eDRX</w:t>
      </w:r>
      <w:proofErr w:type="spellEnd"/>
      <w:r>
        <w:t xml:space="preserve"> or, if available, reset to the manufacturer specific default values.</w:t>
      </w:r>
    </w:p>
    <w:p w14:paraId="50CD4662" w14:textId="77777777" w:rsidR="00625008" w:rsidRPr="00625008" w:rsidRDefault="00625008" w:rsidP="00625008">
      <w:pPr>
        <w:pStyle w:val="B1"/>
      </w:pPr>
      <w:r w:rsidRPr="00625008">
        <w:rPr>
          <w:rFonts w:ascii="Courier New" w:hAnsi="Courier New"/>
        </w:rPr>
        <w:t>&lt;</w:t>
      </w:r>
      <w:proofErr w:type="spellStart"/>
      <w:r w:rsidRPr="00625008">
        <w:rPr>
          <w:rFonts w:ascii="Courier New" w:hAnsi="Courier New"/>
        </w:rPr>
        <w:t>AcT</w:t>
      </w:r>
      <w:proofErr w:type="spellEnd"/>
      <w:r w:rsidRPr="00625008">
        <w:rPr>
          <w:rFonts w:ascii="Courier New" w:hAnsi="Courier New"/>
        </w:rPr>
        <w:t>-type&gt;</w:t>
      </w:r>
      <w:r w:rsidRPr="00625008">
        <w:t xml:space="preserve">: integer type, indicates the type of access technology. This AT-command is used to specify the relationship between the type of access technology and the requested </w:t>
      </w:r>
      <w:proofErr w:type="spellStart"/>
      <w:r w:rsidRPr="00625008">
        <w:t>eDRX</w:t>
      </w:r>
      <w:proofErr w:type="spellEnd"/>
      <w:r w:rsidRPr="00625008">
        <w:t xml:space="preserve"> value.</w:t>
      </w:r>
    </w:p>
    <w:p w14:paraId="06093318" w14:textId="06EADF1F" w:rsidR="00625008" w:rsidRPr="00625008" w:rsidRDefault="00625008" w:rsidP="00625008">
      <w:pPr>
        <w:pStyle w:val="B2"/>
        <w:spacing w:after="0"/>
        <w:ind w:left="567" w:firstLine="0"/>
      </w:pPr>
      <w:r w:rsidRPr="00625008">
        <w:t>4</w:t>
      </w:r>
      <w:r w:rsidRPr="00625008">
        <w:tab/>
        <w:t xml:space="preserve">   E-UTRAN (WB-S1 mode) = Cat-M1 </w:t>
      </w:r>
    </w:p>
    <w:p w14:paraId="2634C098" w14:textId="0573DAB7" w:rsidR="00625008" w:rsidRDefault="00625008" w:rsidP="00625008">
      <w:pPr>
        <w:pStyle w:val="B2"/>
        <w:spacing w:after="0"/>
      </w:pPr>
      <w:proofErr w:type="gramStart"/>
      <w:r w:rsidRPr="00625008">
        <w:t xml:space="preserve">5  </w:t>
      </w:r>
      <w:r w:rsidRPr="00625008">
        <w:tab/>
      </w:r>
      <w:proofErr w:type="gramEnd"/>
      <w:r w:rsidRPr="00625008">
        <w:t>E-UTRAN (NB-S1 mode) = NB1</w:t>
      </w:r>
    </w:p>
    <w:p w14:paraId="2241229B" w14:textId="77777777" w:rsidR="00625008" w:rsidRDefault="00625008" w:rsidP="00625008">
      <w:pPr>
        <w:pStyle w:val="B2"/>
        <w:spacing w:after="0"/>
        <w:rPr>
          <w:rFonts w:ascii="Courier New" w:hAnsi="Courier New" w:cs="Courier New"/>
        </w:rPr>
      </w:pPr>
    </w:p>
    <w:p w14:paraId="489A4225" w14:textId="54477353" w:rsidR="00625008" w:rsidRDefault="00625008" w:rsidP="00625008">
      <w:pPr>
        <w:pStyle w:val="B1"/>
      </w:pPr>
      <w:r w:rsidRPr="00625008">
        <w:rPr>
          <w:rFonts w:ascii="Courier New" w:hAnsi="Courier New"/>
        </w:rPr>
        <w:t>&lt;</w:t>
      </w:r>
      <w:proofErr w:type="spellStart"/>
      <w:r w:rsidRPr="00625008">
        <w:rPr>
          <w:rFonts w:ascii="Courier New" w:hAnsi="Courier New"/>
        </w:rPr>
        <w:t>Requested_</w:t>
      </w:r>
      <w:r>
        <w:rPr>
          <w:rFonts w:ascii="Courier New" w:hAnsi="Courier New"/>
        </w:rPr>
        <w:t>eDRX_value</w:t>
      </w:r>
      <w:proofErr w:type="spellEnd"/>
      <w:r w:rsidRPr="00625008">
        <w:rPr>
          <w:rFonts w:ascii="Courier New" w:hAnsi="Courier New"/>
        </w:rPr>
        <w:t xml:space="preserve">&gt;: </w:t>
      </w:r>
      <w:r w:rsidRPr="00625008">
        <w:t xml:space="preserve">string type; half a byte in a 4-bit format. </w:t>
      </w:r>
      <w:proofErr w:type="spellStart"/>
      <w:r>
        <w:t>eDRX</w:t>
      </w:r>
      <w:proofErr w:type="spellEnd"/>
      <w:r>
        <w:t xml:space="preserve"> value is coded as described below:</w:t>
      </w:r>
    </w:p>
    <w:tbl>
      <w:tblPr>
        <w:tblW w:w="0" w:type="auto"/>
        <w:jc w:val="center"/>
        <w:tblBorders>
          <w:top w:val="single" w:sz="4" w:space="0" w:color="auto"/>
          <w:left w:val="single" w:sz="4" w:space="0" w:color="auto"/>
          <w:bottom w:val="single" w:sz="4" w:space="0" w:color="auto"/>
          <w:right w:val="single" w:sz="4" w:space="0" w:color="auto"/>
        </w:tblBorders>
        <w:tblLayout w:type="fixed"/>
        <w:tblCellMar>
          <w:left w:w="28" w:type="dxa"/>
        </w:tblCellMar>
        <w:tblLook w:val="0000" w:firstRow="0" w:lastRow="0" w:firstColumn="0" w:lastColumn="0" w:noHBand="0" w:noVBand="0"/>
      </w:tblPr>
      <w:tblGrid>
        <w:gridCol w:w="284"/>
        <w:gridCol w:w="283"/>
        <w:gridCol w:w="284"/>
        <w:gridCol w:w="284"/>
        <w:gridCol w:w="2976"/>
        <w:gridCol w:w="2977"/>
      </w:tblGrid>
      <w:tr w:rsidR="00625008" w:rsidRPr="00155386" w14:paraId="0BDE5792" w14:textId="77777777" w:rsidTr="001A2B7F">
        <w:trPr>
          <w:jc w:val="center"/>
        </w:trPr>
        <w:tc>
          <w:tcPr>
            <w:tcW w:w="7088" w:type="dxa"/>
            <w:gridSpan w:val="6"/>
          </w:tcPr>
          <w:p w14:paraId="310AF178" w14:textId="497F6F9E" w:rsidR="00625008" w:rsidRPr="00155386" w:rsidRDefault="00473B63" w:rsidP="001A2B7F">
            <w:pPr>
              <w:pStyle w:val="TAL"/>
              <w:rPr>
                <w:rFonts w:asciiTheme="majorHAnsi" w:hAnsiTheme="majorHAnsi"/>
                <w:lang w:val="en-GB" w:eastAsia="en-US"/>
              </w:rPr>
            </w:pPr>
            <w:r w:rsidRPr="00155386">
              <w:rPr>
                <w:rFonts w:asciiTheme="majorHAnsi" w:hAnsiTheme="majorHAnsi"/>
                <w:lang w:val="en-GB" w:eastAsia="en-US"/>
              </w:rPr>
              <w:t xml:space="preserve">        </w:t>
            </w:r>
            <w:r w:rsidR="00625008" w:rsidRPr="00155386">
              <w:rPr>
                <w:rFonts w:asciiTheme="majorHAnsi" w:hAnsiTheme="majorHAnsi"/>
                <w:lang w:val="en-GB" w:eastAsia="en-US"/>
              </w:rPr>
              <w:t>bit</w:t>
            </w:r>
          </w:p>
        </w:tc>
      </w:tr>
      <w:tr w:rsidR="00625008" w:rsidRPr="00155386" w14:paraId="717F9F9A" w14:textId="77777777" w:rsidTr="001A2B7F">
        <w:trPr>
          <w:jc w:val="center"/>
        </w:trPr>
        <w:tc>
          <w:tcPr>
            <w:tcW w:w="284" w:type="dxa"/>
          </w:tcPr>
          <w:p w14:paraId="6BD240BF" w14:textId="77777777" w:rsidR="00625008" w:rsidRPr="00155386" w:rsidRDefault="00625008" w:rsidP="001A2B7F">
            <w:pPr>
              <w:pStyle w:val="TAH"/>
              <w:rPr>
                <w:rFonts w:asciiTheme="majorHAnsi" w:hAnsiTheme="majorHAnsi"/>
                <w:lang w:val="en-GB" w:eastAsia="en-US"/>
              </w:rPr>
            </w:pPr>
            <w:r w:rsidRPr="00155386">
              <w:rPr>
                <w:rFonts w:asciiTheme="majorHAnsi" w:hAnsiTheme="majorHAnsi"/>
                <w:lang w:val="en-GB" w:eastAsia="en-US"/>
              </w:rPr>
              <w:t>4</w:t>
            </w:r>
          </w:p>
        </w:tc>
        <w:tc>
          <w:tcPr>
            <w:tcW w:w="283" w:type="dxa"/>
          </w:tcPr>
          <w:p w14:paraId="7C0ACEE0" w14:textId="77777777" w:rsidR="00625008" w:rsidRPr="00155386" w:rsidRDefault="00625008" w:rsidP="001A2B7F">
            <w:pPr>
              <w:pStyle w:val="TAH"/>
              <w:rPr>
                <w:rFonts w:asciiTheme="majorHAnsi" w:hAnsiTheme="majorHAnsi"/>
                <w:lang w:val="en-GB" w:eastAsia="en-US"/>
              </w:rPr>
            </w:pPr>
            <w:r w:rsidRPr="00155386">
              <w:rPr>
                <w:rFonts w:asciiTheme="majorHAnsi" w:hAnsiTheme="majorHAnsi"/>
                <w:lang w:val="en-GB" w:eastAsia="en-US"/>
              </w:rPr>
              <w:t>3</w:t>
            </w:r>
          </w:p>
        </w:tc>
        <w:tc>
          <w:tcPr>
            <w:tcW w:w="284" w:type="dxa"/>
          </w:tcPr>
          <w:p w14:paraId="45AF725E" w14:textId="77777777" w:rsidR="00625008" w:rsidRPr="00155386" w:rsidRDefault="00625008" w:rsidP="001A2B7F">
            <w:pPr>
              <w:pStyle w:val="TAH"/>
              <w:rPr>
                <w:rFonts w:asciiTheme="majorHAnsi" w:hAnsiTheme="majorHAnsi"/>
                <w:lang w:val="en-GB" w:eastAsia="en-US"/>
              </w:rPr>
            </w:pPr>
            <w:r w:rsidRPr="00155386">
              <w:rPr>
                <w:rFonts w:asciiTheme="majorHAnsi" w:hAnsiTheme="majorHAnsi"/>
                <w:lang w:val="en-GB" w:eastAsia="en-US"/>
              </w:rPr>
              <w:t>2</w:t>
            </w:r>
          </w:p>
        </w:tc>
        <w:tc>
          <w:tcPr>
            <w:tcW w:w="284" w:type="dxa"/>
          </w:tcPr>
          <w:p w14:paraId="76C357E3" w14:textId="77777777" w:rsidR="00625008" w:rsidRPr="00155386" w:rsidRDefault="00625008" w:rsidP="001A2B7F">
            <w:pPr>
              <w:pStyle w:val="TAH"/>
              <w:rPr>
                <w:rFonts w:asciiTheme="majorHAnsi" w:hAnsiTheme="majorHAnsi"/>
                <w:lang w:val="en-GB" w:eastAsia="en-US"/>
              </w:rPr>
            </w:pPr>
            <w:r w:rsidRPr="00155386">
              <w:rPr>
                <w:rFonts w:asciiTheme="majorHAnsi" w:hAnsiTheme="majorHAnsi"/>
                <w:lang w:val="en-GB" w:eastAsia="en-US"/>
              </w:rPr>
              <w:t>1</w:t>
            </w:r>
          </w:p>
        </w:tc>
        <w:tc>
          <w:tcPr>
            <w:tcW w:w="2976" w:type="dxa"/>
          </w:tcPr>
          <w:p w14:paraId="3F0F9434" w14:textId="090CDAEF" w:rsidR="00625008" w:rsidRPr="00155386" w:rsidRDefault="00625008" w:rsidP="001A2B7F">
            <w:pPr>
              <w:pStyle w:val="TAL"/>
              <w:jc w:val="center"/>
              <w:rPr>
                <w:rFonts w:asciiTheme="majorHAnsi" w:hAnsiTheme="majorHAnsi"/>
                <w:b/>
                <w:lang w:val="en-GB" w:eastAsia="en-US"/>
              </w:rPr>
            </w:pPr>
            <w:proofErr w:type="spellStart"/>
            <w:r w:rsidRPr="00155386">
              <w:rPr>
                <w:rFonts w:asciiTheme="majorHAnsi" w:hAnsiTheme="majorHAnsi"/>
                <w:b/>
                <w:sz w:val="20"/>
              </w:rPr>
              <w:t>T</w:t>
            </w:r>
            <w:r w:rsidRPr="00155386">
              <w:rPr>
                <w:rFonts w:asciiTheme="majorHAnsi" w:hAnsiTheme="majorHAnsi"/>
                <w:b/>
                <w:sz w:val="20"/>
                <w:vertAlign w:val="subscript"/>
              </w:rPr>
              <w:t>eDRX</w:t>
            </w:r>
            <w:proofErr w:type="spellEnd"/>
          </w:p>
        </w:tc>
        <w:tc>
          <w:tcPr>
            <w:tcW w:w="2977" w:type="dxa"/>
          </w:tcPr>
          <w:p w14:paraId="53B568BB" w14:textId="16D91F24" w:rsidR="00625008" w:rsidRPr="00155386" w:rsidRDefault="00625008" w:rsidP="001A2B7F">
            <w:pPr>
              <w:pStyle w:val="TAL"/>
              <w:jc w:val="center"/>
              <w:rPr>
                <w:rFonts w:asciiTheme="majorHAnsi" w:hAnsiTheme="majorHAnsi"/>
                <w:b/>
                <w:lang w:val="en-GB" w:eastAsia="en-US"/>
              </w:rPr>
            </w:pPr>
            <w:r w:rsidRPr="00155386">
              <w:rPr>
                <w:rFonts w:asciiTheme="majorHAnsi" w:hAnsiTheme="majorHAnsi"/>
                <w:b/>
                <w:lang w:val="en-GB" w:eastAsia="en-US"/>
              </w:rPr>
              <w:t>Comment</w:t>
            </w:r>
          </w:p>
        </w:tc>
      </w:tr>
      <w:tr w:rsidR="00625008" w:rsidRPr="00155386" w14:paraId="682F16D3" w14:textId="77777777" w:rsidTr="001A2B7F">
        <w:trPr>
          <w:jc w:val="center"/>
        </w:trPr>
        <w:tc>
          <w:tcPr>
            <w:tcW w:w="284" w:type="dxa"/>
          </w:tcPr>
          <w:p w14:paraId="481AD6B3" w14:textId="77777777" w:rsidR="00625008" w:rsidRPr="00155386" w:rsidRDefault="00625008" w:rsidP="001A2B7F">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3" w:type="dxa"/>
          </w:tcPr>
          <w:p w14:paraId="48AB5F54" w14:textId="77777777" w:rsidR="00625008" w:rsidRPr="00155386" w:rsidRDefault="00625008" w:rsidP="001A2B7F">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4" w:type="dxa"/>
          </w:tcPr>
          <w:p w14:paraId="7174EC3C" w14:textId="77777777" w:rsidR="00625008" w:rsidRPr="00155386" w:rsidRDefault="00625008" w:rsidP="001A2B7F">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4" w:type="dxa"/>
          </w:tcPr>
          <w:p w14:paraId="2D97A805" w14:textId="77777777" w:rsidR="00625008" w:rsidRPr="00155386" w:rsidRDefault="00625008" w:rsidP="001A2B7F">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976" w:type="dxa"/>
          </w:tcPr>
          <w:p w14:paraId="2E1582C9" w14:textId="553FFDF1" w:rsidR="00625008" w:rsidRPr="00155386" w:rsidRDefault="00625008" w:rsidP="001A2B7F">
            <w:pPr>
              <w:pStyle w:val="TAL"/>
              <w:jc w:val="center"/>
              <w:rPr>
                <w:rFonts w:asciiTheme="majorHAnsi" w:hAnsiTheme="majorHAnsi"/>
                <w:lang w:val="en-GB" w:eastAsia="en-US"/>
              </w:rPr>
            </w:pPr>
            <w:r w:rsidRPr="00155386">
              <w:rPr>
                <w:rFonts w:asciiTheme="majorHAnsi" w:hAnsiTheme="majorHAnsi"/>
                <w:lang w:val="en-GB" w:eastAsia="en-US"/>
              </w:rPr>
              <w:t>5,12 seconds</w:t>
            </w:r>
          </w:p>
        </w:tc>
        <w:tc>
          <w:tcPr>
            <w:tcW w:w="2977" w:type="dxa"/>
          </w:tcPr>
          <w:p w14:paraId="0A4730FD" w14:textId="5FC72889" w:rsidR="00625008" w:rsidRPr="00155386" w:rsidRDefault="00625008" w:rsidP="001A2B7F">
            <w:pPr>
              <w:pStyle w:val="TAL"/>
              <w:jc w:val="center"/>
              <w:rPr>
                <w:rFonts w:asciiTheme="majorHAnsi" w:hAnsiTheme="majorHAnsi"/>
                <w:lang w:val="en-GB" w:eastAsia="en-US"/>
              </w:rPr>
            </w:pPr>
            <w:r w:rsidRPr="00155386">
              <w:rPr>
                <w:rFonts w:asciiTheme="majorHAnsi" w:hAnsiTheme="majorHAnsi"/>
                <w:lang w:val="en-GB" w:eastAsia="en-US"/>
              </w:rPr>
              <w:t>For Cat-M1 only</w:t>
            </w:r>
          </w:p>
        </w:tc>
      </w:tr>
      <w:tr w:rsidR="00625008" w:rsidRPr="00155386" w14:paraId="4C529AFD" w14:textId="77777777" w:rsidTr="001A2B7F">
        <w:trPr>
          <w:jc w:val="center"/>
        </w:trPr>
        <w:tc>
          <w:tcPr>
            <w:tcW w:w="284" w:type="dxa"/>
          </w:tcPr>
          <w:p w14:paraId="718B9057" w14:textId="77777777" w:rsidR="00625008" w:rsidRPr="00155386" w:rsidRDefault="00625008" w:rsidP="001A2B7F">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3" w:type="dxa"/>
          </w:tcPr>
          <w:p w14:paraId="122D44D5" w14:textId="77777777" w:rsidR="00625008" w:rsidRPr="00155386" w:rsidRDefault="00625008" w:rsidP="001A2B7F">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4" w:type="dxa"/>
          </w:tcPr>
          <w:p w14:paraId="6DB65028" w14:textId="77777777" w:rsidR="00625008" w:rsidRPr="00155386" w:rsidRDefault="00625008" w:rsidP="001A2B7F">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4" w:type="dxa"/>
          </w:tcPr>
          <w:p w14:paraId="062DF1E4" w14:textId="77777777" w:rsidR="00625008" w:rsidRPr="00155386" w:rsidRDefault="00625008" w:rsidP="001A2B7F">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976" w:type="dxa"/>
          </w:tcPr>
          <w:p w14:paraId="2BA565E9" w14:textId="533917B2" w:rsidR="00625008" w:rsidRPr="00155386" w:rsidRDefault="00625008" w:rsidP="001A2B7F">
            <w:pPr>
              <w:pStyle w:val="TAL"/>
              <w:jc w:val="center"/>
              <w:rPr>
                <w:rFonts w:asciiTheme="majorHAnsi" w:hAnsiTheme="majorHAnsi"/>
                <w:lang w:val="en-GB" w:eastAsia="en-US"/>
              </w:rPr>
            </w:pPr>
            <w:r w:rsidRPr="00155386">
              <w:rPr>
                <w:rFonts w:asciiTheme="majorHAnsi" w:hAnsiTheme="majorHAnsi"/>
                <w:lang w:val="en-GB" w:eastAsia="en-US"/>
              </w:rPr>
              <w:t>10,24 seconds</w:t>
            </w:r>
          </w:p>
        </w:tc>
        <w:tc>
          <w:tcPr>
            <w:tcW w:w="2977" w:type="dxa"/>
          </w:tcPr>
          <w:p w14:paraId="03436A53" w14:textId="4009213B" w:rsidR="00625008" w:rsidRPr="00155386" w:rsidRDefault="00625008" w:rsidP="001A2B7F">
            <w:pPr>
              <w:pStyle w:val="TAL"/>
              <w:jc w:val="center"/>
              <w:rPr>
                <w:rFonts w:asciiTheme="majorHAnsi" w:hAnsiTheme="majorHAnsi"/>
                <w:lang w:val="en-GB" w:eastAsia="en-US"/>
              </w:rPr>
            </w:pPr>
            <w:r w:rsidRPr="00155386">
              <w:rPr>
                <w:rFonts w:asciiTheme="majorHAnsi" w:hAnsiTheme="majorHAnsi"/>
                <w:lang w:val="en-GB" w:eastAsia="en-US"/>
              </w:rPr>
              <w:t>For Cat-M1 only</w:t>
            </w:r>
          </w:p>
        </w:tc>
      </w:tr>
      <w:tr w:rsidR="00625008" w:rsidRPr="00155386" w14:paraId="6744C3F5" w14:textId="77777777" w:rsidTr="001A2B7F">
        <w:trPr>
          <w:jc w:val="center"/>
        </w:trPr>
        <w:tc>
          <w:tcPr>
            <w:tcW w:w="284" w:type="dxa"/>
          </w:tcPr>
          <w:p w14:paraId="1810B588" w14:textId="77777777" w:rsidR="00625008" w:rsidRPr="00155386" w:rsidRDefault="00625008" w:rsidP="001A2B7F">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3" w:type="dxa"/>
          </w:tcPr>
          <w:p w14:paraId="5410CFD0" w14:textId="77777777" w:rsidR="00625008" w:rsidRPr="00155386" w:rsidRDefault="00625008" w:rsidP="001A2B7F">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4" w:type="dxa"/>
          </w:tcPr>
          <w:p w14:paraId="24013B40" w14:textId="77777777" w:rsidR="00625008" w:rsidRPr="00155386" w:rsidRDefault="00625008" w:rsidP="001A2B7F">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84" w:type="dxa"/>
          </w:tcPr>
          <w:p w14:paraId="5E4AD42D" w14:textId="77777777" w:rsidR="00625008" w:rsidRPr="00155386" w:rsidRDefault="00625008" w:rsidP="001A2B7F">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976" w:type="dxa"/>
          </w:tcPr>
          <w:p w14:paraId="77BA9896" w14:textId="77777777" w:rsidR="00625008" w:rsidRPr="00155386" w:rsidRDefault="00625008" w:rsidP="001A2B7F">
            <w:pPr>
              <w:pStyle w:val="TAL"/>
              <w:jc w:val="center"/>
              <w:rPr>
                <w:rFonts w:asciiTheme="majorHAnsi" w:hAnsiTheme="majorHAnsi"/>
                <w:lang w:val="en-GB" w:eastAsia="en-US"/>
              </w:rPr>
            </w:pPr>
            <w:r w:rsidRPr="00155386">
              <w:rPr>
                <w:rFonts w:asciiTheme="majorHAnsi" w:hAnsiTheme="majorHAnsi"/>
                <w:lang w:val="en-GB" w:eastAsia="en-US"/>
              </w:rPr>
              <w:t>20,48 seconds</w:t>
            </w:r>
          </w:p>
        </w:tc>
        <w:tc>
          <w:tcPr>
            <w:tcW w:w="2977" w:type="dxa"/>
          </w:tcPr>
          <w:p w14:paraId="4C7CB551" w14:textId="0EF3A3D7" w:rsidR="00625008" w:rsidRPr="00155386" w:rsidRDefault="00625008" w:rsidP="00625008">
            <w:pPr>
              <w:pStyle w:val="TAL"/>
              <w:rPr>
                <w:rFonts w:asciiTheme="majorHAnsi" w:hAnsiTheme="majorHAnsi"/>
                <w:lang w:val="en-GB" w:eastAsia="en-US"/>
              </w:rPr>
            </w:pPr>
          </w:p>
        </w:tc>
      </w:tr>
      <w:tr w:rsidR="00625008" w:rsidRPr="00155386" w14:paraId="57F21B24" w14:textId="77777777" w:rsidTr="001A2B7F">
        <w:trPr>
          <w:jc w:val="center"/>
        </w:trPr>
        <w:tc>
          <w:tcPr>
            <w:tcW w:w="284" w:type="dxa"/>
          </w:tcPr>
          <w:p w14:paraId="541E7E8C" w14:textId="77777777" w:rsidR="00625008" w:rsidRPr="00155386" w:rsidRDefault="00625008" w:rsidP="001A2B7F">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3" w:type="dxa"/>
          </w:tcPr>
          <w:p w14:paraId="30E993F5" w14:textId="77777777" w:rsidR="00625008" w:rsidRPr="00155386" w:rsidRDefault="00625008" w:rsidP="001A2B7F">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4" w:type="dxa"/>
          </w:tcPr>
          <w:p w14:paraId="0BDDE258" w14:textId="77777777" w:rsidR="00625008" w:rsidRPr="00155386" w:rsidRDefault="00625008" w:rsidP="001A2B7F">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84" w:type="dxa"/>
          </w:tcPr>
          <w:p w14:paraId="5A40F041" w14:textId="77777777" w:rsidR="00625008" w:rsidRPr="00155386" w:rsidRDefault="00625008" w:rsidP="001A2B7F">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976" w:type="dxa"/>
          </w:tcPr>
          <w:p w14:paraId="084DE6DA" w14:textId="77777777" w:rsidR="00625008" w:rsidRPr="00155386" w:rsidRDefault="00625008" w:rsidP="001A2B7F">
            <w:pPr>
              <w:pStyle w:val="TAL"/>
              <w:jc w:val="center"/>
              <w:rPr>
                <w:rFonts w:asciiTheme="majorHAnsi" w:hAnsiTheme="majorHAnsi"/>
                <w:lang w:val="en-GB" w:eastAsia="en-US"/>
              </w:rPr>
            </w:pPr>
            <w:r w:rsidRPr="00155386">
              <w:rPr>
                <w:rFonts w:asciiTheme="majorHAnsi" w:hAnsiTheme="majorHAnsi"/>
                <w:lang w:val="en-GB" w:eastAsia="en-US"/>
              </w:rPr>
              <w:t>40,96 seconds</w:t>
            </w:r>
          </w:p>
        </w:tc>
        <w:tc>
          <w:tcPr>
            <w:tcW w:w="2977" w:type="dxa"/>
          </w:tcPr>
          <w:p w14:paraId="2F9DE8A0" w14:textId="5EFE3F8A" w:rsidR="00625008" w:rsidRPr="00155386" w:rsidRDefault="00625008" w:rsidP="001A2B7F">
            <w:pPr>
              <w:pStyle w:val="TAL"/>
              <w:jc w:val="center"/>
              <w:rPr>
                <w:rFonts w:asciiTheme="majorHAnsi" w:hAnsiTheme="majorHAnsi"/>
                <w:lang w:val="en-GB" w:eastAsia="en-US"/>
              </w:rPr>
            </w:pPr>
          </w:p>
        </w:tc>
      </w:tr>
      <w:tr w:rsidR="00625008" w:rsidRPr="00155386" w14:paraId="2582F241" w14:textId="77777777" w:rsidTr="001A2B7F">
        <w:trPr>
          <w:jc w:val="center"/>
        </w:trPr>
        <w:tc>
          <w:tcPr>
            <w:tcW w:w="284" w:type="dxa"/>
          </w:tcPr>
          <w:p w14:paraId="7E0805D2" w14:textId="77777777" w:rsidR="00625008" w:rsidRPr="00155386" w:rsidRDefault="00625008" w:rsidP="001A2B7F">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3" w:type="dxa"/>
          </w:tcPr>
          <w:p w14:paraId="14D45003" w14:textId="77777777" w:rsidR="00625008" w:rsidRPr="00155386" w:rsidRDefault="00625008" w:rsidP="001A2B7F">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84" w:type="dxa"/>
          </w:tcPr>
          <w:p w14:paraId="300E4D58" w14:textId="77777777" w:rsidR="00625008" w:rsidRPr="00155386" w:rsidRDefault="00625008" w:rsidP="001A2B7F">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4" w:type="dxa"/>
          </w:tcPr>
          <w:p w14:paraId="2FBA0309" w14:textId="77777777" w:rsidR="00625008" w:rsidRPr="00155386" w:rsidRDefault="00625008" w:rsidP="001A2B7F">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976" w:type="dxa"/>
          </w:tcPr>
          <w:p w14:paraId="0E13307D" w14:textId="0D8C2FE0" w:rsidR="00625008" w:rsidRPr="00155386" w:rsidRDefault="00625008" w:rsidP="001A2B7F">
            <w:pPr>
              <w:pStyle w:val="TAL"/>
              <w:jc w:val="center"/>
              <w:rPr>
                <w:rFonts w:asciiTheme="majorHAnsi" w:hAnsiTheme="majorHAnsi"/>
                <w:lang w:val="en-GB" w:eastAsia="en-US"/>
              </w:rPr>
            </w:pPr>
            <w:r w:rsidRPr="00155386">
              <w:rPr>
                <w:rFonts w:asciiTheme="majorHAnsi" w:hAnsiTheme="majorHAnsi"/>
                <w:lang w:val="en-GB" w:eastAsia="en-US"/>
              </w:rPr>
              <w:t>61,44 seconds</w:t>
            </w:r>
            <w:r w:rsidRPr="00155386">
              <w:rPr>
                <w:rFonts w:asciiTheme="majorHAnsi" w:hAnsiTheme="majorHAnsi"/>
                <w:lang w:val="en-GB" w:eastAsia="ja-JP"/>
              </w:rPr>
              <w:t xml:space="preserve"> </w:t>
            </w:r>
          </w:p>
        </w:tc>
        <w:tc>
          <w:tcPr>
            <w:tcW w:w="2977" w:type="dxa"/>
          </w:tcPr>
          <w:p w14:paraId="1137D214" w14:textId="5DADBE5E" w:rsidR="00625008" w:rsidRPr="00155386" w:rsidRDefault="00625008" w:rsidP="001A2B7F">
            <w:pPr>
              <w:pStyle w:val="TAL"/>
              <w:jc w:val="center"/>
              <w:rPr>
                <w:rFonts w:asciiTheme="majorHAnsi" w:hAnsiTheme="majorHAnsi"/>
                <w:lang w:val="en-GB" w:eastAsia="en-US"/>
              </w:rPr>
            </w:pPr>
            <w:r w:rsidRPr="00155386">
              <w:rPr>
                <w:rFonts w:asciiTheme="majorHAnsi" w:hAnsiTheme="majorHAnsi"/>
                <w:lang w:val="en-GB" w:eastAsia="en-US"/>
              </w:rPr>
              <w:t>For Cat-M1 only</w:t>
            </w:r>
          </w:p>
        </w:tc>
      </w:tr>
      <w:tr w:rsidR="00625008" w:rsidRPr="00155386" w14:paraId="1A1AF9C3" w14:textId="77777777" w:rsidTr="001A2B7F">
        <w:trPr>
          <w:jc w:val="center"/>
        </w:trPr>
        <w:tc>
          <w:tcPr>
            <w:tcW w:w="284" w:type="dxa"/>
          </w:tcPr>
          <w:p w14:paraId="2B9468CD" w14:textId="77777777" w:rsidR="00625008" w:rsidRPr="00155386" w:rsidRDefault="00625008" w:rsidP="001A2B7F">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3" w:type="dxa"/>
          </w:tcPr>
          <w:p w14:paraId="77855B5C" w14:textId="77777777" w:rsidR="00625008" w:rsidRPr="00155386" w:rsidRDefault="00625008" w:rsidP="001A2B7F">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84" w:type="dxa"/>
          </w:tcPr>
          <w:p w14:paraId="520EBEEC" w14:textId="77777777" w:rsidR="00625008" w:rsidRPr="00155386" w:rsidRDefault="00625008" w:rsidP="001A2B7F">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4" w:type="dxa"/>
          </w:tcPr>
          <w:p w14:paraId="1ABF5029" w14:textId="77777777" w:rsidR="00625008" w:rsidRPr="00155386" w:rsidRDefault="00625008" w:rsidP="001A2B7F">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976" w:type="dxa"/>
          </w:tcPr>
          <w:p w14:paraId="3872E201" w14:textId="77777777" w:rsidR="00625008" w:rsidRPr="00155386" w:rsidRDefault="00625008" w:rsidP="001A2B7F">
            <w:pPr>
              <w:pStyle w:val="TAL"/>
              <w:jc w:val="center"/>
              <w:rPr>
                <w:rFonts w:asciiTheme="majorHAnsi" w:hAnsiTheme="majorHAnsi"/>
                <w:lang w:val="en-GB" w:eastAsia="en-US"/>
              </w:rPr>
            </w:pPr>
            <w:r w:rsidRPr="00155386">
              <w:rPr>
                <w:rFonts w:asciiTheme="majorHAnsi" w:hAnsiTheme="majorHAnsi"/>
                <w:lang w:val="en-GB" w:eastAsia="en-US"/>
              </w:rPr>
              <w:t>81,92 seconds</w:t>
            </w:r>
          </w:p>
        </w:tc>
        <w:tc>
          <w:tcPr>
            <w:tcW w:w="2977" w:type="dxa"/>
          </w:tcPr>
          <w:p w14:paraId="2A55012E" w14:textId="5AD888A4" w:rsidR="00625008" w:rsidRPr="00155386" w:rsidRDefault="00625008" w:rsidP="001A2B7F">
            <w:pPr>
              <w:pStyle w:val="TAL"/>
              <w:jc w:val="center"/>
              <w:rPr>
                <w:rFonts w:asciiTheme="majorHAnsi" w:hAnsiTheme="majorHAnsi"/>
                <w:lang w:val="en-GB" w:eastAsia="en-US"/>
              </w:rPr>
            </w:pPr>
          </w:p>
        </w:tc>
      </w:tr>
      <w:tr w:rsidR="00625008" w:rsidRPr="00155386" w14:paraId="7A8C4ECD" w14:textId="77777777" w:rsidTr="001A2B7F">
        <w:trPr>
          <w:jc w:val="center"/>
        </w:trPr>
        <w:tc>
          <w:tcPr>
            <w:tcW w:w="284" w:type="dxa"/>
          </w:tcPr>
          <w:p w14:paraId="17EC5C39" w14:textId="77777777" w:rsidR="00625008" w:rsidRPr="00155386" w:rsidRDefault="00625008" w:rsidP="001A2B7F">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3" w:type="dxa"/>
          </w:tcPr>
          <w:p w14:paraId="619ABAE4" w14:textId="77777777" w:rsidR="00625008" w:rsidRPr="00155386" w:rsidRDefault="00625008" w:rsidP="001A2B7F">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84" w:type="dxa"/>
          </w:tcPr>
          <w:p w14:paraId="0800A1E9" w14:textId="77777777" w:rsidR="00625008" w:rsidRPr="00155386" w:rsidRDefault="00625008" w:rsidP="001A2B7F">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84" w:type="dxa"/>
          </w:tcPr>
          <w:p w14:paraId="1B501C66" w14:textId="77777777" w:rsidR="00625008" w:rsidRPr="00155386" w:rsidRDefault="00625008" w:rsidP="001A2B7F">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976" w:type="dxa"/>
          </w:tcPr>
          <w:p w14:paraId="6B5E23BC" w14:textId="3DF24EDA" w:rsidR="00625008" w:rsidRPr="00155386" w:rsidRDefault="00625008" w:rsidP="001A2B7F">
            <w:pPr>
              <w:pStyle w:val="TAL"/>
              <w:jc w:val="center"/>
              <w:rPr>
                <w:rFonts w:asciiTheme="majorHAnsi" w:hAnsiTheme="majorHAnsi"/>
                <w:lang w:val="en-GB" w:eastAsia="en-US"/>
              </w:rPr>
            </w:pPr>
            <w:r w:rsidRPr="00155386">
              <w:rPr>
                <w:rFonts w:asciiTheme="majorHAnsi" w:hAnsiTheme="majorHAnsi"/>
                <w:lang w:val="en-GB" w:eastAsia="en-US"/>
              </w:rPr>
              <w:t>102,4 seconds</w:t>
            </w:r>
          </w:p>
        </w:tc>
        <w:tc>
          <w:tcPr>
            <w:tcW w:w="2977" w:type="dxa"/>
          </w:tcPr>
          <w:p w14:paraId="158DC35C" w14:textId="16E1C536" w:rsidR="00625008" w:rsidRPr="00155386" w:rsidRDefault="00625008" w:rsidP="001A2B7F">
            <w:pPr>
              <w:pStyle w:val="TAL"/>
              <w:jc w:val="center"/>
              <w:rPr>
                <w:rFonts w:asciiTheme="majorHAnsi" w:hAnsiTheme="majorHAnsi"/>
                <w:lang w:val="en-GB" w:eastAsia="en-US"/>
              </w:rPr>
            </w:pPr>
            <w:r w:rsidRPr="00155386">
              <w:rPr>
                <w:rFonts w:asciiTheme="majorHAnsi" w:hAnsiTheme="majorHAnsi"/>
                <w:lang w:val="en-GB" w:eastAsia="en-US"/>
              </w:rPr>
              <w:t>For Cat-M1 only</w:t>
            </w:r>
          </w:p>
        </w:tc>
      </w:tr>
      <w:tr w:rsidR="00625008" w:rsidRPr="00155386" w14:paraId="172D31C8" w14:textId="77777777" w:rsidTr="001A2B7F">
        <w:trPr>
          <w:jc w:val="center"/>
        </w:trPr>
        <w:tc>
          <w:tcPr>
            <w:tcW w:w="284" w:type="dxa"/>
          </w:tcPr>
          <w:p w14:paraId="73B7F905" w14:textId="77777777" w:rsidR="00625008" w:rsidRPr="00155386" w:rsidRDefault="00625008" w:rsidP="001A2B7F">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3" w:type="dxa"/>
          </w:tcPr>
          <w:p w14:paraId="73D91A0B" w14:textId="77777777" w:rsidR="00625008" w:rsidRPr="00155386" w:rsidRDefault="00625008" w:rsidP="001A2B7F">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84" w:type="dxa"/>
          </w:tcPr>
          <w:p w14:paraId="6AC9011E" w14:textId="77777777" w:rsidR="00625008" w:rsidRPr="00155386" w:rsidRDefault="00625008" w:rsidP="001A2B7F">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84" w:type="dxa"/>
          </w:tcPr>
          <w:p w14:paraId="3C3CD61B" w14:textId="77777777" w:rsidR="00625008" w:rsidRPr="00155386" w:rsidRDefault="00625008" w:rsidP="001A2B7F">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976" w:type="dxa"/>
          </w:tcPr>
          <w:p w14:paraId="04EEAD8B" w14:textId="0461F182" w:rsidR="00625008" w:rsidRPr="00155386" w:rsidRDefault="00625008" w:rsidP="001A2B7F">
            <w:pPr>
              <w:pStyle w:val="TAL"/>
              <w:jc w:val="center"/>
              <w:rPr>
                <w:rFonts w:asciiTheme="majorHAnsi" w:hAnsiTheme="majorHAnsi"/>
                <w:lang w:val="en-GB" w:eastAsia="en-US"/>
              </w:rPr>
            </w:pPr>
            <w:r w:rsidRPr="00155386">
              <w:rPr>
                <w:rFonts w:asciiTheme="majorHAnsi" w:hAnsiTheme="majorHAnsi"/>
                <w:lang w:val="en-GB" w:eastAsia="en-US"/>
              </w:rPr>
              <w:t>122,88 seconds</w:t>
            </w:r>
          </w:p>
        </w:tc>
        <w:tc>
          <w:tcPr>
            <w:tcW w:w="2977" w:type="dxa"/>
          </w:tcPr>
          <w:p w14:paraId="538457E8" w14:textId="0016A09F" w:rsidR="00625008" w:rsidRPr="00155386" w:rsidRDefault="00625008" w:rsidP="001A2B7F">
            <w:pPr>
              <w:pStyle w:val="TAL"/>
              <w:jc w:val="center"/>
              <w:rPr>
                <w:rFonts w:asciiTheme="majorHAnsi" w:hAnsiTheme="majorHAnsi"/>
                <w:lang w:val="en-GB" w:eastAsia="en-US"/>
              </w:rPr>
            </w:pPr>
            <w:r w:rsidRPr="00155386">
              <w:rPr>
                <w:rFonts w:asciiTheme="majorHAnsi" w:hAnsiTheme="majorHAnsi"/>
                <w:lang w:val="en-GB" w:eastAsia="en-US"/>
              </w:rPr>
              <w:t>For Cat-M1 only</w:t>
            </w:r>
          </w:p>
        </w:tc>
      </w:tr>
      <w:tr w:rsidR="00625008" w:rsidRPr="00155386" w14:paraId="065EDBE5" w14:textId="77777777" w:rsidTr="001A2B7F">
        <w:trPr>
          <w:jc w:val="center"/>
        </w:trPr>
        <w:tc>
          <w:tcPr>
            <w:tcW w:w="284" w:type="dxa"/>
          </w:tcPr>
          <w:p w14:paraId="3BDB789C" w14:textId="77777777" w:rsidR="00625008" w:rsidRPr="00155386" w:rsidRDefault="00625008" w:rsidP="001A2B7F">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83" w:type="dxa"/>
          </w:tcPr>
          <w:p w14:paraId="6DAEBFED" w14:textId="77777777" w:rsidR="00625008" w:rsidRPr="00155386" w:rsidRDefault="00625008" w:rsidP="001A2B7F">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4" w:type="dxa"/>
          </w:tcPr>
          <w:p w14:paraId="6405DD55" w14:textId="77777777" w:rsidR="00625008" w:rsidRPr="00155386" w:rsidRDefault="00625008" w:rsidP="001A2B7F">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4" w:type="dxa"/>
          </w:tcPr>
          <w:p w14:paraId="5008F7FE" w14:textId="77777777" w:rsidR="00625008" w:rsidRPr="00155386" w:rsidRDefault="00625008" w:rsidP="001A2B7F">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976" w:type="dxa"/>
          </w:tcPr>
          <w:p w14:paraId="031EBD9E" w14:textId="22DA06EE" w:rsidR="00625008" w:rsidRPr="00155386" w:rsidRDefault="00625008" w:rsidP="001A2B7F">
            <w:pPr>
              <w:pStyle w:val="TAL"/>
              <w:jc w:val="center"/>
              <w:rPr>
                <w:rFonts w:asciiTheme="majorHAnsi" w:hAnsiTheme="majorHAnsi"/>
                <w:lang w:val="en-GB" w:eastAsia="en-US"/>
              </w:rPr>
            </w:pPr>
            <w:r w:rsidRPr="00155386">
              <w:rPr>
                <w:rFonts w:asciiTheme="majorHAnsi" w:hAnsiTheme="majorHAnsi"/>
                <w:lang w:val="en-GB" w:eastAsia="en-US"/>
              </w:rPr>
              <w:t>143,36 seconds</w:t>
            </w:r>
          </w:p>
        </w:tc>
        <w:tc>
          <w:tcPr>
            <w:tcW w:w="2977" w:type="dxa"/>
          </w:tcPr>
          <w:p w14:paraId="4D5D10EB" w14:textId="5FEE5566" w:rsidR="00625008" w:rsidRPr="00155386" w:rsidRDefault="00625008" w:rsidP="001A2B7F">
            <w:pPr>
              <w:pStyle w:val="TAL"/>
              <w:jc w:val="center"/>
              <w:rPr>
                <w:rFonts w:asciiTheme="majorHAnsi" w:hAnsiTheme="majorHAnsi"/>
                <w:lang w:val="en-GB" w:eastAsia="en-US"/>
              </w:rPr>
            </w:pPr>
            <w:r w:rsidRPr="00155386">
              <w:rPr>
                <w:rFonts w:asciiTheme="majorHAnsi" w:hAnsiTheme="majorHAnsi"/>
                <w:lang w:val="en-GB" w:eastAsia="en-US"/>
              </w:rPr>
              <w:t>For Cat-M1 only</w:t>
            </w:r>
          </w:p>
        </w:tc>
      </w:tr>
      <w:tr w:rsidR="00625008" w:rsidRPr="00155386" w14:paraId="2A03B163" w14:textId="77777777" w:rsidTr="001A2B7F">
        <w:trPr>
          <w:jc w:val="center"/>
        </w:trPr>
        <w:tc>
          <w:tcPr>
            <w:tcW w:w="284" w:type="dxa"/>
          </w:tcPr>
          <w:p w14:paraId="0026A67A" w14:textId="77777777" w:rsidR="00625008" w:rsidRPr="00155386" w:rsidRDefault="00625008" w:rsidP="001A2B7F">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83" w:type="dxa"/>
          </w:tcPr>
          <w:p w14:paraId="65CD5855" w14:textId="77777777" w:rsidR="00625008" w:rsidRPr="00155386" w:rsidRDefault="00625008" w:rsidP="001A2B7F">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4" w:type="dxa"/>
          </w:tcPr>
          <w:p w14:paraId="11C28FB2" w14:textId="77777777" w:rsidR="00625008" w:rsidRPr="00155386" w:rsidRDefault="00625008" w:rsidP="001A2B7F">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4" w:type="dxa"/>
          </w:tcPr>
          <w:p w14:paraId="700F6738" w14:textId="77777777" w:rsidR="00625008" w:rsidRPr="00155386" w:rsidRDefault="00625008" w:rsidP="001A2B7F">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976" w:type="dxa"/>
          </w:tcPr>
          <w:p w14:paraId="19F7BB18" w14:textId="77777777" w:rsidR="00625008" w:rsidRPr="00155386" w:rsidRDefault="00625008" w:rsidP="001A2B7F">
            <w:pPr>
              <w:pStyle w:val="TAL"/>
              <w:jc w:val="center"/>
              <w:rPr>
                <w:rFonts w:asciiTheme="majorHAnsi" w:hAnsiTheme="majorHAnsi"/>
                <w:lang w:val="en-GB" w:eastAsia="en-US"/>
              </w:rPr>
            </w:pPr>
            <w:r w:rsidRPr="00155386">
              <w:rPr>
                <w:rFonts w:asciiTheme="majorHAnsi" w:hAnsiTheme="majorHAnsi"/>
                <w:lang w:val="en-GB" w:eastAsia="en-US"/>
              </w:rPr>
              <w:t>163,84 seconds</w:t>
            </w:r>
          </w:p>
        </w:tc>
        <w:tc>
          <w:tcPr>
            <w:tcW w:w="2977" w:type="dxa"/>
          </w:tcPr>
          <w:p w14:paraId="4FD142FD" w14:textId="3FFEF0EB" w:rsidR="00625008" w:rsidRPr="00155386" w:rsidRDefault="00625008" w:rsidP="001A2B7F">
            <w:pPr>
              <w:pStyle w:val="TAL"/>
              <w:jc w:val="center"/>
              <w:rPr>
                <w:rFonts w:asciiTheme="majorHAnsi" w:hAnsiTheme="majorHAnsi"/>
                <w:lang w:val="en-GB" w:eastAsia="en-US"/>
              </w:rPr>
            </w:pPr>
          </w:p>
        </w:tc>
      </w:tr>
      <w:tr w:rsidR="00625008" w:rsidRPr="00155386" w14:paraId="32B289D8" w14:textId="77777777" w:rsidTr="001A2B7F">
        <w:trPr>
          <w:jc w:val="center"/>
        </w:trPr>
        <w:tc>
          <w:tcPr>
            <w:tcW w:w="284" w:type="dxa"/>
          </w:tcPr>
          <w:p w14:paraId="6AB8F5C2" w14:textId="77777777" w:rsidR="00625008" w:rsidRPr="00155386" w:rsidRDefault="00625008" w:rsidP="001A2B7F">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83" w:type="dxa"/>
          </w:tcPr>
          <w:p w14:paraId="54B908AA" w14:textId="77777777" w:rsidR="00625008" w:rsidRPr="00155386" w:rsidRDefault="00625008" w:rsidP="001A2B7F">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4" w:type="dxa"/>
          </w:tcPr>
          <w:p w14:paraId="598E3EE4" w14:textId="77777777" w:rsidR="00625008" w:rsidRPr="00155386" w:rsidRDefault="00625008" w:rsidP="001A2B7F">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84" w:type="dxa"/>
          </w:tcPr>
          <w:p w14:paraId="410FA890" w14:textId="77777777" w:rsidR="00625008" w:rsidRPr="00155386" w:rsidRDefault="00625008" w:rsidP="001A2B7F">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976" w:type="dxa"/>
          </w:tcPr>
          <w:p w14:paraId="10C28032" w14:textId="77777777" w:rsidR="00625008" w:rsidRPr="00155386" w:rsidRDefault="00625008" w:rsidP="001A2B7F">
            <w:pPr>
              <w:pStyle w:val="TAL"/>
              <w:jc w:val="center"/>
              <w:rPr>
                <w:rFonts w:asciiTheme="majorHAnsi" w:hAnsiTheme="majorHAnsi"/>
                <w:lang w:val="en-GB" w:eastAsia="en-US"/>
              </w:rPr>
            </w:pPr>
            <w:r w:rsidRPr="00155386">
              <w:rPr>
                <w:rFonts w:asciiTheme="majorHAnsi" w:hAnsiTheme="majorHAnsi"/>
                <w:lang w:val="en-GB" w:eastAsia="en-US"/>
              </w:rPr>
              <w:t>327,68 seconds</w:t>
            </w:r>
          </w:p>
        </w:tc>
        <w:tc>
          <w:tcPr>
            <w:tcW w:w="2977" w:type="dxa"/>
          </w:tcPr>
          <w:p w14:paraId="10BCB683" w14:textId="326D2C15" w:rsidR="00625008" w:rsidRPr="00155386" w:rsidRDefault="00625008" w:rsidP="001A2B7F">
            <w:pPr>
              <w:pStyle w:val="TAL"/>
              <w:jc w:val="center"/>
              <w:rPr>
                <w:rFonts w:asciiTheme="majorHAnsi" w:hAnsiTheme="majorHAnsi"/>
                <w:lang w:val="en-GB" w:eastAsia="en-US"/>
              </w:rPr>
            </w:pPr>
          </w:p>
        </w:tc>
      </w:tr>
      <w:tr w:rsidR="00625008" w:rsidRPr="00155386" w14:paraId="7833356C" w14:textId="77777777" w:rsidTr="001A2B7F">
        <w:trPr>
          <w:jc w:val="center"/>
        </w:trPr>
        <w:tc>
          <w:tcPr>
            <w:tcW w:w="284" w:type="dxa"/>
          </w:tcPr>
          <w:p w14:paraId="065EFD89" w14:textId="77777777" w:rsidR="00625008" w:rsidRPr="00155386" w:rsidRDefault="00625008" w:rsidP="001A2B7F">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83" w:type="dxa"/>
          </w:tcPr>
          <w:p w14:paraId="053130FD" w14:textId="77777777" w:rsidR="00625008" w:rsidRPr="00155386" w:rsidRDefault="00625008" w:rsidP="001A2B7F">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4" w:type="dxa"/>
          </w:tcPr>
          <w:p w14:paraId="4B310093" w14:textId="77777777" w:rsidR="00625008" w:rsidRPr="00155386" w:rsidRDefault="00625008" w:rsidP="001A2B7F">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84" w:type="dxa"/>
          </w:tcPr>
          <w:p w14:paraId="31EFD6C1" w14:textId="77777777" w:rsidR="00625008" w:rsidRPr="00155386" w:rsidRDefault="00625008" w:rsidP="001A2B7F">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976" w:type="dxa"/>
          </w:tcPr>
          <w:p w14:paraId="590E6B4D" w14:textId="77777777" w:rsidR="00625008" w:rsidRPr="00155386" w:rsidRDefault="00625008" w:rsidP="001A2B7F">
            <w:pPr>
              <w:pStyle w:val="TAL"/>
              <w:jc w:val="center"/>
              <w:rPr>
                <w:rFonts w:asciiTheme="majorHAnsi" w:hAnsiTheme="majorHAnsi"/>
                <w:lang w:val="en-GB" w:eastAsia="en-US"/>
              </w:rPr>
            </w:pPr>
            <w:r w:rsidRPr="00155386">
              <w:rPr>
                <w:rFonts w:asciiTheme="majorHAnsi" w:hAnsiTheme="majorHAnsi"/>
                <w:lang w:val="en-GB" w:eastAsia="en-US"/>
              </w:rPr>
              <w:t>655,36 seconds</w:t>
            </w:r>
          </w:p>
        </w:tc>
        <w:tc>
          <w:tcPr>
            <w:tcW w:w="2977" w:type="dxa"/>
          </w:tcPr>
          <w:p w14:paraId="193743DD" w14:textId="2140EAC3" w:rsidR="00625008" w:rsidRPr="00155386" w:rsidRDefault="00625008" w:rsidP="001A2B7F">
            <w:pPr>
              <w:pStyle w:val="TAL"/>
              <w:jc w:val="center"/>
              <w:rPr>
                <w:rFonts w:asciiTheme="majorHAnsi" w:hAnsiTheme="majorHAnsi"/>
                <w:lang w:val="en-GB" w:eastAsia="en-US"/>
              </w:rPr>
            </w:pPr>
          </w:p>
        </w:tc>
      </w:tr>
      <w:tr w:rsidR="00625008" w:rsidRPr="00155386" w14:paraId="739647EA" w14:textId="77777777" w:rsidTr="001A2B7F">
        <w:trPr>
          <w:jc w:val="center"/>
        </w:trPr>
        <w:tc>
          <w:tcPr>
            <w:tcW w:w="284" w:type="dxa"/>
          </w:tcPr>
          <w:p w14:paraId="5F955CA7" w14:textId="77777777" w:rsidR="00625008" w:rsidRPr="00155386" w:rsidRDefault="00625008" w:rsidP="001A2B7F">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83" w:type="dxa"/>
          </w:tcPr>
          <w:p w14:paraId="00106C95" w14:textId="77777777" w:rsidR="00625008" w:rsidRPr="00155386" w:rsidRDefault="00625008" w:rsidP="001A2B7F">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84" w:type="dxa"/>
          </w:tcPr>
          <w:p w14:paraId="1122318D" w14:textId="77777777" w:rsidR="00625008" w:rsidRPr="00155386" w:rsidRDefault="00625008" w:rsidP="001A2B7F">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4" w:type="dxa"/>
          </w:tcPr>
          <w:p w14:paraId="67D3A226" w14:textId="77777777" w:rsidR="00625008" w:rsidRPr="00155386" w:rsidRDefault="00625008" w:rsidP="001A2B7F">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976" w:type="dxa"/>
          </w:tcPr>
          <w:p w14:paraId="3D006E94" w14:textId="77777777" w:rsidR="00625008" w:rsidRPr="00155386" w:rsidRDefault="00625008" w:rsidP="001A2B7F">
            <w:pPr>
              <w:pStyle w:val="TAL"/>
              <w:jc w:val="center"/>
              <w:rPr>
                <w:rFonts w:asciiTheme="majorHAnsi" w:hAnsiTheme="majorHAnsi"/>
                <w:lang w:val="en-GB" w:eastAsia="en-US"/>
              </w:rPr>
            </w:pPr>
            <w:r w:rsidRPr="00155386">
              <w:rPr>
                <w:rFonts w:asciiTheme="majorHAnsi" w:hAnsiTheme="majorHAnsi"/>
                <w:lang w:val="en-GB" w:eastAsia="en-US"/>
              </w:rPr>
              <w:t>1310,72 seconds</w:t>
            </w:r>
          </w:p>
        </w:tc>
        <w:tc>
          <w:tcPr>
            <w:tcW w:w="2977" w:type="dxa"/>
          </w:tcPr>
          <w:p w14:paraId="549F052C" w14:textId="527AF91B" w:rsidR="00625008" w:rsidRPr="00155386" w:rsidRDefault="00625008" w:rsidP="001A2B7F">
            <w:pPr>
              <w:pStyle w:val="TAL"/>
              <w:jc w:val="center"/>
              <w:rPr>
                <w:rFonts w:asciiTheme="majorHAnsi" w:hAnsiTheme="majorHAnsi"/>
                <w:lang w:val="en-GB" w:eastAsia="en-US"/>
              </w:rPr>
            </w:pPr>
          </w:p>
        </w:tc>
      </w:tr>
      <w:tr w:rsidR="00625008" w:rsidRPr="00155386" w14:paraId="69593A5F" w14:textId="77777777" w:rsidTr="001A2B7F">
        <w:trPr>
          <w:jc w:val="center"/>
        </w:trPr>
        <w:tc>
          <w:tcPr>
            <w:tcW w:w="284" w:type="dxa"/>
          </w:tcPr>
          <w:p w14:paraId="6751E187" w14:textId="77777777" w:rsidR="00625008" w:rsidRPr="00155386" w:rsidRDefault="00625008" w:rsidP="001A2B7F">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83" w:type="dxa"/>
          </w:tcPr>
          <w:p w14:paraId="4B45EC42" w14:textId="77777777" w:rsidR="00625008" w:rsidRPr="00155386" w:rsidRDefault="00625008" w:rsidP="001A2B7F">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84" w:type="dxa"/>
          </w:tcPr>
          <w:p w14:paraId="54856F40" w14:textId="77777777" w:rsidR="00625008" w:rsidRPr="00155386" w:rsidRDefault="00625008" w:rsidP="001A2B7F">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4" w:type="dxa"/>
          </w:tcPr>
          <w:p w14:paraId="1E09CAD6" w14:textId="77777777" w:rsidR="00625008" w:rsidRPr="00155386" w:rsidRDefault="00625008" w:rsidP="001A2B7F">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976" w:type="dxa"/>
          </w:tcPr>
          <w:p w14:paraId="78B72C63" w14:textId="77777777" w:rsidR="00625008" w:rsidRPr="00155386" w:rsidRDefault="00625008" w:rsidP="001A2B7F">
            <w:pPr>
              <w:pStyle w:val="TAL"/>
              <w:jc w:val="center"/>
              <w:rPr>
                <w:rFonts w:asciiTheme="majorHAnsi" w:hAnsiTheme="majorHAnsi"/>
                <w:lang w:val="en-GB" w:eastAsia="en-US"/>
              </w:rPr>
            </w:pPr>
            <w:r w:rsidRPr="00155386">
              <w:rPr>
                <w:rFonts w:asciiTheme="majorHAnsi" w:hAnsiTheme="majorHAnsi"/>
                <w:lang w:val="en-GB" w:eastAsia="en-US"/>
              </w:rPr>
              <w:t>2621,44 seconds</w:t>
            </w:r>
          </w:p>
        </w:tc>
        <w:tc>
          <w:tcPr>
            <w:tcW w:w="2977" w:type="dxa"/>
          </w:tcPr>
          <w:p w14:paraId="262EB818" w14:textId="52B35879" w:rsidR="00625008" w:rsidRPr="00155386" w:rsidRDefault="00625008" w:rsidP="001A2B7F">
            <w:pPr>
              <w:pStyle w:val="TAL"/>
              <w:jc w:val="center"/>
              <w:rPr>
                <w:rFonts w:asciiTheme="majorHAnsi" w:hAnsiTheme="majorHAnsi"/>
                <w:lang w:val="en-GB" w:eastAsia="en-US"/>
              </w:rPr>
            </w:pPr>
          </w:p>
        </w:tc>
      </w:tr>
      <w:tr w:rsidR="00625008" w:rsidRPr="00155386" w14:paraId="6591447C" w14:textId="77777777" w:rsidTr="001A2B7F">
        <w:trPr>
          <w:jc w:val="center"/>
        </w:trPr>
        <w:tc>
          <w:tcPr>
            <w:tcW w:w="284" w:type="dxa"/>
          </w:tcPr>
          <w:p w14:paraId="1F213D8F" w14:textId="77777777" w:rsidR="00625008" w:rsidRPr="00155386" w:rsidRDefault="00625008" w:rsidP="001A2B7F">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83" w:type="dxa"/>
          </w:tcPr>
          <w:p w14:paraId="594351C4" w14:textId="77777777" w:rsidR="00625008" w:rsidRPr="00155386" w:rsidRDefault="00625008" w:rsidP="001A2B7F">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84" w:type="dxa"/>
          </w:tcPr>
          <w:p w14:paraId="06A4BC99" w14:textId="77777777" w:rsidR="00625008" w:rsidRPr="00155386" w:rsidRDefault="00625008" w:rsidP="001A2B7F">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84" w:type="dxa"/>
          </w:tcPr>
          <w:p w14:paraId="78E3FEBD" w14:textId="77777777" w:rsidR="00625008" w:rsidRPr="00155386" w:rsidRDefault="00625008" w:rsidP="001A2B7F">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976" w:type="dxa"/>
          </w:tcPr>
          <w:p w14:paraId="5DB08B99" w14:textId="17097F5E" w:rsidR="00625008" w:rsidRPr="00155386" w:rsidRDefault="00625008" w:rsidP="001A2B7F">
            <w:pPr>
              <w:pStyle w:val="TAL"/>
              <w:jc w:val="center"/>
              <w:rPr>
                <w:rFonts w:asciiTheme="majorHAnsi" w:hAnsiTheme="majorHAnsi"/>
                <w:lang w:val="en-GB" w:eastAsia="en-US"/>
              </w:rPr>
            </w:pPr>
            <w:r w:rsidRPr="00155386">
              <w:rPr>
                <w:rFonts w:asciiTheme="majorHAnsi" w:hAnsiTheme="majorHAnsi"/>
                <w:lang w:val="en-GB" w:eastAsia="en-US"/>
              </w:rPr>
              <w:t>5242,88 seconds</w:t>
            </w:r>
          </w:p>
        </w:tc>
        <w:tc>
          <w:tcPr>
            <w:tcW w:w="2977" w:type="dxa"/>
          </w:tcPr>
          <w:p w14:paraId="58E85EFF" w14:textId="7D46C16A" w:rsidR="00625008" w:rsidRPr="00155386" w:rsidRDefault="00625008" w:rsidP="001A2B7F">
            <w:pPr>
              <w:pStyle w:val="TAL"/>
              <w:jc w:val="center"/>
              <w:rPr>
                <w:rFonts w:asciiTheme="majorHAnsi" w:hAnsiTheme="majorHAnsi"/>
                <w:lang w:val="en-GB" w:eastAsia="en-US"/>
              </w:rPr>
            </w:pPr>
            <w:r w:rsidRPr="00155386">
              <w:rPr>
                <w:rFonts w:asciiTheme="majorHAnsi" w:hAnsiTheme="majorHAnsi"/>
                <w:lang w:val="en-GB" w:eastAsia="en-US"/>
              </w:rPr>
              <w:t>For NB1 only</w:t>
            </w:r>
          </w:p>
        </w:tc>
      </w:tr>
      <w:tr w:rsidR="00625008" w:rsidRPr="00155386" w14:paraId="1A1C9C09" w14:textId="77777777" w:rsidTr="001A2B7F">
        <w:trPr>
          <w:jc w:val="center"/>
        </w:trPr>
        <w:tc>
          <w:tcPr>
            <w:tcW w:w="284" w:type="dxa"/>
          </w:tcPr>
          <w:p w14:paraId="10FD3FD0" w14:textId="77777777" w:rsidR="00625008" w:rsidRPr="00155386" w:rsidRDefault="00625008" w:rsidP="001A2B7F">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83" w:type="dxa"/>
          </w:tcPr>
          <w:p w14:paraId="5E85BE37" w14:textId="77777777" w:rsidR="00625008" w:rsidRPr="00155386" w:rsidRDefault="00625008" w:rsidP="001A2B7F">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84" w:type="dxa"/>
          </w:tcPr>
          <w:p w14:paraId="4BDF31E6" w14:textId="77777777" w:rsidR="00625008" w:rsidRPr="00155386" w:rsidRDefault="00625008" w:rsidP="001A2B7F">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84" w:type="dxa"/>
          </w:tcPr>
          <w:p w14:paraId="4C8A304D" w14:textId="77777777" w:rsidR="00625008" w:rsidRPr="00155386" w:rsidRDefault="00625008" w:rsidP="001A2B7F">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976" w:type="dxa"/>
          </w:tcPr>
          <w:p w14:paraId="6C6BDB74" w14:textId="1558037F" w:rsidR="00625008" w:rsidRPr="00155386" w:rsidRDefault="00625008" w:rsidP="001A2B7F">
            <w:pPr>
              <w:pStyle w:val="TAL"/>
              <w:jc w:val="center"/>
              <w:rPr>
                <w:rFonts w:asciiTheme="majorHAnsi" w:hAnsiTheme="majorHAnsi"/>
                <w:lang w:val="en-GB" w:eastAsia="en-US"/>
              </w:rPr>
            </w:pPr>
            <w:r w:rsidRPr="00155386">
              <w:rPr>
                <w:rFonts w:asciiTheme="majorHAnsi" w:hAnsiTheme="majorHAnsi"/>
                <w:lang w:val="en-GB" w:eastAsia="en-US"/>
              </w:rPr>
              <w:t>10485,76 seconds</w:t>
            </w:r>
          </w:p>
        </w:tc>
        <w:tc>
          <w:tcPr>
            <w:tcW w:w="2977" w:type="dxa"/>
          </w:tcPr>
          <w:p w14:paraId="00CED70C" w14:textId="7E20DC93" w:rsidR="00625008" w:rsidRPr="00155386" w:rsidRDefault="00625008" w:rsidP="001A2B7F">
            <w:pPr>
              <w:pStyle w:val="TAL"/>
              <w:jc w:val="center"/>
              <w:rPr>
                <w:rFonts w:asciiTheme="majorHAnsi" w:hAnsiTheme="majorHAnsi"/>
                <w:lang w:val="en-GB" w:eastAsia="en-US"/>
              </w:rPr>
            </w:pPr>
            <w:r w:rsidRPr="00155386">
              <w:rPr>
                <w:rFonts w:asciiTheme="majorHAnsi" w:hAnsiTheme="majorHAnsi"/>
                <w:lang w:val="en-GB" w:eastAsia="en-US"/>
              </w:rPr>
              <w:t>For NB1 only</w:t>
            </w:r>
          </w:p>
        </w:tc>
      </w:tr>
      <w:tr w:rsidR="00625008" w:rsidRPr="00155386" w14:paraId="0CAAC6A7" w14:textId="77777777" w:rsidTr="001A2B7F">
        <w:trPr>
          <w:jc w:val="center"/>
        </w:trPr>
        <w:tc>
          <w:tcPr>
            <w:tcW w:w="7088" w:type="dxa"/>
            <w:gridSpan w:val="6"/>
          </w:tcPr>
          <w:p w14:paraId="569AD358" w14:textId="77777777" w:rsidR="00625008" w:rsidRPr="00155386" w:rsidRDefault="00625008" w:rsidP="001A2B7F">
            <w:pPr>
              <w:pStyle w:val="FP"/>
              <w:rPr>
                <w:rFonts w:asciiTheme="majorHAnsi" w:hAnsiTheme="majorHAnsi"/>
              </w:rPr>
            </w:pPr>
          </w:p>
        </w:tc>
      </w:tr>
    </w:tbl>
    <w:p w14:paraId="5BD4797D" w14:textId="0145A6CD" w:rsidR="00625008" w:rsidRDefault="00625008" w:rsidP="00625008">
      <w:pPr>
        <w:pStyle w:val="B1"/>
      </w:pPr>
    </w:p>
    <w:p w14:paraId="681CB9A6" w14:textId="77777777" w:rsidR="00625008" w:rsidRPr="00625008" w:rsidRDefault="00625008" w:rsidP="00625008">
      <w:pPr>
        <w:pStyle w:val="B1"/>
      </w:pPr>
    </w:p>
    <w:p w14:paraId="4756E2E7" w14:textId="54200A3F" w:rsidR="00AC57B6" w:rsidRDefault="00AC57B6" w:rsidP="00AC57B6">
      <w:pPr>
        <w:rPr>
          <w:rFonts w:asciiTheme="majorHAnsi" w:eastAsiaTheme="majorEastAsia" w:hAnsiTheme="majorHAnsi" w:cstheme="majorBidi"/>
          <w:color w:val="2E74B5" w:themeColor="accent1" w:themeShade="BF"/>
          <w:sz w:val="32"/>
          <w:szCs w:val="32"/>
        </w:rPr>
      </w:pPr>
      <w:r>
        <w:br w:type="page"/>
      </w:r>
    </w:p>
    <w:p w14:paraId="6B4B98A6" w14:textId="77777777" w:rsidR="00AC57B6" w:rsidRPr="006A3E42" w:rsidRDefault="00AC57B6" w:rsidP="00EA09A2">
      <w:pPr>
        <w:pStyle w:val="Titre1"/>
        <w:spacing w:after="240"/>
        <w:rPr>
          <w:b/>
        </w:rPr>
      </w:pPr>
      <w:bookmarkStart w:id="14" w:name="_Toc517876742"/>
      <w:r w:rsidRPr="006A3E42">
        <w:rPr>
          <w:b/>
        </w:rPr>
        <w:lastRenderedPageBreak/>
        <w:t>AirPrime HL7800 Low Power modes</w:t>
      </w:r>
      <w:bookmarkEnd w:id="14"/>
    </w:p>
    <w:p w14:paraId="4E2C0540" w14:textId="150FF3C9" w:rsidR="00AC57B6" w:rsidRPr="006A3E42" w:rsidRDefault="00AC57B6" w:rsidP="008E3EEB">
      <w:pPr>
        <w:pStyle w:val="Titre2"/>
        <w:spacing w:before="240" w:after="240"/>
        <w:rPr>
          <w:rFonts w:eastAsia="Times New Roman"/>
          <w:b/>
          <w:lang w:val="en-US"/>
        </w:rPr>
      </w:pPr>
      <w:bookmarkStart w:id="15" w:name="_Toc517876743"/>
      <w:r w:rsidRPr="006A3E42">
        <w:rPr>
          <w:rFonts w:eastAsia="Times New Roman"/>
          <w:b/>
          <w:lang w:val="en-US"/>
        </w:rPr>
        <w:t>System description</w:t>
      </w:r>
      <w:bookmarkEnd w:id="15"/>
    </w:p>
    <w:p w14:paraId="20081CA5" w14:textId="42D28BB1" w:rsidR="003F7F2F" w:rsidRPr="00E42CC8" w:rsidRDefault="00C41C13" w:rsidP="003F7F2F">
      <w:pPr>
        <w:rPr>
          <w:sz w:val="20"/>
          <w:szCs w:val="20"/>
        </w:rPr>
      </w:pPr>
      <w:r w:rsidRPr="00E42CC8">
        <w:rPr>
          <w:sz w:val="20"/>
          <w:szCs w:val="20"/>
        </w:rPr>
        <w:t>The figure below presents an overview of the</w:t>
      </w:r>
      <w:r w:rsidRPr="00E42CC8">
        <w:rPr>
          <w:rFonts w:ascii="Times New Roman" w:hAnsi="Times New Roman"/>
          <w:sz w:val="20"/>
          <w:szCs w:val="20"/>
        </w:rPr>
        <w:t xml:space="preserve"> </w:t>
      </w:r>
      <w:r w:rsidRPr="00E42CC8">
        <w:rPr>
          <w:sz w:val="20"/>
          <w:szCs w:val="20"/>
        </w:rPr>
        <w:t>AirPrime HL7800 module’s internal architecture and the different power domains.</w:t>
      </w:r>
    </w:p>
    <w:p w14:paraId="4EC8AC65" w14:textId="6D6C5EDB" w:rsidR="003F7F2F" w:rsidRPr="00E42CC8" w:rsidRDefault="00304B83" w:rsidP="003A7AC9">
      <w:pPr>
        <w:jc w:val="center"/>
        <w:rPr>
          <w:rFonts w:eastAsia="Times New Roman"/>
          <w:sz w:val="20"/>
          <w:szCs w:val="20"/>
          <w:lang w:eastAsia="fr-FR"/>
        </w:rPr>
      </w:pPr>
      <w:r w:rsidRPr="00E42CC8">
        <w:rPr>
          <w:sz w:val="20"/>
          <w:szCs w:val="20"/>
        </w:rPr>
        <w:object w:dxaOrig="8160" w:dyaOrig="6135" w14:anchorId="1C84A472">
          <v:shape id="_x0000_i1027" type="#_x0000_t75" style="width:408pt;height:307pt" o:ole="">
            <v:imagedata r:id="rId19" o:title=""/>
          </v:shape>
          <o:OLEObject Type="Embed" ProgID="Visio.Drawing.15" ShapeID="_x0000_i1027" DrawAspect="Content" ObjectID="_1594460339" r:id="rId20"/>
        </w:object>
      </w:r>
    </w:p>
    <w:p w14:paraId="631DD9A0" w14:textId="56B6C80D" w:rsidR="008E3EEB" w:rsidRPr="00E42CC8" w:rsidRDefault="008E3EEB" w:rsidP="008E3EEB">
      <w:pPr>
        <w:jc w:val="center"/>
        <w:rPr>
          <w:i/>
          <w:sz w:val="20"/>
          <w:szCs w:val="20"/>
        </w:rPr>
      </w:pPr>
      <w:r w:rsidRPr="00E42CC8">
        <w:rPr>
          <w:i/>
          <w:sz w:val="20"/>
          <w:szCs w:val="20"/>
        </w:rPr>
        <w:t>AirPrime HL7800 Power Domains</w:t>
      </w:r>
    </w:p>
    <w:p w14:paraId="487B5B6C" w14:textId="77777777" w:rsidR="00304B83" w:rsidRPr="00E42CC8" w:rsidRDefault="00304B83" w:rsidP="00AC57B6">
      <w:pPr>
        <w:rPr>
          <w:rFonts w:eastAsia="Times New Roman"/>
          <w:sz w:val="20"/>
          <w:szCs w:val="20"/>
          <w:lang w:eastAsia="fr-FR"/>
        </w:rPr>
      </w:pPr>
    </w:p>
    <w:p w14:paraId="51FE2E8C" w14:textId="1D77E06A" w:rsidR="00304B83" w:rsidRPr="00E42CC8" w:rsidRDefault="00304B83" w:rsidP="00AC57B6">
      <w:pPr>
        <w:rPr>
          <w:rFonts w:eastAsia="Times New Roman"/>
          <w:sz w:val="20"/>
          <w:szCs w:val="20"/>
          <w:lang w:eastAsia="fr-FR"/>
        </w:rPr>
      </w:pPr>
      <w:r w:rsidRPr="00E42CC8">
        <w:rPr>
          <w:rFonts w:eastAsia="Times New Roman"/>
          <w:sz w:val="20"/>
          <w:szCs w:val="20"/>
          <w:lang w:eastAsia="fr-FR"/>
        </w:rPr>
        <w:t>The AirPrime HL7800 module is composed of multiple power domains:</w:t>
      </w:r>
    </w:p>
    <w:p w14:paraId="395B7E7E" w14:textId="29A0521D" w:rsidR="003F7F2F" w:rsidRPr="00E42CC8" w:rsidRDefault="00304B83" w:rsidP="00304B83">
      <w:pPr>
        <w:pStyle w:val="Paragraphedeliste"/>
        <w:numPr>
          <w:ilvl w:val="0"/>
          <w:numId w:val="6"/>
        </w:numPr>
        <w:rPr>
          <w:rFonts w:eastAsia="Times New Roman"/>
          <w:sz w:val="20"/>
          <w:szCs w:val="20"/>
          <w:lang w:eastAsia="fr-FR"/>
        </w:rPr>
      </w:pPr>
      <w:r w:rsidRPr="00E42CC8">
        <w:rPr>
          <w:rFonts w:eastAsia="Times New Roman"/>
          <w:b/>
          <w:sz w:val="20"/>
          <w:szCs w:val="20"/>
          <w:lang w:eastAsia="fr-FR"/>
        </w:rPr>
        <w:t>Low Power Mode (LPM) Power domain</w:t>
      </w:r>
      <w:r w:rsidRPr="00E42CC8">
        <w:rPr>
          <w:rFonts w:eastAsia="Times New Roman"/>
          <w:sz w:val="20"/>
          <w:szCs w:val="20"/>
          <w:lang w:eastAsia="fr-FR"/>
        </w:rPr>
        <w:t>: it corresponds to the Always ON domain and comprises the RTC, the 32KHz clock, a RAM retention memory and some I/Os:</w:t>
      </w:r>
    </w:p>
    <w:p w14:paraId="40684282" w14:textId="38A95483" w:rsidR="00304B83" w:rsidRPr="00E42CC8" w:rsidRDefault="00304B83" w:rsidP="00304B83">
      <w:pPr>
        <w:pStyle w:val="Paragraphedeliste"/>
        <w:numPr>
          <w:ilvl w:val="1"/>
          <w:numId w:val="6"/>
        </w:numPr>
        <w:rPr>
          <w:rFonts w:eastAsia="Times New Roman"/>
          <w:sz w:val="20"/>
          <w:szCs w:val="20"/>
          <w:lang w:eastAsia="fr-FR"/>
        </w:rPr>
      </w:pPr>
      <w:r w:rsidRPr="00E42CC8">
        <w:rPr>
          <w:rFonts w:eastAsia="Times New Roman"/>
          <w:sz w:val="20"/>
          <w:szCs w:val="20"/>
          <w:lang w:eastAsia="fr-FR"/>
        </w:rPr>
        <w:t>RESET_IN_N to reset the module</w:t>
      </w:r>
    </w:p>
    <w:p w14:paraId="531BF444" w14:textId="06B2DC23" w:rsidR="00304B83" w:rsidRPr="00E42CC8" w:rsidRDefault="00304B83" w:rsidP="00304B83">
      <w:pPr>
        <w:pStyle w:val="Paragraphedeliste"/>
        <w:numPr>
          <w:ilvl w:val="1"/>
          <w:numId w:val="6"/>
        </w:numPr>
        <w:rPr>
          <w:rFonts w:eastAsia="Times New Roman"/>
          <w:sz w:val="20"/>
          <w:szCs w:val="20"/>
          <w:lang w:eastAsia="fr-FR"/>
        </w:rPr>
      </w:pPr>
      <w:r w:rsidRPr="00E42CC8">
        <w:rPr>
          <w:rFonts w:eastAsia="Times New Roman"/>
          <w:sz w:val="20"/>
          <w:szCs w:val="20"/>
          <w:lang w:eastAsia="fr-FR"/>
        </w:rPr>
        <w:t>WAKE_UP to wake-up the module from low power modes</w:t>
      </w:r>
    </w:p>
    <w:p w14:paraId="16B3D906" w14:textId="2E2A7A23" w:rsidR="00304B83" w:rsidRPr="00E42CC8" w:rsidRDefault="00304B83" w:rsidP="00304B83">
      <w:pPr>
        <w:pStyle w:val="Paragraphedeliste"/>
        <w:numPr>
          <w:ilvl w:val="1"/>
          <w:numId w:val="6"/>
        </w:numPr>
        <w:rPr>
          <w:rFonts w:eastAsia="Times New Roman"/>
          <w:sz w:val="20"/>
          <w:szCs w:val="20"/>
          <w:lang w:eastAsia="fr-FR"/>
        </w:rPr>
      </w:pPr>
      <w:r w:rsidRPr="00E42CC8">
        <w:rPr>
          <w:rFonts w:eastAsia="Times New Roman"/>
          <w:sz w:val="20"/>
          <w:szCs w:val="20"/>
          <w:lang w:eastAsia="fr-FR"/>
        </w:rPr>
        <w:t>PWR_ON_N to manage the Power ON of the module (will be available in a future release)</w:t>
      </w:r>
    </w:p>
    <w:p w14:paraId="2E9C5547" w14:textId="4BAAE3FC" w:rsidR="00304B83" w:rsidRPr="00E42CC8" w:rsidRDefault="00304B83" w:rsidP="00304B83">
      <w:pPr>
        <w:pStyle w:val="Paragraphedeliste"/>
        <w:numPr>
          <w:ilvl w:val="0"/>
          <w:numId w:val="6"/>
        </w:numPr>
        <w:rPr>
          <w:rFonts w:eastAsia="Times New Roman"/>
          <w:sz w:val="20"/>
          <w:szCs w:val="20"/>
          <w:lang w:eastAsia="fr-FR"/>
        </w:rPr>
      </w:pPr>
      <w:r w:rsidRPr="00E42CC8">
        <w:rPr>
          <w:rFonts w:eastAsia="Times New Roman"/>
          <w:b/>
          <w:sz w:val="20"/>
          <w:szCs w:val="20"/>
          <w:lang w:eastAsia="fr-FR"/>
        </w:rPr>
        <w:t>I/O Power domain</w:t>
      </w:r>
      <w:r w:rsidRPr="00E42CC8">
        <w:rPr>
          <w:rFonts w:eastAsia="Times New Roman"/>
          <w:sz w:val="20"/>
          <w:szCs w:val="20"/>
          <w:lang w:eastAsia="fr-FR"/>
        </w:rPr>
        <w:t>: This power domain is used to maintain I/Os in some low power modes and to allow module wake-up from UART DTR signal. When this domain is ON, VGPIO output is available.</w:t>
      </w:r>
    </w:p>
    <w:p w14:paraId="2C8C067B" w14:textId="75F9113C" w:rsidR="00304B83" w:rsidRPr="00E42CC8" w:rsidRDefault="00304B83" w:rsidP="00304B83">
      <w:pPr>
        <w:pStyle w:val="Paragraphedeliste"/>
        <w:numPr>
          <w:ilvl w:val="0"/>
          <w:numId w:val="6"/>
        </w:numPr>
        <w:rPr>
          <w:rFonts w:eastAsia="Times New Roman"/>
          <w:sz w:val="20"/>
          <w:szCs w:val="20"/>
          <w:lang w:eastAsia="fr-FR"/>
        </w:rPr>
      </w:pPr>
      <w:r w:rsidRPr="00E42CC8">
        <w:rPr>
          <w:rFonts w:eastAsia="Times New Roman"/>
          <w:b/>
          <w:sz w:val="20"/>
          <w:szCs w:val="20"/>
          <w:lang w:eastAsia="fr-FR"/>
        </w:rPr>
        <w:t>Core Power Domain</w:t>
      </w:r>
      <w:r w:rsidRPr="00E42CC8">
        <w:rPr>
          <w:rFonts w:eastAsia="Times New Roman"/>
          <w:sz w:val="20"/>
          <w:szCs w:val="20"/>
          <w:lang w:eastAsia="fr-FR"/>
        </w:rPr>
        <w:t>: This power domain corresponds to the main system and implies that LPM and I/O Power domains are ON.</w:t>
      </w:r>
    </w:p>
    <w:p w14:paraId="4A518972" w14:textId="4F2B8DDA" w:rsidR="00304B83" w:rsidRPr="00E42CC8" w:rsidRDefault="00304B83" w:rsidP="00304B83">
      <w:pPr>
        <w:pStyle w:val="Paragraphedeliste"/>
        <w:numPr>
          <w:ilvl w:val="0"/>
          <w:numId w:val="6"/>
        </w:numPr>
        <w:rPr>
          <w:rFonts w:eastAsia="Times New Roman"/>
          <w:sz w:val="20"/>
          <w:szCs w:val="20"/>
          <w:lang w:eastAsia="fr-FR"/>
        </w:rPr>
      </w:pPr>
      <w:r w:rsidRPr="00E42CC8">
        <w:rPr>
          <w:rFonts w:eastAsia="Times New Roman"/>
          <w:b/>
          <w:sz w:val="20"/>
          <w:szCs w:val="20"/>
          <w:lang w:eastAsia="fr-FR"/>
        </w:rPr>
        <w:lastRenderedPageBreak/>
        <w:t>High Clock Power Domain</w:t>
      </w:r>
      <w:r w:rsidRPr="00E42CC8">
        <w:rPr>
          <w:rFonts w:eastAsia="Times New Roman"/>
          <w:sz w:val="20"/>
          <w:szCs w:val="20"/>
          <w:lang w:eastAsia="fr-FR"/>
        </w:rPr>
        <w:t>: This power domain corresponds to the main system clock and implies Core Power domain is ON.</w:t>
      </w:r>
    </w:p>
    <w:p w14:paraId="56BB46CF" w14:textId="332ECD81" w:rsidR="00AC57B6" w:rsidRPr="00E42CC8" w:rsidRDefault="00304B83" w:rsidP="00AC57B6">
      <w:pPr>
        <w:pStyle w:val="Paragraphedeliste"/>
        <w:numPr>
          <w:ilvl w:val="0"/>
          <w:numId w:val="6"/>
        </w:numPr>
        <w:rPr>
          <w:rFonts w:eastAsia="Times New Roman"/>
          <w:sz w:val="20"/>
          <w:szCs w:val="20"/>
          <w:lang w:eastAsia="fr-FR"/>
        </w:rPr>
      </w:pPr>
      <w:r w:rsidRPr="00E42CC8">
        <w:rPr>
          <w:rFonts w:eastAsia="Times New Roman"/>
          <w:b/>
          <w:sz w:val="20"/>
          <w:szCs w:val="20"/>
          <w:lang w:eastAsia="fr-FR"/>
        </w:rPr>
        <w:t>RF Power Domain</w:t>
      </w:r>
      <w:r w:rsidRPr="00E42CC8">
        <w:rPr>
          <w:rFonts w:eastAsia="Times New Roman"/>
          <w:sz w:val="20"/>
          <w:szCs w:val="20"/>
          <w:lang w:eastAsia="fr-FR"/>
        </w:rPr>
        <w:t>: This power domain is ON during RX/TX activity.</w:t>
      </w:r>
    </w:p>
    <w:p w14:paraId="258EA3BC" w14:textId="0D2CA387" w:rsidR="00E95C82" w:rsidRPr="00E42CC8" w:rsidRDefault="00E95C82" w:rsidP="00E95C82">
      <w:pPr>
        <w:rPr>
          <w:rFonts w:eastAsia="Times New Roman"/>
          <w:sz w:val="20"/>
          <w:szCs w:val="20"/>
          <w:lang w:eastAsia="fr-FR"/>
        </w:rPr>
      </w:pPr>
      <w:r w:rsidRPr="00E42CC8">
        <w:rPr>
          <w:rFonts w:eastAsia="Times New Roman"/>
          <w:sz w:val="20"/>
          <w:szCs w:val="20"/>
          <w:lang w:eastAsia="fr-FR"/>
        </w:rPr>
        <w:t>For more details on the Hardware architecture of the AirPrime HL7800 module, please refer to document [R-2].</w:t>
      </w:r>
    </w:p>
    <w:p w14:paraId="699863E4" w14:textId="0C5C71B8" w:rsidR="00AC57B6" w:rsidRPr="006A3E42" w:rsidRDefault="00304B83" w:rsidP="008E3EEB">
      <w:pPr>
        <w:pStyle w:val="Titre2"/>
        <w:spacing w:before="240" w:after="240"/>
        <w:rPr>
          <w:rFonts w:eastAsia="Times New Roman"/>
          <w:lang w:val="en-US"/>
        </w:rPr>
      </w:pPr>
      <w:bookmarkStart w:id="16" w:name="_Toc517876744"/>
      <w:r w:rsidRPr="006A3E42">
        <w:rPr>
          <w:rFonts w:eastAsia="Times New Roman"/>
          <w:lang w:val="en-US"/>
        </w:rPr>
        <w:t>AirPrime HL7800</w:t>
      </w:r>
      <w:r w:rsidR="00AC57B6" w:rsidRPr="006A3E42">
        <w:rPr>
          <w:rFonts w:eastAsia="Times New Roman"/>
          <w:lang w:val="en-US"/>
        </w:rPr>
        <w:t xml:space="preserve"> </w:t>
      </w:r>
      <w:r w:rsidRPr="006A3E42">
        <w:rPr>
          <w:rFonts w:eastAsia="Times New Roman"/>
          <w:lang w:val="en-US"/>
        </w:rPr>
        <w:t xml:space="preserve">power </w:t>
      </w:r>
      <w:r w:rsidR="00AC57B6" w:rsidRPr="006A3E42">
        <w:rPr>
          <w:rFonts w:eastAsia="Times New Roman"/>
          <w:lang w:val="en-US"/>
        </w:rPr>
        <w:t>modes</w:t>
      </w:r>
      <w:bookmarkEnd w:id="16"/>
      <w:r w:rsidR="00AC57B6" w:rsidRPr="006A3E42">
        <w:rPr>
          <w:rFonts w:eastAsia="Times New Roman"/>
          <w:lang w:val="en-US"/>
        </w:rPr>
        <w:t xml:space="preserve"> </w:t>
      </w:r>
    </w:p>
    <w:p w14:paraId="4F33D4ED" w14:textId="0BA39F8B" w:rsidR="00304B83" w:rsidRPr="00E42CC8" w:rsidRDefault="00304B83" w:rsidP="00304B83">
      <w:pPr>
        <w:ind w:firstLine="720"/>
        <w:rPr>
          <w:sz w:val="20"/>
          <w:szCs w:val="20"/>
        </w:rPr>
      </w:pPr>
      <w:r w:rsidRPr="00E42CC8">
        <w:rPr>
          <w:sz w:val="20"/>
          <w:szCs w:val="20"/>
        </w:rPr>
        <w:t xml:space="preserve">3 low power modes are supported on the AirPrime HL7800 module. This mode can be configured through the AT+KSLEEP command </w:t>
      </w:r>
      <w:r w:rsidR="00E95C82" w:rsidRPr="00E42CC8">
        <w:rPr>
          <w:sz w:val="20"/>
          <w:szCs w:val="20"/>
        </w:rPr>
        <w:t>(See document [R-1] for details).</w:t>
      </w:r>
    </w:p>
    <w:p w14:paraId="7097E269" w14:textId="1DD0C434" w:rsidR="00304B83" w:rsidRPr="00E42CC8" w:rsidRDefault="00304B83" w:rsidP="00304B83">
      <w:pPr>
        <w:rPr>
          <w:sz w:val="20"/>
          <w:szCs w:val="20"/>
        </w:rPr>
      </w:pPr>
      <w:r w:rsidRPr="00E42CC8">
        <w:rPr>
          <w:sz w:val="20"/>
          <w:szCs w:val="20"/>
        </w:rPr>
        <w:t xml:space="preserve">Low power modes may be permanently </w:t>
      </w:r>
      <w:commentRangeStart w:id="17"/>
      <w:r w:rsidRPr="00E42CC8">
        <w:rPr>
          <w:sz w:val="20"/>
          <w:szCs w:val="20"/>
        </w:rPr>
        <w:t xml:space="preserve">disable </w:t>
      </w:r>
      <w:commentRangeEnd w:id="17"/>
      <w:r w:rsidR="003240E5">
        <w:rPr>
          <w:rStyle w:val="Marquedecommentaire"/>
        </w:rPr>
        <w:commentReference w:id="17"/>
      </w:r>
      <w:r w:rsidRPr="00E42CC8">
        <w:rPr>
          <w:sz w:val="20"/>
          <w:szCs w:val="20"/>
        </w:rPr>
        <w:t xml:space="preserve">through +KSLEEP AT command or </w:t>
      </w:r>
      <w:commentRangeStart w:id="18"/>
      <w:r w:rsidRPr="00E42CC8">
        <w:rPr>
          <w:sz w:val="20"/>
          <w:szCs w:val="20"/>
        </w:rPr>
        <w:t xml:space="preserve">enable/disable </w:t>
      </w:r>
      <w:commentRangeEnd w:id="18"/>
      <w:r w:rsidR="003240E5">
        <w:rPr>
          <w:rStyle w:val="Marquedecommentaire"/>
        </w:rPr>
        <w:commentReference w:id="18"/>
      </w:r>
      <w:r w:rsidRPr="00E42CC8">
        <w:rPr>
          <w:sz w:val="20"/>
          <w:szCs w:val="20"/>
        </w:rPr>
        <w:t xml:space="preserve">through UART DTR signal. When low power mode is </w:t>
      </w:r>
      <w:commentRangeStart w:id="19"/>
      <w:r w:rsidRPr="00E42CC8">
        <w:rPr>
          <w:sz w:val="20"/>
          <w:szCs w:val="20"/>
        </w:rPr>
        <w:t>disable</w:t>
      </w:r>
      <w:commentRangeEnd w:id="19"/>
      <w:r w:rsidR="00142DF0">
        <w:rPr>
          <w:rStyle w:val="Marquedecommentaire"/>
        </w:rPr>
        <w:commentReference w:id="19"/>
      </w:r>
      <w:r w:rsidRPr="00E42CC8">
        <w:rPr>
          <w:sz w:val="20"/>
          <w:szCs w:val="20"/>
        </w:rPr>
        <w:t xml:space="preserve">, </w:t>
      </w:r>
      <w:proofErr w:type="spellStart"/>
      <w:r w:rsidRPr="00E42CC8">
        <w:rPr>
          <w:sz w:val="20"/>
          <w:szCs w:val="20"/>
        </w:rPr>
        <w:t>AirPrime</w:t>
      </w:r>
      <w:proofErr w:type="spellEnd"/>
      <w:r w:rsidRPr="00E42CC8">
        <w:rPr>
          <w:sz w:val="20"/>
          <w:szCs w:val="20"/>
        </w:rPr>
        <w:t xml:space="preserve"> module will stay in Running mode. </w:t>
      </w:r>
    </w:p>
    <w:p w14:paraId="6D03BCDB" w14:textId="177C2BDA" w:rsidR="00317E88" w:rsidRPr="00317E88" w:rsidRDefault="00317E88" w:rsidP="00317E88">
      <w:pPr>
        <w:pStyle w:val="Titre3"/>
        <w:spacing w:before="120" w:after="120"/>
        <w:rPr>
          <w:lang w:val="en-US"/>
        </w:rPr>
      </w:pPr>
      <w:bookmarkStart w:id="20" w:name="_Toc517876745"/>
      <w:r w:rsidRPr="00317E88">
        <w:rPr>
          <w:lang w:val="en-US"/>
        </w:rPr>
        <w:t>+KSLEEP AT command</w:t>
      </w:r>
      <w:bookmarkEnd w:id="20"/>
    </w:p>
    <w:p w14:paraId="24796933" w14:textId="77777777" w:rsidR="00E95C82" w:rsidRPr="00E42CC8" w:rsidRDefault="00E95C82" w:rsidP="00E95C82">
      <w:pPr>
        <w:rPr>
          <w:sz w:val="20"/>
          <w:szCs w:val="20"/>
        </w:rPr>
      </w:pPr>
      <w:r w:rsidRPr="00E42CC8">
        <w:rPr>
          <w:sz w:val="20"/>
          <w:szCs w:val="20"/>
        </w:rPr>
        <w:t> See Document [R-1] for detailed AT command description</w:t>
      </w:r>
    </w:p>
    <w:p w14:paraId="11AAF8A7" w14:textId="77777777" w:rsidR="00317E88" w:rsidRPr="00304B83" w:rsidRDefault="00317E88" w:rsidP="00304B83"/>
    <w:p w14:paraId="27E53EA0" w14:textId="0DD5CE55" w:rsidR="00304B83" w:rsidRDefault="00304B83" w:rsidP="00304B83">
      <w:pPr>
        <w:pStyle w:val="Titre3"/>
        <w:rPr>
          <w:lang w:val="en-US"/>
        </w:rPr>
      </w:pPr>
      <w:bookmarkStart w:id="21" w:name="_Toc517876746"/>
      <w:r w:rsidRPr="00304B83">
        <w:rPr>
          <w:lang w:val="en-US"/>
        </w:rPr>
        <w:t>Running mode</w:t>
      </w:r>
      <w:bookmarkEnd w:id="21"/>
    </w:p>
    <w:p w14:paraId="5E5953D7" w14:textId="1B32C27D" w:rsidR="00304B83" w:rsidRPr="00E42CC8" w:rsidRDefault="00304B83" w:rsidP="00304B83">
      <w:pPr>
        <w:ind w:firstLine="720"/>
        <w:rPr>
          <w:sz w:val="20"/>
          <w:szCs w:val="20"/>
        </w:rPr>
      </w:pPr>
      <w:r w:rsidRPr="00E42CC8">
        <w:rPr>
          <w:sz w:val="20"/>
          <w:szCs w:val="20"/>
        </w:rPr>
        <w:t>All power domains but RF power domain are ON. RF power domain is only ON during 4G Rx/Tx activity.</w:t>
      </w:r>
    </w:p>
    <w:p w14:paraId="163D02DD" w14:textId="77777777" w:rsidR="00AC57B6" w:rsidRPr="00304B83" w:rsidRDefault="00AC57B6" w:rsidP="00AF5B90">
      <w:pPr>
        <w:pStyle w:val="Titre3"/>
        <w:spacing w:before="120" w:after="120"/>
        <w:rPr>
          <w:lang w:val="en-US"/>
        </w:rPr>
      </w:pPr>
      <w:bookmarkStart w:id="22" w:name="_Toc517876747"/>
      <w:r w:rsidRPr="00304B83">
        <w:rPr>
          <w:lang w:val="en-US"/>
        </w:rPr>
        <w:t>Sleep mode</w:t>
      </w:r>
      <w:bookmarkEnd w:id="22"/>
    </w:p>
    <w:p w14:paraId="77EBEC1D" w14:textId="760F4669" w:rsidR="00096AF6" w:rsidRPr="00E42CC8" w:rsidRDefault="00096AF6" w:rsidP="00304B83">
      <w:pPr>
        <w:ind w:firstLine="720"/>
        <w:rPr>
          <w:rFonts w:eastAsia="Times New Roman"/>
          <w:sz w:val="20"/>
          <w:szCs w:val="20"/>
          <w:lang w:eastAsia="fr-FR"/>
        </w:rPr>
      </w:pPr>
      <w:r w:rsidRPr="00E42CC8">
        <w:rPr>
          <w:rFonts w:eastAsia="Times New Roman"/>
          <w:sz w:val="20"/>
          <w:szCs w:val="20"/>
          <w:lang w:eastAsia="fr-FR"/>
        </w:rPr>
        <w:t xml:space="preserve">In Sleep </w:t>
      </w:r>
      <w:r w:rsidR="00304B83" w:rsidRPr="00E42CC8">
        <w:rPr>
          <w:rFonts w:eastAsia="Times New Roman"/>
          <w:sz w:val="20"/>
          <w:szCs w:val="20"/>
          <w:lang w:eastAsia="fr-FR"/>
        </w:rPr>
        <w:t>mode</w:t>
      </w:r>
      <w:r w:rsidRPr="00E42CC8">
        <w:rPr>
          <w:rFonts w:eastAsia="Times New Roman"/>
          <w:sz w:val="20"/>
          <w:szCs w:val="20"/>
          <w:lang w:eastAsia="fr-FR"/>
        </w:rPr>
        <w:t>,</w:t>
      </w:r>
      <w:r w:rsidR="00304B83" w:rsidRPr="00E42CC8">
        <w:rPr>
          <w:rFonts w:eastAsia="Times New Roman"/>
          <w:sz w:val="20"/>
          <w:szCs w:val="20"/>
          <w:lang w:eastAsia="fr-FR"/>
        </w:rPr>
        <w:t xml:space="preserve"> all power domains, except High Clock and RF power domains, are ON.</w:t>
      </w:r>
    </w:p>
    <w:p w14:paraId="4D6B42C4" w14:textId="56EFCD0D" w:rsidR="00096AF6" w:rsidRPr="00E42CC8" w:rsidRDefault="00096AF6" w:rsidP="00096AF6">
      <w:pPr>
        <w:ind w:firstLine="720"/>
        <w:rPr>
          <w:rFonts w:eastAsia="Times New Roman"/>
          <w:sz w:val="20"/>
          <w:szCs w:val="20"/>
          <w:lang w:eastAsia="fr-FR"/>
        </w:rPr>
      </w:pPr>
      <w:r w:rsidRPr="00E42CC8">
        <w:rPr>
          <w:rFonts w:eastAsia="Times New Roman"/>
          <w:sz w:val="20"/>
          <w:szCs w:val="20"/>
          <w:lang w:eastAsia="fr-FR"/>
        </w:rPr>
        <w:t>This mode is entered by the AirPrime HL7800 module if the following conditions are met:</w:t>
      </w:r>
    </w:p>
    <w:p w14:paraId="489A49FB" w14:textId="6C44E0A8" w:rsidR="00096AF6" w:rsidRPr="00E42CC8" w:rsidRDefault="00AF5B90" w:rsidP="00E0045F">
      <w:pPr>
        <w:pStyle w:val="Listbullets"/>
        <w:spacing w:after="60"/>
        <w:ind w:left="1797" w:hanging="357"/>
        <w:rPr>
          <w:rFonts w:asciiTheme="minorHAnsi" w:hAnsiTheme="minorHAnsi"/>
          <w:sz w:val="20"/>
          <w:szCs w:val="20"/>
          <w:lang w:eastAsia="fr-FR"/>
        </w:rPr>
      </w:pPr>
      <w:r w:rsidRPr="00E42CC8">
        <w:rPr>
          <w:rFonts w:asciiTheme="minorHAnsi" w:hAnsiTheme="minorHAnsi"/>
          <w:sz w:val="20"/>
          <w:szCs w:val="20"/>
          <w:lang w:eastAsia="fr-FR"/>
        </w:rPr>
        <w:t xml:space="preserve">Sleep </w:t>
      </w:r>
      <w:r w:rsidR="00304B83" w:rsidRPr="00E42CC8">
        <w:rPr>
          <w:rFonts w:asciiTheme="minorHAnsi" w:hAnsiTheme="minorHAnsi"/>
          <w:sz w:val="20"/>
          <w:szCs w:val="20"/>
          <w:lang w:eastAsia="fr-FR"/>
        </w:rPr>
        <w:t>mode</w:t>
      </w:r>
      <w:r w:rsidRPr="00E42CC8">
        <w:rPr>
          <w:rFonts w:asciiTheme="minorHAnsi" w:hAnsiTheme="minorHAnsi"/>
          <w:sz w:val="20"/>
          <w:szCs w:val="20"/>
          <w:lang w:eastAsia="fr-FR"/>
        </w:rPr>
        <w:t xml:space="preserve"> is </w:t>
      </w:r>
      <w:r w:rsidR="00304B83" w:rsidRPr="00E42CC8">
        <w:rPr>
          <w:rFonts w:asciiTheme="minorHAnsi" w:hAnsiTheme="minorHAnsi"/>
          <w:sz w:val="20"/>
          <w:szCs w:val="20"/>
          <w:lang w:eastAsia="fr-FR"/>
        </w:rPr>
        <w:t>allowed (KSLEEP and UART DTR),</w:t>
      </w:r>
    </w:p>
    <w:p w14:paraId="08669A55" w14:textId="142D17BF" w:rsidR="00304B83" w:rsidRPr="00E42CC8" w:rsidRDefault="00304B83" w:rsidP="00E0045F">
      <w:pPr>
        <w:pStyle w:val="Listbullets"/>
        <w:spacing w:after="60"/>
        <w:ind w:left="1797" w:hanging="357"/>
        <w:rPr>
          <w:rFonts w:asciiTheme="minorHAnsi" w:hAnsiTheme="minorHAnsi"/>
          <w:sz w:val="20"/>
          <w:szCs w:val="20"/>
          <w:lang w:eastAsia="fr-FR"/>
        </w:rPr>
      </w:pPr>
      <w:r w:rsidRPr="00E42CC8">
        <w:rPr>
          <w:rFonts w:asciiTheme="minorHAnsi" w:hAnsiTheme="minorHAnsi"/>
          <w:sz w:val="20"/>
          <w:szCs w:val="20"/>
          <w:lang w:eastAsia="fr-FR"/>
        </w:rPr>
        <w:t>Modem is in idle mode,</w:t>
      </w:r>
    </w:p>
    <w:p w14:paraId="6ABE83E0" w14:textId="23CFD980" w:rsidR="00304B83" w:rsidRPr="00E42CC8" w:rsidRDefault="00304B83" w:rsidP="00E0045F">
      <w:pPr>
        <w:pStyle w:val="Listbullets"/>
        <w:spacing w:after="60"/>
        <w:ind w:left="1797" w:hanging="357"/>
        <w:rPr>
          <w:rFonts w:asciiTheme="minorHAnsi" w:hAnsiTheme="minorHAnsi"/>
          <w:sz w:val="20"/>
          <w:szCs w:val="20"/>
          <w:lang w:eastAsia="fr-FR"/>
        </w:rPr>
      </w:pPr>
      <w:r w:rsidRPr="00E42CC8">
        <w:rPr>
          <w:rFonts w:asciiTheme="minorHAnsi" w:hAnsiTheme="minorHAnsi"/>
          <w:sz w:val="20"/>
          <w:szCs w:val="20"/>
          <w:lang w:eastAsia="fr-FR"/>
        </w:rPr>
        <w:t xml:space="preserve">Modem is in </w:t>
      </w:r>
      <w:r w:rsidR="00AF5B90" w:rsidRPr="00E42CC8">
        <w:rPr>
          <w:rFonts w:asciiTheme="minorHAnsi" w:hAnsiTheme="minorHAnsi"/>
          <w:sz w:val="20"/>
          <w:szCs w:val="20"/>
          <w:lang w:eastAsia="fr-FR"/>
        </w:rPr>
        <w:t xml:space="preserve">extended DRX, </w:t>
      </w:r>
      <w:r w:rsidRPr="00E42CC8">
        <w:rPr>
          <w:rFonts w:asciiTheme="minorHAnsi" w:hAnsiTheme="minorHAnsi"/>
          <w:sz w:val="20"/>
          <w:szCs w:val="20"/>
          <w:lang w:eastAsia="fr-FR"/>
        </w:rPr>
        <w:t>OFF</w:t>
      </w:r>
      <w:r w:rsidR="00AF5B90" w:rsidRPr="00E42CC8">
        <w:rPr>
          <w:rFonts w:asciiTheme="minorHAnsi" w:hAnsiTheme="minorHAnsi"/>
          <w:sz w:val="20"/>
          <w:szCs w:val="20"/>
          <w:lang w:eastAsia="fr-FR"/>
        </w:rPr>
        <w:t xml:space="preserve"> or </w:t>
      </w:r>
      <w:r w:rsidRPr="00E42CC8">
        <w:rPr>
          <w:rFonts w:asciiTheme="minorHAnsi" w:hAnsiTheme="minorHAnsi"/>
          <w:sz w:val="20"/>
          <w:szCs w:val="20"/>
          <w:lang w:eastAsia="fr-FR"/>
        </w:rPr>
        <w:t>PSM mode or in no network coverage mode</w:t>
      </w:r>
      <w:r w:rsidR="00AF5B90" w:rsidRPr="00E42CC8">
        <w:rPr>
          <w:rFonts w:asciiTheme="minorHAnsi" w:hAnsiTheme="minorHAnsi"/>
          <w:sz w:val="20"/>
          <w:szCs w:val="20"/>
          <w:lang w:eastAsia="fr-FR"/>
        </w:rPr>
        <w:t>,</w:t>
      </w:r>
    </w:p>
    <w:p w14:paraId="2EF82C7D" w14:textId="78239188" w:rsidR="00304B83" w:rsidRPr="00E42CC8" w:rsidRDefault="00304B83" w:rsidP="00E0045F">
      <w:pPr>
        <w:pStyle w:val="Listbullets"/>
        <w:spacing w:after="60"/>
        <w:ind w:left="1797" w:hanging="357"/>
        <w:rPr>
          <w:rFonts w:asciiTheme="minorHAnsi" w:hAnsiTheme="minorHAnsi"/>
          <w:sz w:val="20"/>
          <w:szCs w:val="20"/>
          <w:lang w:eastAsia="fr-FR"/>
        </w:rPr>
      </w:pPr>
      <w:r w:rsidRPr="00E42CC8">
        <w:rPr>
          <w:rFonts w:asciiTheme="minorHAnsi" w:hAnsiTheme="minorHAnsi"/>
          <w:sz w:val="20"/>
          <w:szCs w:val="20"/>
          <w:lang w:eastAsia="fr-FR"/>
        </w:rPr>
        <w:t>WAKE-UP Pin is set to High.</w:t>
      </w:r>
    </w:p>
    <w:p w14:paraId="07931548" w14:textId="0A51780F" w:rsidR="00304B83" w:rsidRPr="00E42CC8" w:rsidRDefault="00304B83" w:rsidP="00E0045F">
      <w:pPr>
        <w:pStyle w:val="Listbullets"/>
        <w:spacing w:after="60"/>
        <w:ind w:left="1797" w:hanging="357"/>
        <w:rPr>
          <w:rFonts w:asciiTheme="minorHAnsi" w:hAnsiTheme="minorHAnsi"/>
          <w:sz w:val="20"/>
          <w:szCs w:val="20"/>
          <w:lang w:eastAsia="fr-FR"/>
        </w:rPr>
      </w:pPr>
      <w:r w:rsidRPr="00E42CC8">
        <w:rPr>
          <w:rFonts w:asciiTheme="minorHAnsi" w:hAnsiTheme="minorHAnsi"/>
          <w:sz w:val="20"/>
          <w:szCs w:val="20"/>
          <w:lang w:eastAsia="fr-FR"/>
        </w:rPr>
        <w:t>RESET_IN_N pin is set to High</w:t>
      </w:r>
    </w:p>
    <w:p w14:paraId="78EE4F23" w14:textId="088E1762" w:rsidR="00096AF6" w:rsidRPr="00E42CC8" w:rsidRDefault="00304B83" w:rsidP="00096AF6">
      <w:pPr>
        <w:ind w:firstLine="720"/>
        <w:rPr>
          <w:rFonts w:eastAsia="Times New Roman"/>
          <w:sz w:val="20"/>
          <w:szCs w:val="20"/>
          <w:lang w:eastAsia="fr-FR"/>
        </w:rPr>
      </w:pPr>
      <w:r w:rsidRPr="00E42CC8">
        <w:rPr>
          <w:rFonts w:eastAsia="Times New Roman"/>
          <w:sz w:val="20"/>
          <w:szCs w:val="20"/>
          <w:lang w:eastAsia="fr-FR"/>
        </w:rPr>
        <w:t>The available wake up source for this low power modes are</w:t>
      </w:r>
      <w:r w:rsidR="00096AF6" w:rsidRPr="00E42CC8">
        <w:rPr>
          <w:rFonts w:eastAsia="Times New Roman"/>
          <w:sz w:val="20"/>
          <w:szCs w:val="20"/>
          <w:lang w:eastAsia="fr-FR"/>
        </w:rPr>
        <w:t>:</w:t>
      </w:r>
    </w:p>
    <w:p w14:paraId="665949EB" w14:textId="1AE76F56" w:rsidR="00096AF6" w:rsidRPr="00E42CC8" w:rsidRDefault="00304B83" w:rsidP="00E0045F">
      <w:pPr>
        <w:pStyle w:val="Listbullets"/>
        <w:spacing w:after="60"/>
        <w:ind w:left="1797" w:hanging="357"/>
        <w:rPr>
          <w:rFonts w:asciiTheme="minorHAnsi" w:hAnsiTheme="minorHAnsi"/>
          <w:sz w:val="20"/>
          <w:szCs w:val="20"/>
          <w:lang w:eastAsia="fr-FR"/>
        </w:rPr>
      </w:pPr>
      <w:r w:rsidRPr="00E42CC8">
        <w:rPr>
          <w:rFonts w:asciiTheme="minorHAnsi" w:hAnsiTheme="minorHAnsi"/>
          <w:sz w:val="20"/>
          <w:szCs w:val="20"/>
          <w:lang w:eastAsia="fr-FR"/>
        </w:rPr>
        <w:t>WAKE_UP signal</w:t>
      </w:r>
    </w:p>
    <w:p w14:paraId="70035715" w14:textId="77D7DBC3" w:rsidR="00096AF6" w:rsidRPr="00E42CC8" w:rsidRDefault="00304B83" w:rsidP="00E0045F">
      <w:pPr>
        <w:pStyle w:val="Listbullets"/>
        <w:spacing w:after="60"/>
        <w:ind w:left="1797" w:hanging="357"/>
        <w:rPr>
          <w:rFonts w:asciiTheme="minorHAnsi" w:hAnsiTheme="minorHAnsi"/>
          <w:sz w:val="20"/>
          <w:szCs w:val="20"/>
          <w:lang w:eastAsia="fr-FR"/>
        </w:rPr>
      </w:pPr>
      <w:r w:rsidRPr="00E42CC8">
        <w:rPr>
          <w:rFonts w:asciiTheme="minorHAnsi" w:hAnsiTheme="minorHAnsi"/>
          <w:sz w:val="20"/>
          <w:szCs w:val="20"/>
          <w:lang w:eastAsia="fr-FR"/>
        </w:rPr>
        <w:t xml:space="preserve">UART DTR signal </w:t>
      </w:r>
      <w:commentRangeStart w:id="23"/>
      <w:r w:rsidRPr="00E42CC8">
        <w:rPr>
          <w:rFonts w:asciiTheme="minorHAnsi" w:hAnsiTheme="minorHAnsi"/>
          <w:sz w:val="20"/>
          <w:szCs w:val="20"/>
          <w:lang w:eastAsia="fr-FR"/>
        </w:rPr>
        <w:t>(if DTR signal has been previously configured with AT&amp;??? Command)</w:t>
      </w:r>
      <w:commentRangeEnd w:id="23"/>
      <w:r w:rsidR="00142DF0">
        <w:rPr>
          <w:rStyle w:val="Marquedecommentaire"/>
          <w:rFonts w:asciiTheme="minorHAnsi" w:hAnsiTheme="minorHAnsi"/>
        </w:rPr>
        <w:commentReference w:id="23"/>
      </w:r>
      <w:r w:rsidRPr="00E42CC8">
        <w:rPr>
          <w:rFonts w:asciiTheme="minorHAnsi" w:hAnsiTheme="minorHAnsi"/>
          <w:sz w:val="20"/>
          <w:szCs w:val="20"/>
          <w:lang w:eastAsia="fr-FR"/>
        </w:rPr>
        <w:t>.</w:t>
      </w:r>
    </w:p>
    <w:p w14:paraId="2F16C6FF" w14:textId="139EB70C" w:rsidR="00AF5B90" w:rsidRPr="00E42CC8" w:rsidRDefault="00AF5B90" w:rsidP="00E0045F">
      <w:pPr>
        <w:pStyle w:val="Listbullets"/>
        <w:spacing w:after="60"/>
        <w:ind w:left="1797" w:hanging="357"/>
        <w:rPr>
          <w:rFonts w:asciiTheme="minorHAnsi" w:hAnsiTheme="minorHAnsi"/>
          <w:sz w:val="20"/>
          <w:szCs w:val="20"/>
          <w:lang w:eastAsia="fr-FR"/>
        </w:rPr>
      </w:pPr>
      <w:r w:rsidRPr="00E42CC8">
        <w:rPr>
          <w:rFonts w:asciiTheme="minorHAnsi" w:hAnsiTheme="minorHAnsi"/>
          <w:sz w:val="20"/>
          <w:szCs w:val="20"/>
          <w:lang w:eastAsia="fr-FR"/>
        </w:rPr>
        <w:t>Modem Activity (</w:t>
      </w:r>
      <w:commentRangeStart w:id="24"/>
      <w:r w:rsidRPr="00E42CC8">
        <w:rPr>
          <w:rFonts w:asciiTheme="minorHAnsi" w:hAnsiTheme="minorHAnsi"/>
          <w:sz w:val="20"/>
          <w:szCs w:val="20"/>
          <w:lang w:eastAsia="fr-FR"/>
        </w:rPr>
        <w:t>T3324</w:t>
      </w:r>
      <w:commentRangeEnd w:id="24"/>
      <w:r w:rsidR="007932A6">
        <w:rPr>
          <w:rStyle w:val="Marquedecommentaire"/>
          <w:rFonts w:asciiTheme="minorHAnsi" w:hAnsiTheme="minorHAnsi"/>
        </w:rPr>
        <w:commentReference w:id="24"/>
      </w:r>
      <w:r w:rsidRPr="00E42CC8">
        <w:rPr>
          <w:rFonts w:asciiTheme="minorHAnsi" w:hAnsiTheme="minorHAnsi"/>
          <w:sz w:val="20"/>
          <w:szCs w:val="20"/>
          <w:lang w:eastAsia="fr-FR"/>
        </w:rPr>
        <w:t xml:space="preserve"> expiration, SMS or IP data reception, unsolicited commands,</w:t>
      </w:r>
      <w:r w:rsidR="003A7AC9" w:rsidRPr="00E42CC8">
        <w:rPr>
          <w:rFonts w:asciiTheme="minorHAnsi" w:hAnsiTheme="minorHAnsi"/>
          <w:sz w:val="20"/>
          <w:szCs w:val="20"/>
          <w:lang w:eastAsia="fr-FR"/>
        </w:rPr>
        <w:t xml:space="preserve"> SIM Polling</w:t>
      </w:r>
      <w:r w:rsidRPr="00E42CC8">
        <w:rPr>
          <w:rFonts w:asciiTheme="minorHAnsi" w:hAnsiTheme="minorHAnsi"/>
          <w:sz w:val="20"/>
          <w:szCs w:val="20"/>
          <w:lang w:eastAsia="fr-FR"/>
        </w:rPr>
        <w:t>…).</w:t>
      </w:r>
    </w:p>
    <w:p w14:paraId="209055BB" w14:textId="29CC1355" w:rsidR="00AC57B6" w:rsidRPr="00E42CC8" w:rsidRDefault="00AC57B6" w:rsidP="00AF5B90">
      <w:pPr>
        <w:pStyle w:val="Titre3"/>
        <w:spacing w:before="120" w:after="120"/>
        <w:rPr>
          <w:lang w:val="en-US"/>
        </w:rPr>
      </w:pPr>
      <w:bookmarkStart w:id="25" w:name="_Toc517876748"/>
      <w:r w:rsidRPr="00E42CC8">
        <w:rPr>
          <w:lang w:val="en-US"/>
        </w:rPr>
        <w:t>Lite Hibernate mode</w:t>
      </w:r>
      <w:bookmarkEnd w:id="25"/>
    </w:p>
    <w:p w14:paraId="73212E2B" w14:textId="2FF21144" w:rsidR="00096AF6" w:rsidRPr="00E42CC8" w:rsidRDefault="00096AF6" w:rsidP="00096AF6">
      <w:pPr>
        <w:ind w:firstLine="720"/>
        <w:rPr>
          <w:rFonts w:eastAsia="Times New Roman"/>
          <w:sz w:val="20"/>
          <w:szCs w:val="20"/>
          <w:lang w:eastAsia="fr-FR"/>
        </w:rPr>
      </w:pPr>
      <w:r w:rsidRPr="00E42CC8">
        <w:rPr>
          <w:rFonts w:eastAsia="Times New Roman"/>
          <w:sz w:val="20"/>
          <w:szCs w:val="20"/>
          <w:lang w:eastAsia="fr-FR"/>
        </w:rPr>
        <w:t>In Lite Hibernate mode,</w:t>
      </w:r>
      <w:r w:rsidR="00304B83" w:rsidRPr="00E42CC8">
        <w:rPr>
          <w:rFonts w:eastAsia="Times New Roman"/>
          <w:sz w:val="20"/>
          <w:szCs w:val="20"/>
          <w:lang w:eastAsia="fr-FR"/>
        </w:rPr>
        <w:t xml:space="preserve"> only I/O and LPM power domains are ON and only modem state and data are retained in the LPM RAM. All other volatile data </w:t>
      </w:r>
      <w:r w:rsidR="00A854DB">
        <w:rPr>
          <w:rFonts w:eastAsia="Times New Roman"/>
          <w:sz w:val="20"/>
          <w:szCs w:val="20"/>
          <w:lang w:eastAsia="fr-FR"/>
        </w:rPr>
        <w:t xml:space="preserve">(application data) </w:t>
      </w:r>
      <w:r w:rsidR="00304B83" w:rsidRPr="00E42CC8">
        <w:rPr>
          <w:rFonts w:eastAsia="Times New Roman"/>
          <w:sz w:val="20"/>
          <w:szCs w:val="20"/>
          <w:lang w:eastAsia="fr-FR"/>
        </w:rPr>
        <w:t>are lost: for instance, UDP/TCP socket connections, PPP connection, unsolicited command configuration, … When the AirPrime HL7800 module exits from this mode, the Host processor shall act as after a module reset.</w:t>
      </w:r>
    </w:p>
    <w:p w14:paraId="7AA0A3AE" w14:textId="77777777" w:rsidR="00304B83" w:rsidRPr="00E42CC8" w:rsidRDefault="00304B83" w:rsidP="00304B83">
      <w:pPr>
        <w:ind w:firstLine="720"/>
        <w:rPr>
          <w:rFonts w:eastAsia="Times New Roman"/>
          <w:sz w:val="20"/>
          <w:szCs w:val="20"/>
          <w:lang w:eastAsia="fr-FR"/>
        </w:rPr>
      </w:pPr>
      <w:r w:rsidRPr="00E42CC8">
        <w:rPr>
          <w:rFonts w:eastAsia="Times New Roman"/>
          <w:sz w:val="20"/>
          <w:szCs w:val="20"/>
          <w:lang w:eastAsia="fr-FR"/>
        </w:rPr>
        <w:lastRenderedPageBreak/>
        <w:t>This mode is entered by the AirPrime HL7800 module if the following conditions are met:</w:t>
      </w:r>
    </w:p>
    <w:p w14:paraId="7FB45679" w14:textId="7C142D2F" w:rsidR="00304B83" w:rsidRPr="00E42CC8" w:rsidRDefault="00304B83" w:rsidP="00304B83">
      <w:pPr>
        <w:pStyle w:val="Listbullets"/>
        <w:spacing w:after="60"/>
        <w:ind w:left="1797" w:hanging="357"/>
        <w:rPr>
          <w:rFonts w:asciiTheme="minorHAnsi" w:hAnsiTheme="minorHAnsi"/>
          <w:sz w:val="20"/>
          <w:szCs w:val="20"/>
          <w:lang w:eastAsia="fr-FR"/>
        </w:rPr>
      </w:pPr>
      <w:r w:rsidRPr="00E42CC8">
        <w:rPr>
          <w:rFonts w:asciiTheme="minorHAnsi" w:hAnsiTheme="minorHAnsi"/>
          <w:sz w:val="20"/>
          <w:szCs w:val="20"/>
          <w:lang w:eastAsia="fr-FR"/>
        </w:rPr>
        <w:t xml:space="preserve">Lite Hibernate </w:t>
      </w:r>
      <w:r w:rsidR="00AF5B90" w:rsidRPr="00E42CC8">
        <w:rPr>
          <w:rFonts w:asciiTheme="minorHAnsi" w:hAnsiTheme="minorHAnsi"/>
          <w:sz w:val="20"/>
          <w:szCs w:val="20"/>
          <w:lang w:eastAsia="fr-FR"/>
        </w:rPr>
        <w:t>is</w:t>
      </w:r>
      <w:r w:rsidRPr="00E42CC8">
        <w:rPr>
          <w:rFonts w:asciiTheme="minorHAnsi" w:hAnsiTheme="minorHAnsi"/>
          <w:sz w:val="20"/>
          <w:szCs w:val="20"/>
          <w:lang w:eastAsia="fr-FR"/>
        </w:rPr>
        <w:t xml:space="preserve"> allowed (KSLEEP and UART DTR),</w:t>
      </w:r>
    </w:p>
    <w:p w14:paraId="14314405" w14:textId="3E79081E" w:rsidR="00AF5B90" w:rsidRPr="00E42CC8" w:rsidRDefault="00AF5B90" w:rsidP="00AF5B90">
      <w:pPr>
        <w:pStyle w:val="Listbullets"/>
        <w:spacing w:after="60"/>
        <w:ind w:left="1797" w:hanging="357"/>
        <w:rPr>
          <w:rFonts w:asciiTheme="minorHAnsi" w:hAnsiTheme="minorHAnsi"/>
          <w:sz w:val="20"/>
          <w:szCs w:val="20"/>
          <w:lang w:eastAsia="fr-FR"/>
        </w:rPr>
      </w:pPr>
      <w:r w:rsidRPr="00E42CC8">
        <w:rPr>
          <w:rFonts w:asciiTheme="minorHAnsi" w:hAnsiTheme="minorHAnsi"/>
          <w:sz w:val="20"/>
          <w:szCs w:val="20"/>
          <w:lang w:eastAsia="fr-FR"/>
        </w:rPr>
        <w:t>Modem is in extended DRX, OFF or PSM mode or in no network coverage mode.</w:t>
      </w:r>
    </w:p>
    <w:p w14:paraId="0F34D031" w14:textId="428B51EC" w:rsidR="00304B83" w:rsidRPr="00E42CC8" w:rsidRDefault="00304B83" w:rsidP="00304B83">
      <w:pPr>
        <w:pStyle w:val="Listbullets"/>
        <w:spacing w:after="60"/>
        <w:ind w:left="1797" w:hanging="357"/>
        <w:rPr>
          <w:rFonts w:asciiTheme="minorHAnsi" w:hAnsiTheme="minorHAnsi"/>
          <w:sz w:val="20"/>
          <w:szCs w:val="20"/>
          <w:lang w:eastAsia="fr-FR"/>
        </w:rPr>
      </w:pPr>
      <w:r w:rsidRPr="00E42CC8">
        <w:rPr>
          <w:rFonts w:asciiTheme="minorHAnsi" w:hAnsiTheme="minorHAnsi"/>
          <w:sz w:val="20"/>
          <w:szCs w:val="20"/>
          <w:lang w:eastAsia="fr-FR"/>
        </w:rPr>
        <w:t>WAKE-UP Pin is set to High.</w:t>
      </w:r>
    </w:p>
    <w:p w14:paraId="2F30F3DB" w14:textId="77777777" w:rsidR="00304B83" w:rsidRPr="00E42CC8" w:rsidRDefault="00304B83" w:rsidP="00304B83">
      <w:pPr>
        <w:pStyle w:val="Listbullets"/>
        <w:spacing w:after="60"/>
        <w:ind w:left="1797" w:hanging="357"/>
        <w:rPr>
          <w:rFonts w:asciiTheme="minorHAnsi" w:hAnsiTheme="minorHAnsi"/>
          <w:sz w:val="20"/>
          <w:szCs w:val="20"/>
          <w:lang w:eastAsia="fr-FR"/>
        </w:rPr>
      </w:pPr>
      <w:r w:rsidRPr="00E42CC8">
        <w:rPr>
          <w:rFonts w:asciiTheme="minorHAnsi" w:hAnsiTheme="minorHAnsi"/>
          <w:sz w:val="20"/>
          <w:szCs w:val="20"/>
          <w:lang w:eastAsia="fr-FR"/>
        </w:rPr>
        <w:t>RESET_IN_N pin is set to High</w:t>
      </w:r>
    </w:p>
    <w:p w14:paraId="5AF5128B" w14:textId="79D36579" w:rsidR="00096AF6" w:rsidRPr="00E42CC8" w:rsidRDefault="00096AF6" w:rsidP="00096AF6">
      <w:pPr>
        <w:ind w:firstLine="720"/>
        <w:rPr>
          <w:rFonts w:eastAsia="Times New Roman"/>
          <w:sz w:val="20"/>
          <w:szCs w:val="20"/>
          <w:lang w:eastAsia="fr-FR"/>
        </w:rPr>
      </w:pPr>
      <w:r w:rsidRPr="00E42CC8">
        <w:rPr>
          <w:rFonts w:eastAsia="Times New Roman"/>
          <w:sz w:val="20"/>
          <w:szCs w:val="20"/>
          <w:lang w:eastAsia="fr-FR"/>
        </w:rPr>
        <w:t>In this mode, the AirPrime HL7800 module can wake-up from:</w:t>
      </w:r>
    </w:p>
    <w:p w14:paraId="194FF27E" w14:textId="77777777" w:rsidR="00AF5B90" w:rsidRPr="00E42CC8" w:rsidRDefault="00AF5B90" w:rsidP="00AF5B90">
      <w:pPr>
        <w:pStyle w:val="Listbullets"/>
        <w:spacing w:after="60"/>
        <w:ind w:left="1797" w:hanging="357"/>
        <w:rPr>
          <w:rFonts w:asciiTheme="minorHAnsi" w:hAnsiTheme="minorHAnsi"/>
          <w:sz w:val="20"/>
          <w:szCs w:val="20"/>
          <w:lang w:eastAsia="fr-FR"/>
        </w:rPr>
      </w:pPr>
      <w:r w:rsidRPr="00E42CC8">
        <w:rPr>
          <w:rFonts w:asciiTheme="minorHAnsi" w:hAnsiTheme="minorHAnsi"/>
          <w:sz w:val="20"/>
          <w:szCs w:val="20"/>
          <w:lang w:eastAsia="fr-FR"/>
        </w:rPr>
        <w:t>WAKE_UP signal</w:t>
      </w:r>
    </w:p>
    <w:p w14:paraId="150E65BE" w14:textId="2C9ACA59" w:rsidR="00096AF6" w:rsidRPr="00E42CC8" w:rsidRDefault="00AF5B90" w:rsidP="00096AF6">
      <w:pPr>
        <w:pStyle w:val="Listbullets"/>
        <w:spacing w:after="60"/>
        <w:ind w:left="1797" w:hanging="357"/>
        <w:rPr>
          <w:rFonts w:asciiTheme="minorHAnsi" w:hAnsiTheme="minorHAnsi"/>
          <w:sz w:val="20"/>
          <w:szCs w:val="20"/>
          <w:lang w:eastAsia="fr-FR"/>
        </w:rPr>
      </w:pPr>
      <w:r w:rsidRPr="00E42CC8">
        <w:rPr>
          <w:rFonts w:asciiTheme="minorHAnsi" w:hAnsiTheme="minorHAnsi"/>
          <w:sz w:val="20"/>
          <w:szCs w:val="20"/>
          <w:lang w:eastAsia="fr-FR"/>
        </w:rPr>
        <w:t xml:space="preserve">UART </w:t>
      </w:r>
      <w:r w:rsidR="00096AF6" w:rsidRPr="00E42CC8">
        <w:rPr>
          <w:rFonts w:asciiTheme="minorHAnsi" w:hAnsiTheme="minorHAnsi"/>
          <w:sz w:val="20"/>
          <w:szCs w:val="20"/>
          <w:lang w:eastAsia="fr-FR"/>
        </w:rPr>
        <w:t>DTR signal</w:t>
      </w:r>
    </w:p>
    <w:p w14:paraId="24514B1C" w14:textId="23E6F9C7" w:rsidR="00AF5B90" w:rsidRPr="00E42CC8" w:rsidRDefault="00AF5B90" w:rsidP="00AF5B90">
      <w:pPr>
        <w:pStyle w:val="Listbullets"/>
        <w:spacing w:after="60"/>
        <w:ind w:left="1797" w:hanging="357"/>
        <w:rPr>
          <w:rFonts w:asciiTheme="minorHAnsi" w:hAnsiTheme="minorHAnsi"/>
          <w:sz w:val="20"/>
          <w:szCs w:val="20"/>
          <w:lang w:eastAsia="fr-FR"/>
        </w:rPr>
      </w:pPr>
      <w:commentRangeStart w:id="26"/>
      <w:r w:rsidRPr="00E42CC8">
        <w:rPr>
          <w:rFonts w:asciiTheme="minorHAnsi" w:hAnsiTheme="minorHAnsi"/>
          <w:sz w:val="20"/>
          <w:szCs w:val="20"/>
          <w:lang w:eastAsia="fr-FR"/>
        </w:rPr>
        <w:t>T3324</w:t>
      </w:r>
      <w:commentRangeEnd w:id="26"/>
      <w:r w:rsidR="007932A6">
        <w:rPr>
          <w:rStyle w:val="Marquedecommentaire"/>
          <w:rFonts w:asciiTheme="minorHAnsi" w:hAnsiTheme="minorHAnsi"/>
        </w:rPr>
        <w:commentReference w:id="26"/>
      </w:r>
      <w:r w:rsidRPr="00E42CC8">
        <w:rPr>
          <w:rFonts w:asciiTheme="minorHAnsi" w:hAnsiTheme="minorHAnsi"/>
          <w:sz w:val="20"/>
          <w:szCs w:val="20"/>
          <w:lang w:eastAsia="fr-FR"/>
        </w:rPr>
        <w:t xml:space="preserve"> timer expiration</w:t>
      </w:r>
    </w:p>
    <w:p w14:paraId="7090996E" w14:textId="62B9135B" w:rsidR="00AF5B90" w:rsidRPr="00E42CC8" w:rsidRDefault="00AF5B90" w:rsidP="00AF5B90">
      <w:pPr>
        <w:pStyle w:val="Listbullets"/>
        <w:spacing w:after="60"/>
        <w:ind w:left="1797" w:hanging="357"/>
        <w:rPr>
          <w:rFonts w:asciiTheme="minorHAnsi" w:hAnsiTheme="minorHAnsi"/>
          <w:sz w:val="20"/>
          <w:szCs w:val="20"/>
          <w:lang w:eastAsia="fr-FR"/>
        </w:rPr>
      </w:pPr>
      <w:r w:rsidRPr="00E42CC8">
        <w:rPr>
          <w:rFonts w:asciiTheme="minorHAnsi" w:hAnsiTheme="minorHAnsi"/>
          <w:sz w:val="20"/>
          <w:szCs w:val="20"/>
          <w:lang w:eastAsia="fr-FR"/>
        </w:rPr>
        <w:t xml:space="preserve">SMS or IP data reception if </w:t>
      </w:r>
      <w:proofErr w:type="spellStart"/>
      <w:r w:rsidRPr="00E42CC8">
        <w:rPr>
          <w:rFonts w:asciiTheme="minorHAnsi" w:hAnsiTheme="minorHAnsi"/>
          <w:sz w:val="20"/>
          <w:szCs w:val="20"/>
          <w:lang w:eastAsia="fr-FR"/>
        </w:rPr>
        <w:t>eDRX</w:t>
      </w:r>
      <w:proofErr w:type="spellEnd"/>
      <w:r w:rsidRPr="00E42CC8">
        <w:rPr>
          <w:rFonts w:asciiTheme="minorHAnsi" w:hAnsiTheme="minorHAnsi"/>
          <w:sz w:val="20"/>
          <w:szCs w:val="20"/>
          <w:lang w:eastAsia="fr-FR"/>
        </w:rPr>
        <w:t xml:space="preserve"> mode is configured</w:t>
      </w:r>
    </w:p>
    <w:p w14:paraId="7128841D" w14:textId="773CB7B5" w:rsidR="00AF5B90" w:rsidRPr="00E42CC8" w:rsidRDefault="00AF5B90" w:rsidP="00AF5B90">
      <w:pPr>
        <w:pStyle w:val="Listbullets"/>
        <w:spacing w:after="60"/>
        <w:ind w:left="1797" w:hanging="357"/>
        <w:rPr>
          <w:rFonts w:asciiTheme="minorHAnsi" w:hAnsiTheme="minorHAnsi"/>
          <w:sz w:val="20"/>
          <w:szCs w:val="20"/>
          <w:lang w:eastAsia="fr-FR"/>
        </w:rPr>
      </w:pPr>
      <w:r w:rsidRPr="00E42CC8">
        <w:rPr>
          <w:rFonts w:asciiTheme="minorHAnsi" w:hAnsiTheme="minorHAnsi"/>
          <w:sz w:val="20"/>
          <w:szCs w:val="20"/>
          <w:lang w:eastAsia="fr-FR"/>
        </w:rPr>
        <w:t>Network scan timer.</w:t>
      </w:r>
    </w:p>
    <w:p w14:paraId="5C359D55" w14:textId="5ECB1D44" w:rsidR="00AC57B6" w:rsidRPr="00E42CC8" w:rsidRDefault="00AC57B6" w:rsidP="00AF5B90">
      <w:pPr>
        <w:pStyle w:val="Titre3"/>
        <w:spacing w:before="120" w:after="120"/>
        <w:rPr>
          <w:lang w:val="en-US"/>
        </w:rPr>
      </w:pPr>
      <w:bookmarkStart w:id="27" w:name="_Toc517876749"/>
      <w:r w:rsidRPr="00E42CC8">
        <w:rPr>
          <w:lang w:val="en-US"/>
        </w:rPr>
        <w:t>Hibernate mode</w:t>
      </w:r>
      <w:bookmarkEnd w:id="27"/>
    </w:p>
    <w:p w14:paraId="3C6670DD" w14:textId="40E6559D" w:rsidR="00AF5B90" w:rsidRPr="00E42CC8" w:rsidRDefault="00AF5B90" w:rsidP="00AF5B90">
      <w:pPr>
        <w:ind w:firstLine="720"/>
        <w:rPr>
          <w:rFonts w:eastAsia="Times New Roman"/>
          <w:sz w:val="20"/>
          <w:szCs w:val="20"/>
          <w:lang w:eastAsia="fr-FR"/>
        </w:rPr>
      </w:pPr>
      <w:r w:rsidRPr="00E42CC8">
        <w:rPr>
          <w:rFonts w:eastAsia="Times New Roman"/>
          <w:sz w:val="20"/>
          <w:szCs w:val="20"/>
          <w:lang w:eastAsia="fr-FR"/>
        </w:rPr>
        <w:t>In Hibernate mode, only LPM power domains is ON and only modem state and data are retained in the LPM RAM. As for Lite Hibernate, all other volatile data</w:t>
      </w:r>
      <w:r w:rsidR="00A854DB">
        <w:rPr>
          <w:rFonts w:eastAsia="Times New Roman"/>
          <w:sz w:val="20"/>
          <w:szCs w:val="20"/>
          <w:lang w:eastAsia="fr-FR"/>
        </w:rPr>
        <w:t xml:space="preserve"> (application data) </w:t>
      </w:r>
      <w:r w:rsidRPr="00E42CC8">
        <w:rPr>
          <w:rFonts w:eastAsia="Times New Roman"/>
          <w:sz w:val="20"/>
          <w:szCs w:val="20"/>
          <w:lang w:eastAsia="fr-FR"/>
        </w:rPr>
        <w:t>are lost: for instance, UDP/TCP socket connections, PPP connection, unsolicited command configuration, … When the AirPrime HL7800 module exits from this mode, the Host processor shall act as after a module reset.</w:t>
      </w:r>
    </w:p>
    <w:p w14:paraId="4104B217" w14:textId="77777777" w:rsidR="00AF5B90" w:rsidRPr="00E42CC8" w:rsidRDefault="00AF5B90" w:rsidP="00AF5B90">
      <w:pPr>
        <w:ind w:firstLine="720"/>
        <w:rPr>
          <w:rFonts w:eastAsia="Times New Roman"/>
          <w:sz w:val="20"/>
          <w:szCs w:val="20"/>
          <w:lang w:eastAsia="fr-FR"/>
        </w:rPr>
      </w:pPr>
      <w:r w:rsidRPr="00E42CC8">
        <w:rPr>
          <w:rFonts w:eastAsia="Times New Roman"/>
          <w:sz w:val="20"/>
          <w:szCs w:val="20"/>
          <w:lang w:eastAsia="fr-FR"/>
        </w:rPr>
        <w:t>This mode is entered by the AirPrime HL7800 module if the following conditions are met:</w:t>
      </w:r>
    </w:p>
    <w:p w14:paraId="6C30F418" w14:textId="1FE022F1" w:rsidR="00AF5B90" w:rsidRPr="00E42CC8" w:rsidRDefault="00AF5B90" w:rsidP="00AF5B90">
      <w:pPr>
        <w:pStyle w:val="Listbullets"/>
        <w:spacing w:after="60"/>
        <w:ind w:left="1797" w:hanging="357"/>
        <w:rPr>
          <w:rFonts w:asciiTheme="minorHAnsi" w:hAnsiTheme="minorHAnsi"/>
          <w:sz w:val="20"/>
          <w:szCs w:val="20"/>
          <w:lang w:eastAsia="fr-FR"/>
        </w:rPr>
      </w:pPr>
      <w:r w:rsidRPr="00E42CC8">
        <w:rPr>
          <w:rFonts w:asciiTheme="minorHAnsi" w:hAnsiTheme="minorHAnsi"/>
          <w:sz w:val="20"/>
          <w:szCs w:val="20"/>
          <w:lang w:eastAsia="fr-FR"/>
        </w:rPr>
        <w:t>Hibernate Low Power mode is allowed (KSLEEP and UART DTR),</w:t>
      </w:r>
    </w:p>
    <w:p w14:paraId="611F7F3B" w14:textId="1A7F4C6C" w:rsidR="00AF5B90" w:rsidRPr="00E42CC8" w:rsidRDefault="00AF5B90" w:rsidP="00AF5B90">
      <w:pPr>
        <w:pStyle w:val="Listbullets"/>
        <w:spacing w:after="60"/>
        <w:ind w:left="1797" w:hanging="357"/>
        <w:rPr>
          <w:rFonts w:asciiTheme="minorHAnsi" w:hAnsiTheme="minorHAnsi"/>
          <w:sz w:val="20"/>
          <w:szCs w:val="20"/>
          <w:lang w:eastAsia="fr-FR"/>
        </w:rPr>
      </w:pPr>
      <w:r w:rsidRPr="00E42CC8">
        <w:rPr>
          <w:rFonts w:asciiTheme="minorHAnsi" w:hAnsiTheme="minorHAnsi"/>
          <w:sz w:val="20"/>
          <w:szCs w:val="20"/>
          <w:lang w:eastAsia="fr-FR"/>
        </w:rPr>
        <w:t>Modem is in OFF or PSM mode or in no network coverage mode.</w:t>
      </w:r>
    </w:p>
    <w:p w14:paraId="6FA4FD1D" w14:textId="6279C827" w:rsidR="00AF5B90" w:rsidRPr="00E42CC8" w:rsidRDefault="00AF5B90" w:rsidP="00AF5B90">
      <w:pPr>
        <w:pStyle w:val="Listbullets"/>
        <w:spacing w:after="60"/>
        <w:ind w:left="1797" w:hanging="357"/>
        <w:rPr>
          <w:rFonts w:asciiTheme="minorHAnsi" w:hAnsiTheme="minorHAnsi"/>
          <w:sz w:val="20"/>
          <w:szCs w:val="20"/>
          <w:lang w:eastAsia="fr-FR"/>
        </w:rPr>
      </w:pPr>
      <w:r w:rsidRPr="00E42CC8">
        <w:rPr>
          <w:rFonts w:asciiTheme="minorHAnsi" w:hAnsiTheme="minorHAnsi"/>
          <w:sz w:val="20"/>
          <w:szCs w:val="20"/>
          <w:lang w:eastAsia="fr-FR"/>
        </w:rPr>
        <w:t>Modem is extended DRX</w:t>
      </w:r>
      <w:r w:rsidR="00844D96" w:rsidRPr="00E42CC8">
        <w:rPr>
          <w:rFonts w:asciiTheme="minorHAnsi" w:hAnsiTheme="minorHAnsi"/>
          <w:sz w:val="20"/>
          <w:szCs w:val="20"/>
          <w:lang w:eastAsia="fr-FR"/>
        </w:rPr>
        <w:t xml:space="preserve"> or PSM mode</w:t>
      </w:r>
      <w:r w:rsidRPr="00E42CC8">
        <w:rPr>
          <w:rFonts w:asciiTheme="minorHAnsi" w:hAnsiTheme="minorHAnsi"/>
          <w:sz w:val="20"/>
          <w:szCs w:val="20"/>
          <w:lang w:eastAsia="fr-FR"/>
        </w:rPr>
        <w:t xml:space="preserve"> and UICC card can be deactivated</w:t>
      </w:r>
      <w:r w:rsidR="00844D96" w:rsidRPr="00E42CC8">
        <w:rPr>
          <w:rFonts w:asciiTheme="minorHAnsi" w:hAnsiTheme="minorHAnsi"/>
          <w:sz w:val="20"/>
          <w:szCs w:val="20"/>
          <w:lang w:eastAsia="fr-FR"/>
        </w:rPr>
        <w:t xml:space="preserve"> (1).</w:t>
      </w:r>
    </w:p>
    <w:p w14:paraId="07A32F59" w14:textId="77777777" w:rsidR="00AF5B90" w:rsidRPr="00E42CC8" w:rsidRDefault="00AF5B90" w:rsidP="00AF5B90">
      <w:pPr>
        <w:pStyle w:val="Listbullets"/>
        <w:spacing w:after="60"/>
        <w:ind w:left="1797" w:hanging="357"/>
        <w:rPr>
          <w:rFonts w:asciiTheme="minorHAnsi" w:hAnsiTheme="minorHAnsi"/>
          <w:sz w:val="20"/>
          <w:szCs w:val="20"/>
          <w:lang w:eastAsia="fr-FR"/>
        </w:rPr>
      </w:pPr>
      <w:r w:rsidRPr="00E42CC8">
        <w:rPr>
          <w:rFonts w:asciiTheme="minorHAnsi" w:hAnsiTheme="minorHAnsi"/>
          <w:sz w:val="20"/>
          <w:szCs w:val="20"/>
          <w:lang w:eastAsia="fr-FR"/>
        </w:rPr>
        <w:t>WAKE-UP Pin is set to High.</w:t>
      </w:r>
    </w:p>
    <w:p w14:paraId="1A5C14A5" w14:textId="77777777" w:rsidR="00AF5B90" w:rsidRPr="00E42CC8" w:rsidRDefault="00AF5B90" w:rsidP="00AF5B90">
      <w:pPr>
        <w:pStyle w:val="Listbullets"/>
        <w:spacing w:after="60"/>
        <w:ind w:left="1797" w:hanging="357"/>
        <w:rPr>
          <w:rFonts w:asciiTheme="minorHAnsi" w:hAnsiTheme="minorHAnsi"/>
          <w:sz w:val="20"/>
          <w:szCs w:val="20"/>
          <w:lang w:eastAsia="fr-FR"/>
        </w:rPr>
      </w:pPr>
      <w:r w:rsidRPr="00E42CC8">
        <w:rPr>
          <w:rFonts w:asciiTheme="minorHAnsi" w:hAnsiTheme="minorHAnsi"/>
          <w:sz w:val="20"/>
          <w:szCs w:val="20"/>
          <w:lang w:eastAsia="fr-FR"/>
        </w:rPr>
        <w:t>RESET_IN_N pin is set to High</w:t>
      </w:r>
    </w:p>
    <w:p w14:paraId="5990B0F7" w14:textId="3DE8BD6E" w:rsidR="00AF5B90" w:rsidRPr="00E42CC8" w:rsidRDefault="00AF5B90" w:rsidP="00AF5B90">
      <w:pPr>
        <w:ind w:firstLine="720"/>
        <w:rPr>
          <w:rFonts w:eastAsia="Times New Roman"/>
          <w:sz w:val="20"/>
          <w:szCs w:val="20"/>
          <w:lang w:eastAsia="fr-FR"/>
        </w:rPr>
      </w:pPr>
      <w:r w:rsidRPr="00E42CC8">
        <w:rPr>
          <w:rFonts w:eastAsia="Times New Roman"/>
          <w:sz w:val="20"/>
          <w:szCs w:val="20"/>
          <w:lang w:eastAsia="fr-FR"/>
        </w:rPr>
        <w:t>In this mode, the AirPrime HL7800 module can wake-up from:</w:t>
      </w:r>
    </w:p>
    <w:p w14:paraId="2B16895E" w14:textId="77777777" w:rsidR="00AF5B90" w:rsidRPr="00E42CC8" w:rsidRDefault="00AF5B90" w:rsidP="00AF5B90">
      <w:pPr>
        <w:pStyle w:val="Listbullets"/>
        <w:spacing w:after="60"/>
        <w:ind w:left="1797" w:hanging="357"/>
        <w:rPr>
          <w:rFonts w:asciiTheme="minorHAnsi" w:hAnsiTheme="minorHAnsi"/>
          <w:sz w:val="20"/>
          <w:szCs w:val="20"/>
          <w:lang w:eastAsia="fr-FR"/>
        </w:rPr>
      </w:pPr>
      <w:r w:rsidRPr="00E42CC8">
        <w:rPr>
          <w:rFonts w:asciiTheme="minorHAnsi" w:hAnsiTheme="minorHAnsi"/>
          <w:sz w:val="20"/>
          <w:szCs w:val="20"/>
          <w:lang w:eastAsia="fr-FR"/>
        </w:rPr>
        <w:t>WAKE_UP signal</w:t>
      </w:r>
    </w:p>
    <w:p w14:paraId="25D33606" w14:textId="1486523B" w:rsidR="00AF5B90" w:rsidRPr="00E42CC8" w:rsidRDefault="00AF5B90" w:rsidP="00AF5B90">
      <w:pPr>
        <w:pStyle w:val="Listbullets"/>
        <w:spacing w:after="60"/>
        <w:ind w:left="1797" w:hanging="357"/>
        <w:rPr>
          <w:rFonts w:asciiTheme="minorHAnsi" w:hAnsiTheme="minorHAnsi"/>
          <w:sz w:val="20"/>
          <w:szCs w:val="20"/>
          <w:lang w:eastAsia="fr-FR"/>
        </w:rPr>
      </w:pPr>
      <w:commentRangeStart w:id="28"/>
      <w:r w:rsidRPr="00E42CC8">
        <w:rPr>
          <w:rFonts w:asciiTheme="minorHAnsi" w:hAnsiTheme="minorHAnsi"/>
          <w:sz w:val="20"/>
          <w:szCs w:val="20"/>
          <w:lang w:eastAsia="fr-FR"/>
        </w:rPr>
        <w:t>T3324</w:t>
      </w:r>
      <w:commentRangeEnd w:id="28"/>
      <w:r w:rsidR="007932A6">
        <w:rPr>
          <w:rStyle w:val="Marquedecommentaire"/>
          <w:rFonts w:asciiTheme="minorHAnsi" w:hAnsiTheme="minorHAnsi"/>
        </w:rPr>
        <w:commentReference w:id="28"/>
      </w:r>
      <w:r w:rsidRPr="00E42CC8">
        <w:rPr>
          <w:rFonts w:asciiTheme="minorHAnsi" w:hAnsiTheme="minorHAnsi"/>
          <w:sz w:val="20"/>
          <w:szCs w:val="20"/>
          <w:lang w:eastAsia="fr-FR"/>
        </w:rPr>
        <w:t xml:space="preserve"> timer expiration</w:t>
      </w:r>
    </w:p>
    <w:p w14:paraId="1A87DFEE" w14:textId="77777777" w:rsidR="00AF5B90" w:rsidRPr="00E42CC8" w:rsidRDefault="00AF5B90" w:rsidP="00AF5B90">
      <w:pPr>
        <w:pStyle w:val="Listbullets"/>
        <w:spacing w:after="60"/>
        <w:ind w:left="1797" w:hanging="357"/>
        <w:rPr>
          <w:rFonts w:asciiTheme="minorHAnsi" w:hAnsiTheme="minorHAnsi"/>
          <w:sz w:val="20"/>
          <w:szCs w:val="20"/>
          <w:lang w:eastAsia="fr-FR"/>
        </w:rPr>
      </w:pPr>
      <w:r w:rsidRPr="00E42CC8">
        <w:rPr>
          <w:rFonts w:asciiTheme="minorHAnsi" w:hAnsiTheme="minorHAnsi"/>
          <w:sz w:val="20"/>
          <w:szCs w:val="20"/>
          <w:lang w:eastAsia="fr-FR"/>
        </w:rPr>
        <w:t xml:space="preserve">SMS or IP data reception if </w:t>
      </w:r>
      <w:proofErr w:type="spellStart"/>
      <w:r w:rsidRPr="00E42CC8">
        <w:rPr>
          <w:rFonts w:asciiTheme="minorHAnsi" w:hAnsiTheme="minorHAnsi"/>
          <w:sz w:val="20"/>
          <w:szCs w:val="20"/>
          <w:lang w:eastAsia="fr-FR"/>
        </w:rPr>
        <w:t>eDRX</w:t>
      </w:r>
      <w:proofErr w:type="spellEnd"/>
      <w:r w:rsidRPr="00E42CC8">
        <w:rPr>
          <w:rFonts w:asciiTheme="minorHAnsi" w:hAnsiTheme="minorHAnsi"/>
          <w:sz w:val="20"/>
          <w:szCs w:val="20"/>
          <w:lang w:eastAsia="fr-FR"/>
        </w:rPr>
        <w:t xml:space="preserve"> mode is configured</w:t>
      </w:r>
    </w:p>
    <w:p w14:paraId="000D5523" w14:textId="75006518" w:rsidR="00AF5B90" w:rsidRPr="00E42CC8" w:rsidRDefault="00AF5B90" w:rsidP="00AF5B90">
      <w:pPr>
        <w:pStyle w:val="Listbullets"/>
        <w:spacing w:after="60"/>
        <w:ind w:left="1797" w:hanging="357"/>
        <w:rPr>
          <w:rFonts w:asciiTheme="minorHAnsi" w:hAnsiTheme="minorHAnsi"/>
          <w:sz w:val="20"/>
          <w:szCs w:val="20"/>
          <w:lang w:eastAsia="fr-FR"/>
        </w:rPr>
      </w:pPr>
      <w:r w:rsidRPr="00E42CC8">
        <w:rPr>
          <w:rFonts w:asciiTheme="minorHAnsi" w:hAnsiTheme="minorHAnsi"/>
          <w:sz w:val="20"/>
          <w:szCs w:val="20"/>
          <w:lang w:eastAsia="fr-FR"/>
        </w:rPr>
        <w:t>Network scan timer.</w:t>
      </w:r>
    </w:p>
    <w:p w14:paraId="0137208B" w14:textId="77777777" w:rsidR="00844D96" w:rsidRPr="00E42CC8" w:rsidRDefault="00844D96" w:rsidP="00844D96">
      <w:pPr>
        <w:spacing w:after="0" w:line="240" w:lineRule="auto"/>
        <w:rPr>
          <w:rFonts w:eastAsia="Times New Roman"/>
          <w:i/>
          <w:sz w:val="20"/>
          <w:szCs w:val="20"/>
        </w:rPr>
      </w:pPr>
      <w:r w:rsidRPr="00E42CC8">
        <w:rPr>
          <w:b/>
          <w:i/>
          <w:sz w:val="20"/>
          <w:szCs w:val="20"/>
          <w:lang w:eastAsia="fr-FR"/>
        </w:rPr>
        <w:t>Note (1)</w:t>
      </w:r>
      <w:r w:rsidRPr="00E42CC8">
        <w:rPr>
          <w:i/>
          <w:sz w:val="20"/>
          <w:szCs w:val="20"/>
          <w:lang w:eastAsia="fr-FR"/>
        </w:rPr>
        <w:t xml:space="preserve">: </w:t>
      </w:r>
      <w:r w:rsidRPr="00E42CC8">
        <w:rPr>
          <w:rFonts w:eastAsia="Times New Roman"/>
          <w:i/>
          <w:sz w:val="20"/>
          <w:szCs w:val="20"/>
        </w:rPr>
        <w:t xml:space="preserve">UICC DEACTIVATION mechanism is a release 13 feature: description in ETSI TS 131 102 V13.4.0 clause 5.1.10 and 5.1 11 </w:t>
      </w:r>
    </w:p>
    <w:p w14:paraId="3AE83024" w14:textId="24EB6C8D" w:rsidR="00844D96" w:rsidRPr="00E42CC8" w:rsidRDefault="00844D96" w:rsidP="00844D96">
      <w:pPr>
        <w:numPr>
          <w:ilvl w:val="1"/>
          <w:numId w:val="12"/>
        </w:numPr>
        <w:spacing w:after="0" w:line="240" w:lineRule="auto"/>
        <w:ind w:left="720"/>
        <w:rPr>
          <w:i/>
          <w:sz w:val="20"/>
          <w:szCs w:val="20"/>
        </w:rPr>
      </w:pPr>
      <w:r w:rsidRPr="00E42CC8">
        <w:rPr>
          <w:i/>
          <w:sz w:val="20"/>
          <w:szCs w:val="20"/>
        </w:rPr>
        <w:t xml:space="preserve">in PSM, </w:t>
      </w:r>
      <w:r w:rsidR="002D6B7F" w:rsidRPr="00E42CC8">
        <w:rPr>
          <w:i/>
          <w:sz w:val="20"/>
          <w:szCs w:val="20"/>
        </w:rPr>
        <w:t>UICC</w:t>
      </w:r>
      <w:r w:rsidRPr="00E42CC8">
        <w:rPr>
          <w:i/>
          <w:sz w:val="20"/>
          <w:szCs w:val="20"/>
        </w:rPr>
        <w:t xml:space="preserve"> deactivation can be done if PIN code is disabled</w:t>
      </w:r>
    </w:p>
    <w:p w14:paraId="788B9F08" w14:textId="5750F2AF" w:rsidR="00844D96" w:rsidRPr="00E42CC8" w:rsidRDefault="00844D96" w:rsidP="00844D96">
      <w:pPr>
        <w:numPr>
          <w:ilvl w:val="1"/>
          <w:numId w:val="12"/>
        </w:numPr>
        <w:spacing w:after="0" w:line="240" w:lineRule="auto"/>
        <w:ind w:left="720"/>
        <w:rPr>
          <w:i/>
          <w:sz w:val="20"/>
          <w:szCs w:val="20"/>
        </w:rPr>
      </w:pPr>
      <w:r w:rsidRPr="00E42CC8">
        <w:rPr>
          <w:i/>
          <w:sz w:val="20"/>
          <w:szCs w:val="20"/>
        </w:rPr>
        <w:t xml:space="preserve">in </w:t>
      </w:r>
      <w:proofErr w:type="spellStart"/>
      <w:r w:rsidRPr="00E42CC8">
        <w:rPr>
          <w:i/>
          <w:sz w:val="20"/>
          <w:szCs w:val="20"/>
        </w:rPr>
        <w:t>eDRX</w:t>
      </w:r>
      <w:proofErr w:type="spellEnd"/>
      <w:r w:rsidRPr="00E42CC8">
        <w:rPr>
          <w:i/>
          <w:sz w:val="20"/>
          <w:szCs w:val="20"/>
        </w:rPr>
        <w:t xml:space="preserve">, </w:t>
      </w:r>
      <w:r w:rsidR="002D6B7F" w:rsidRPr="00E42CC8">
        <w:rPr>
          <w:i/>
          <w:sz w:val="20"/>
          <w:szCs w:val="20"/>
        </w:rPr>
        <w:t>UICC</w:t>
      </w:r>
      <w:r w:rsidRPr="00E42CC8">
        <w:rPr>
          <w:i/>
          <w:sz w:val="20"/>
          <w:szCs w:val="20"/>
        </w:rPr>
        <w:t xml:space="preserve"> deactivation can be done if PIN code is disabled AND deactivation of UICC is authorized in EFAD.</w:t>
      </w:r>
    </w:p>
    <w:p w14:paraId="577AF76B" w14:textId="5A4353B9" w:rsidR="002D6B7F" w:rsidRPr="00E42CC8" w:rsidRDefault="002D6B7F" w:rsidP="002D6B7F">
      <w:pPr>
        <w:spacing w:after="0" w:line="240" w:lineRule="auto"/>
        <w:rPr>
          <w:i/>
          <w:sz w:val="20"/>
          <w:szCs w:val="20"/>
        </w:rPr>
      </w:pPr>
      <w:r w:rsidRPr="00E42CC8">
        <w:rPr>
          <w:i/>
          <w:sz w:val="20"/>
          <w:szCs w:val="20"/>
        </w:rPr>
        <w:t>If UICC deactivation is not allowed, AirPrime HL78000 module selects automatically Lite Hibernate mode.</w:t>
      </w:r>
    </w:p>
    <w:p w14:paraId="2B333D43" w14:textId="3A99F600" w:rsidR="00844D96" w:rsidRPr="00AF5B90" w:rsidRDefault="00844D96" w:rsidP="00844D96">
      <w:pPr>
        <w:pStyle w:val="Listbullets"/>
        <w:numPr>
          <w:ilvl w:val="0"/>
          <w:numId w:val="0"/>
        </w:numPr>
        <w:spacing w:after="60"/>
        <w:rPr>
          <w:rFonts w:asciiTheme="minorHAnsi" w:hAnsiTheme="minorHAnsi"/>
          <w:lang w:eastAsia="fr-FR"/>
        </w:rPr>
      </w:pPr>
    </w:p>
    <w:p w14:paraId="0FE19AC7" w14:textId="77777777" w:rsidR="00AC57B6" w:rsidRPr="006A3E42" w:rsidRDefault="00AC57B6" w:rsidP="008E3EEB">
      <w:pPr>
        <w:pStyle w:val="Titre2"/>
        <w:spacing w:before="240" w:after="240"/>
        <w:rPr>
          <w:rFonts w:eastAsia="Times New Roman"/>
          <w:b/>
          <w:lang w:val="en-US"/>
        </w:rPr>
      </w:pPr>
      <w:bookmarkStart w:id="29" w:name="_Toc517876750"/>
      <w:r w:rsidRPr="006A3E42">
        <w:rPr>
          <w:rFonts w:eastAsia="Times New Roman"/>
          <w:b/>
          <w:lang w:val="en-US"/>
        </w:rPr>
        <w:lastRenderedPageBreak/>
        <w:t>Low power mode operation</w:t>
      </w:r>
      <w:bookmarkEnd w:id="29"/>
      <w:r w:rsidRPr="006A3E42">
        <w:rPr>
          <w:rFonts w:eastAsia="Times New Roman"/>
          <w:b/>
          <w:lang w:val="en-US"/>
        </w:rPr>
        <w:t xml:space="preserve"> </w:t>
      </w:r>
    </w:p>
    <w:p w14:paraId="77DE248B" w14:textId="3F553E86" w:rsidR="00AF5B90" w:rsidRPr="00E42CC8" w:rsidRDefault="00AF5B90" w:rsidP="003A7AC9">
      <w:pPr>
        <w:ind w:firstLine="720"/>
        <w:rPr>
          <w:sz w:val="20"/>
          <w:szCs w:val="20"/>
        </w:rPr>
      </w:pPr>
      <w:r w:rsidRPr="00E42CC8">
        <w:rPr>
          <w:sz w:val="20"/>
          <w:szCs w:val="20"/>
        </w:rPr>
        <w:t xml:space="preserve">The customer </w:t>
      </w:r>
      <w:r w:rsidR="00AC57B6" w:rsidRPr="00E42CC8">
        <w:rPr>
          <w:sz w:val="20"/>
          <w:szCs w:val="20"/>
        </w:rPr>
        <w:t xml:space="preserve">can configure the lowest power mode </w:t>
      </w:r>
      <w:r w:rsidR="000C7CA0" w:rsidRPr="00E42CC8">
        <w:rPr>
          <w:sz w:val="20"/>
          <w:szCs w:val="20"/>
        </w:rPr>
        <w:t xml:space="preserve">that </w:t>
      </w:r>
      <w:r w:rsidR="00AC57B6" w:rsidRPr="00E42CC8">
        <w:rPr>
          <w:sz w:val="20"/>
          <w:szCs w:val="20"/>
        </w:rPr>
        <w:t xml:space="preserve">may be entered by the </w:t>
      </w:r>
      <w:r w:rsidRPr="00E42CC8">
        <w:rPr>
          <w:sz w:val="20"/>
          <w:szCs w:val="20"/>
        </w:rPr>
        <w:t xml:space="preserve">AirPrime HL7800 </w:t>
      </w:r>
      <w:r w:rsidR="00AC57B6" w:rsidRPr="00E42CC8">
        <w:rPr>
          <w:sz w:val="20"/>
          <w:szCs w:val="20"/>
        </w:rPr>
        <w:t>module</w:t>
      </w:r>
      <w:r w:rsidR="003A7AC9" w:rsidRPr="00E42CC8">
        <w:rPr>
          <w:sz w:val="20"/>
          <w:szCs w:val="20"/>
        </w:rPr>
        <w:t>.</w:t>
      </w:r>
      <w:r w:rsidRPr="00E42CC8">
        <w:rPr>
          <w:sz w:val="20"/>
          <w:szCs w:val="20"/>
        </w:rPr>
        <w:t xml:space="preserve"> </w:t>
      </w:r>
      <w:r w:rsidR="003A7AC9" w:rsidRPr="00E42CC8">
        <w:rPr>
          <w:sz w:val="20"/>
          <w:szCs w:val="20"/>
        </w:rPr>
        <w:t>T</w:t>
      </w:r>
      <w:r w:rsidRPr="00E42CC8">
        <w:rPr>
          <w:sz w:val="20"/>
          <w:szCs w:val="20"/>
        </w:rPr>
        <w:t xml:space="preserve">he AirPrime HL7800 selects the best power mode according to the </w:t>
      </w:r>
      <w:r w:rsidR="00317E88" w:rsidRPr="00E42CC8">
        <w:rPr>
          <w:sz w:val="20"/>
          <w:szCs w:val="20"/>
        </w:rPr>
        <w:t xml:space="preserve">KSLEEP </w:t>
      </w:r>
      <w:r w:rsidRPr="00E42CC8">
        <w:rPr>
          <w:sz w:val="20"/>
          <w:szCs w:val="20"/>
        </w:rPr>
        <w:t>configuration and the modem state</w:t>
      </w:r>
      <w:r w:rsidR="003A7AC9" w:rsidRPr="00E42CC8">
        <w:rPr>
          <w:sz w:val="20"/>
          <w:szCs w:val="20"/>
        </w:rPr>
        <w:t xml:space="preserve"> according to the below simplified automaton.</w:t>
      </w:r>
    </w:p>
    <w:commentRangeStart w:id="30"/>
    <w:p w14:paraId="01B4E908" w14:textId="6905DC40" w:rsidR="003A7AC9" w:rsidRPr="00E42CC8" w:rsidRDefault="00A854DB" w:rsidP="00B63ABB">
      <w:pPr>
        <w:ind w:left="-709" w:firstLine="720"/>
        <w:jc w:val="center"/>
        <w:rPr>
          <w:sz w:val="20"/>
          <w:szCs w:val="20"/>
        </w:rPr>
      </w:pPr>
      <w:r w:rsidRPr="00E42CC8">
        <w:rPr>
          <w:sz w:val="20"/>
          <w:szCs w:val="20"/>
        </w:rPr>
        <w:object w:dxaOrig="25410" w:dyaOrig="12450" w14:anchorId="0C604C12">
          <v:shape id="_x0000_i1028" type="#_x0000_t75" style="width:513.5pt;height:251.5pt" o:ole="">
            <v:imagedata r:id="rId21" o:title=""/>
          </v:shape>
          <o:OLEObject Type="Embed" ProgID="Visio.Drawing.15" ShapeID="_x0000_i1028" DrawAspect="Content" ObjectID="_1594460340" r:id="rId22"/>
        </w:object>
      </w:r>
      <w:commentRangeEnd w:id="30"/>
      <w:r w:rsidR="00605EE1">
        <w:rPr>
          <w:rStyle w:val="Marquedecommentaire"/>
        </w:rPr>
        <w:commentReference w:id="30"/>
      </w:r>
    </w:p>
    <w:p w14:paraId="183B5A44" w14:textId="6B3576DF" w:rsidR="003A7AC9" w:rsidRPr="00E42CC8" w:rsidRDefault="003A7AC9" w:rsidP="003A7AC9">
      <w:pPr>
        <w:jc w:val="center"/>
        <w:rPr>
          <w:i/>
          <w:sz w:val="20"/>
          <w:szCs w:val="20"/>
        </w:rPr>
      </w:pPr>
      <w:r w:rsidRPr="00E42CC8">
        <w:rPr>
          <w:i/>
          <w:sz w:val="20"/>
          <w:szCs w:val="20"/>
        </w:rPr>
        <w:t>AirPrime HL7800 Power Modes Automaton (simplified view)</w:t>
      </w:r>
    </w:p>
    <w:p w14:paraId="34EE2456" w14:textId="77777777" w:rsidR="00846014" w:rsidRDefault="00846014" w:rsidP="003A7AC9">
      <w:pPr>
        <w:ind w:firstLine="720"/>
        <w:rPr>
          <w:sz w:val="20"/>
          <w:szCs w:val="20"/>
        </w:rPr>
      </w:pPr>
    </w:p>
    <w:p w14:paraId="56F940A8" w14:textId="07467473" w:rsidR="003A7AC9" w:rsidRDefault="003A7AC9" w:rsidP="003A7AC9">
      <w:pPr>
        <w:ind w:firstLine="720"/>
        <w:rPr>
          <w:sz w:val="20"/>
          <w:szCs w:val="20"/>
        </w:rPr>
      </w:pPr>
      <w:r w:rsidRPr="00E42CC8">
        <w:rPr>
          <w:sz w:val="20"/>
          <w:szCs w:val="20"/>
        </w:rPr>
        <w:t>The following table sums up the different modes</w:t>
      </w:r>
      <w:r w:rsidR="00846014">
        <w:rPr>
          <w:sz w:val="20"/>
          <w:szCs w:val="20"/>
        </w:rPr>
        <w:t>:</w:t>
      </w:r>
    </w:p>
    <w:tbl>
      <w:tblPr>
        <w:tblW w:w="46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31"/>
        <w:gridCol w:w="2191"/>
        <w:gridCol w:w="1275"/>
        <w:gridCol w:w="2268"/>
        <w:gridCol w:w="1418"/>
      </w:tblGrid>
      <w:tr w:rsidR="00155386" w:rsidRPr="007B28AE" w14:paraId="56DE6FF9" w14:textId="77777777" w:rsidTr="00B42F10">
        <w:trPr>
          <w:jc w:val="center"/>
        </w:trPr>
        <w:tc>
          <w:tcPr>
            <w:tcW w:w="928" w:type="pct"/>
            <w:shd w:val="pct25" w:color="auto" w:fill="FFFFFF"/>
          </w:tcPr>
          <w:p w14:paraId="3B6F5F71" w14:textId="663FC551" w:rsidR="00155386" w:rsidRPr="007B28AE" w:rsidRDefault="00155386" w:rsidP="00155386">
            <w:pPr>
              <w:spacing w:after="0" w:line="240" w:lineRule="auto"/>
              <w:jc w:val="center"/>
              <w:rPr>
                <w:rFonts w:ascii="Calibri" w:eastAsia="SimSun" w:hAnsi="Calibri" w:cs="Calibri"/>
                <w:b/>
                <w:sz w:val="20"/>
                <w:szCs w:val="20"/>
                <w:lang w:val="fr-CA"/>
              </w:rPr>
            </w:pPr>
            <w:r>
              <w:rPr>
                <w:rFonts w:ascii="Calibri" w:eastAsia="SimSun" w:hAnsi="Calibri" w:cs="Calibri"/>
                <w:b/>
                <w:sz w:val="20"/>
                <w:szCs w:val="20"/>
                <w:lang w:val="fr-CA"/>
              </w:rPr>
              <w:t>AT+KSLEEP</w:t>
            </w:r>
          </w:p>
        </w:tc>
        <w:tc>
          <w:tcPr>
            <w:tcW w:w="1248" w:type="pct"/>
            <w:shd w:val="pct25" w:color="auto" w:fill="FFFFFF"/>
            <w:vAlign w:val="center"/>
          </w:tcPr>
          <w:p w14:paraId="3AAD37F6" w14:textId="01B9498E" w:rsidR="00155386" w:rsidRPr="007B28AE" w:rsidRDefault="00155386" w:rsidP="00155386">
            <w:pPr>
              <w:spacing w:after="0" w:line="240" w:lineRule="auto"/>
              <w:jc w:val="center"/>
              <w:rPr>
                <w:rFonts w:ascii="Calibri" w:eastAsia="SimSun" w:hAnsi="Calibri" w:cs="Calibri"/>
                <w:b/>
                <w:sz w:val="20"/>
                <w:szCs w:val="20"/>
                <w:lang w:val="fr-CA"/>
              </w:rPr>
            </w:pPr>
            <w:r w:rsidRPr="00155386">
              <w:rPr>
                <w:rFonts w:ascii="Calibri" w:eastAsia="SimSun" w:hAnsi="Calibri" w:cs="Calibri"/>
                <w:b/>
                <w:sz w:val="20"/>
                <w:szCs w:val="20"/>
                <w:lang w:val="fr-CA"/>
              </w:rPr>
              <w:t xml:space="preserve">Possible Modem </w:t>
            </w:r>
            <w:proofErr w:type="gramStart"/>
            <w:r w:rsidRPr="00155386">
              <w:rPr>
                <w:rFonts w:ascii="Calibri" w:eastAsia="SimSun" w:hAnsi="Calibri" w:cs="Calibri"/>
                <w:b/>
                <w:sz w:val="20"/>
                <w:szCs w:val="20"/>
                <w:lang w:val="fr-CA"/>
              </w:rPr>
              <w:t>states</w:t>
            </w:r>
            <w:proofErr w:type="gramEnd"/>
          </w:p>
        </w:tc>
        <w:tc>
          <w:tcPr>
            <w:tcW w:w="726" w:type="pct"/>
            <w:shd w:val="pct25" w:color="auto" w:fill="FFFFFF"/>
            <w:vAlign w:val="center"/>
          </w:tcPr>
          <w:p w14:paraId="399FD3C7" w14:textId="1F19CB34" w:rsidR="00155386" w:rsidRPr="007B28AE" w:rsidRDefault="00155386" w:rsidP="00155386">
            <w:pPr>
              <w:spacing w:after="0" w:line="240" w:lineRule="auto"/>
              <w:jc w:val="center"/>
              <w:rPr>
                <w:rFonts w:ascii="Calibri" w:eastAsia="SimSun" w:hAnsi="Calibri" w:cs="Calibri"/>
                <w:b/>
                <w:sz w:val="20"/>
                <w:szCs w:val="20"/>
                <w:lang w:val="fr-CA"/>
              </w:rPr>
            </w:pPr>
            <w:proofErr w:type="spellStart"/>
            <w:r w:rsidRPr="00155386">
              <w:rPr>
                <w:rFonts w:ascii="Calibri" w:eastAsia="SimSun" w:hAnsi="Calibri" w:cs="Calibri"/>
                <w:b/>
                <w:sz w:val="20"/>
                <w:szCs w:val="20"/>
                <w:lang w:val="fr-CA"/>
              </w:rPr>
              <w:t>IOs</w:t>
            </w:r>
            <w:proofErr w:type="spellEnd"/>
            <w:r w:rsidRPr="00155386">
              <w:rPr>
                <w:rFonts w:ascii="Calibri" w:eastAsia="SimSun" w:hAnsi="Calibri" w:cs="Calibri"/>
                <w:b/>
                <w:sz w:val="20"/>
                <w:szCs w:val="20"/>
                <w:lang w:val="fr-CA"/>
              </w:rPr>
              <w:t xml:space="preserve"> State</w:t>
            </w:r>
          </w:p>
        </w:tc>
        <w:tc>
          <w:tcPr>
            <w:tcW w:w="1291" w:type="pct"/>
            <w:shd w:val="pct25" w:color="auto" w:fill="FFFFFF"/>
            <w:vAlign w:val="center"/>
          </w:tcPr>
          <w:p w14:paraId="3564C7B6" w14:textId="69937778" w:rsidR="00155386" w:rsidRPr="00155386" w:rsidRDefault="00155386" w:rsidP="00155386">
            <w:pPr>
              <w:spacing w:after="0" w:line="240" w:lineRule="auto"/>
              <w:jc w:val="center"/>
              <w:rPr>
                <w:rFonts w:ascii="Calibri" w:eastAsia="SimSun" w:hAnsi="Calibri" w:cs="Calibri"/>
                <w:b/>
                <w:sz w:val="20"/>
                <w:szCs w:val="20"/>
              </w:rPr>
            </w:pPr>
            <w:r w:rsidRPr="00155386">
              <w:rPr>
                <w:rFonts w:ascii="Calibri" w:eastAsia="SimSun" w:hAnsi="Calibri" w:cs="Calibri"/>
                <w:b/>
                <w:sz w:val="20"/>
                <w:szCs w:val="20"/>
              </w:rPr>
              <w:t>Hardware Wake-up Signal source</w:t>
            </w:r>
          </w:p>
        </w:tc>
        <w:tc>
          <w:tcPr>
            <w:tcW w:w="807" w:type="pct"/>
            <w:shd w:val="pct25" w:color="auto" w:fill="FFFFFF"/>
          </w:tcPr>
          <w:p w14:paraId="22489DE7" w14:textId="07BECFA6" w:rsidR="00155386" w:rsidRPr="007B28AE" w:rsidRDefault="00155386" w:rsidP="00155386">
            <w:pPr>
              <w:spacing w:after="0" w:line="240" w:lineRule="auto"/>
              <w:jc w:val="center"/>
              <w:rPr>
                <w:rFonts w:ascii="Calibri" w:eastAsia="SimSun" w:hAnsi="Calibri" w:cs="Calibri"/>
                <w:b/>
                <w:sz w:val="20"/>
                <w:szCs w:val="20"/>
                <w:lang w:val="fr-CA"/>
              </w:rPr>
            </w:pPr>
            <w:r>
              <w:rPr>
                <w:rFonts w:ascii="Calibri" w:eastAsia="SimSun" w:hAnsi="Calibri" w:cs="Calibri"/>
                <w:b/>
                <w:sz w:val="20"/>
                <w:szCs w:val="20"/>
                <w:lang w:val="fr-CA"/>
              </w:rPr>
              <w:t>Application Data</w:t>
            </w:r>
          </w:p>
        </w:tc>
      </w:tr>
      <w:tr w:rsidR="00155386" w:rsidRPr="007B28AE" w14:paraId="6E4D086C" w14:textId="77777777" w:rsidTr="00B42F10">
        <w:trPr>
          <w:trHeight w:val="350"/>
          <w:jc w:val="center"/>
        </w:trPr>
        <w:tc>
          <w:tcPr>
            <w:tcW w:w="928" w:type="pct"/>
            <w:vAlign w:val="center"/>
          </w:tcPr>
          <w:p w14:paraId="2E7A811E" w14:textId="7F307415" w:rsidR="00155386" w:rsidRPr="007B28AE" w:rsidRDefault="00155386" w:rsidP="00155386">
            <w:pPr>
              <w:spacing w:after="0" w:line="240" w:lineRule="auto"/>
              <w:ind w:left="29"/>
              <w:rPr>
                <w:rFonts w:ascii="Calibri" w:eastAsia="Times New Roman" w:hAnsi="Calibri" w:cs="Times New Roman"/>
                <w:sz w:val="20"/>
                <w:szCs w:val="20"/>
                <w:lang w:val="en-CA"/>
              </w:rPr>
            </w:pPr>
            <w:r w:rsidRPr="00155386">
              <w:rPr>
                <w:rFonts w:ascii="Calibri" w:eastAsia="SimSun" w:hAnsi="Calibri" w:cs="Calibri"/>
                <w:b/>
                <w:sz w:val="20"/>
                <w:szCs w:val="20"/>
                <w:lang w:val="fr-CA"/>
              </w:rPr>
              <w:t>SLEEP</w:t>
            </w:r>
          </w:p>
        </w:tc>
        <w:tc>
          <w:tcPr>
            <w:tcW w:w="1248" w:type="pct"/>
            <w:vAlign w:val="center"/>
          </w:tcPr>
          <w:p w14:paraId="2CB837B0" w14:textId="32E97747" w:rsidR="00155386" w:rsidRPr="007B28AE" w:rsidRDefault="00155386" w:rsidP="00155386">
            <w:pPr>
              <w:spacing w:after="0" w:line="240" w:lineRule="auto"/>
              <w:rPr>
                <w:rFonts w:ascii="Calibri" w:eastAsia="SimSun" w:hAnsi="Calibri" w:cs="Times New Roman"/>
                <w:sz w:val="20"/>
                <w:szCs w:val="20"/>
                <w:lang w:val="en-CA"/>
              </w:rPr>
            </w:pPr>
            <w:r w:rsidRPr="00155386">
              <w:rPr>
                <w:rFonts w:ascii="Calibri" w:eastAsia="SimSun" w:hAnsi="Calibri" w:cs="Calibri"/>
                <w:sz w:val="20"/>
                <w:szCs w:val="20"/>
              </w:rPr>
              <w:t xml:space="preserve">OFF, DRX, </w:t>
            </w:r>
            <w:proofErr w:type="spellStart"/>
            <w:r w:rsidRPr="00155386">
              <w:rPr>
                <w:rFonts w:ascii="Calibri" w:eastAsia="SimSun" w:hAnsi="Calibri" w:cs="Calibri"/>
                <w:sz w:val="20"/>
                <w:szCs w:val="20"/>
              </w:rPr>
              <w:t>eDRX</w:t>
            </w:r>
            <w:proofErr w:type="spellEnd"/>
            <w:r w:rsidRPr="00155386">
              <w:rPr>
                <w:rFonts w:ascii="Calibri" w:eastAsia="SimSun" w:hAnsi="Calibri" w:cs="Calibri"/>
                <w:sz w:val="20"/>
                <w:szCs w:val="20"/>
              </w:rPr>
              <w:t>, PSM, No service</w:t>
            </w:r>
          </w:p>
        </w:tc>
        <w:tc>
          <w:tcPr>
            <w:tcW w:w="726" w:type="pct"/>
          </w:tcPr>
          <w:p w14:paraId="7932F2F6" w14:textId="29351057" w:rsidR="00155386" w:rsidRDefault="00155386" w:rsidP="00155386">
            <w:pPr>
              <w:spacing w:after="0" w:line="240" w:lineRule="auto"/>
              <w:rPr>
                <w:rFonts w:ascii="Calibri" w:eastAsia="SimSun" w:hAnsi="Calibri" w:cs="Times New Roman"/>
                <w:sz w:val="20"/>
                <w:szCs w:val="20"/>
                <w:lang w:val="en-CA"/>
              </w:rPr>
            </w:pPr>
            <w:r>
              <w:rPr>
                <w:rFonts w:ascii="Calibri" w:eastAsia="SimSun" w:hAnsi="Calibri" w:cs="Times New Roman"/>
                <w:sz w:val="20"/>
                <w:szCs w:val="20"/>
                <w:lang w:val="en-CA"/>
              </w:rPr>
              <w:t>Retained</w:t>
            </w:r>
          </w:p>
        </w:tc>
        <w:tc>
          <w:tcPr>
            <w:tcW w:w="1291" w:type="pct"/>
            <w:vAlign w:val="center"/>
          </w:tcPr>
          <w:p w14:paraId="3708A618" w14:textId="201C5E72" w:rsidR="00155386" w:rsidRPr="00155386" w:rsidRDefault="00155386" w:rsidP="00155386">
            <w:pPr>
              <w:spacing w:after="0" w:line="240" w:lineRule="auto"/>
              <w:rPr>
                <w:rFonts w:ascii="Calibri" w:eastAsia="SimSun" w:hAnsi="Calibri" w:cs="Calibri"/>
                <w:sz w:val="20"/>
                <w:szCs w:val="20"/>
              </w:rPr>
            </w:pPr>
            <w:r w:rsidRPr="00155386">
              <w:rPr>
                <w:rFonts w:ascii="Calibri" w:eastAsia="SimSun" w:hAnsi="Calibri" w:cs="Calibri"/>
                <w:sz w:val="20"/>
                <w:szCs w:val="20"/>
              </w:rPr>
              <w:t>UART_DTR</w:t>
            </w:r>
            <w:r w:rsidRPr="00155386">
              <w:rPr>
                <w:rFonts w:ascii="Calibri" w:eastAsia="SimSun" w:hAnsi="Calibri" w:cs="Calibri"/>
                <w:sz w:val="20"/>
                <w:szCs w:val="20"/>
              </w:rPr>
              <w:br/>
              <w:t xml:space="preserve">WAKE-UP </w:t>
            </w:r>
          </w:p>
        </w:tc>
        <w:tc>
          <w:tcPr>
            <w:tcW w:w="807" w:type="pct"/>
          </w:tcPr>
          <w:p w14:paraId="323D21F8" w14:textId="38BB93ED" w:rsidR="00155386" w:rsidRPr="007B28AE" w:rsidRDefault="00155386" w:rsidP="00155386">
            <w:pPr>
              <w:spacing w:after="0" w:line="240" w:lineRule="auto"/>
              <w:rPr>
                <w:rFonts w:ascii="Calibri" w:eastAsia="SimSun" w:hAnsi="Calibri" w:cs="Times New Roman"/>
                <w:sz w:val="20"/>
                <w:szCs w:val="20"/>
                <w:lang w:val="en-CA"/>
              </w:rPr>
            </w:pPr>
            <w:r>
              <w:rPr>
                <w:rFonts w:ascii="Calibri" w:eastAsia="SimSun" w:hAnsi="Calibri" w:cs="Times New Roman"/>
                <w:sz w:val="20"/>
                <w:szCs w:val="20"/>
                <w:lang w:val="en-CA"/>
              </w:rPr>
              <w:t>Retained</w:t>
            </w:r>
          </w:p>
        </w:tc>
      </w:tr>
      <w:tr w:rsidR="00155386" w:rsidRPr="007B28AE" w14:paraId="19532F81" w14:textId="77777777" w:rsidTr="00B42F10">
        <w:trPr>
          <w:trHeight w:val="350"/>
          <w:jc w:val="center"/>
        </w:trPr>
        <w:tc>
          <w:tcPr>
            <w:tcW w:w="928" w:type="pct"/>
            <w:vAlign w:val="center"/>
          </w:tcPr>
          <w:p w14:paraId="1C491591" w14:textId="00E24F28" w:rsidR="00155386" w:rsidRPr="007B28AE" w:rsidRDefault="00155386" w:rsidP="00155386">
            <w:pPr>
              <w:spacing w:after="0" w:line="240" w:lineRule="auto"/>
              <w:ind w:left="29"/>
              <w:rPr>
                <w:rFonts w:ascii="Calibri" w:eastAsia="Times New Roman" w:hAnsi="Calibri" w:cs="Times New Roman"/>
                <w:sz w:val="20"/>
                <w:szCs w:val="20"/>
                <w:lang w:val="en-CA"/>
              </w:rPr>
            </w:pPr>
            <w:r w:rsidRPr="00155386">
              <w:rPr>
                <w:rFonts w:ascii="Calibri" w:eastAsia="SimSun" w:hAnsi="Calibri" w:cs="Calibri"/>
                <w:b/>
                <w:sz w:val="20"/>
                <w:szCs w:val="20"/>
                <w:lang w:val="fr-CA"/>
              </w:rPr>
              <w:t>LITE_HIBERNATE</w:t>
            </w:r>
          </w:p>
        </w:tc>
        <w:tc>
          <w:tcPr>
            <w:tcW w:w="1248" w:type="pct"/>
            <w:vAlign w:val="center"/>
          </w:tcPr>
          <w:p w14:paraId="3ACD18BE" w14:textId="4191AD65" w:rsidR="00155386" w:rsidRPr="007B28AE" w:rsidRDefault="00155386" w:rsidP="00155386">
            <w:pPr>
              <w:spacing w:after="0" w:line="240" w:lineRule="auto"/>
              <w:rPr>
                <w:rFonts w:ascii="Calibri" w:eastAsia="SimSun" w:hAnsi="Calibri" w:cs="Times New Roman"/>
                <w:sz w:val="20"/>
                <w:szCs w:val="20"/>
                <w:lang w:val="en-CA"/>
              </w:rPr>
            </w:pPr>
            <w:r w:rsidRPr="00155386">
              <w:rPr>
                <w:rFonts w:ascii="Calibri" w:eastAsia="SimSun" w:hAnsi="Calibri" w:cs="Calibri"/>
                <w:sz w:val="20"/>
                <w:szCs w:val="20"/>
              </w:rPr>
              <w:t xml:space="preserve">OFF, </w:t>
            </w:r>
            <w:proofErr w:type="spellStart"/>
            <w:r w:rsidRPr="00155386">
              <w:rPr>
                <w:rFonts w:ascii="Calibri" w:eastAsia="SimSun" w:hAnsi="Calibri" w:cs="Calibri"/>
                <w:sz w:val="20"/>
                <w:szCs w:val="20"/>
              </w:rPr>
              <w:t>eDRX</w:t>
            </w:r>
            <w:proofErr w:type="spellEnd"/>
            <w:r w:rsidRPr="00155386">
              <w:rPr>
                <w:rFonts w:ascii="Calibri" w:eastAsia="SimSun" w:hAnsi="Calibri" w:cs="Calibri"/>
                <w:sz w:val="20"/>
                <w:szCs w:val="20"/>
              </w:rPr>
              <w:t>, PSM, No service</w:t>
            </w:r>
          </w:p>
        </w:tc>
        <w:tc>
          <w:tcPr>
            <w:tcW w:w="726" w:type="pct"/>
            <w:vAlign w:val="center"/>
          </w:tcPr>
          <w:p w14:paraId="346AB860" w14:textId="3EC55F3F" w:rsidR="00155386" w:rsidRDefault="00155386" w:rsidP="00155386">
            <w:pPr>
              <w:spacing w:after="0" w:line="240" w:lineRule="auto"/>
              <w:rPr>
                <w:rFonts w:ascii="Calibri" w:eastAsia="SimSun" w:hAnsi="Calibri" w:cs="Calibri"/>
                <w:iCs/>
                <w:sz w:val="20"/>
                <w:szCs w:val="20"/>
                <w:lang w:val="en-CA"/>
              </w:rPr>
            </w:pPr>
            <w:r>
              <w:rPr>
                <w:rFonts w:ascii="Calibri" w:eastAsia="SimSun" w:hAnsi="Calibri" w:cs="Times New Roman"/>
                <w:sz w:val="20"/>
                <w:szCs w:val="20"/>
                <w:lang w:val="en-CA"/>
              </w:rPr>
              <w:t>Retained</w:t>
            </w:r>
          </w:p>
        </w:tc>
        <w:tc>
          <w:tcPr>
            <w:tcW w:w="1291" w:type="pct"/>
            <w:vAlign w:val="center"/>
          </w:tcPr>
          <w:p w14:paraId="52070F24" w14:textId="7B5FEF69" w:rsidR="00155386" w:rsidRPr="00155386" w:rsidRDefault="00155386" w:rsidP="00155386">
            <w:pPr>
              <w:spacing w:after="0" w:line="240" w:lineRule="auto"/>
              <w:rPr>
                <w:rFonts w:ascii="Calibri" w:eastAsia="SimSun" w:hAnsi="Calibri" w:cs="Calibri"/>
                <w:sz w:val="20"/>
                <w:szCs w:val="20"/>
              </w:rPr>
            </w:pPr>
            <w:r w:rsidRPr="00155386">
              <w:rPr>
                <w:rFonts w:ascii="Calibri" w:eastAsia="SimSun" w:hAnsi="Calibri" w:cs="Calibri"/>
                <w:sz w:val="20"/>
                <w:szCs w:val="20"/>
              </w:rPr>
              <w:t>UART_DTR</w:t>
            </w:r>
            <w:r w:rsidRPr="00155386">
              <w:rPr>
                <w:rFonts w:ascii="Calibri" w:eastAsia="SimSun" w:hAnsi="Calibri" w:cs="Calibri"/>
                <w:sz w:val="20"/>
                <w:szCs w:val="20"/>
              </w:rPr>
              <w:br/>
              <w:t>WAKE-UP</w:t>
            </w:r>
          </w:p>
        </w:tc>
        <w:tc>
          <w:tcPr>
            <w:tcW w:w="807" w:type="pct"/>
            <w:vAlign w:val="center"/>
          </w:tcPr>
          <w:p w14:paraId="693B0C49" w14:textId="4BF11A0F" w:rsidR="00155386" w:rsidRPr="007B28AE" w:rsidRDefault="00155386" w:rsidP="00155386">
            <w:pPr>
              <w:spacing w:after="0" w:line="240" w:lineRule="auto"/>
              <w:rPr>
                <w:rFonts w:ascii="Calibri" w:eastAsia="SimSun" w:hAnsi="Calibri" w:cs="Calibri"/>
                <w:iCs/>
                <w:sz w:val="20"/>
                <w:szCs w:val="20"/>
                <w:lang w:val="en-CA"/>
              </w:rPr>
            </w:pPr>
            <w:r>
              <w:rPr>
                <w:rFonts w:ascii="Calibri" w:eastAsia="SimSun" w:hAnsi="Calibri" w:cs="Times New Roman"/>
                <w:sz w:val="20"/>
                <w:szCs w:val="20"/>
                <w:lang w:val="en-CA"/>
              </w:rPr>
              <w:t>Not retained</w:t>
            </w:r>
          </w:p>
        </w:tc>
      </w:tr>
      <w:tr w:rsidR="00155386" w:rsidRPr="007B28AE" w14:paraId="309C1A63" w14:textId="77777777" w:rsidTr="00B42F10">
        <w:trPr>
          <w:trHeight w:val="350"/>
          <w:jc w:val="center"/>
        </w:trPr>
        <w:tc>
          <w:tcPr>
            <w:tcW w:w="928" w:type="pct"/>
            <w:vAlign w:val="center"/>
          </w:tcPr>
          <w:p w14:paraId="34F7964B" w14:textId="05035906" w:rsidR="00155386" w:rsidRPr="007B28AE" w:rsidRDefault="00155386" w:rsidP="00155386">
            <w:pPr>
              <w:spacing w:after="0" w:line="240" w:lineRule="auto"/>
              <w:ind w:left="29"/>
              <w:rPr>
                <w:rFonts w:ascii="Calibri" w:eastAsia="Times New Roman" w:hAnsi="Calibri" w:cs="Times New Roman"/>
                <w:sz w:val="20"/>
                <w:szCs w:val="20"/>
                <w:lang w:val="en-CA"/>
              </w:rPr>
            </w:pPr>
            <w:r w:rsidRPr="00155386">
              <w:rPr>
                <w:rFonts w:ascii="Calibri" w:eastAsia="SimSun" w:hAnsi="Calibri" w:cs="Calibri"/>
                <w:b/>
                <w:sz w:val="20"/>
                <w:szCs w:val="20"/>
                <w:lang w:val="fr-CA"/>
              </w:rPr>
              <w:t>HIBERNATE</w:t>
            </w:r>
          </w:p>
        </w:tc>
        <w:tc>
          <w:tcPr>
            <w:tcW w:w="1248" w:type="pct"/>
            <w:vAlign w:val="center"/>
          </w:tcPr>
          <w:p w14:paraId="194D7E4F" w14:textId="0CB5C3ED" w:rsidR="00155386" w:rsidRPr="00155386" w:rsidRDefault="00155386" w:rsidP="00155386">
            <w:pPr>
              <w:spacing w:after="0" w:line="240" w:lineRule="auto"/>
              <w:rPr>
                <w:rFonts w:ascii="Calibri" w:eastAsia="SimSun" w:hAnsi="Calibri" w:cs="Times New Roman"/>
                <w:sz w:val="20"/>
                <w:szCs w:val="20"/>
                <w:lang w:val="en-CA"/>
              </w:rPr>
            </w:pPr>
            <w:r w:rsidRPr="00155386">
              <w:rPr>
                <w:rFonts w:ascii="Calibri" w:eastAsia="SimSun" w:hAnsi="Calibri" w:cs="Calibri"/>
                <w:sz w:val="20"/>
                <w:szCs w:val="20"/>
              </w:rPr>
              <w:t xml:space="preserve">OFF, </w:t>
            </w:r>
            <w:proofErr w:type="spellStart"/>
            <w:r w:rsidRPr="00155386">
              <w:rPr>
                <w:rFonts w:ascii="Calibri" w:eastAsia="SimSun" w:hAnsi="Calibri" w:cs="Calibri"/>
                <w:sz w:val="20"/>
                <w:szCs w:val="20"/>
              </w:rPr>
              <w:t>eDRX</w:t>
            </w:r>
            <w:proofErr w:type="spellEnd"/>
            <w:r w:rsidRPr="00155386">
              <w:rPr>
                <w:rFonts w:ascii="Calibri" w:eastAsia="SimSun" w:hAnsi="Calibri" w:cs="Calibri"/>
                <w:sz w:val="20"/>
                <w:szCs w:val="20"/>
              </w:rPr>
              <w:t>, PSM, No service</w:t>
            </w:r>
          </w:p>
        </w:tc>
        <w:tc>
          <w:tcPr>
            <w:tcW w:w="726" w:type="pct"/>
            <w:vAlign w:val="center"/>
          </w:tcPr>
          <w:p w14:paraId="34FCCBAB" w14:textId="0211FEDB" w:rsidR="00155386" w:rsidRDefault="00155386" w:rsidP="00155386">
            <w:pPr>
              <w:spacing w:after="0" w:line="240" w:lineRule="auto"/>
              <w:rPr>
                <w:rFonts w:ascii="Calibri" w:eastAsia="SimSun" w:hAnsi="Calibri" w:cs="Calibri"/>
                <w:iCs/>
                <w:sz w:val="20"/>
                <w:szCs w:val="20"/>
                <w:lang w:val="en-CA"/>
              </w:rPr>
            </w:pPr>
            <w:r>
              <w:rPr>
                <w:rFonts w:ascii="Calibri" w:eastAsia="SimSun" w:hAnsi="Calibri" w:cs="Calibri"/>
                <w:iCs/>
                <w:sz w:val="20"/>
                <w:szCs w:val="20"/>
                <w:lang w:val="en-CA"/>
              </w:rPr>
              <w:t xml:space="preserve">Not </w:t>
            </w:r>
            <w:r>
              <w:rPr>
                <w:rFonts w:ascii="Calibri" w:eastAsia="SimSun" w:hAnsi="Calibri" w:cs="Times New Roman"/>
                <w:sz w:val="20"/>
                <w:szCs w:val="20"/>
                <w:lang w:val="en-CA"/>
              </w:rPr>
              <w:t>retained</w:t>
            </w:r>
          </w:p>
        </w:tc>
        <w:tc>
          <w:tcPr>
            <w:tcW w:w="1291" w:type="pct"/>
            <w:vAlign w:val="center"/>
          </w:tcPr>
          <w:p w14:paraId="73F01E0F" w14:textId="2A709199" w:rsidR="00155386" w:rsidRPr="00155386" w:rsidRDefault="00155386" w:rsidP="00155386">
            <w:pPr>
              <w:spacing w:after="0" w:line="240" w:lineRule="auto"/>
              <w:rPr>
                <w:rFonts w:ascii="Calibri" w:eastAsia="SimSun" w:hAnsi="Calibri" w:cs="Calibri"/>
                <w:sz w:val="20"/>
                <w:szCs w:val="20"/>
              </w:rPr>
            </w:pPr>
            <w:r w:rsidRPr="00155386">
              <w:rPr>
                <w:rFonts w:ascii="Calibri" w:eastAsia="SimSun" w:hAnsi="Calibri" w:cs="Calibri"/>
                <w:sz w:val="20"/>
                <w:szCs w:val="20"/>
              </w:rPr>
              <w:t>WAKE-UP</w:t>
            </w:r>
          </w:p>
        </w:tc>
        <w:tc>
          <w:tcPr>
            <w:tcW w:w="807" w:type="pct"/>
            <w:vAlign w:val="center"/>
          </w:tcPr>
          <w:p w14:paraId="4CF365FB" w14:textId="5C0ACC1E" w:rsidR="00155386" w:rsidRDefault="00155386" w:rsidP="00155386">
            <w:pPr>
              <w:spacing w:after="0" w:line="240" w:lineRule="auto"/>
              <w:rPr>
                <w:rFonts w:ascii="Calibri" w:eastAsia="SimSun" w:hAnsi="Calibri" w:cs="Calibri"/>
                <w:iCs/>
                <w:sz w:val="20"/>
                <w:szCs w:val="20"/>
                <w:lang w:val="en-CA"/>
              </w:rPr>
            </w:pPr>
            <w:r>
              <w:rPr>
                <w:rFonts w:ascii="Calibri" w:eastAsia="SimSun" w:hAnsi="Calibri" w:cs="Calibri"/>
                <w:iCs/>
                <w:sz w:val="20"/>
                <w:szCs w:val="20"/>
                <w:lang w:val="en-CA"/>
              </w:rPr>
              <w:t xml:space="preserve">Not </w:t>
            </w:r>
            <w:r>
              <w:rPr>
                <w:rFonts w:ascii="Calibri" w:eastAsia="SimSun" w:hAnsi="Calibri" w:cs="Times New Roman"/>
                <w:sz w:val="20"/>
                <w:szCs w:val="20"/>
                <w:lang w:val="en-CA"/>
              </w:rPr>
              <w:t>retained</w:t>
            </w:r>
          </w:p>
        </w:tc>
      </w:tr>
    </w:tbl>
    <w:p w14:paraId="022DF6FC" w14:textId="4FDD9075" w:rsidR="00846014" w:rsidRPr="00846014" w:rsidRDefault="00846014" w:rsidP="00846014">
      <w:pPr>
        <w:jc w:val="center"/>
        <w:rPr>
          <w:i/>
          <w:sz w:val="20"/>
          <w:szCs w:val="20"/>
        </w:rPr>
      </w:pPr>
      <w:r w:rsidRPr="00846014">
        <w:rPr>
          <w:i/>
          <w:sz w:val="20"/>
          <w:szCs w:val="20"/>
        </w:rPr>
        <w:t>AirPrime HL7800 Power Modes table</w:t>
      </w:r>
    </w:p>
    <w:p w14:paraId="55410BD2" w14:textId="77777777" w:rsidR="00155386" w:rsidRPr="00E42CC8" w:rsidRDefault="00155386" w:rsidP="003A7AC9">
      <w:pPr>
        <w:ind w:firstLine="720"/>
        <w:rPr>
          <w:sz w:val="20"/>
          <w:szCs w:val="20"/>
        </w:rPr>
      </w:pPr>
    </w:p>
    <w:p w14:paraId="4F3C6FA9" w14:textId="77777777" w:rsidR="00AF5B90" w:rsidRPr="009544A9" w:rsidRDefault="00AF5B90" w:rsidP="009544A9">
      <w:pPr>
        <w:ind w:firstLine="720"/>
      </w:pPr>
    </w:p>
    <w:p w14:paraId="043B5C27" w14:textId="77777777" w:rsidR="008E3EEB" w:rsidRDefault="00AC57B6" w:rsidP="00AC57B6">
      <w:pPr>
        <w:pStyle w:val="Titre1"/>
      </w:pPr>
      <w:r>
        <w:t> </w:t>
      </w:r>
    </w:p>
    <w:p w14:paraId="7CA933FD" w14:textId="77777777" w:rsidR="008E3EEB" w:rsidRDefault="008E3EEB">
      <w:pPr>
        <w:rPr>
          <w:rFonts w:ascii="Arial" w:eastAsiaTheme="majorEastAsia" w:hAnsi="Arial" w:cstheme="majorBidi"/>
          <w:color w:val="C00000"/>
          <w:sz w:val="32"/>
          <w:szCs w:val="32"/>
        </w:rPr>
      </w:pPr>
      <w:r>
        <w:br w:type="page"/>
      </w:r>
    </w:p>
    <w:p w14:paraId="395B50FE" w14:textId="744B026E" w:rsidR="00AC57B6" w:rsidRPr="006A3E42" w:rsidRDefault="00AC57B6" w:rsidP="00EA09A2">
      <w:pPr>
        <w:pStyle w:val="Titre1"/>
        <w:spacing w:after="240"/>
        <w:rPr>
          <w:b/>
        </w:rPr>
      </w:pPr>
      <w:bookmarkStart w:id="31" w:name="_Toc517876751"/>
      <w:r w:rsidRPr="006A3E42">
        <w:rPr>
          <w:b/>
        </w:rPr>
        <w:lastRenderedPageBreak/>
        <w:t>Low Power mode use cases</w:t>
      </w:r>
      <w:bookmarkEnd w:id="31"/>
    </w:p>
    <w:p w14:paraId="2F726C2C" w14:textId="1699E5B9" w:rsidR="00AC57B6" w:rsidRPr="008E3EEB" w:rsidRDefault="00AC57B6" w:rsidP="008E3EEB">
      <w:pPr>
        <w:pStyle w:val="Titre2"/>
        <w:spacing w:before="240" w:after="240"/>
        <w:rPr>
          <w:rFonts w:eastAsia="Times New Roman"/>
          <w:b/>
          <w:lang w:val="en-US"/>
        </w:rPr>
      </w:pPr>
      <w:bookmarkStart w:id="32" w:name="_Toc517876752"/>
      <w:r w:rsidRPr="008E3EEB">
        <w:rPr>
          <w:rFonts w:eastAsia="Times New Roman"/>
          <w:b/>
          <w:lang w:val="en-US"/>
        </w:rPr>
        <w:t>PSM use case</w:t>
      </w:r>
      <w:r w:rsidR="008E3EEB">
        <w:rPr>
          <w:rFonts w:eastAsia="Times New Roman"/>
          <w:b/>
          <w:lang w:val="en-US"/>
        </w:rPr>
        <w:t>s</w:t>
      </w:r>
      <w:bookmarkEnd w:id="32"/>
    </w:p>
    <w:p w14:paraId="59616FF4" w14:textId="245CC378" w:rsidR="00C8693F" w:rsidRPr="00EA09A2" w:rsidRDefault="00C8693F" w:rsidP="00C8693F">
      <w:pPr>
        <w:ind w:firstLine="720"/>
        <w:rPr>
          <w:sz w:val="20"/>
          <w:szCs w:val="20"/>
        </w:rPr>
      </w:pPr>
      <w:r w:rsidRPr="00EA09A2">
        <w:rPr>
          <w:sz w:val="20"/>
          <w:szCs w:val="20"/>
        </w:rPr>
        <w:t>The recommended Low Power state while the AirPrime HL7800 module is in PSM mode is the HIBERNATE mode. When configured in PSM mode, the module enters the lowest power consumption mode once the Active Timer expires and wakes up periodically (based on the extended TAU timer) to perform a Tracking Area Update.</w:t>
      </w:r>
    </w:p>
    <w:p w14:paraId="0B5AA33C" w14:textId="0B141307" w:rsidR="00C8693F" w:rsidRPr="00EA09A2" w:rsidRDefault="0044386C" w:rsidP="00C8693F">
      <w:pPr>
        <w:ind w:firstLine="720"/>
        <w:rPr>
          <w:sz w:val="20"/>
          <w:szCs w:val="20"/>
        </w:rPr>
      </w:pPr>
      <w:r w:rsidRPr="00EA09A2">
        <w:rPr>
          <w:sz w:val="20"/>
          <w:szCs w:val="20"/>
        </w:rPr>
        <w:t>In this state, the IOs are not retained and AirPrime HL7800 module can be wake-up only from WAKE_UP pin.</w:t>
      </w:r>
    </w:p>
    <w:p w14:paraId="279D162B" w14:textId="4F6DC7C5" w:rsidR="00F97E85" w:rsidRDefault="00F97E85" w:rsidP="00CF0418">
      <w:pPr>
        <w:pStyle w:val="Titre4"/>
      </w:pPr>
      <w:r>
        <w:t>Entering in PSM mode</w:t>
      </w:r>
    </w:p>
    <w:p w14:paraId="4195BE69" w14:textId="7BD1A7F1" w:rsidR="007B28AE" w:rsidRPr="00EA09A2" w:rsidRDefault="007B28AE" w:rsidP="007B28AE">
      <w:pPr>
        <w:ind w:firstLine="720"/>
        <w:rPr>
          <w:sz w:val="20"/>
          <w:szCs w:val="20"/>
        </w:rPr>
      </w:pPr>
      <w:r w:rsidRPr="00EA09A2">
        <w:rPr>
          <w:sz w:val="20"/>
          <w:szCs w:val="20"/>
        </w:rPr>
        <w:t>CPSMS and KSLEEP AT commands shall be used to configure the AirPrime HL7800 module in PSM mode with HIBERNATE low power mode.</w:t>
      </w:r>
    </w:p>
    <w:p w14:paraId="232CE539" w14:textId="1D9E43B6" w:rsidR="00F97E85" w:rsidRPr="00EA09A2" w:rsidRDefault="007B28AE" w:rsidP="00C8693F">
      <w:pPr>
        <w:ind w:firstLine="720"/>
        <w:rPr>
          <w:i/>
          <w:sz w:val="20"/>
          <w:szCs w:val="20"/>
          <w:u w:val="single"/>
        </w:rPr>
      </w:pPr>
      <w:r w:rsidRPr="00EA09A2">
        <w:rPr>
          <w:i/>
          <w:sz w:val="20"/>
          <w:szCs w:val="20"/>
          <w:u w:val="single"/>
        </w:rPr>
        <w:t>AT command sequence</w:t>
      </w:r>
    </w:p>
    <w:p w14:paraId="3602F1E5" w14:textId="77777777" w:rsidR="00545BB3" w:rsidRPr="00EA09A2" w:rsidRDefault="00545BB3" w:rsidP="00545BB3">
      <w:pPr>
        <w:ind w:firstLine="720"/>
        <w:rPr>
          <w:sz w:val="20"/>
          <w:szCs w:val="20"/>
        </w:rPr>
      </w:pPr>
      <w:r w:rsidRPr="00EA09A2">
        <w:rPr>
          <w:sz w:val="20"/>
          <w:szCs w:val="20"/>
        </w:rPr>
        <w:t>AT+CPSMS=1</w:t>
      </w:r>
      <w:r>
        <w:rPr>
          <w:sz w:val="20"/>
          <w:szCs w:val="20"/>
        </w:rPr>
        <w:t xml:space="preserve"> </w:t>
      </w:r>
      <w:r w:rsidRPr="00545BB3">
        <w:rPr>
          <w:sz w:val="20"/>
          <w:szCs w:val="20"/>
        </w:rPr>
        <w:sym w:font="Wingdings" w:char="F0E8"/>
      </w:r>
      <w:r>
        <w:rPr>
          <w:sz w:val="20"/>
          <w:szCs w:val="20"/>
        </w:rPr>
        <w:t xml:space="preserve"> PSM enable</w:t>
      </w:r>
    </w:p>
    <w:p w14:paraId="2A06B2B6" w14:textId="77777777" w:rsidR="00545BB3" w:rsidRPr="00EA09A2" w:rsidRDefault="00545BB3" w:rsidP="00545BB3">
      <w:pPr>
        <w:ind w:firstLine="720"/>
        <w:rPr>
          <w:sz w:val="20"/>
          <w:szCs w:val="20"/>
        </w:rPr>
      </w:pPr>
      <w:r w:rsidRPr="00EA09A2">
        <w:rPr>
          <w:sz w:val="20"/>
          <w:szCs w:val="20"/>
        </w:rPr>
        <w:t>AT+KSLEEP=</w:t>
      </w:r>
      <w:commentRangeStart w:id="33"/>
      <w:r w:rsidRPr="00EA09A2">
        <w:rPr>
          <w:sz w:val="20"/>
          <w:szCs w:val="20"/>
        </w:rPr>
        <w:t>1</w:t>
      </w:r>
      <w:commentRangeEnd w:id="33"/>
      <w:r w:rsidR="005A2CE1">
        <w:rPr>
          <w:rStyle w:val="Marquedecommentaire"/>
        </w:rPr>
        <w:commentReference w:id="33"/>
      </w:r>
      <w:r w:rsidRPr="00EA09A2">
        <w:rPr>
          <w:sz w:val="20"/>
          <w:szCs w:val="20"/>
        </w:rPr>
        <w:t>,</w:t>
      </w:r>
      <w:commentRangeStart w:id="34"/>
      <w:r w:rsidRPr="00EA09A2">
        <w:rPr>
          <w:sz w:val="20"/>
          <w:szCs w:val="20"/>
        </w:rPr>
        <w:t>3</w:t>
      </w:r>
      <w:commentRangeEnd w:id="34"/>
      <w:r w:rsidR="00401CF1">
        <w:rPr>
          <w:rStyle w:val="Marquedecommentaire"/>
        </w:rPr>
        <w:commentReference w:id="34"/>
      </w:r>
      <w:r>
        <w:rPr>
          <w:sz w:val="20"/>
          <w:szCs w:val="20"/>
        </w:rPr>
        <w:t xml:space="preserve"> </w:t>
      </w:r>
      <w:r w:rsidRPr="00545BB3">
        <w:rPr>
          <w:sz w:val="20"/>
          <w:szCs w:val="20"/>
        </w:rPr>
        <w:sym w:font="Wingdings" w:char="F0E8"/>
      </w:r>
      <w:r>
        <w:rPr>
          <w:sz w:val="20"/>
          <w:szCs w:val="20"/>
        </w:rPr>
        <w:t xml:space="preserve"> Hibernate mode configuration with DTR management</w:t>
      </w:r>
    </w:p>
    <w:p w14:paraId="14B2230A" w14:textId="0900A285" w:rsidR="007B28AE" w:rsidRPr="00EA09A2" w:rsidRDefault="007B28AE" w:rsidP="00C8693F">
      <w:pPr>
        <w:ind w:firstLine="720"/>
        <w:rPr>
          <w:i/>
          <w:sz w:val="20"/>
          <w:szCs w:val="20"/>
          <w:u w:val="single"/>
        </w:rPr>
      </w:pPr>
      <w:r w:rsidRPr="00EA09A2">
        <w:rPr>
          <w:i/>
          <w:sz w:val="20"/>
          <w:szCs w:val="20"/>
          <w:u w:val="single"/>
        </w:rPr>
        <w:t>Sequence diagram</w:t>
      </w:r>
    </w:p>
    <w:p w14:paraId="1568AD33" w14:textId="59DF7F64" w:rsidR="00F97E85" w:rsidRDefault="00B42F10" w:rsidP="00C8693F">
      <w:pPr>
        <w:ind w:firstLine="720"/>
      </w:pPr>
      <w:r>
        <w:object w:dxaOrig="7530" w:dyaOrig="7335" w14:anchorId="7A3B0E2A">
          <v:shape id="_x0000_i1029" type="#_x0000_t75" style="width:304pt;height:295.5pt" o:ole="">
            <v:imagedata r:id="rId23" o:title=""/>
          </v:shape>
          <o:OLEObject Type="Embed" ProgID="Visio.Drawing.15" ShapeID="_x0000_i1029" DrawAspect="Content" ObjectID="_1594460341" r:id="rId24"/>
        </w:object>
      </w:r>
    </w:p>
    <w:p w14:paraId="1B4910EA" w14:textId="652BB3FD" w:rsidR="00EA09A2" w:rsidRPr="00846014" w:rsidRDefault="00EA09A2" w:rsidP="00EA09A2">
      <w:pPr>
        <w:jc w:val="center"/>
        <w:rPr>
          <w:i/>
          <w:sz w:val="20"/>
          <w:szCs w:val="20"/>
        </w:rPr>
      </w:pPr>
      <w:r w:rsidRPr="00846014">
        <w:rPr>
          <w:i/>
          <w:sz w:val="20"/>
          <w:szCs w:val="20"/>
        </w:rPr>
        <w:t>PSM mode – basic use case</w:t>
      </w:r>
    </w:p>
    <w:p w14:paraId="25583907" w14:textId="774ABE94" w:rsidR="00C8693F" w:rsidRDefault="00F97E85" w:rsidP="00CF0418">
      <w:pPr>
        <w:pStyle w:val="Titre4"/>
      </w:pPr>
      <w:r>
        <w:lastRenderedPageBreak/>
        <w:t>TAU procedure with SMS</w:t>
      </w:r>
      <w:r w:rsidR="00C8693F">
        <w:t xml:space="preserve"> reception</w:t>
      </w:r>
    </w:p>
    <w:p w14:paraId="5DE31326" w14:textId="339B14B8" w:rsidR="007D372A" w:rsidRPr="00EA09A2" w:rsidRDefault="007D372A" w:rsidP="007D372A">
      <w:pPr>
        <w:rPr>
          <w:sz w:val="20"/>
          <w:szCs w:val="20"/>
        </w:rPr>
      </w:pPr>
      <w:r w:rsidRPr="00EA09A2">
        <w:rPr>
          <w:sz w:val="20"/>
          <w:szCs w:val="20"/>
        </w:rPr>
        <w:t xml:space="preserve">If required by the host, AirPrime HL7800 module can notify </w:t>
      </w:r>
      <w:r w:rsidR="007B28AE" w:rsidRPr="00EA09A2">
        <w:rPr>
          <w:sz w:val="20"/>
          <w:szCs w:val="20"/>
        </w:rPr>
        <w:t xml:space="preserve">reception of SMS through UART RI signal. Such a notification can be </w:t>
      </w:r>
      <w:commentRangeStart w:id="35"/>
      <w:r w:rsidR="007B28AE" w:rsidRPr="00EA09A2">
        <w:rPr>
          <w:sz w:val="20"/>
          <w:szCs w:val="20"/>
        </w:rPr>
        <w:t xml:space="preserve">enable </w:t>
      </w:r>
      <w:commentRangeEnd w:id="35"/>
      <w:r w:rsidR="00605EE1">
        <w:rPr>
          <w:rStyle w:val="Marquedecommentaire"/>
        </w:rPr>
        <w:commentReference w:id="35"/>
      </w:r>
      <w:r w:rsidR="007B28AE" w:rsidRPr="00EA09A2">
        <w:rPr>
          <w:sz w:val="20"/>
          <w:szCs w:val="20"/>
        </w:rPr>
        <w:t>through +KRIC AT command. This will allow host to be wake-up when a SMS is received after the TAU procedure for instance.</w:t>
      </w:r>
    </w:p>
    <w:p w14:paraId="4885BAD9" w14:textId="24FECBF4" w:rsidR="007D372A" w:rsidRPr="00EA09A2" w:rsidRDefault="007D372A" w:rsidP="007B28AE">
      <w:pPr>
        <w:ind w:firstLine="720"/>
        <w:rPr>
          <w:i/>
          <w:sz w:val="20"/>
          <w:szCs w:val="20"/>
          <w:u w:val="single"/>
        </w:rPr>
      </w:pPr>
      <w:r w:rsidRPr="00EA09A2">
        <w:rPr>
          <w:i/>
          <w:sz w:val="20"/>
          <w:szCs w:val="20"/>
          <w:u w:val="single"/>
        </w:rPr>
        <w:t>AT commands configuration</w:t>
      </w:r>
    </w:p>
    <w:p w14:paraId="4D5DFF48" w14:textId="28946D88" w:rsidR="007D372A" w:rsidRPr="00EA09A2" w:rsidRDefault="007D372A" w:rsidP="007D372A">
      <w:pPr>
        <w:ind w:firstLine="720"/>
        <w:rPr>
          <w:sz w:val="20"/>
          <w:szCs w:val="20"/>
        </w:rPr>
      </w:pPr>
      <w:r w:rsidRPr="00EA09A2">
        <w:rPr>
          <w:sz w:val="20"/>
          <w:szCs w:val="20"/>
        </w:rPr>
        <w:t>AT+CPSMS=1</w:t>
      </w:r>
      <w:r w:rsidR="00545BB3">
        <w:rPr>
          <w:sz w:val="20"/>
          <w:szCs w:val="20"/>
        </w:rPr>
        <w:t xml:space="preserve"> </w:t>
      </w:r>
      <w:r w:rsidR="00545BB3" w:rsidRPr="00545BB3">
        <w:rPr>
          <w:sz w:val="20"/>
          <w:szCs w:val="20"/>
        </w:rPr>
        <w:sym w:font="Wingdings" w:char="F0E8"/>
      </w:r>
      <w:r w:rsidR="00545BB3">
        <w:rPr>
          <w:sz w:val="20"/>
          <w:szCs w:val="20"/>
        </w:rPr>
        <w:t xml:space="preserve"> PSM enable</w:t>
      </w:r>
    </w:p>
    <w:p w14:paraId="097E2CB4" w14:textId="55D5D8A7" w:rsidR="007D372A" w:rsidRPr="00EA09A2" w:rsidRDefault="007D372A" w:rsidP="007D372A">
      <w:pPr>
        <w:ind w:firstLine="720"/>
        <w:rPr>
          <w:sz w:val="20"/>
          <w:szCs w:val="20"/>
        </w:rPr>
      </w:pPr>
      <w:r w:rsidRPr="00EA09A2">
        <w:rPr>
          <w:sz w:val="20"/>
          <w:szCs w:val="20"/>
        </w:rPr>
        <w:t>AT+KSLEEP=</w:t>
      </w:r>
      <w:commentRangeStart w:id="36"/>
      <w:r w:rsidRPr="00EA09A2">
        <w:rPr>
          <w:sz w:val="20"/>
          <w:szCs w:val="20"/>
        </w:rPr>
        <w:t>1</w:t>
      </w:r>
      <w:commentRangeEnd w:id="36"/>
      <w:r w:rsidR="005A2CE1">
        <w:rPr>
          <w:rStyle w:val="Marquedecommentaire"/>
        </w:rPr>
        <w:commentReference w:id="36"/>
      </w:r>
      <w:r w:rsidRPr="00EA09A2">
        <w:rPr>
          <w:sz w:val="20"/>
          <w:szCs w:val="20"/>
        </w:rPr>
        <w:t>,</w:t>
      </w:r>
      <w:commentRangeStart w:id="37"/>
      <w:r w:rsidRPr="00EA09A2">
        <w:rPr>
          <w:sz w:val="20"/>
          <w:szCs w:val="20"/>
        </w:rPr>
        <w:t>3</w:t>
      </w:r>
      <w:commentRangeEnd w:id="37"/>
      <w:r w:rsidR="00401CF1">
        <w:rPr>
          <w:rStyle w:val="Marquedecommentaire"/>
        </w:rPr>
        <w:commentReference w:id="37"/>
      </w:r>
      <w:r w:rsidR="00545BB3">
        <w:rPr>
          <w:sz w:val="20"/>
          <w:szCs w:val="20"/>
        </w:rPr>
        <w:t xml:space="preserve"> </w:t>
      </w:r>
      <w:r w:rsidR="00545BB3" w:rsidRPr="00545BB3">
        <w:rPr>
          <w:sz w:val="20"/>
          <w:szCs w:val="20"/>
        </w:rPr>
        <w:sym w:font="Wingdings" w:char="F0E8"/>
      </w:r>
      <w:r w:rsidR="00545BB3">
        <w:rPr>
          <w:sz w:val="20"/>
          <w:szCs w:val="20"/>
        </w:rPr>
        <w:t xml:space="preserve"> Hibernate mode configuration with DTR management</w:t>
      </w:r>
    </w:p>
    <w:p w14:paraId="2DEE6680" w14:textId="4A0A5341" w:rsidR="007D372A" w:rsidRPr="00EA09A2" w:rsidRDefault="007D372A" w:rsidP="007D372A">
      <w:pPr>
        <w:ind w:firstLine="720"/>
        <w:rPr>
          <w:sz w:val="20"/>
          <w:szCs w:val="20"/>
        </w:rPr>
      </w:pPr>
      <w:r w:rsidRPr="00EA09A2">
        <w:rPr>
          <w:sz w:val="20"/>
          <w:szCs w:val="20"/>
        </w:rPr>
        <w:t xml:space="preserve">AT+KRIC= </w:t>
      </w:r>
      <w:r w:rsidR="00545BB3">
        <w:rPr>
          <w:sz w:val="20"/>
          <w:szCs w:val="20"/>
        </w:rPr>
        <w:t xml:space="preserve">0X02,0,1 </w:t>
      </w:r>
      <w:r w:rsidR="00545BB3" w:rsidRPr="00545BB3">
        <w:rPr>
          <w:sz w:val="20"/>
          <w:szCs w:val="20"/>
        </w:rPr>
        <w:sym w:font="Wingdings" w:char="F0E8"/>
      </w:r>
      <w:r w:rsidRPr="00EA09A2">
        <w:rPr>
          <w:sz w:val="20"/>
          <w:szCs w:val="20"/>
        </w:rPr>
        <w:t xml:space="preserve"> RI signal to notify host on SMS reception</w:t>
      </w:r>
    </w:p>
    <w:p w14:paraId="24A0F295" w14:textId="181320CF" w:rsidR="007B28AE" w:rsidRPr="00EA09A2" w:rsidRDefault="007B28AE" w:rsidP="007B28AE">
      <w:pPr>
        <w:ind w:firstLine="720"/>
        <w:rPr>
          <w:i/>
          <w:sz w:val="20"/>
          <w:szCs w:val="20"/>
          <w:u w:val="single"/>
        </w:rPr>
      </w:pPr>
      <w:r w:rsidRPr="00EA09A2">
        <w:rPr>
          <w:i/>
          <w:sz w:val="20"/>
          <w:szCs w:val="20"/>
          <w:u w:val="single"/>
        </w:rPr>
        <w:t>Sequence diagram</w:t>
      </w:r>
    </w:p>
    <w:commentRangeStart w:id="38"/>
    <w:p w14:paraId="5BFF9307" w14:textId="2C697199" w:rsidR="00C8693F" w:rsidRDefault="00B42F10" w:rsidP="00C8693F">
      <w:pPr>
        <w:ind w:firstLine="720"/>
      </w:pPr>
      <w:r>
        <w:object w:dxaOrig="10260" w:dyaOrig="7170" w14:anchorId="2764443E">
          <v:shape id="_x0000_i1030" type="#_x0000_t75" style="width:385.5pt;height:269pt" o:ole="">
            <v:imagedata r:id="rId25" o:title=""/>
          </v:shape>
          <o:OLEObject Type="Embed" ProgID="Visio.Drawing.15" ShapeID="_x0000_i1030" DrawAspect="Content" ObjectID="_1594460342" r:id="rId26"/>
        </w:object>
      </w:r>
      <w:commentRangeEnd w:id="38"/>
      <w:r w:rsidR="00605EE1">
        <w:rPr>
          <w:rStyle w:val="Marquedecommentaire"/>
        </w:rPr>
        <w:commentReference w:id="38"/>
      </w:r>
    </w:p>
    <w:p w14:paraId="769059DD" w14:textId="355C62A2" w:rsidR="00EA09A2" w:rsidRPr="00846014" w:rsidRDefault="00EA09A2" w:rsidP="00EA09A2">
      <w:pPr>
        <w:jc w:val="center"/>
        <w:rPr>
          <w:i/>
          <w:sz w:val="20"/>
          <w:szCs w:val="20"/>
        </w:rPr>
      </w:pPr>
      <w:r w:rsidRPr="00846014">
        <w:rPr>
          <w:i/>
          <w:sz w:val="20"/>
          <w:szCs w:val="20"/>
        </w:rPr>
        <w:t>PSM mode – SMS reception after TAU procedure</w:t>
      </w:r>
    </w:p>
    <w:p w14:paraId="35B4DD08" w14:textId="77777777" w:rsidR="00EA09A2" w:rsidRPr="00EA09A2" w:rsidRDefault="00EA09A2" w:rsidP="00C8693F">
      <w:pPr>
        <w:ind w:firstLine="720"/>
      </w:pPr>
    </w:p>
    <w:p w14:paraId="6D3CD046" w14:textId="4EC32131" w:rsidR="00C8693F" w:rsidRDefault="00F97E85" w:rsidP="00CF0418">
      <w:pPr>
        <w:pStyle w:val="Titre4"/>
      </w:pPr>
      <w:r>
        <w:t>Data transmission</w:t>
      </w:r>
      <w:r w:rsidR="00CF0418">
        <w:t xml:space="preserve"> initiated by the Host</w:t>
      </w:r>
    </w:p>
    <w:p w14:paraId="7C3C42F9" w14:textId="407F35A0" w:rsidR="00F97E85" w:rsidRDefault="007B28AE" w:rsidP="00C8693F">
      <w:pPr>
        <w:ind w:firstLine="720"/>
        <w:rPr>
          <w:sz w:val="20"/>
          <w:szCs w:val="20"/>
        </w:rPr>
      </w:pPr>
      <w:r w:rsidRPr="00EA09A2">
        <w:rPr>
          <w:sz w:val="20"/>
          <w:szCs w:val="20"/>
        </w:rPr>
        <w:t>While AirPrime HL7800 module is in PSM mode and HIBERNATE low power mode, host may want to send data over the network. Before sending data, host shall first wake-up the module thanks to WAKE-UP signal. Once the UART_CTS signal is Active, host shall reopen TCP/UDP socket or reinitiate PPP connection over UART. As PDN/PDP context is saved in PSM mode, these procedures are speed up.</w:t>
      </w:r>
    </w:p>
    <w:commentRangeStart w:id="39"/>
    <w:p w14:paraId="6B38FF15" w14:textId="34DE231C" w:rsidR="00545BB3" w:rsidRPr="00EA09A2" w:rsidRDefault="00C673A3" w:rsidP="00C8693F">
      <w:pPr>
        <w:ind w:firstLine="720"/>
        <w:rPr>
          <w:sz w:val="20"/>
          <w:szCs w:val="20"/>
        </w:rPr>
      </w:pPr>
      <w:r>
        <w:object w:dxaOrig="11850" w:dyaOrig="7140" w14:anchorId="54091420">
          <v:shape id="_x0000_i1031" type="#_x0000_t75" style="width:467.5pt;height:282pt" o:ole="">
            <v:imagedata r:id="rId27" o:title=""/>
          </v:shape>
          <o:OLEObject Type="Embed" ProgID="Visio.Drawing.15" ShapeID="_x0000_i1031" DrawAspect="Content" ObjectID="_1594460343" r:id="rId28"/>
        </w:object>
      </w:r>
      <w:commentRangeEnd w:id="39"/>
      <w:r w:rsidR="00264D31">
        <w:rPr>
          <w:rStyle w:val="Marquedecommentaire"/>
        </w:rPr>
        <w:commentReference w:id="39"/>
      </w:r>
    </w:p>
    <w:p w14:paraId="4256A442" w14:textId="3C1742A3" w:rsidR="00B42F10" w:rsidRPr="00846014" w:rsidRDefault="00B42F10" w:rsidP="00B42F10">
      <w:pPr>
        <w:jc w:val="center"/>
        <w:rPr>
          <w:i/>
          <w:sz w:val="20"/>
          <w:szCs w:val="20"/>
        </w:rPr>
      </w:pPr>
      <w:r w:rsidRPr="00846014">
        <w:rPr>
          <w:i/>
          <w:sz w:val="20"/>
          <w:szCs w:val="20"/>
        </w:rPr>
        <w:t xml:space="preserve">PSM mode – </w:t>
      </w:r>
      <w:r>
        <w:rPr>
          <w:i/>
          <w:sz w:val="20"/>
          <w:szCs w:val="20"/>
        </w:rPr>
        <w:t>Mobile Originated Data Transmission</w:t>
      </w:r>
    </w:p>
    <w:p w14:paraId="25AEC9CE" w14:textId="77777777" w:rsidR="007B28AE" w:rsidRPr="00C8693F" w:rsidRDefault="007B28AE" w:rsidP="00C8693F">
      <w:pPr>
        <w:ind w:firstLine="720"/>
      </w:pPr>
    </w:p>
    <w:p w14:paraId="6E30683C" w14:textId="77777777" w:rsidR="00034979" w:rsidRDefault="00034979">
      <w:pPr>
        <w:rPr>
          <w:rFonts w:asciiTheme="majorHAnsi" w:eastAsia="Times New Roman" w:hAnsiTheme="majorHAnsi" w:cstheme="majorBidi"/>
          <w:b/>
          <w:color w:val="2E74B5" w:themeColor="accent1" w:themeShade="BF"/>
          <w:sz w:val="26"/>
          <w:szCs w:val="26"/>
        </w:rPr>
      </w:pPr>
      <w:r>
        <w:rPr>
          <w:rFonts w:eastAsia="Times New Roman"/>
          <w:b/>
        </w:rPr>
        <w:br w:type="page"/>
      </w:r>
    </w:p>
    <w:p w14:paraId="47BC874C" w14:textId="717D4797" w:rsidR="00A6712A" w:rsidRPr="008E3EEB" w:rsidRDefault="00AC57B6" w:rsidP="008E3EEB">
      <w:pPr>
        <w:pStyle w:val="Titre2"/>
        <w:spacing w:before="240" w:after="240"/>
        <w:rPr>
          <w:rFonts w:eastAsia="Times New Roman"/>
          <w:b/>
          <w:lang w:val="en-US"/>
        </w:rPr>
      </w:pPr>
      <w:bookmarkStart w:id="40" w:name="_Toc517876753"/>
      <w:proofErr w:type="spellStart"/>
      <w:r w:rsidRPr="008E3EEB">
        <w:rPr>
          <w:rFonts w:eastAsia="Times New Roman"/>
          <w:b/>
          <w:lang w:val="en-US"/>
        </w:rPr>
        <w:lastRenderedPageBreak/>
        <w:t>eDRX</w:t>
      </w:r>
      <w:proofErr w:type="spellEnd"/>
      <w:r w:rsidRPr="008E3EEB">
        <w:rPr>
          <w:rFonts w:eastAsia="Times New Roman"/>
          <w:b/>
          <w:lang w:val="en-US"/>
        </w:rPr>
        <w:t xml:space="preserve"> use case</w:t>
      </w:r>
      <w:r w:rsidR="00B30C1B">
        <w:rPr>
          <w:rFonts w:eastAsia="Times New Roman"/>
          <w:b/>
          <w:lang w:val="en-US"/>
        </w:rPr>
        <w:t>s</w:t>
      </w:r>
      <w:bookmarkEnd w:id="40"/>
    </w:p>
    <w:p w14:paraId="2550EDBE" w14:textId="77777777" w:rsidR="00B42F10" w:rsidRDefault="00B42F10" w:rsidP="00B42F10">
      <w:pPr>
        <w:ind w:firstLine="720"/>
        <w:rPr>
          <w:sz w:val="20"/>
          <w:szCs w:val="20"/>
        </w:rPr>
      </w:pPr>
      <w:r>
        <w:rPr>
          <w:sz w:val="20"/>
          <w:szCs w:val="20"/>
        </w:rPr>
        <w:t xml:space="preserve">To achieve the best power consumption saving </w:t>
      </w:r>
      <w:r w:rsidRPr="00EA09A2">
        <w:rPr>
          <w:sz w:val="20"/>
          <w:szCs w:val="20"/>
        </w:rPr>
        <w:t xml:space="preserve">while the AirPrime HL7800 module is in </w:t>
      </w:r>
      <w:proofErr w:type="spellStart"/>
      <w:r>
        <w:rPr>
          <w:sz w:val="20"/>
          <w:szCs w:val="20"/>
        </w:rPr>
        <w:t>eDRX</w:t>
      </w:r>
      <w:proofErr w:type="spellEnd"/>
      <w:r w:rsidRPr="00EA09A2">
        <w:rPr>
          <w:sz w:val="20"/>
          <w:szCs w:val="20"/>
        </w:rPr>
        <w:t xml:space="preserve"> mode</w:t>
      </w:r>
      <w:r>
        <w:rPr>
          <w:sz w:val="20"/>
          <w:szCs w:val="20"/>
        </w:rPr>
        <w:t>, t</w:t>
      </w:r>
      <w:r w:rsidRPr="00EA09A2">
        <w:rPr>
          <w:sz w:val="20"/>
          <w:szCs w:val="20"/>
        </w:rPr>
        <w:t xml:space="preserve">he recommended Low Power state is the HIBERNATE mode. When configured in </w:t>
      </w:r>
      <w:proofErr w:type="spellStart"/>
      <w:r>
        <w:rPr>
          <w:sz w:val="20"/>
          <w:szCs w:val="20"/>
        </w:rPr>
        <w:t>eDRX</w:t>
      </w:r>
      <w:proofErr w:type="spellEnd"/>
      <w:r w:rsidRPr="00EA09A2">
        <w:rPr>
          <w:sz w:val="20"/>
          <w:szCs w:val="20"/>
        </w:rPr>
        <w:t xml:space="preserve"> mode, the module enters the lowest power consumption mode </w:t>
      </w:r>
      <w:r>
        <w:rPr>
          <w:sz w:val="20"/>
          <w:szCs w:val="20"/>
        </w:rPr>
        <w:t xml:space="preserve">during </w:t>
      </w:r>
      <w:proofErr w:type="spellStart"/>
      <w:r>
        <w:rPr>
          <w:sz w:val="20"/>
          <w:szCs w:val="20"/>
        </w:rPr>
        <w:t>eDRX</w:t>
      </w:r>
      <w:proofErr w:type="spellEnd"/>
      <w:r>
        <w:rPr>
          <w:sz w:val="20"/>
          <w:szCs w:val="20"/>
        </w:rPr>
        <w:t xml:space="preserve"> sleep period</w:t>
      </w:r>
      <w:r w:rsidRPr="00EA09A2">
        <w:rPr>
          <w:sz w:val="20"/>
          <w:szCs w:val="20"/>
        </w:rPr>
        <w:t>.</w:t>
      </w:r>
      <w:r>
        <w:rPr>
          <w:sz w:val="20"/>
          <w:szCs w:val="20"/>
        </w:rPr>
        <w:t xml:space="preserve"> </w:t>
      </w:r>
      <w:proofErr w:type="gramStart"/>
      <w:r>
        <w:rPr>
          <w:sz w:val="20"/>
          <w:szCs w:val="20"/>
        </w:rPr>
        <w:t>In particular, this</w:t>
      </w:r>
      <w:proofErr w:type="gramEnd"/>
      <w:r>
        <w:rPr>
          <w:sz w:val="20"/>
          <w:szCs w:val="20"/>
        </w:rPr>
        <w:t xml:space="preserve"> mode depends on the UICC configuration as explained in previous paragraph:</w:t>
      </w:r>
    </w:p>
    <w:p w14:paraId="47BC874D" w14:textId="23F8D595" w:rsidR="001D3AB5" w:rsidRDefault="00B42F10" w:rsidP="00B42F10">
      <w:pPr>
        <w:pStyle w:val="Paragraphedeliste"/>
        <w:numPr>
          <w:ilvl w:val="0"/>
          <w:numId w:val="6"/>
        </w:numPr>
        <w:rPr>
          <w:sz w:val="20"/>
          <w:szCs w:val="20"/>
        </w:rPr>
      </w:pPr>
      <w:r w:rsidRPr="00B42F10">
        <w:rPr>
          <w:sz w:val="20"/>
          <w:szCs w:val="20"/>
        </w:rPr>
        <w:t xml:space="preserve"> If the UICC doesn’t allow UICC deactivation</w:t>
      </w:r>
      <w:r>
        <w:rPr>
          <w:sz w:val="20"/>
          <w:szCs w:val="20"/>
        </w:rPr>
        <w:t xml:space="preserve"> in </w:t>
      </w:r>
      <w:proofErr w:type="spellStart"/>
      <w:r>
        <w:rPr>
          <w:sz w:val="20"/>
          <w:szCs w:val="20"/>
        </w:rPr>
        <w:t>eDRX</w:t>
      </w:r>
      <w:proofErr w:type="spellEnd"/>
      <w:r>
        <w:rPr>
          <w:sz w:val="20"/>
          <w:szCs w:val="20"/>
        </w:rPr>
        <w:t xml:space="preserve"> mode</w:t>
      </w:r>
      <w:r w:rsidRPr="00B42F10">
        <w:rPr>
          <w:sz w:val="20"/>
          <w:szCs w:val="20"/>
        </w:rPr>
        <w:t xml:space="preserve">, the </w:t>
      </w:r>
      <w:proofErr w:type="spellStart"/>
      <w:r w:rsidRPr="00B42F10">
        <w:rPr>
          <w:sz w:val="20"/>
          <w:szCs w:val="20"/>
        </w:rPr>
        <w:t>AirPrime</w:t>
      </w:r>
      <w:proofErr w:type="spellEnd"/>
      <w:r w:rsidRPr="00B42F10">
        <w:rPr>
          <w:sz w:val="20"/>
          <w:szCs w:val="20"/>
        </w:rPr>
        <w:t xml:space="preserve"> HL7800 enters in LITE HIBERNATE mode during </w:t>
      </w:r>
      <w:proofErr w:type="spellStart"/>
      <w:r w:rsidRPr="00B42F10">
        <w:rPr>
          <w:sz w:val="20"/>
          <w:szCs w:val="20"/>
        </w:rPr>
        <w:t>eDRX</w:t>
      </w:r>
      <w:proofErr w:type="spellEnd"/>
      <w:r w:rsidRPr="00B42F10">
        <w:rPr>
          <w:sz w:val="20"/>
          <w:szCs w:val="20"/>
        </w:rPr>
        <w:t xml:space="preserve"> sleep period.</w:t>
      </w:r>
    </w:p>
    <w:p w14:paraId="3B10B51C" w14:textId="1C2684DB" w:rsidR="00B42F10" w:rsidRDefault="00B42F10" w:rsidP="00B42F10">
      <w:pPr>
        <w:pStyle w:val="Paragraphedeliste"/>
        <w:numPr>
          <w:ilvl w:val="0"/>
          <w:numId w:val="6"/>
        </w:numPr>
        <w:rPr>
          <w:sz w:val="20"/>
          <w:szCs w:val="20"/>
        </w:rPr>
      </w:pPr>
      <w:r w:rsidRPr="00B42F10">
        <w:rPr>
          <w:sz w:val="20"/>
          <w:szCs w:val="20"/>
        </w:rPr>
        <w:t>If the UICC allow</w:t>
      </w:r>
      <w:r>
        <w:rPr>
          <w:sz w:val="20"/>
          <w:szCs w:val="20"/>
        </w:rPr>
        <w:t>s</w:t>
      </w:r>
      <w:r w:rsidRPr="00B42F10">
        <w:rPr>
          <w:sz w:val="20"/>
          <w:szCs w:val="20"/>
        </w:rPr>
        <w:t xml:space="preserve"> UICC deactivation</w:t>
      </w:r>
      <w:r>
        <w:rPr>
          <w:sz w:val="20"/>
          <w:szCs w:val="20"/>
        </w:rPr>
        <w:t xml:space="preserve"> in </w:t>
      </w:r>
      <w:proofErr w:type="spellStart"/>
      <w:r>
        <w:rPr>
          <w:sz w:val="20"/>
          <w:szCs w:val="20"/>
        </w:rPr>
        <w:t>eDRX</w:t>
      </w:r>
      <w:proofErr w:type="spellEnd"/>
      <w:r>
        <w:rPr>
          <w:sz w:val="20"/>
          <w:szCs w:val="20"/>
        </w:rPr>
        <w:t xml:space="preserve"> mode</w:t>
      </w:r>
      <w:r w:rsidRPr="00B42F10">
        <w:rPr>
          <w:sz w:val="20"/>
          <w:szCs w:val="20"/>
        </w:rPr>
        <w:t xml:space="preserve">, the </w:t>
      </w:r>
      <w:proofErr w:type="spellStart"/>
      <w:r w:rsidRPr="00B42F10">
        <w:rPr>
          <w:sz w:val="20"/>
          <w:szCs w:val="20"/>
        </w:rPr>
        <w:t>AirPrime</w:t>
      </w:r>
      <w:proofErr w:type="spellEnd"/>
      <w:r w:rsidRPr="00B42F10">
        <w:rPr>
          <w:sz w:val="20"/>
          <w:szCs w:val="20"/>
        </w:rPr>
        <w:t xml:space="preserve"> HL7800 enters in HIBERNATE mode during </w:t>
      </w:r>
      <w:proofErr w:type="spellStart"/>
      <w:r w:rsidRPr="00B42F10">
        <w:rPr>
          <w:sz w:val="20"/>
          <w:szCs w:val="20"/>
        </w:rPr>
        <w:t>eDRX</w:t>
      </w:r>
      <w:proofErr w:type="spellEnd"/>
      <w:r w:rsidRPr="00B42F10">
        <w:rPr>
          <w:sz w:val="20"/>
          <w:szCs w:val="20"/>
        </w:rPr>
        <w:t xml:space="preserve"> sleep period.</w:t>
      </w:r>
    </w:p>
    <w:p w14:paraId="0CC3833A" w14:textId="4E1212FC" w:rsidR="00B42F10" w:rsidRDefault="00034979" w:rsidP="00B42F10">
      <w:pPr>
        <w:rPr>
          <w:sz w:val="20"/>
          <w:szCs w:val="20"/>
        </w:rPr>
      </w:pPr>
      <w:r>
        <w:rPr>
          <w:sz w:val="20"/>
          <w:szCs w:val="20"/>
        </w:rPr>
        <w:t xml:space="preserve">AirPrime HL7800 module wakes-up periodically to listen to the paging as described in the first chapter. This wake-up is a partial wake-up meaning that only the modem subsystem of the module will be awake. Once the new </w:t>
      </w:r>
      <w:proofErr w:type="spellStart"/>
      <w:r>
        <w:rPr>
          <w:sz w:val="20"/>
          <w:szCs w:val="20"/>
        </w:rPr>
        <w:t>eDRX</w:t>
      </w:r>
      <w:proofErr w:type="spellEnd"/>
      <w:r>
        <w:rPr>
          <w:sz w:val="20"/>
          <w:szCs w:val="20"/>
        </w:rPr>
        <w:t xml:space="preserve"> sleep period is reached, the AirPrime HL7800 module goes back in HIBERNATE mode</w:t>
      </w:r>
    </w:p>
    <w:p w14:paraId="4BE4F5F1" w14:textId="0C7753F5" w:rsidR="00034979" w:rsidRDefault="00034979" w:rsidP="00034979">
      <w:pPr>
        <w:pStyle w:val="Titre4"/>
      </w:pPr>
      <w:r>
        <w:t xml:space="preserve">Entering in </w:t>
      </w:r>
      <w:proofErr w:type="spellStart"/>
      <w:r>
        <w:t>eDRX</w:t>
      </w:r>
      <w:proofErr w:type="spellEnd"/>
      <w:r>
        <w:t xml:space="preserve"> mode</w:t>
      </w:r>
    </w:p>
    <w:p w14:paraId="29BBF804" w14:textId="36E4B353" w:rsidR="00034979" w:rsidRPr="00EA09A2" w:rsidRDefault="00034979" w:rsidP="00034979">
      <w:pPr>
        <w:ind w:firstLine="720"/>
        <w:rPr>
          <w:sz w:val="20"/>
          <w:szCs w:val="20"/>
        </w:rPr>
      </w:pPr>
      <w:r>
        <w:rPr>
          <w:sz w:val="20"/>
          <w:szCs w:val="20"/>
        </w:rPr>
        <w:t>CEDRXS</w:t>
      </w:r>
      <w:r w:rsidRPr="00EA09A2">
        <w:rPr>
          <w:sz w:val="20"/>
          <w:szCs w:val="20"/>
        </w:rPr>
        <w:t xml:space="preserve"> and KSLEEP AT commands shall be used to configure the AirPrime HL7800 module in </w:t>
      </w:r>
      <w:proofErr w:type="spellStart"/>
      <w:r>
        <w:rPr>
          <w:sz w:val="20"/>
          <w:szCs w:val="20"/>
        </w:rPr>
        <w:t>eDRX</w:t>
      </w:r>
      <w:proofErr w:type="spellEnd"/>
      <w:r w:rsidRPr="00EA09A2">
        <w:rPr>
          <w:sz w:val="20"/>
          <w:szCs w:val="20"/>
        </w:rPr>
        <w:t xml:space="preserve"> mode with HIBERNATE low power mode.</w:t>
      </w:r>
    </w:p>
    <w:p w14:paraId="2B2686A6" w14:textId="77777777" w:rsidR="00034979" w:rsidRPr="00EA09A2" w:rsidRDefault="00034979" w:rsidP="00034979">
      <w:pPr>
        <w:ind w:firstLine="720"/>
        <w:rPr>
          <w:i/>
          <w:sz w:val="20"/>
          <w:szCs w:val="20"/>
          <w:u w:val="single"/>
        </w:rPr>
      </w:pPr>
      <w:r w:rsidRPr="00EA09A2">
        <w:rPr>
          <w:i/>
          <w:sz w:val="20"/>
          <w:szCs w:val="20"/>
          <w:u w:val="single"/>
        </w:rPr>
        <w:t>AT command sequence</w:t>
      </w:r>
    </w:p>
    <w:p w14:paraId="000855F1" w14:textId="55E37114" w:rsidR="00034979" w:rsidRPr="00EA09A2" w:rsidRDefault="00034979" w:rsidP="00034979">
      <w:pPr>
        <w:ind w:firstLine="720"/>
        <w:rPr>
          <w:sz w:val="20"/>
          <w:szCs w:val="20"/>
        </w:rPr>
      </w:pPr>
      <w:r w:rsidRPr="00EA09A2">
        <w:rPr>
          <w:sz w:val="20"/>
          <w:szCs w:val="20"/>
        </w:rPr>
        <w:t>AT+</w:t>
      </w:r>
      <w:r>
        <w:rPr>
          <w:sz w:val="20"/>
          <w:szCs w:val="20"/>
        </w:rPr>
        <w:t>CEDRXS</w:t>
      </w:r>
      <w:r w:rsidRPr="00EA09A2">
        <w:rPr>
          <w:sz w:val="20"/>
          <w:szCs w:val="20"/>
        </w:rPr>
        <w:t>=1</w:t>
      </w:r>
      <w:r>
        <w:rPr>
          <w:sz w:val="20"/>
          <w:szCs w:val="20"/>
        </w:rPr>
        <w:t xml:space="preserve"> </w:t>
      </w:r>
      <w:r w:rsidRPr="00545BB3">
        <w:rPr>
          <w:sz w:val="20"/>
          <w:szCs w:val="20"/>
        </w:rPr>
        <w:sym w:font="Wingdings" w:char="F0E8"/>
      </w:r>
      <w:r>
        <w:rPr>
          <w:sz w:val="20"/>
          <w:szCs w:val="20"/>
        </w:rPr>
        <w:t xml:space="preserve"> </w:t>
      </w:r>
      <w:proofErr w:type="spellStart"/>
      <w:r>
        <w:rPr>
          <w:sz w:val="20"/>
          <w:szCs w:val="20"/>
        </w:rPr>
        <w:t>eDRX</w:t>
      </w:r>
      <w:proofErr w:type="spellEnd"/>
      <w:r>
        <w:rPr>
          <w:sz w:val="20"/>
          <w:szCs w:val="20"/>
        </w:rPr>
        <w:t xml:space="preserve"> enable</w:t>
      </w:r>
    </w:p>
    <w:p w14:paraId="5AD5A48A" w14:textId="77777777" w:rsidR="00034979" w:rsidRPr="00EA09A2" w:rsidRDefault="00034979" w:rsidP="00034979">
      <w:pPr>
        <w:ind w:firstLine="720"/>
        <w:rPr>
          <w:sz w:val="20"/>
          <w:szCs w:val="20"/>
        </w:rPr>
      </w:pPr>
      <w:r w:rsidRPr="00EA09A2">
        <w:rPr>
          <w:sz w:val="20"/>
          <w:szCs w:val="20"/>
        </w:rPr>
        <w:t>AT+KSLEEP=</w:t>
      </w:r>
      <w:commentRangeStart w:id="41"/>
      <w:r w:rsidRPr="00EA09A2">
        <w:rPr>
          <w:sz w:val="20"/>
          <w:szCs w:val="20"/>
        </w:rPr>
        <w:t>1</w:t>
      </w:r>
      <w:commentRangeEnd w:id="41"/>
      <w:r w:rsidR="005A2CE1">
        <w:rPr>
          <w:rStyle w:val="Marquedecommentaire"/>
        </w:rPr>
        <w:commentReference w:id="41"/>
      </w:r>
      <w:r w:rsidRPr="00EA09A2">
        <w:rPr>
          <w:sz w:val="20"/>
          <w:szCs w:val="20"/>
        </w:rPr>
        <w:t>,</w:t>
      </w:r>
      <w:commentRangeStart w:id="42"/>
      <w:r w:rsidRPr="00EA09A2">
        <w:rPr>
          <w:sz w:val="20"/>
          <w:szCs w:val="20"/>
        </w:rPr>
        <w:t>3</w:t>
      </w:r>
      <w:commentRangeEnd w:id="42"/>
      <w:r w:rsidR="00401CF1">
        <w:rPr>
          <w:rStyle w:val="Marquedecommentaire"/>
        </w:rPr>
        <w:commentReference w:id="42"/>
      </w:r>
      <w:r>
        <w:rPr>
          <w:sz w:val="20"/>
          <w:szCs w:val="20"/>
        </w:rPr>
        <w:t xml:space="preserve"> </w:t>
      </w:r>
      <w:r w:rsidRPr="00545BB3">
        <w:rPr>
          <w:sz w:val="20"/>
          <w:szCs w:val="20"/>
        </w:rPr>
        <w:sym w:font="Wingdings" w:char="F0E8"/>
      </w:r>
      <w:r>
        <w:rPr>
          <w:sz w:val="20"/>
          <w:szCs w:val="20"/>
        </w:rPr>
        <w:t xml:space="preserve"> Hibernate mode configuration with DTR management</w:t>
      </w:r>
    </w:p>
    <w:p w14:paraId="51161F7E" w14:textId="77777777" w:rsidR="00034979" w:rsidRPr="00EA09A2" w:rsidRDefault="00034979" w:rsidP="00034979">
      <w:pPr>
        <w:ind w:firstLine="720"/>
        <w:rPr>
          <w:i/>
          <w:sz w:val="20"/>
          <w:szCs w:val="20"/>
          <w:u w:val="single"/>
        </w:rPr>
      </w:pPr>
      <w:r w:rsidRPr="00EA09A2">
        <w:rPr>
          <w:i/>
          <w:sz w:val="20"/>
          <w:szCs w:val="20"/>
          <w:u w:val="single"/>
        </w:rPr>
        <w:t>Sequence diagram</w:t>
      </w:r>
    </w:p>
    <w:bookmarkStart w:id="43" w:name="_GoBack"/>
    <w:p w14:paraId="58C318B0" w14:textId="5926111B" w:rsidR="00034979" w:rsidRDefault="00E821D3" w:rsidP="00034979">
      <w:pPr>
        <w:ind w:firstLine="720"/>
      </w:pPr>
      <w:r>
        <w:object w:dxaOrig="9495" w:dyaOrig="7590" w14:anchorId="38F937F8">
          <v:shape id="_x0000_i1032" type="#_x0000_t75" style="width:382.5pt;height:306pt" o:ole="">
            <v:imagedata r:id="rId29" o:title=""/>
          </v:shape>
          <o:OLEObject Type="Embed" ProgID="Visio.Drawing.15" ShapeID="_x0000_i1032" DrawAspect="Content" ObjectID="_1594460344" r:id="rId30"/>
        </w:object>
      </w:r>
      <w:bookmarkEnd w:id="43"/>
    </w:p>
    <w:p w14:paraId="25B5E510" w14:textId="221EDF44" w:rsidR="00034979" w:rsidRPr="00846014" w:rsidRDefault="00034979" w:rsidP="00034979">
      <w:pPr>
        <w:jc w:val="center"/>
        <w:rPr>
          <w:i/>
          <w:sz w:val="20"/>
          <w:szCs w:val="20"/>
        </w:rPr>
      </w:pPr>
      <w:proofErr w:type="spellStart"/>
      <w:r>
        <w:rPr>
          <w:i/>
          <w:sz w:val="20"/>
          <w:szCs w:val="20"/>
        </w:rPr>
        <w:t>eDRX</w:t>
      </w:r>
      <w:proofErr w:type="spellEnd"/>
      <w:r w:rsidRPr="00846014">
        <w:rPr>
          <w:i/>
          <w:sz w:val="20"/>
          <w:szCs w:val="20"/>
        </w:rPr>
        <w:t xml:space="preserve"> mode</w:t>
      </w:r>
      <w:r>
        <w:rPr>
          <w:i/>
          <w:sz w:val="20"/>
          <w:szCs w:val="20"/>
        </w:rPr>
        <w:t xml:space="preserve"> – initial configuration</w:t>
      </w:r>
    </w:p>
    <w:p w14:paraId="78824760" w14:textId="4B156BD2" w:rsidR="00034979" w:rsidRDefault="00034979" w:rsidP="00034979">
      <w:pPr>
        <w:pStyle w:val="Titre4"/>
      </w:pPr>
      <w:r w:rsidRPr="00034979">
        <w:t xml:space="preserve">SMS Reception in </w:t>
      </w:r>
      <w:proofErr w:type="spellStart"/>
      <w:r w:rsidRPr="00034979">
        <w:t>eDRX</w:t>
      </w:r>
      <w:proofErr w:type="spellEnd"/>
      <w:r w:rsidRPr="00034979">
        <w:t xml:space="preserve"> mode</w:t>
      </w:r>
    </w:p>
    <w:p w14:paraId="0FD64729" w14:textId="2E36D248" w:rsidR="00034979" w:rsidRPr="003441A3" w:rsidRDefault="003441A3" w:rsidP="00034979">
      <w:pPr>
        <w:rPr>
          <w:color w:val="FF0000"/>
        </w:rPr>
      </w:pPr>
      <w:r w:rsidRPr="003441A3">
        <w:rPr>
          <w:color w:val="FF0000"/>
        </w:rPr>
        <w:t>To be continued</w:t>
      </w:r>
    </w:p>
    <w:sectPr w:rsidR="00034979" w:rsidRPr="003441A3" w:rsidSect="005E1A92">
      <w:headerReference w:type="default" r:id="rId31"/>
      <w:footerReference w:type="default" r:id="rId32"/>
      <w:headerReference w:type="first" r:id="rId33"/>
      <w:footerReference w:type="first" r:id="rId34"/>
      <w:pgSz w:w="12240" w:h="15840"/>
      <w:pgMar w:top="225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8" w:author="Odile Van Cauwenberge" w:date="2018-07-30T10:42:00Z" w:initials="OVC">
    <w:p w14:paraId="0C501C22" w14:textId="19E81738" w:rsidR="00142DF0" w:rsidRDefault="00142DF0">
      <w:pPr>
        <w:pStyle w:val="Commentaire"/>
      </w:pPr>
      <w:r>
        <w:rPr>
          <w:rStyle w:val="Marquedecommentaire"/>
        </w:rPr>
        <w:annotationRef/>
      </w:r>
      <w:r>
        <w:t xml:space="preserve">a very long </w:t>
      </w:r>
      <w:proofErr w:type="gramStart"/>
      <w:r>
        <w:t>period of time</w:t>
      </w:r>
      <w:proofErr w:type="gramEnd"/>
    </w:p>
  </w:comment>
  <w:comment w:id="10" w:author="Odile Van Cauwenberge" w:date="2018-07-19T15:01:00Z" w:initials="OVC">
    <w:p w14:paraId="0BC40664" w14:textId="3E3DD6C8" w:rsidR="00142DF0" w:rsidRDefault="00142DF0">
      <w:pPr>
        <w:pStyle w:val="Commentaire"/>
      </w:pPr>
      <w:r>
        <w:rPr>
          <w:rStyle w:val="Marquedecommentaire"/>
        </w:rPr>
        <w:annotationRef/>
      </w:r>
      <w:r>
        <w:t>Should add T3412 and T3324 coding scheme</w:t>
      </w:r>
    </w:p>
  </w:comment>
  <w:comment w:id="17" w:author="Odile Van Cauwenberge" w:date="2018-07-30T11:17:00Z" w:initials="OVC">
    <w:p w14:paraId="565D8276" w14:textId="31491D2C" w:rsidR="00142DF0" w:rsidRDefault="00142DF0">
      <w:pPr>
        <w:pStyle w:val="Commentaire"/>
      </w:pPr>
      <w:r>
        <w:rPr>
          <w:rStyle w:val="Marquedecommentaire"/>
        </w:rPr>
        <w:annotationRef/>
      </w:r>
      <w:r>
        <w:t>disabled</w:t>
      </w:r>
    </w:p>
  </w:comment>
  <w:comment w:id="18" w:author="Odile Van Cauwenberge" w:date="2018-07-30T11:17:00Z" w:initials="OVC">
    <w:p w14:paraId="5CF0FD12" w14:textId="2B6863B6" w:rsidR="00142DF0" w:rsidRDefault="00142DF0">
      <w:pPr>
        <w:pStyle w:val="Commentaire"/>
      </w:pPr>
      <w:r>
        <w:rPr>
          <w:rStyle w:val="Marquedecommentaire"/>
        </w:rPr>
        <w:annotationRef/>
      </w:r>
      <w:r>
        <w:t>enabled/disabled</w:t>
      </w:r>
    </w:p>
  </w:comment>
  <w:comment w:id="19" w:author="Odile Van Cauwenberge" w:date="2018-07-30T11:18:00Z" w:initials="OVC">
    <w:p w14:paraId="09DD3B1F" w14:textId="2FDAAE1E" w:rsidR="00142DF0" w:rsidRDefault="00142DF0">
      <w:pPr>
        <w:pStyle w:val="Commentaire"/>
      </w:pPr>
      <w:r>
        <w:rPr>
          <w:rStyle w:val="Marquedecommentaire"/>
        </w:rPr>
        <w:annotationRef/>
      </w:r>
      <w:r>
        <w:t>disabled</w:t>
      </w:r>
    </w:p>
  </w:comment>
  <w:comment w:id="23" w:author="Odile Van Cauwenberge" w:date="2018-07-30T11:19:00Z" w:initials="OVC">
    <w:p w14:paraId="7356775B" w14:textId="0E6283DA" w:rsidR="00142DF0" w:rsidRDefault="00142DF0">
      <w:pPr>
        <w:pStyle w:val="Commentaire"/>
      </w:pPr>
      <w:r>
        <w:rPr>
          <w:rStyle w:val="Marquedecommentaire"/>
        </w:rPr>
        <w:annotationRef/>
      </w:r>
      <w:r>
        <w:t xml:space="preserve">no </w:t>
      </w:r>
      <w:proofErr w:type="spellStart"/>
      <w:r>
        <w:t>AT&amp;Dx</w:t>
      </w:r>
      <w:proofErr w:type="spellEnd"/>
      <w:r>
        <w:t xml:space="preserve"> command only applied on voice/data calls, it </w:t>
      </w:r>
      <w:proofErr w:type="spellStart"/>
      <w:r>
        <w:t>as</w:t>
      </w:r>
      <w:proofErr w:type="spellEnd"/>
      <w:r>
        <w:t xml:space="preserve"> no effect on sleep mode (refers to FH#</w:t>
      </w:r>
      <w:r w:rsidR="007932A6" w:rsidRPr="007932A6">
        <w:t>4114680</w:t>
      </w:r>
      <w:r>
        <w:t xml:space="preserve">§24.18.6) </w:t>
      </w:r>
    </w:p>
  </w:comment>
  <w:comment w:id="24" w:author="Odile Van Cauwenberge" w:date="2018-07-30T11:33:00Z" w:initials="OVC">
    <w:p w14:paraId="5C68F626" w14:textId="7A23D918" w:rsidR="007932A6" w:rsidRPr="00605EE1" w:rsidRDefault="007932A6">
      <w:pPr>
        <w:pStyle w:val="Commentaire"/>
        <w:rPr>
          <w:lang w:val="fr-FR"/>
        </w:rPr>
      </w:pPr>
      <w:r>
        <w:rPr>
          <w:rStyle w:val="Marquedecommentaire"/>
        </w:rPr>
        <w:annotationRef/>
      </w:r>
      <w:r w:rsidRPr="00605EE1">
        <w:rPr>
          <w:lang w:val="fr-FR"/>
        </w:rPr>
        <w:t>T3412</w:t>
      </w:r>
    </w:p>
  </w:comment>
  <w:comment w:id="26" w:author="Odile Van Cauwenberge" w:date="2018-07-30T11:33:00Z" w:initials="OVC">
    <w:p w14:paraId="4C4C5BF0" w14:textId="4927A221" w:rsidR="007932A6" w:rsidRPr="00605EE1" w:rsidRDefault="007932A6">
      <w:pPr>
        <w:pStyle w:val="Commentaire"/>
        <w:rPr>
          <w:lang w:val="fr-FR"/>
        </w:rPr>
      </w:pPr>
      <w:r>
        <w:rPr>
          <w:rStyle w:val="Marquedecommentaire"/>
        </w:rPr>
        <w:annotationRef/>
      </w:r>
      <w:r w:rsidRPr="00605EE1">
        <w:rPr>
          <w:lang w:val="fr-FR"/>
        </w:rPr>
        <w:t>T3412</w:t>
      </w:r>
    </w:p>
  </w:comment>
  <w:comment w:id="28" w:author="Odile Van Cauwenberge" w:date="2018-07-30T11:34:00Z" w:initials="OVC">
    <w:p w14:paraId="1083A861" w14:textId="31093B63" w:rsidR="007932A6" w:rsidRPr="00605EE1" w:rsidRDefault="007932A6">
      <w:pPr>
        <w:pStyle w:val="Commentaire"/>
        <w:rPr>
          <w:lang w:val="fr-FR"/>
        </w:rPr>
      </w:pPr>
      <w:r>
        <w:rPr>
          <w:rStyle w:val="Marquedecommentaire"/>
        </w:rPr>
        <w:annotationRef/>
      </w:r>
      <w:r w:rsidRPr="00605EE1">
        <w:rPr>
          <w:lang w:val="fr-FR"/>
        </w:rPr>
        <w:t>T3412</w:t>
      </w:r>
    </w:p>
  </w:comment>
  <w:comment w:id="30" w:author="Odile Van Cauwenberge" w:date="2018-07-30T11:45:00Z" w:initials="OVC">
    <w:p w14:paraId="32A5D445" w14:textId="2BB1B7A1" w:rsidR="00605EE1" w:rsidRPr="00605EE1" w:rsidRDefault="00605EE1">
      <w:pPr>
        <w:pStyle w:val="Commentaire"/>
        <w:rPr>
          <w:lang w:val="en-GB"/>
        </w:rPr>
      </w:pPr>
      <w:r>
        <w:rPr>
          <w:rStyle w:val="Marquedecommentaire"/>
        </w:rPr>
        <w:annotationRef/>
      </w:r>
      <w:r w:rsidRPr="00605EE1">
        <w:rPr>
          <w:lang w:val="en-GB"/>
        </w:rPr>
        <w:t>Suppress (KSLEEP&lt;=SLEEP &amp; DRX I</w:t>
      </w:r>
      <w:r>
        <w:rPr>
          <w:lang w:val="en-GB"/>
        </w:rPr>
        <w:t>dle mode) as there no level&lt;SLEEP</w:t>
      </w:r>
    </w:p>
  </w:comment>
  <w:comment w:id="33" w:author="Odile Van Cauwenberge" w:date="2018-07-30T10:37:00Z" w:initials="OVC">
    <w:p w14:paraId="3ED2F769" w14:textId="37C00582" w:rsidR="00142DF0" w:rsidRDefault="00142DF0">
      <w:pPr>
        <w:pStyle w:val="Commentaire"/>
      </w:pPr>
      <w:r>
        <w:rPr>
          <w:rStyle w:val="Marquedecommentaire"/>
        </w:rPr>
        <w:annotationRef/>
      </w:r>
      <w:r>
        <w:t>0 for DTR management (1 is for STANDALONE)</w:t>
      </w:r>
    </w:p>
  </w:comment>
  <w:comment w:id="34" w:author="Odile Van Cauwenberge" w:date="2018-07-19T14:53:00Z" w:initials="OVC">
    <w:p w14:paraId="6015D577" w14:textId="2E793FE3" w:rsidR="00142DF0" w:rsidRDefault="00142DF0">
      <w:pPr>
        <w:pStyle w:val="Commentaire"/>
      </w:pPr>
      <w:r>
        <w:rPr>
          <w:rStyle w:val="Marquedecommentaire"/>
        </w:rPr>
        <w:annotationRef/>
      </w:r>
      <w:r>
        <w:t>2 for hibernate</w:t>
      </w:r>
    </w:p>
  </w:comment>
  <w:comment w:id="35" w:author="Odile Van Cauwenberge" w:date="2018-07-30T11:49:00Z" w:initials="OVC">
    <w:p w14:paraId="5BDE61B2" w14:textId="37788221" w:rsidR="00605EE1" w:rsidRDefault="00605EE1">
      <w:pPr>
        <w:pStyle w:val="Commentaire"/>
      </w:pPr>
      <w:r>
        <w:rPr>
          <w:rStyle w:val="Marquedecommentaire"/>
        </w:rPr>
        <w:annotationRef/>
      </w:r>
      <w:r>
        <w:t>enabled</w:t>
      </w:r>
    </w:p>
  </w:comment>
  <w:comment w:id="36" w:author="Odile Van Cauwenberge" w:date="2018-07-30T10:38:00Z" w:initials="OVC">
    <w:p w14:paraId="6027920F" w14:textId="544D5B37" w:rsidR="00142DF0" w:rsidRDefault="00142DF0">
      <w:pPr>
        <w:pStyle w:val="Commentaire"/>
      </w:pPr>
      <w:r>
        <w:rPr>
          <w:rStyle w:val="Marquedecommentaire"/>
        </w:rPr>
        <w:annotationRef/>
      </w:r>
      <w:r>
        <w:t>0 for DTR management (1 is for STANDALONE)</w:t>
      </w:r>
    </w:p>
  </w:comment>
  <w:comment w:id="37" w:author="Odile Van Cauwenberge" w:date="2018-07-19T14:54:00Z" w:initials="OVC">
    <w:p w14:paraId="607BD950" w14:textId="3B54641D" w:rsidR="00142DF0" w:rsidRDefault="00142DF0">
      <w:pPr>
        <w:pStyle w:val="Commentaire"/>
      </w:pPr>
      <w:r>
        <w:rPr>
          <w:rStyle w:val="Marquedecommentaire"/>
        </w:rPr>
        <w:annotationRef/>
      </w:r>
      <w:r>
        <w:t>2 for hibernate</w:t>
      </w:r>
    </w:p>
  </w:comment>
  <w:comment w:id="38" w:author="Odile Van Cauwenberge" w:date="2018-07-30T11:50:00Z" w:initials="OVC">
    <w:p w14:paraId="2524FA4A" w14:textId="5163F9FE" w:rsidR="00605EE1" w:rsidRDefault="00605EE1">
      <w:pPr>
        <w:pStyle w:val="Commentaire"/>
      </w:pPr>
      <w:r>
        <w:rPr>
          <w:rStyle w:val="Marquedecommentaire"/>
        </w:rPr>
        <w:annotationRef/>
      </w:r>
      <w:r>
        <w:t xml:space="preserve">T3412 instead of </w:t>
      </w:r>
      <w:r w:rsidR="00812D36">
        <w:t>T3324</w:t>
      </w:r>
    </w:p>
  </w:comment>
  <w:comment w:id="39" w:author="Odile Van Cauwenberge" w:date="2018-07-30T12:48:00Z" w:initials="OVC">
    <w:p w14:paraId="7D75AA12" w14:textId="66A2CBF8" w:rsidR="00264D31" w:rsidRDefault="00264D31">
      <w:pPr>
        <w:pStyle w:val="Commentaire"/>
      </w:pPr>
      <w:r>
        <w:rPr>
          <w:rStyle w:val="Marquedecommentaire"/>
        </w:rPr>
        <w:annotationRef/>
      </w:r>
      <w:r>
        <w:t>T3412 instead of T3212</w:t>
      </w:r>
    </w:p>
  </w:comment>
  <w:comment w:id="41" w:author="Odile Van Cauwenberge" w:date="2018-07-30T10:39:00Z" w:initials="OVC">
    <w:p w14:paraId="36B11F41" w14:textId="1F7B4ACD" w:rsidR="00142DF0" w:rsidRDefault="00142DF0">
      <w:pPr>
        <w:pStyle w:val="Commentaire"/>
      </w:pPr>
      <w:r>
        <w:rPr>
          <w:rStyle w:val="Marquedecommentaire"/>
        </w:rPr>
        <w:annotationRef/>
      </w:r>
      <w:r>
        <w:t>0 for DTR management (1 is for STANDALONE)</w:t>
      </w:r>
    </w:p>
  </w:comment>
  <w:comment w:id="42" w:author="Odile Van Cauwenberge" w:date="2018-07-19T14:54:00Z" w:initials="OVC">
    <w:p w14:paraId="2F919164" w14:textId="135ABC2E" w:rsidR="00142DF0" w:rsidRDefault="00142DF0">
      <w:pPr>
        <w:pStyle w:val="Commentaire"/>
      </w:pPr>
      <w:r>
        <w:rPr>
          <w:rStyle w:val="Marquedecommentaire"/>
        </w:rPr>
        <w:annotationRef/>
      </w:r>
      <w:r>
        <w:t>2 for hibernate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C501C22" w15:done="0"/>
  <w15:commentEx w15:paraId="0BC40664" w15:done="0"/>
  <w15:commentEx w15:paraId="565D8276" w15:done="0"/>
  <w15:commentEx w15:paraId="5CF0FD12" w15:done="0"/>
  <w15:commentEx w15:paraId="09DD3B1F" w15:done="0"/>
  <w15:commentEx w15:paraId="7356775B" w15:done="0"/>
  <w15:commentEx w15:paraId="5C68F626" w15:done="0"/>
  <w15:commentEx w15:paraId="4C4C5BF0" w15:done="0"/>
  <w15:commentEx w15:paraId="1083A861" w15:done="0"/>
  <w15:commentEx w15:paraId="32A5D445" w15:done="0"/>
  <w15:commentEx w15:paraId="3ED2F769" w15:done="0"/>
  <w15:commentEx w15:paraId="6015D577" w15:done="0"/>
  <w15:commentEx w15:paraId="5BDE61B2" w15:done="0"/>
  <w15:commentEx w15:paraId="6027920F" w15:done="0"/>
  <w15:commentEx w15:paraId="607BD950" w15:done="0"/>
  <w15:commentEx w15:paraId="2524FA4A" w15:done="0"/>
  <w15:commentEx w15:paraId="7D75AA12" w15:done="0"/>
  <w15:commentEx w15:paraId="36B11F41" w15:done="0"/>
  <w15:commentEx w15:paraId="2F91916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C501C22" w16cid:durableId="1F096A20"/>
  <w16cid:commentId w16cid:paraId="0BC40664" w16cid:durableId="1EFB264B"/>
  <w16cid:commentId w16cid:paraId="565D8276" w16cid:durableId="1F097252"/>
  <w16cid:commentId w16cid:paraId="5CF0FD12" w16cid:durableId="1F09725C"/>
  <w16cid:commentId w16cid:paraId="09DD3B1F" w16cid:durableId="1F09726B"/>
  <w16cid:commentId w16cid:paraId="7356775B" w16cid:durableId="1F0972DD"/>
  <w16cid:commentId w16cid:paraId="5C68F626" w16cid:durableId="1F0975F8"/>
  <w16cid:commentId w16cid:paraId="4C4C5BF0" w16cid:durableId="1F097623"/>
  <w16cid:commentId w16cid:paraId="1083A861" w16cid:durableId="1F097631"/>
  <w16cid:commentId w16cid:paraId="32A5D445" w16cid:durableId="1F0978ED"/>
  <w16cid:commentId w16cid:paraId="3ED2F769" w16cid:durableId="1F0968FF"/>
  <w16cid:commentId w16cid:paraId="6015D577" w16cid:durableId="1EFB244E"/>
  <w16cid:commentId w16cid:paraId="5BDE61B2" w16cid:durableId="1F0979C4"/>
  <w16cid:commentId w16cid:paraId="6027920F" w16cid:durableId="1F096942"/>
  <w16cid:commentId w16cid:paraId="607BD950" w16cid:durableId="1EFB24A1"/>
  <w16cid:commentId w16cid:paraId="2524FA4A" w16cid:durableId="1F097A12"/>
  <w16cid:commentId w16cid:paraId="7D75AA12" w16cid:durableId="1F0987B9"/>
  <w16cid:commentId w16cid:paraId="36B11F41" w16cid:durableId="1F09697B"/>
  <w16cid:commentId w16cid:paraId="2F919164" w16cid:durableId="1EFB24A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1D60BC" w14:textId="77777777" w:rsidR="000C7E35" w:rsidRDefault="000C7E35" w:rsidP="00037499">
      <w:pPr>
        <w:spacing w:after="0" w:line="240" w:lineRule="auto"/>
      </w:pPr>
      <w:r>
        <w:separator/>
      </w:r>
    </w:p>
  </w:endnote>
  <w:endnote w:type="continuationSeparator" w:id="0">
    <w:p w14:paraId="12CD9E64" w14:textId="77777777" w:rsidR="000C7E35" w:rsidRDefault="000C7E35" w:rsidP="000374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13587870"/>
      <w:docPartObj>
        <w:docPartGallery w:val="Page Numbers (Bottom of Page)"/>
        <w:docPartUnique/>
      </w:docPartObj>
    </w:sdtPr>
    <w:sdtEndPr>
      <w:rPr>
        <w:noProof/>
      </w:rPr>
    </w:sdtEndPr>
    <w:sdtContent>
      <w:p w14:paraId="47BC875A" w14:textId="77777777" w:rsidR="00142DF0" w:rsidRDefault="00142DF0" w:rsidP="00A94116">
        <w:pPr>
          <w:pStyle w:val="Pieddepage"/>
          <w:jc w:val="center"/>
        </w:pPr>
        <w:r>
          <w:t xml:space="preserve">Page </w:t>
        </w:r>
        <w:r w:rsidRPr="00A94116">
          <w:rPr>
            <w:rFonts w:ascii="Arial" w:hAnsi="Arial" w:cs="Arial"/>
            <w:sz w:val="18"/>
          </w:rPr>
          <w:fldChar w:fldCharType="begin"/>
        </w:r>
        <w:r w:rsidRPr="00A94116">
          <w:rPr>
            <w:rFonts w:ascii="Arial" w:hAnsi="Arial" w:cs="Arial"/>
            <w:sz w:val="18"/>
          </w:rPr>
          <w:instrText xml:space="preserve"> PAGE   \* MERGEFORMAT </w:instrText>
        </w:r>
        <w:r w:rsidRPr="00A94116">
          <w:rPr>
            <w:rFonts w:ascii="Arial" w:hAnsi="Arial" w:cs="Arial"/>
            <w:sz w:val="18"/>
          </w:rPr>
          <w:fldChar w:fldCharType="separate"/>
        </w:r>
        <w:r>
          <w:rPr>
            <w:rFonts w:ascii="Arial" w:hAnsi="Arial" w:cs="Arial"/>
            <w:noProof/>
            <w:sz w:val="18"/>
          </w:rPr>
          <w:t>2</w:t>
        </w:r>
        <w:r w:rsidRPr="00A94116">
          <w:rPr>
            <w:rFonts w:ascii="Arial" w:hAnsi="Arial" w:cs="Arial"/>
            <w:noProof/>
            <w:sz w:val="18"/>
          </w:rPr>
          <w:fldChar w:fldCharType="end"/>
        </w:r>
      </w:p>
    </w:sdtContent>
  </w:sdt>
  <w:p w14:paraId="47BC875B" w14:textId="77777777" w:rsidR="00142DF0" w:rsidRDefault="00142DF0">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6363074"/>
      <w:docPartObj>
        <w:docPartGallery w:val="Page Numbers (Bottom of Page)"/>
        <w:docPartUnique/>
      </w:docPartObj>
    </w:sdtPr>
    <w:sdtEndPr>
      <w:rPr>
        <w:noProof/>
      </w:rPr>
    </w:sdtEndPr>
    <w:sdtContent>
      <w:p w14:paraId="47BC875D" w14:textId="77777777" w:rsidR="00142DF0" w:rsidRDefault="00142DF0">
        <w:pPr>
          <w:pStyle w:val="Pieddepage"/>
          <w:jc w:val="center"/>
        </w:pPr>
        <w:r>
          <w:t xml:space="preserve">Page </w:t>
        </w:r>
        <w:r w:rsidRPr="00A94116">
          <w:rPr>
            <w:rFonts w:ascii="Arial" w:hAnsi="Arial" w:cs="Arial"/>
            <w:sz w:val="18"/>
          </w:rPr>
          <w:fldChar w:fldCharType="begin"/>
        </w:r>
        <w:r w:rsidRPr="00A94116">
          <w:rPr>
            <w:rFonts w:ascii="Arial" w:hAnsi="Arial" w:cs="Arial"/>
            <w:sz w:val="18"/>
          </w:rPr>
          <w:instrText xml:space="preserve"> PAGE   \* MERGEFORMAT </w:instrText>
        </w:r>
        <w:r w:rsidRPr="00A94116">
          <w:rPr>
            <w:rFonts w:ascii="Arial" w:hAnsi="Arial" w:cs="Arial"/>
            <w:sz w:val="18"/>
          </w:rPr>
          <w:fldChar w:fldCharType="separate"/>
        </w:r>
        <w:r>
          <w:rPr>
            <w:rFonts w:ascii="Arial" w:hAnsi="Arial" w:cs="Arial"/>
            <w:noProof/>
            <w:sz w:val="18"/>
          </w:rPr>
          <w:t>1</w:t>
        </w:r>
        <w:r w:rsidRPr="00A94116">
          <w:rPr>
            <w:rFonts w:ascii="Arial" w:hAnsi="Arial" w:cs="Arial"/>
            <w:noProof/>
            <w:sz w:val="18"/>
          </w:rPr>
          <w:fldChar w:fldCharType="end"/>
        </w:r>
      </w:p>
    </w:sdtContent>
  </w:sdt>
  <w:p w14:paraId="47BC875E" w14:textId="77777777" w:rsidR="00142DF0" w:rsidRDefault="00142DF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829FF90" w14:textId="77777777" w:rsidR="000C7E35" w:rsidRDefault="000C7E35" w:rsidP="00037499">
      <w:pPr>
        <w:spacing w:after="0" w:line="240" w:lineRule="auto"/>
      </w:pPr>
      <w:r>
        <w:separator/>
      </w:r>
    </w:p>
  </w:footnote>
  <w:footnote w:type="continuationSeparator" w:id="0">
    <w:p w14:paraId="48599992" w14:textId="77777777" w:rsidR="000C7E35" w:rsidRDefault="000C7E35" w:rsidP="000374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BC8758" w14:textId="77777777" w:rsidR="00142DF0" w:rsidRDefault="00142DF0" w:rsidP="00A6712A">
    <w:pPr>
      <w:pStyle w:val="En-tte"/>
      <w:tabs>
        <w:tab w:val="clear" w:pos="4680"/>
        <w:tab w:val="clear" w:pos="9360"/>
        <w:tab w:val="left" w:pos="3155"/>
      </w:tabs>
      <w:rPr>
        <w:noProof/>
      </w:rPr>
    </w:pPr>
    <w:r>
      <w:rPr>
        <w:noProof/>
      </w:rPr>
      <w:drawing>
        <wp:anchor distT="0" distB="0" distL="114300" distR="114300" simplePos="0" relativeHeight="251663360" behindDoc="0" locked="0" layoutInCell="1" allowOverlap="1" wp14:anchorId="47BC875F" wp14:editId="47BC8760">
          <wp:simplePos x="0" y="0"/>
          <wp:positionH relativeFrom="margin">
            <wp:posOffset>-197844</wp:posOffset>
          </wp:positionH>
          <wp:positionV relativeFrom="paragraph">
            <wp:posOffset>-233735</wp:posOffset>
          </wp:positionV>
          <wp:extent cx="1526651" cy="728417"/>
          <wp:effectExtent l="0" t="0" r="0" b="0"/>
          <wp:wrapNone/>
          <wp:docPr id="254" name="Picture 254" descr="C:\Users\adoan\Desktop\Resources\Logos\SWI Logos\Stacked\Registered\SierraLogo_R_Stacked_RGB.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oan\Desktop\Resources\Logos\SWI Logos\Stacked\Registered\SierraLogo_R_Stacked_RGB.gif"/>
                  <pic:cNvPicPr>
                    <a:picLocks noChangeAspect="1" noChangeArrowheads="1"/>
                  </pic:cNvPicPr>
                </pic:nvPicPr>
                <pic:blipFill rotWithShape="1">
                  <a:blip r:embed="rId1">
                    <a:extLst>
                      <a:ext uri="{28A0092B-C50C-407E-A947-70E740481C1C}">
                        <a14:useLocalDpi xmlns:a14="http://schemas.microsoft.com/office/drawing/2010/main" val="0"/>
                      </a:ext>
                    </a:extLst>
                  </a:blip>
                  <a:srcRect t="14744" b="16691"/>
                  <a:stretch/>
                </pic:blipFill>
                <pic:spPr bwMode="auto">
                  <a:xfrm>
                    <a:off x="0" y="0"/>
                    <a:ext cx="1526651" cy="72841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tab/>
    </w:r>
  </w:p>
  <w:p w14:paraId="47BC8759" w14:textId="77777777" w:rsidR="00142DF0" w:rsidRDefault="00142DF0">
    <w:pPr>
      <w:pStyle w:val="En-tte"/>
    </w:pP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BC875C" w14:textId="77777777" w:rsidR="00142DF0" w:rsidRDefault="00142DF0">
    <w:pPr>
      <w:pStyle w:val="En-tte"/>
    </w:pPr>
    <w:r w:rsidRPr="00A94116">
      <w:rPr>
        <w:noProof/>
      </w:rPr>
      <w:drawing>
        <wp:anchor distT="0" distB="0" distL="114300" distR="114300" simplePos="0" relativeHeight="251667456" behindDoc="0" locked="0" layoutInCell="1" allowOverlap="1" wp14:anchorId="47BC8761" wp14:editId="47BC8762">
          <wp:simplePos x="0" y="0"/>
          <wp:positionH relativeFrom="margin">
            <wp:posOffset>-197485</wp:posOffset>
          </wp:positionH>
          <wp:positionV relativeFrom="paragraph">
            <wp:posOffset>-230588</wp:posOffset>
          </wp:positionV>
          <wp:extent cx="1526651" cy="728417"/>
          <wp:effectExtent l="0" t="0" r="0" b="0"/>
          <wp:wrapNone/>
          <wp:docPr id="255" name="Picture 255" descr="C:\Users\adoan\Desktop\Resources\Logos\SWI Logos\Stacked\Registered\SierraLogo_R_Stacked_RGB.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oan\Desktop\Resources\Logos\SWI Logos\Stacked\Registered\SierraLogo_R_Stacked_RGB.gif"/>
                  <pic:cNvPicPr>
                    <a:picLocks noChangeAspect="1" noChangeArrowheads="1"/>
                  </pic:cNvPicPr>
                </pic:nvPicPr>
                <pic:blipFill rotWithShape="1">
                  <a:blip r:embed="rId1">
                    <a:extLst>
                      <a:ext uri="{28A0092B-C50C-407E-A947-70E740481C1C}">
                        <a14:useLocalDpi xmlns:a14="http://schemas.microsoft.com/office/drawing/2010/main" val="0"/>
                      </a:ext>
                    </a:extLst>
                  </a:blip>
                  <a:srcRect t="14744" b="16691"/>
                  <a:stretch/>
                </pic:blipFill>
                <pic:spPr bwMode="auto">
                  <a:xfrm>
                    <a:off x="0" y="0"/>
                    <a:ext cx="1526651" cy="72841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B3FECE5C"/>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1D9466BB"/>
    <w:multiLevelType w:val="hybridMultilevel"/>
    <w:tmpl w:val="F02AFC24"/>
    <w:lvl w:ilvl="0" w:tplc="817A9360">
      <w:start w:val="1"/>
      <w:numFmt w:val="bullet"/>
      <w:pStyle w:val="Listbullets"/>
      <w:lvlText w:val=""/>
      <w:lvlJc w:val="left"/>
      <w:pPr>
        <w:ind w:left="1800" w:hanging="360"/>
      </w:pPr>
      <w:rPr>
        <w:rFonts w:ascii="Symbol" w:hAnsi="Symbol" w:hint="default"/>
        <w:color w:val="6A8E9A"/>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2D792B30"/>
    <w:multiLevelType w:val="hybridMultilevel"/>
    <w:tmpl w:val="9EBE62B2"/>
    <w:lvl w:ilvl="0" w:tplc="CD76B49E">
      <w:start w:val="1"/>
      <w:numFmt w:val="decimal"/>
      <w:pStyle w:val="ListNumbers"/>
      <w:lvlText w:val="%1."/>
      <w:lvlJc w:val="left"/>
      <w:pPr>
        <w:ind w:left="720" w:hanging="360"/>
      </w:pPr>
      <w:rPr>
        <w:rFonts w:hint="default"/>
        <w:color w:val="6A8E9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480093"/>
    <w:multiLevelType w:val="hybridMultilevel"/>
    <w:tmpl w:val="DCE6176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 w15:restartNumberingAfterBreak="0">
    <w:nsid w:val="38711705"/>
    <w:multiLevelType w:val="hybridMultilevel"/>
    <w:tmpl w:val="30080BDC"/>
    <w:lvl w:ilvl="0" w:tplc="F9B89FE2">
      <w:numFmt w:val="bullet"/>
      <w:lvlText w:val="-"/>
      <w:lvlJc w:val="left"/>
      <w:pPr>
        <w:ind w:left="1068" w:hanging="360"/>
      </w:pPr>
      <w:rPr>
        <w:rFonts w:ascii="Calibri" w:eastAsiaTheme="minorHAnsi" w:hAnsi="Calibri" w:cs="Calibri"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 w15:restartNumberingAfterBreak="0">
    <w:nsid w:val="4ACE75C2"/>
    <w:multiLevelType w:val="hybridMultilevel"/>
    <w:tmpl w:val="C6ECC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5EF5AA6"/>
    <w:multiLevelType w:val="hybridMultilevel"/>
    <w:tmpl w:val="F550ADEA"/>
    <w:lvl w:ilvl="0" w:tplc="6C045692">
      <w:start w:val="1250"/>
      <w:numFmt w:val="bullet"/>
      <w:lvlText w:val="-"/>
      <w:lvlJc w:val="left"/>
      <w:pPr>
        <w:ind w:left="720" w:hanging="360"/>
      </w:pPr>
      <w:rPr>
        <w:rFonts w:ascii="Calibri" w:eastAsia="Calibri" w:hAnsi="Calibri"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2"/>
  </w:num>
  <w:num w:numId="4">
    <w:abstractNumId w:val="0"/>
  </w:num>
  <w:num w:numId="5">
    <w:abstractNumId w:val="6"/>
  </w:num>
  <w:num w:numId="6">
    <w:abstractNumId w:val="4"/>
  </w:num>
  <w:num w:numId="7">
    <w:abstractNumId w:val="1"/>
  </w:num>
  <w:num w:numId="8">
    <w:abstractNumId w:val="1"/>
  </w:num>
  <w:num w:numId="9">
    <w:abstractNumId w:val="1"/>
  </w:num>
  <w:num w:numId="10">
    <w:abstractNumId w:val="1"/>
  </w:num>
  <w:num w:numId="11">
    <w:abstractNumId w:val="1"/>
  </w:num>
  <w:num w:numId="1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Odile Van Cauwenberge">
    <w15:presenceInfo w15:providerId="AD" w15:userId="S-1-5-21-1144071785-1927479445-1234779376-3037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28F3"/>
    <w:rsid w:val="00015B9E"/>
    <w:rsid w:val="00034979"/>
    <w:rsid w:val="00037499"/>
    <w:rsid w:val="00096AF6"/>
    <w:rsid w:val="000A4039"/>
    <w:rsid w:val="000C7CA0"/>
    <w:rsid w:val="000C7E35"/>
    <w:rsid w:val="00120D91"/>
    <w:rsid w:val="001264DC"/>
    <w:rsid w:val="001409F6"/>
    <w:rsid w:val="00142DF0"/>
    <w:rsid w:val="00155386"/>
    <w:rsid w:val="00170A00"/>
    <w:rsid w:val="001A2B7F"/>
    <w:rsid w:val="001D3AB5"/>
    <w:rsid w:val="00222B3D"/>
    <w:rsid w:val="00264D31"/>
    <w:rsid w:val="002D6B7F"/>
    <w:rsid w:val="00304B83"/>
    <w:rsid w:val="00317E88"/>
    <w:rsid w:val="003240E5"/>
    <w:rsid w:val="003441A3"/>
    <w:rsid w:val="003A7AC9"/>
    <w:rsid w:val="003F7F2F"/>
    <w:rsid w:val="00401CF1"/>
    <w:rsid w:val="0044386C"/>
    <w:rsid w:val="004628F3"/>
    <w:rsid w:val="00473B63"/>
    <w:rsid w:val="004A7614"/>
    <w:rsid w:val="00545BB3"/>
    <w:rsid w:val="005A2CE1"/>
    <w:rsid w:val="005E1A92"/>
    <w:rsid w:val="00601906"/>
    <w:rsid w:val="00603792"/>
    <w:rsid w:val="00605EE1"/>
    <w:rsid w:val="00625008"/>
    <w:rsid w:val="00677DE9"/>
    <w:rsid w:val="006A3E42"/>
    <w:rsid w:val="006B286C"/>
    <w:rsid w:val="00702D09"/>
    <w:rsid w:val="007142ED"/>
    <w:rsid w:val="0072282C"/>
    <w:rsid w:val="007855F4"/>
    <w:rsid w:val="007932A6"/>
    <w:rsid w:val="007B28AE"/>
    <w:rsid w:val="007D372A"/>
    <w:rsid w:val="007E2EC2"/>
    <w:rsid w:val="00812D36"/>
    <w:rsid w:val="00844D96"/>
    <w:rsid w:val="00846014"/>
    <w:rsid w:val="00883565"/>
    <w:rsid w:val="008E3EEB"/>
    <w:rsid w:val="009544A9"/>
    <w:rsid w:val="009E722D"/>
    <w:rsid w:val="00A27444"/>
    <w:rsid w:val="00A6712A"/>
    <w:rsid w:val="00A854DB"/>
    <w:rsid w:val="00A94116"/>
    <w:rsid w:val="00AC57B6"/>
    <w:rsid w:val="00AC7C28"/>
    <w:rsid w:val="00AF5B90"/>
    <w:rsid w:val="00B30C1B"/>
    <w:rsid w:val="00B42F10"/>
    <w:rsid w:val="00B63ABB"/>
    <w:rsid w:val="00B97496"/>
    <w:rsid w:val="00BE7DD4"/>
    <w:rsid w:val="00C41C13"/>
    <w:rsid w:val="00C673A3"/>
    <w:rsid w:val="00C8693F"/>
    <w:rsid w:val="00CB5A39"/>
    <w:rsid w:val="00CF0418"/>
    <w:rsid w:val="00E0045F"/>
    <w:rsid w:val="00E42CC8"/>
    <w:rsid w:val="00E46F97"/>
    <w:rsid w:val="00E821D3"/>
    <w:rsid w:val="00E95C82"/>
    <w:rsid w:val="00EA09A2"/>
    <w:rsid w:val="00EB5000"/>
    <w:rsid w:val="00EE4EB3"/>
    <w:rsid w:val="00F76FAD"/>
    <w:rsid w:val="00F97E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BC8731"/>
  <w15:chartTrackingRefBased/>
  <w15:docId w15:val="{2A33FE5E-E570-4E86-A8D6-C7C3F6C2F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Titre1">
    <w:name w:val="heading 1"/>
    <w:basedOn w:val="Normal"/>
    <w:next w:val="Normal"/>
    <w:link w:val="Titre1Car"/>
    <w:uiPriority w:val="9"/>
    <w:rsid w:val="00AC57B6"/>
    <w:pPr>
      <w:keepNext/>
      <w:keepLines/>
      <w:spacing w:before="240" w:after="0"/>
      <w:outlineLvl w:val="0"/>
    </w:pPr>
    <w:rPr>
      <w:rFonts w:ascii="Arial" w:eastAsiaTheme="majorEastAsia" w:hAnsi="Arial" w:cstheme="majorBidi"/>
      <w:color w:val="C00000"/>
      <w:sz w:val="32"/>
      <w:szCs w:val="32"/>
    </w:rPr>
  </w:style>
  <w:style w:type="paragraph" w:styleId="Titre2">
    <w:name w:val="heading 2"/>
    <w:basedOn w:val="Normal"/>
    <w:next w:val="Normal"/>
    <w:link w:val="Titre2Car"/>
    <w:uiPriority w:val="9"/>
    <w:unhideWhenUsed/>
    <w:qFormat/>
    <w:rsid w:val="00AC57B6"/>
    <w:pPr>
      <w:keepNext/>
      <w:keepLines/>
      <w:spacing w:before="40" w:after="0" w:line="240" w:lineRule="auto"/>
      <w:outlineLvl w:val="1"/>
    </w:pPr>
    <w:rPr>
      <w:rFonts w:asciiTheme="majorHAnsi" w:eastAsiaTheme="majorEastAsia" w:hAnsiTheme="majorHAnsi" w:cstheme="majorBidi"/>
      <w:color w:val="2E74B5" w:themeColor="accent1" w:themeShade="BF"/>
      <w:sz w:val="26"/>
      <w:szCs w:val="26"/>
      <w:lang w:val="fr-FR"/>
    </w:rPr>
  </w:style>
  <w:style w:type="paragraph" w:styleId="Titre3">
    <w:name w:val="heading 3"/>
    <w:basedOn w:val="Normal"/>
    <w:next w:val="Normal"/>
    <w:link w:val="Titre3Car"/>
    <w:uiPriority w:val="9"/>
    <w:unhideWhenUsed/>
    <w:qFormat/>
    <w:rsid w:val="00AC57B6"/>
    <w:pPr>
      <w:keepNext/>
      <w:keepLines/>
      <w:spacing w:before="40" w:after="0" w:line="240" w:lineRule="auto"/>
      <w:outlineLvl w:val="2"/>
    </w:pPr>
    <w:rPr>
      <w:rFonts w:asciiTheme="majorHAnsi" w:eastAsiaTheme="majorEastAsia" w:hAnsiTheme="majorHAnsi" w:cstheme="majorBidi"/>
      <w:color w:val="1F4D78" w:themeColor="accent1" w:themeShade="7F"/>
      <w:sz w:val="24"/>
      <w:szCs w:val="24"/>
      <w:lang w:val="fr-FR"/>
    </w:rPr>
  </w:style>
  <w:style w:type="paragraph" w:styleId="Titre4">
    <w:name w:val="heading 4"/>
    <w:basedOn w:val="Normal"/>
    <w:next w:val="Normal"/>
    <w:link w:val="Titre4Car"/>
    <w:uiPriority w:val="9"/>
    <w:unhideWhenUsed/>
    <w:qFormat/>
    <w:rsid w:val="00CF041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037499"/>
    <w:pPr>
      <w:tabs>
        <w:tab w:val="center" w:pos="4680"/>
        <w:tab w:val="right" w:pos="9360"/>
      </w:tabs>
      <w:spacing w:after="0" w:line="240" w:lineRule="auto"/>
    </w:pPr>
  </w:style>
  <w:style w:type="character" w:customStyle="1" w:styleId="En-tteCar">
    <w:name w:val="En-tête Car"/>
    <w:basedOn w:val="Policepardfaut"/>
    <w:link w:val="En-tte"/>
    <w:uiPriority w:val="99"/>
    <w:rsid w:val="00037499"/>
  </w:style>
  <w:style w:type="paragraph" w:styleId="Pieddepage">
    <w:name w:val="footer"/>
    <w:basedOn w:val="Normal"/>
    <w:link w:val="PieddepageCar"/>
    <w:uiPriority w:val="99"/>
    <w:unhideWhenUsed/>
    <w:rsid w:val="00037499"/>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037499"/>
  </w:style>
  <w:style w:type="paragraph" w:styleId="Textedebulles">
    <w:name w:val="Balloon Text"/>
    <w:basedOn w:val="Normal"/>
    <w:link w:val="TextedebullesCar"/>
    <w:uiPriority w:val="99"/>
    <w:semiHidden/>
    <w:unhideWhenUsed/>
    <w:rsid w:val="001D3AB5"/>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1D3AB5"/>
    <w:rPr>
      <w:rFonts w:ascii="Segoe UI" w:hAnsi="Segoe UI" w:cs="Segoe UI"/>
      <w:sz w:val="18"/>
      <w:szCs w:val="18"/>
    </w:rPr>
  </w:style>
  <w:style w:type="paragraph" w:customStyle="1" w:styleId="Head1">
    <w:name w:val="Head 1"/>
    <w:basedOn w:val="Normal"/>
    <w:link w:val="Head1Char"/>
    <w:qFormat/>
    <w:rsid w:val="006B286C"/>
    <w:rPr>
      <w:rFonts w:ascii="Arial" w:hAnsi="Arial"/>
      <w:b/>
      <w:color w:val="E53B30"/>
      <w:sz w:val="32"/>
    </w:rPr>
  </w:style>
  <w:style w:type="paragraph" w:customStyle="1" w:styleId="Head2">
    <w:name w:val="Head 2"/>
    <w:basedOn w:val="Normal"/>
    <w:link w:val="Head2Char"/>
    <w:qFormat/>
    <w:rsid w:val="006B286C"/>
    <w:pPr>
      <w:spacing w:after="0"/>
    </w:pPr>
    <w:rPr>
      <w:rFonts w:ascii="Arial" w:hAnsi="Arial"/>
      <w:b/>
      <w:color w:val="6A8E9A"/>
    </w:rPr>
  </w:style>
  <w:style w:type="character" w:customStyle="1" w:styleId="Head1Char">
    <w:name w:val="Head 1 Char"/>
    <w:basedOn w:val="Policepardfaut"/>
    <w:link w:val="Head1"/>
    <w:rsid w:val="006B286C"/>
    <w:rPr>
      <w:rFonts w:ascii="Arial" w:hAnsi="Arial"/>
      <w:b/>
      <w:color w:val="E53B30"/>
      <w:sz w:val="32"/>
    </w:rPr>
  </w:style>
  <w:style w:type="paragraph" w:customStyle="1" w:styleId="Head3">
    <w:name w:val="Head 3"/>
    <w:basedOn w:val="Normal"/>
    <w:link w:val="Head3Char"/>
    <w:qFormat/>
    <w:rsid w:val="006B286C"/>
    <w:pPr>
      <w:spacing w:after="0"/>
    </w:pPr>
    <w:rPr>
      <w:rFonts w:ascii="Arial" w:hAnsi="Arial"/>
      <w:b/>
      <w:color w:val="E53B30"/>
    </w:rPr>
  </w:style>
  <w:style w:type="character" w:customStyle="1" w:styleId="Head2Char">
    <w:name w:val="Head 2 Char"/>
    <w:basedOn w:val="Policepardfaut"/>
    <w:link w:val="Head2"/>
    <w:rsid w:val="006B286C"/>
    <w:rPr>
      <w:rFonts w:ascii="Arial" w:hAnsi="Arial"/>
      <w:b/>
      <w:color w:val="6A8E9A"/>
    </w:rPr>
  </w:style>
  <w:style w:type="paragraph" w:customStyle="1" w:styleId="Body">
    <w:name w:val="Body"/>
    <w:basedOn w:val="Normal"/>
    <w:link w:val="BodyChar"/>
    <w:qFormat/>
    <w:rsid w:val="00A6712A"/>
    <w:pPr>
      <w:spacing w:after="240" w:line="300" w:lineRule="auto"/>
    </w:pPr>
    <w:rPr>
      <w:rFonts w:ascii="Arial" w:hAnsi="Arial"/>
    </w:rPr>
  </w:style>
  <w:style w:type="character" w:customStyle="1" w:styleId="Head3Char">
    <w:name w:val="Head 3 Char"/>
    <w:basedOn w:val="Policepardfaut"/>
    <w:link w:val="Head3"/>
    <w:rsid w:val="006B286C"/>
    <w:rPr>
      <w:rFonts w:ascii="Arial" w:hAnsi="Arial"/>
      <w:b/>
      <w:color w:val="E53B30"/>
    </w:rPr>
  </w:style>
  <w:style w:type="paragraph" w:styleId="Paragraphedeliste">
    <w:name w:val="List Paragraph"/>
    <w:basedOn w:val="Normal"/>
    <w:uiPriority w:val="34"/>
    <w:qFormat/>
    <w:rsid w:val="006B286C"/>
    <w:pPr>
      <w:ind w:left="720"/>
      <w:contextualSpacing/>
    </w:pPr>
  </w:style>
  <w:style w:type="character" w:styleId="Titredulivre">
    <w:name w:val="Book Title"/>
    <w:basedOn w:val="Policepardfaut"/>
    <w:uiPriority w:val="33"/>
    <w:rsid w:val="006B286C"/>
    <w:rPr>
      <w:b/>
      <w:bCs/>
      <w:i/>
      <w:iCs/>
      <w:spacing w:val="5"/>
    </w:rPr>
  </w:style>
  <w:style w:type="paragraph" w:customStyle="1" w:styleId="Listbullets">
    <w:name w:val="List bullets"/>
    <w:basedOn w:val="Body"/>
    <w:qFormat/>
    <w:rsid w:val="006B286C"/>
    <w:pPr>
      <w:numPr>
        <w:numId w:val="2"/>
      </w:numPr>
      <w:spacing w:after="120"/>
    </w:pPr>
  </w:style>
  <w:style w:type="paragraph" w:customStyle="1" w:styleId="ListNumbers">
    <w:name w:val="List Numbers"/>
    <w:basedOn w:val="Listbullets"/>
    <w:next w:val="Body"/>
    <w:link w:val="ListNumbersChar"/>
    <w:qFormat/>
    <w:rsid w:val="006B286C"/>
    <w:pPr>
      <w:numPr>
        <w:numId w:val="3"/>
      </w:numPr>
    </w:pPr>
  </w:style>
  <w:style w:type="character" w:customStyle="1" w:styleId="BodyChar">
    <w:name w:val="Body Char"/>
    <w:basedOn w:val="Policepardfaut"/>
    <w:link w:val="Body"/>
    <w:rsid w:val="00A6712A"/>
    <w:rPr>
      <w:rFonts w:ascii="Arial" w:hAnsi="Arial"/>
    </w:rPr>
  </w:style>
  <w:style w:type="character" w:customStyle="1" w:styleId="ListNumbersChar">
    <w:name w:val="List Numbers Char"/>
    <w:basedOn w:val="BodyChar"/>
    <w:link w:val="ListNumbers"/>
    <w:rsid w:val="006B286C"/>
    <w:rPr>
      <w:rFonts w:ascii="Arial" w:hAnsi="Arial"/>
    </w:rPr>
  </w:style>
  <w:style w:type="paragraph" w:styleId="TM3">
    <w:name w:val="toc 3"/>
    <w:basedOn w:val="Normal"/>
    <w:next w:val="Normal"/>
    <w:autoRedefine/>
    <w:uiPriority w:val="39"/>
    <w:unhideWhenUsed/>
    <w:rsid w:val="00AC57B6"/>
    <w:pPr>
      <w:spacing w:after="100" w:line="240" w:lineRule="auto"/>
      <w:ind w:left="440"/>
    </w:pPr>
    <w:rPr>
      <w:rFonts w:ascii="Calibri" w:hAnsi="Calibri" w:cs="Calibri"/>
      <w:lang w:val="fr-FR"/>
    </w:rPr>
  </w:style>
  <w:style w:type="character" w:customStyle="1" w:styleId="Titre1Car">
    <w:name w:val="Titre 1 Car"/>
    <w:basedOn w:val="Policepardfaut"/>
    <w:link w:val="Titre1"/>
    <w:uiPriority w:val="9"/>
    <w:rsid w:val="00AC57B6"/>
    <w:rPr>
      <w:rFonts w:ascii="Arial" w:eastAsiaTheme="majorEastAsia" w:hAnsi="Arial" w:cstheme="majorBidi"/>
      <w:color w:val="C00000"/>
      <w:sz w:val="32"/>
      <w:szCs w:val="32"/>
    </w:rPr>
  </w:style>
  <w:style w:type="paragraph" w:styleId="En-ttedetabledesmatires">
    <w:name w:val="TOC Heading"/>
    <w:basedOn w:val="Titre1"/>
    <w:next w:val="Normal"/>
    <w:uiPriority w:val="39"/>
    <w:unhideWhenUsed/>
    <w:qFormat/>
    <w:rsid w:val="00AC57B6"/>
    <w:pPr>
      <w:outlineLvl w:val="9"/>
    </w:pPr>
  </w:style>
  <w:style w:type="character" w:customStyle="1" w:styleId="Titre2Car">
    <w:name w:val="Titre 2 Car"/>
    <w:basedOn w:val="Policepardfaut"/>
    <w:link w:val="Titre2"/>
    <w:uiPriority w:val="9"/>
    <w:rsid w:val="00AC57B6"/>
    <w:rPr>
      <w:rFonts w:asciiTheme="majorHAnsi" w:eastAsiaTheme="majorEastAsia" w:hAnsiTheme="majorHAnsi" w:cstheme="majorBidi"/>
      <w:color w:val="2E74B5" w:themeColor="accent1" w:themeShade="BF"/>
      <w:sz w:val="26"/>
      <w:szCs w:val="26"/>
      <w:lang w:val="fr-FR"/>
    </w:rPr>
  </w:style>
  <w:style w:type="character" w:customStyle="1" w:styleId="Titre3Car">
    <w:name w:val="Titre 3 Car"/>
    <w:basedOn w:val="Policepardfaut"/>
    <w:link w:val="Titre3"/>
    <w:uiPriority w:val="9"/>
    <w:rsid w:val="00AC57B6"/>
    <w:rPr>
      <w:rFonts w:asciiTheme="majorHAnsi" w:eastAsiaTheme="majorEastAsia" w:hAnsiTheme="majorHAnsi" w:cstheme="majorBidi"/>
      <w:color w:val="1F4D78" w:themeColor="accent1" w:themeShade="7F"/>
      <w:sz w:val="24"/>
      <w:szCs w:val="24"/>
      <w:lang w:val="fr-FR"/>
    </w:rPr>
  </w:style>
  <w:style w:type="paragraph" w:styleId="TM1">
    <w:name w:val="toc 1"/>
    <w:basedOn w:val="Normal"/>
    <w:next w:val="Normal"/>
    <w:autoRedefine/>
    <w:uiPriority w:val="39"/>
    <w:unhideWhenUsed/>
    <w:rsid w:val="00AC57B6"/>
    <w:pPr>
      <w:spacing w:after="100" w:line="240" w:lineRule="auto"/>
    </w:pPr>
    <w:rPr>
      <w:rFonts w:ascii="Calibri" w:hAnsi="Calibri" w:cs="Calibri"/>
      <w:lang w:val="fr-FR"/>
    </w:rPr>
  </w:style>
  <w:style w:type="paragraph" w:styleId="TM2">
    <w:name w:val="toc 2"/>
    <w:basedOn w:val="Normal"/>
    <w:next w:val="Normal"/>
    <w:autoRedefine/>
    <w:uiPriority w:val="39"/>
    <w:unhideWhenUsed/>
    <w:rsid w:val="00AC57B6"/>
    <w:pPr>
      <w:spacing w:after="100" w:line="240" w:lineRule="auto"/>
      <w:ind w:left="220"/>
    </w:pPr>
    <w:rPr>
      <w:rFonts w:ascii="Calibri" w:hAnsi="Calibri" w:cs="Calibri"/>
      <w:lang w:val="fr-FR"/>
    </w:rPr>
  </w:style>
  <w:style w:type="character" w:styleId="Lienhypertexte">
    <w:name w:val="Hyperlink"/>
    <w:basedOn w:val="Policepardfaut"/>
    <w:uiPriority w:val="99"/>
    <w:unhideWhenUsed/>
    <w:rsid w:val="00AC57B6"/>
    <w:rPr>
      <w:color w:val="0563C1" w:themeColor="hyperlink"/>
      <w:u w:val="single"/>
    </w:rPr>
  </w:style>
  <w:style w:type="paragraph" w:customStyle="1" w:styleId="B2">
    <w:name w:val="B2"/>
    <w:basedOn w:val="Liste2"/>
    <w:link w:val="B2Char"/>
    <w:rsid w:val="00AC57B6"/>
    <w:pPr>
      <w:spacing w:after="180" w:line="240" w:lineRule="auto"/>
      <w:ind w:left="851" w:hanging="284"/>
      <w:contextualSpacing w:val="0"/>
    </w:pPr>
    <w:rPr>
      <w:rFonts w:ascii="Times New Roman" w:eastAsia="Times New Roman" w:hAnsi="Times New Roman" w:cs="Times New Roman"/>
      <w:sz w:val="20"/>
      <w:szCs w:val="20"/>
      <w:lang w:val="en-GB" w:eastAsia="x-none"/>
    </w:rPr>
  </w:style>
  <w:style w:type="paragraph" w:customStyle="1" w:styleId="B1">
    <w:name w:val="B1"/>
    <w:basedOn w:val="Liste"/>
    <w:link w:val="B1Char"/>
    <w:qFormat/>
    <w:rsid w:val="00AC57B6"/>
    <w:pPr>
      <w:spacing w:after="180" w:line="240" w:lineRule="auto"/>
      <w:ind w:left="568" w:hanging="284"/>
      <w:contextualSpacing w:val="0"/>
    </w:pPr>
    <w:rPr>
      <w:rFonts w:ascii="Times New Roman" w:eastAsia="Times New Roman" w:hAnsi="Times New Roman" w:cs="Times New Roman"/>
      <w:sz w:val="20"/>
      <w:szCs w:val="20"/>
      <w:lang w:val="en-GB" w:eastAsia="x-none"/>
    </w:rPr>
  </w:style>
  <w:style w:type="character" w:customStyle="1" w:styleId="B1Char">
    <w:name w:val="B1 Char"/>
    <w:link w:val="B1"/>
    <w:rsid w:val="00AC57B6"/>
    <w:rPr>
      <w:rFonts w:ascii="Times New Roman" w:eastAsia="Times New Roman" w:hAnsi="Times New Roman" w:cs="Times New Roman"/>
      <w:sz w:val="20"/>
      <w:szCs w:val="20"/>
      <w:lang w:val="en-GB" w:eastAsia="x-none"/>
    </w:rPr>
  </w:style>
  <w:style w:type="character" w:customStyle="1" w:styleId="B2Char">
    <w:name w:val="B2 Char"/>
    <w:link w:val="B2"/>
    <w:rsid w:val="00AC57B6"/>
    <w:rPr>
      <w:rFonts w:ascii="Times New Roman" w:eastAsia="Times New Roman" w:hAnsi="Times New Roman" w:cs="Times New Roman"/>
      <w:sz w:val="20"/>
      <w:szCs w:val="20"/>
      <w:lang w:val="en-GB" w:eastAsia="x-none"/>
    </w:rPr>
  </w:style>
  <w:style w:type="paragraph" w:styleId="Liste2">
    <w:name w:val="List 2"/>
    <w:basedOn w:val="Normal"/>
    <w:uiPriority w:val="99"/>
    <w:semiHidden/>
    <w:unhideWhenUsed/>
    <w:rsid w:val="00AC57B6"/>
    <w:pPr>
      <w:ind w:left="566" w:hanging="283"/>
      <w:contextualSpacing/>
    </w:pPr>
  </w:style>
  <w:style w:type="paragraph" w:styleId="Liste">
    <w:name w:val="List"/>
    <w:basedOn w:val="Normal"/>
    <w:uiPriority w:val="99"/>
    <w:semiHidden/>
    <w:unhideWhenUsed/>
    <w:rsid w:val="00AC57B6"/>
    <w:pPr>
      <w:ind w:left="283" w:hanging="283"/>
      <w:contextualSpacing/>
    </w:pPr>
  </w:style>
  <w:style w:type="character" w:customStyle="1" w:styleId="Titre4Car">
    <w:name w:val="Titre 4 Car"/>
    <w:basedOn w:val="Policepardfaut"/>
    <w:link w:val="Titre4"/>
    <w:uiPriority w:val="9"/>
    <w:rsid w:val="00CF0418"/>
    <w:rPr>
      <w:rFonts w:asciiTheme="majorHAnsi" w:eastAsiaTheme="majorEastAsia" w:hAnsiTheme="majorHAnsi" w:cstheme="majorBidi"/>
      <w:i/>
      <w:iCs/>
      <w:color w:val="2E74B5" w:themeColor="accent1" w:themeShade="BF"/>
    </w:rPr>
  </w:style>
  <w:style w:type="table" w:styleId="Grilledutableau">
    <w:name w:val="Table Grid"/>
    <w:basedOn w:val="TableauNormal"/>
    <w:uiPriority w:val="39"/>
    <w:rsid w:val="007B28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P">
    <w:name w:val="FP"/>
    <w:basedOn w:val="Normal"/>
    <w:rsid w:val="00625008"/>
    <w:pPr>
      <w:spacing w:after="0" w:line="240" w:lineRule="auto"/>
    </w:pPr>
    <w:rPr>
      <w:rFonts w:ascii="Times New Roman" w:eastAsia="Times New Roman" w:hAnsi="Times New Roman" w:cs="Times New Roman"/>
      <w:sz w:val="20"/>
      <w:szCs w:val="20"/>
      <w:lang w:val="en-GB"/>
    </w:rPr>
  </w:style>
  <w:style w:type="paragraph" w:customStyle="1" w:styleId="TAH">
    <w:name w:val="TAH"/>
    <w:basedOn w:val="Normal"/>
    <w:rsid w:val="00625008"/>
    <w:pPr>
      <w:keepNext/>
      <w:keepLines/>
      <w:overflowPunct w:val="0"/>
      <w:autoSpaceDE w:val="0"/>
      <w:autoSpaceDN w:val="0"/>
      <w:adjustRightInd w:val="0"/>
      <w:spacing w:after="0" w:line="240" w:lineRule="auto"/>
      <w:jc w:val="center"/>
      <w:textAlignment w:val="baseline"/>
    </w:pPr>
    <w:rPr>
      <w:rFonts w:ascii="Arial" w:eastAsia="Times New Roman" w:hAnsi="Arial" w:cs="Times New Roman"/>
      <w:b/>
      <w:sz w:val="18"/>
      <w:szCs w:val="20"/>
      <w:lang w:val="x-none" w:eastAsia="x-none"/>
    </w:rPr>
  </w:style>
  <w:style w:type="paragraph" w:customStyle="1" w:styleId="TAL">
    <w:name w:val="TAL"/>
    <w:basedOn w:val="Normal"/>
    <w:link w:val="TALZchn"/>
    <w:rsid w:val="00625008"/>
    <w:pPr>
      <w:keepNext/>
      <w:keepLines/>
      <w:overflowPunct w:val="0"/>
      <w:autoSpaceDE w:val="0"/>
      <w:autoSpaceDN w:val="0"/>
      <w:adjustRightInd w:val="0"/>
      <w:spacing w:after="0" w:line="240" w:lineRule="auto"/>
      <w:textAlignment w:val="baseline"/>
    </w:pPr>
    <w:rPr>
      <w:rFonts w:ascii="Arial" w:eastAsia="Times New Roman" w:hAnsi="Arial" w:cs="Times New Roman"/>
      <w:sz w:val="18"/>
      <w:szCs w:val="20"/>
      <w:lang w:val="x-none" w:eastAsia="x-none"/>
    </w:rPr>
  </w:style>
  <w:style w:type="character" w:customStyle="1" w:styleId="TALZchn">
    <w:name w:val="TAL Zchn"/>
    <w:link w:val="TAL"/>
    <w:rsid w:val="00625008"/>
    <w:rPr>
      <w:rFonts w:ascii="Arial" w:eastAsia="Times New Roman" w:hAnsi="Arial" w:cs="Times New Roman"/>
      <w:sz w:val="18"/>
      <w:szCs w:val="20"/>
      <w:lang w:val="x-none" w:eastAsia="x-none"/>
    </w:rPr>
  </w:style>
  <w:style w:type="character" w:styleId="Marquedecommentaire">
    <w:name w:val="annotation reference"/>
    <w:basedOn w:val="Policepardfaut"/>
    <w:uiPriority w:val="99"/>
    <w:semiHidden/>
    <w:unhideWhenUsed/>
    <w:rsid w:val="00401CF1"/>
    <w:rPr>
      <w:sz w:val="16"/>
      <w:szCs w:val="16"/>
    </w:rPr>
  </w:style>
  <w:style w:type="paragraph" w:styleId="Commentaire">
    <w:name w:val="annotation text"/>
    <w:basedOn w:val="Normal"/>
    <w:link w:val="CommentaireCar"/>
    <w:uiPriority w:val="99"/>
    <w:semiHidden/>
    <w:unhideWhenUsed/>
    <w:rsid w:val="00401CF1"/>
    <w:pPr>
      <w:spacing w:line="240" w:lineRule="auto"/>
    </w:pPr>
    <w:rPr>
      <w:sz w:val="20"/>
      <w:szCs w:val="20"/>
    </w:rPr>
  </w:style>
  <w:style w:type="character" w:customStyle="1" w:styleId="CommentaireCar">
    <w:name w:val="Commentaire Car"/>
    <w:basedOn w:val="Policepardfaut"/>
    <w:link w:val="Commentaire"/>
    <w:uiPriority w:val="99"/>
    <w:semiHidden/>
    <w:rsid w:val="00401CF1"/>
    <w:rPr>
      <w:sz w:val="20"/>
      <w:szCs w:val="20"/>
    </w:rPr>
  </w:style>
  <w:style w:type="paragraph" w:styleId="Objetducommentaire">
    <w:name w:val="annotation subject"/>
    <w:basedOn w:val="Commentaire"/>
    <w:next w:val="Commentaire"/>
    <w:link w:val="ObjetducommentaireCar"/>
    <w:uiPriority w:val="99"/>
    <w:semiHidden/>
    <w:unhideWhenUsed/>
    <w:rsid w:val="00401CF1"/>
    <w:rPr>
      <w:b/>
      <w:bCs/>
    </w:rPr>
  </w:style>
  <w:style w:type="character" w:customStyle="1" w:styleId="ObjetducommentaireCar">
    <w:name w:val="Objet du commentaire Car"/>
    <w:basedOn w:val="CommentaireCar"/>
    <w:link w:val="Objetducommentaire"/>
    <w:uiPriority w:val="99"/>
    <w:semiHidden/>
    <w:rsid w:val="00401CF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5589330">
      <w:bodyDiv w:val="1"/>
      <w:marLeft w:val="0"/>
      <w:marRight w:val="0"/>
      <w:marTop w:val="0"/>
      <w:marBottom w:val="0"/>
      <w:divBdr>
        <w:top w:val="none" w:sz="0" w:space="0" w:color="auto"/>
        <w:left w:val="none" w:sz="0" w:space="0" w:color="auto"/>
        <w:bottom w:val="none" w:sz="0" w:space="0" w:color="auto"/>
        <w:right w:val="none" w:sz="0" w:space="0" w:color="auto"/>
      </w:divBdr>
    </w:div>
    <w:div w:id="732116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package" Target="embeddings/Microsoft_Visio_Drawing1.vsdx"/><Relationship Id="rId26" Type="http://schemas.openxmlformats.org/officeDocument/2006/relationships/package" Target="embeddings/Microsoft_Visio_Drawing5.vsdx"/><Relationship Id="rId3" Type="http://schemas.openxmlformats.org/officeDocument/2006/relationships/customXml" Target="../customXml/item3.xml"/><Relationship Id="rId21" Type="http://schemas.openxmlformats.org/officeDocument/2006/relationships/image" Target="media/image4.emf"/><Relationship Id="rId34" Type="http://schemas.openxmlformats.org/officeDocument/2006/relationships/footer" Target="footer2.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2.emf"/><Relationship Id="rId25" Type="http://schemas.openxmlformats.org/officeDocument/2006/relationships/image" Target="media/image6.emf"/><Relationship Id="rId33"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package" Target="embeddings/Microsoft_Visio_Drawing.vsdx"/><Relationship Id="rId20" Type="http://schemas.openxmlformats.org/officeDocument/2006/relationships/package" Target="embeddings/Microsoft_Visio_Drawing2.vsdx"/><Relationship Id="rId29" Type="http://schemas.openxmlformats.org/officeDocument/2006/relationships/image" Target="media/image8.emf"/><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package" Target="embeddings/Microsoft_Visio_Drawing4.vsdx"/><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1.emf"/><Relationship Id="rId23" Type="http://schemas.openxmlformats.org/officeDocument/2006/relationships/image" Target="media/image5.emf"/><Relationship Id="rId28" Type="http://schemas.openxmlformats.org/officeDocument/2006/relationships/package" Target="embeddings/Microsoft_Visio_Drawing6.vsdx"/><Relationship Id="rId36" Type="http://schemas.microsoft.com/office/2011/relationships/people" Target="people.xml"/><Relationship Id="rId10" Type="http://schemas.openxmlformats.org/officeDocument/2006/relationships/footnotes" Target="footnotes.xml"/><Relationship Id="rId19" Type="http://schemas.openxmlformats.org/officeDocument/2006/relationships/image" Target="media/image3.emf"/><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package" Target="embeddings/Microsoft_Visio_Drawing3.vsdx"/><Relationship Id="rId27" Type="http://schemas.openxmlformats.org/officeDocument/2006/relationships/image" Target="media/image7.emf"/><Relationship Id="rId30" Type="http://schemas.openxmlformats.org/officeDocument/2006/relationships/package" Target="embeddings/Microsoft_Visio_Drawing7.vsdx"/><Relationship Id="rId35"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9.gif"/></Relationships>
</file>

<file path=word/_rels/header2.xml.rels><?xml version="1.0" encoding="UTF-8" standalone="yes"?>
<Relationships xmlns="http://schemas.openxmlformats.org/package/2006/relationships"><Relationship Id="rId1" Type="http://schemas.openxmlformats.org/officeDocument/2006/relationships/image" Target="media/image9.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PublishingExpirationDate xmlns="http://schemas.microsoft.com/sharepoint/v3" xsi:nil="true"/>
    <PublishingStartDate xmlns="http://schemas.microsoft.com/sharepoint/v3" xsi:nil="true"/>
    <_dlc_DocId xmlns="fc3816d2-75f1-4365-bad0-f5feedba3995">2J5ENXQKSJW7-2127097966-92</_dlc_DocId>
    <_dlc_DocIdUrl xmlns="fc3816d2-75f1-4365-bad0-f5feedba3995">
      <Url>https://sierrawirelessinc.sharepoint.com/sites/intranet/dept/marcom/smresources/_layouts/15/DocIdRedir.aspx?ID=2J5ENXQKSJW7-2127097966-92</Url>
      <Description>2J5ENXQKSJW7-2127097966-92</Description>
    </_dlc_DocIdUrl>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31BF0ED4C5B75498F90A88B69F02A48" ma:contentTypeVersion="289" ma:contentTypeDescription="Create a new document." ma:contentTypeScope="" ma:versionID="4de0b5e2161ac5aec5787d2a3fcc572a">
  <xsd:schema xmlns:xsd="http://www.w3.org/2001/XMLSchema" xmlns:xs="http://www.w3.org/2001/XMLSchema" xmlns:p="http://schemas.microsoft.com/office/2006/metadata/properties" xmlns:ns1="http://schemas.microsoft.com/sharepoint/v3" xmlns:ns2="fc3816d2-75f1-4365-bad0-f5feedba3995" xmlns:ns3="65dfcca1-b1c9-43ca-a402-6e165f3ffcb2" targetNamespace="http://schemas.microsoft.com/office/2006/metadata/properties" ma:root="true" ma:fieldsID="1e2d572d64f7391b9dcf0c079ff8bb07" ns1:_="" ns2:_="" ns3:_="">
    <xsd:import namespace="http://schemas.microsoft.com/sharepoint/v3"/>
    <xsd:import namespace="fc3816d2-75f1-4365-bad0-f5feedba3995"/>
    <xsd:import namespace="65dfcca1-b1c9-43ca-a402-6e165f3ffcb2"/>
    <xsd:element name="properties">
      <xsd:complexType>
        <xsd:sequence>
          <xsd:element name="documentManagement">
            <xsd:complexType>
              <xsd:all>
                <xsd:element ref="ns1:PublishingStartDate" minOccurs="0"/>
                <xsd:element ref="ns1:PublishingExpirationDate" minOccurs="0"/>
                <xsd:element ref="ns2:_dlc_DocId" minOccurs="0"/>
                <xsd:element ref="ns2:_dlc_DocIdUrl" minOccurs="0"/>
                <xsd:element ref="ns2:_dlc_DocIdPersistId" minOccurs="0"/>
                <xsd:element ref="ns3:MediaServiceMetadata" minOccurs="0"/>
                <xsd:element ref="ns3:MediaServiceFastMetadata"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4" nillable="true" ma:displayName="Scheduling Start Date" ma:description="Scheduling Start Date is a site column created by the Publishing feature. It is used to specify the date and time on which this page will first appear to site visitors." ma:hidden="true" ma:internalName="PublishingStartDate" ma:readOnly="false">
      <xsd:simpleType>
        <xsd:restriction base="dms:Unknown"/>
      </xsd:simpleType>
    </xsd:element>
    <xsd:element name="PublishingExpirationDate" ma:index="5"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ma:readOnly="fals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c3816d2-75f1-4365-bad0-f5feedba3995" elementFormDefault="qualified">
    <xsd:import namespace="http://schemas.microsoft.com/office/2006/documentManagement/types"/>
    <xsd:import namespace="http://schemas.microsoft.com/office/infopath/2007/PartnerControls"/>
    <xsd:element name="_dlc_DocId" ma:index="10" nillable="true" ma:displayName="Document ID Value" ma:description="The value of the document ID assigned to this item." ma:internalName="_dlc_DocId" ma:readOnly="true">
      <xsd:simpleType>
        <xsd:restriction base="dms:Text"/>
      </xsd:simpleType>
    </xsd:element>
    <xsd:element name="_dlc_DocIdUrl" ma:index="11"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2" nillable="true" ma:displayName="Persist ID" ma:description="Keep ID on add." ma:hidden="true" ma:internalName="_dlc_DocIdPersistId" ma:readOnly="true">
      <xsd:simpleType>
        <xsd:restriction base="dms:Boolean"/>
      </xsd:simpleType>
    </xsd:element>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5dfcca1-b1c9-43ca-a402-6e165f3ffcb2" elementFormDefault="qualified">
    <xsd:import namespace="http://schemas.microsoft.com/office/2006/documentManagement/types"/>
    <xsd:import namespace="http://schemas.microsoft.com/office/infopath/2007/PartnerControls"/>
    <xsd:element name="MediaServiceMetadata" ma:index="13" nillable="true" ma:displayName="MediaServiceMetadata" ma:description="" ma:hidden="true" ma:internalName="MediaServiceMetadata" ma:readOnly="true">
      <xsd:simpleType>
        <xsd:restriction base="dms:Note"/>
      </xsd:simpleType>
    </xsd:element>
    <xsd:element name="MediaServiceFastMetadata" ma:index="14" nillable="true" ma:displayName="MediaServiceFastMetadata" ma:description=""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0C3C92-94E1-4148-8954-801D3129361A}">
  <ds:schemaRefs>
    <ds:schemaRef ds:uri="http://schemas.microsoft.com/sharepoint/v3/contenttype/forms"/>
  </ds:schemaRefs>
</ds:datastoreItem>
</file>

<file path=customXml/itemProps2.xml><?xml version="1.0" encoding="utf-8"?>
<ds:datastoreItem xmlns:ds="http://schemas.openxmlformats.org/officeDocument/2006/customXml" ds:itemID="{66878549-3276-414E-B7C1-737E6D78B4F5}">
  <ds:schemaRefs>
    <ds:schemaRef ds:uri="http://schemas.microsoft.com/office/2006/metadata/properties"/>
    <ds:schemaRef ds:uri="http://schemas.microsoft.com/sharepoint/v3"/>
    <ds:schemaRef ds:uri="fc3816d2-75f1-4365-bad0-f5feedba3995"/>
  </ds:schemaRefs>
</ds:datastoreItem>
</file>

<file path=customXml/itemProps3.xml><?xml version="1.0" encoding="utf-8"?>
<ds:datastoreItem xmlns:ds="http://schemas.openxmlformats.org/officeDocument/2006/customXml" ds:itemID="{9B617913-D6F5-4834-B0E0-E7A176B535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c3816d2-75f1-4365-bad0-f5feedba3995"/>
    <ds:schemaRef ds:uri="65dfcca1-b1c9-43ca-a402-6e165f3ffc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120E3FC-DE0E-47E0-BD9C-B6B94C11B7D6}">
  <ds:schemaRefs>
    <ds:schemaRef ds:uri="http://schemas.microsoft.com/sharepoint/events"/>
  </ds:schemaRefs>
</ds:datastoreItem>
</file>

<file path=customXml/itemProps5.xml><?xml version="1.0" encoding="utf-8"?>
<ds:datastoreItem xmlns:ds="http://schemas.openxmlformats.org/officeDocument/2006/customXml" ds:itemID="{A7F9C494-5768-49F4-B970-A8B054E826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3153</TotalTime>
  <Pages>14</Pages>
  <Words>2460</Words>
  <Characters>13530</Characters>
  <Application>Microsoft Office Word</Application>
  <DocSecurity>0</DocSecurity>
  <Lines>112</Lines>
  <Paragraphs>31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 Doan</dc:creator>
  <cp:keywords/>
  <dc:description/>
  <cp:lastModifiedBy>Odile Van Cauwenberge</cp:lastModifiedBy>
  <cp:revision>4</cp:revision>
  <cp:lastPrinted>2015-12-03T23:33:00Z</cp:lastPrinted>
  <dcterms:created xsi:type="dcterms:W3CDTF">2018-06-27T15:19:00Z</dcterms:created>
  <dcterms:modified xsi:type="dcterms:W3CDTF">2018-07-30T10:52:00Z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0x010100231BF0ED4C5B75498F90A88B69F02A48</vt:lpwstr>
  </property>
  <property fmtid="{D5CDD505-2E9C-101B-9397-08002B2CF9AE}" pid="3" name="Order">
    <vt:r8>100</vt:r8>
  </property>
  <property fmtid="{D5CDD505-2E9C-101B-9397-08002B2CF9AE}" pid="4" name="_dlc_DocIdItemGuid">
    <vt:lpwstr>a9b99e74-7d5a-4525-92b6-b1610f9e8b42</vt:lpwstr>
  </property>
  <property fmtid="{D5CDD505-2E9C-101B-9397-08002B2CF9AE}" pid="5" name="PublishingExpirationDate">
    <vt:lpwstr/>
  </property>
  <property fmtid="{D5CDD505-2E9C-101B-9397-08002B2CF9AE}" pid="6" name="PublishingStartDate">
    <vt:lpwstr/>
  </property>
  <property fmtid="{D5CDD505-2E9C-101B-9397-08002B2CF9AE}" pid="7" name="_dlc_DocId">
    <vt:lpwstr>2J5ENXQKSJW7-2127097966-92</vt:lpwstr>
  </property>
  <property fmtid="{D5CDD505-2E9C-101B-9397-08002B2CF9AE}" pid="8" name="_dlc_DocIdUrl">
    <vt:lpwstr>https://sierrawirelessinc.sharepoint.com/sites/intranet/dept/marcom/smresources/_layouts/15/DocIdRedir.aspx?ID=2J5ENXQKSJW7-2127097966-92, 2J5ENXQKSJW7-2127097966-92</vt:lpwstr>
  </property>
</Properties>
</file>