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Gipuzkoako Ingeniaritza Eskola</w:t>
      </w:r>
    </w:p>
    <w:p>
      <w:pPr>
        <w:numPr>
          <w:ilvl w:val="0"/>
          <w:numId w:val="1"/>
        </w:numPr>
      </w:pPr>
      <w:r>
        <w:rPr/>
        <w:t xml:space="preserve">Ikerkuntza taldea</w:t>
      </w:r>
    </w:p>
    <w:p>
      <w:pPr>
        <w:numPr>
          <w:ilvl w:val="0"/>
          <w:numId w:val="1"/>
        </w:numPr>
      </w:pPr>
      <w:r>
        <w:rPr/>
        <w:t xml:space="preserve">Tesiak</w:t>
      </w:r>
    </w:p>
    <w:p>
      <w:pPr>
        <w:numPr>
          <w:ilvl w:val="1"/>
          <w:numId w:val="1"/>
        </w:numPr>
      </w:pPr>
      <w:r>
        <w:rPr/>
        <w:t xml:space="preserve">Uneko Tesiak</w:t>
      </w:r>
    </w:p>
    <w:p>
      <w:pPr>
        <w:numPr>
          <w:ilvl w:val="1"/>
          <w:numId w:val="1"/>
        </w:numPr>
      </w:pPr>
      <w:r>
        <w:rPr/>
        <w:t xml:space="preserve">Burutu diren Tesiak</w:t>
      </w:r>
    </w:p>
    <w:p>
      <w:pPr>
        <w:numPr>
          <w:ilvl w:val="0"/>
          <w:numId w:val="1"/>
        </w:numPr>
      </w:pPr>
      <w:r>
        <w:rPr/>
        <w:t xml:space="preserve">Ikerkuntza Proiektuak</w:t>
      </w:r>
    </w:p>
    <w:p>
      <w:pPr>
        <w:numPr>
          <w:ilvl w:val="1"/>
          <w:numId w:val="1"/>
        </w:numPr>
      </w:pPr>
      <w:r>
        <w:rPr/>
        <w:t xml:space="preserve">Europar Batasuneko Programa Markoa</w:t>
      </w:r>
    </w:p>
    <w:p>
      <w:pPr>
        <w:numPr>
          <w:ilvl w:val="1"/>
          <w:numId w:val="1"/>
        </w:numPr>
      </w:pPr>
      <w:r>
        <w:rPr/>
        <w:t xml:space="preserve">Erakundeek diru-laguntza emandako Ikerkuntza Proiektuak</w:t>
      </w:r>
    </w:p>
    <w:p>
      <w:pPr>
        <w:numPr>
          <w:ilvl w:val="1"/>
          <w:numId w:val="1"/>
        </w:numPr>
      </w:pPr>
      <w:r>
        <w:rPr/>
        <w:t xml:space="preserve">Enpresek diru-laguntza emandako Ikerkuntza Proiektuak</w:t>
      </w:r>
    </w:p>
    <w:p>
      <w:pPr>
        <w:numPr>
          <w:ilvl w:val="1"/>
          <w:numId w:val="1"/>
        </w:numPr>
      </w:pPr>
      <w:r>
        <w:rPr/>
        <w:t xml:space="preserve">Kongresu Zientifikoetan parte-hartzea</w:t>
      </w:r>
    </w:p>
    <w:p>
      <w:pPr>
        <w:numPr>
          <w:ilvl w:val="1"/>
          <w:numId w:val="1"/>
        </w:numPr>
      </w:pPr>
      <w:r>
        <w:rPr/>
        <w:t xml:space="preserve">Argitalpenak</w:t>
      </w:r>
    </w:p>
    <w:p>
      <w:pPr>
        <w:numPr>
          <w:ilvl w:val="1"/>
          <w:numId w:val="1"/>
        </w:numPr>
      </w:pPr>
      <w:r>
        <w:rPr/>
        <w:t xml:space="preserve">Liburuak eta Monografiak</w:t>
      </w:r>
    </w:p>
    <w:p>
      <w:pPr>
        <w:numPr>
          <w:ilvl w:val="0"/>
          <w:numId w:val="1"/>
        </w:numPr>
      </w:pPr>
      <w:r>
        <w:rPr/>
        <w:t xml:space="preserve">Artikuloak</w:t>
      </w:r>
    </w:p>
    <w:p>
      <w:pPr>
        <w:numPr>
          <w:ilvl w:val="1"/>
          <w:numId w:val="1"/>
        </w:numPr>
      </w:pPr>
      <w:r>
        <w:rPr/>
        <w:t xml:space="preserve">Elkartrukeko programak</w:t>
      </w:r>
    </w:p>
    <w:p>
      <w:pPr>
        <w:numPr>
          <w:ilvl w:val="1"/>
          <w:numId w:val="1"/>
        </w:numPr>
      </w:pPr>
      <w:r>
        <w:rPr/>
        <w:t xml:space="preserve">Etorritako ikerlariak</w:t>
      </w:r>
    </w:p>
    <w:p>
      <w:pPr>
        <w:numPr>
          <w:ilvl w:val="0"/>
          <w:numId w:val="1"/>
        </w:numPr>
      </w:pPr>
      <w:r>
        <w:rPr/>
        <w:t xml:space="preserve">Hornikuntza Zientifikoa eskuratzea</w:t>
      </w:r>
    </w:p>
    <w:p>
      <w:r>
        <w:br w:type="page"/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Ikerkuntza taldea</w:t>
      </w:r>
    </w:p>
    <w:tbl>
      <w:tblGrid>
        <w:gridCol w:w="2500" w:type="dxa"/>
        <w:gridCol w:w="6550" w:type="dxa"/>
      </w:tblGrid>
      <w:tblPr>
        <w:tblStyle w:val="Ikerkuntza taldea"/>
      </w:tblPr>
      <w:tr>
        <w:trPr/>
        <w:tc>
          <w:tcPr>
            <w:tcW w:w="2500" w:type="dxa"/>
            <w:tcBorders>
              <w:top w:val="single" w:sz="10" w:color="000000"/>
            </w:tcBorders>
            <w:shd w:val="clear" w:fill="F1F1F1"/>
          </w:tcPr>
          <w:p>
            <w:pPr/>
            <w:r>
              <w:rPr/>
              <w:t xml:space="preserve">Grupo</w:t>
            </w:r>
          </w:p>
        </w:tc>
        <w:tc>
          <w:tcPr>
            <w:tcW w:w="6550" w:type="dxa"/>
            <w:tcBorders>
              <w:top w:val="single" w:sz="10" w:color="000000"/>
            </w:tcBorders>
            <w:shd w:val="clear" w:fill="FFFFFF"/>
          </w:tcPr>
          <w:p>
            <w:pPr/>
            <w:r>
              <w:rPr/>
              <w:t xml:space="preserve">titulo de grupo</w:t>
            </w:r>
          </w:p>
        </w:tc>
      </w:tr>
      <w:tr>
        <w:trPr/>
        <w:tc>
          <w:tcPr>
            <w:tcW w:w="2500" w:type="dxa"/>
            <w:shd w:val="clear" w:fill="F1F1F1"/>
          </w:tcPr>
          <w:p>
            <w:pPr/>
            <w:r>
              <w:rPr/>
              <w:t xml:space="preserve">Responsable</w:t>
            </w:r>
          </w:p>
        </w:tc>
        <w:tc>
          <w:tcPr>
            <w:tcW w:w="6550" w:type="dxa"/>
            <w:shd w:val="clear" w:fill="FFFFFF"/>
          </w:tcPr>
          <w:p>
            <w:pPr/>
            <w:r>
              <w:rPr/>
              <w:t xml:space="preserve">titulo de grupo</w:t>
            </w:r>
          </w:p>
        </w:tc>
      </w:tr>
      <w:tr>
        <w:trPr/>
        <w:tc>
          <w:tcPr>
            <w:tcW w:w="2500" w:type="dxa"/>
            <w:shd w:val="clear" w:fill="F1F1F1"/>
          </w:tcPr>
          <w:p>
            <w:pPr/>
            <w:r>
              <w:rPr/>
              <w:t xml:space="preserve">Participante</w:t>
            </w:r>
          </w:p>
        </w:tc>
        <w:tc>
          <w:tcPr>
            <w:tcW w:w="6500" w:type="dxa"/>
            <w:shd w:val="clear" w:fill="FFFFFF"/>
          </w:tcPr>
          <w:p>
            <w:pPr/>
            <w:r>
              <w:rPr/>
              <w:t xml:space="preserve">titulo de grupo</w:t>
            </w:r>
          </w:p>
        </w:tc>
      </w:tr>
      <w:tr>
        <w:trPr/>
        <w:tc>
          <w:tcPr>
            <w:tcW w:w="2500" w:type="dxa"/>
            <w:tcBorders>
              <w:bottom w:val="single" w:sz="10" w:color="000000"/>
            </w:tcBorders>
            <w:shd w:val="clear" w:fill="F1F1F1"/>
          </w:tcPr>
          <w:p>
            <w:pPr/>
            <w:r>
              <w:rPr/>
              <w:t xml:space="preserve">Lineas de investigacion</w:t>
            </w:r>
          </w:p>
        </w:tc>
        <w:tc>
          <w:tcPr>
            <w:tcW w:w="6500" w:type="dxa"/>
            <w:tcBorders>
              <w:bottom w:val="single" w:sz="10" w:color="000000"/>
            </w:tcBorders>
            <w:shd w:val="clear" w:fill="FFFFFF"/>
          </w:tcPr>
          <w:p>
            <w:pPr/>
            <w:r>
              <w:rPr/>
              <w:t xml:space="preserve">titulo de grupo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07615AD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Ikerkuntza taldea">
    <w:name w:val="Ikerkuntza taldea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CCCC"/>
        <w:left w:val="single" w:sz="6" w:color="CCCCCC"/>
        <w:right w:val="single" w:sz="6" w:color="CCCCCC"/>
        <w:bottom w:val="single" w:sz="6" w:color="CCCCCC"/>
        <w:insideH w:val="single" w:sz="6" w:color="CCCCCC"/>
        <w:insideV w:val="single" w:sz="6" w:color="CCCCCC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2018-02-14T08:46:14+00:00</dcterms:created>
  <dcterms:modified xsi:type="dcterms:W3CDTF">2018-02-14T08:46:14+00:00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