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25A05E" w14:textId="77777777" w:rsidR="00EE5DB5" w:rsidRDefault="00EE5DB5" w:rsidP="00942F66">
      <w:pPr>
        <w:jc w:val="center"/>
        <w:rPr>
          <w:rFonts w:asciiTheme="majorEastAsia" w:eastAsiaTheme="majorEastAsia" w:hAnsiTheme="majorEastAsia"/>
          <w:b/>
          <w:color w:val="C00000"/>
          <w:sz w:val="36"/>
          <w:szCs w:val="36"/>
        </w:rPr>
      </w:pPr>
      <w:r w:rsidRPr="00EE5DB5">
        <w:rPr>
          <w:rFonts w:asciiTheme="majorEastAsia" w:eastAsiaTheme="majorEastAsia" w:hAnsiTheme="majorEastAsia" w:hint="eastAsia"/>
          <w:b/>
          <w:color w:val="C00000"/>
          <w:sz w:val="36"/>
          <w:szCs w:val="36"/>
        </w:rPr>
        <w:t>疫情防控做表率、践行初心担使命</w:t>
      </w:r>
    </w:p>
    <w:p w14:paraId="4987AC91" w14:textId="6144FC5E" w:rsidR="00582135" w:rsidRPr="00E414CE" w:rsidRDefault="00AE5CBE" w:rsidP="00942F66">
      <w:pPr>
        <w:jc w:val="center"/>
        <w:rPr>
          <w:rFonts w:asciiTheme="majorEastAsia" w:eastAsiaTheme="majorEastAsia" w:hAnsiTheme="majorEastAsia"/>
          <w:b/>
          <w:color w:val="C00000"/>
          <w:sz w:val="36"/>
          <w:szCs w:val="36"/>
        </w:rPr>
      </w:pPr>
      <w:r w:rsidRPr="00AE5CBE">
        <w:rPr>
          <w:rFonts w:asciiTheme="majorEastAsia" w:eastAsiaTheme="majorEastAsia" w:hAnsiTheme="majorEastAsia" w:hint="eastAsia"/>
          <w:b/>
          <w:color w:val="C00000"/>
          <w:sz w:val="36"/>
          <w:szCs w:val="36"/>
        </w:rPr>
        <w:t>软件学院教工党支部召开线上专题组织生活会</w:t>
      </w:r>
      <w:bookmarkStart w:id="0" w:name="_GoBack"/>
      <w:bookmarkEnd w:id="0"/>
    </w:p>
    <w:p w14:paraId="74F41887" w14:textId="77777777" w:rsidR="00A83D03" w:rsidRPr="00B34F54" w:rsidRDefault="00A544D3" w:rsidP="0006318C">
      <w:pPr>
        <w:ind w:firstLineChars="200" w:firstLine="560"/>
        <w:jc w:val="left"/>
        <w:rPr>
          <w:rFonts w:asciiTheme="majorEastAsia" w:eastAsiaTheme="majorEastAsia" w:hAnsiTheme="majorEastAsia"/>
          <w:color w:val="000000" w:themeColor="text1"/>
          <w:sz w:val="28"/>
          <w:szCs w:val="28"/>
        </w:rPr>
      </w:pPr>
      <w:r w:rsidRPr="00B34F54">
        <w:rPr>
          <w:rFonts w:asciiTheme="majorEastAsia" w:eastAsiaTheme="majorEastAsia" w:hAnsiTheme="majorEastAsia" w:hint="eastAsia"/>
          <w:color w:val="000000" w:themeColor="text1"/>
          <w:sz w:val="28"/>
          <w:szCs w:val="28"/>
        </w:rPr>
        <w:t>为</w:t>
      </w:r>
      <w:r w:rsidR="00F6061A" w:rsidRPr="00B34F54">
        <w:rPr>
          <w:rFonts w:asciiTheme="majorEastAsia" w:eastAsiaTheme="majorEastAsia" w:hAnsiTheme="majorEastAsia" w:hint="eastAsia"/>
          <w:color w:val="000000" w:themeColor="text1"/>
          <w:sz w:val="28"/>
          <w:szCs w:val="28"/>
        </w:rPr>
        <w:t>深入学习习近平总书记关于疫情防控的重要讲话和重要指示精神</w:t>
      </w:r>
      <w:r w:rsidRPr="00B34F54">
        <w:rPr>
          <w:rFonts w:asciiTheme="majorEastAsia" w:eastAsiaTheme="majorEastAsia" w:hAnsiTheme="majorEastAsia" w:hint="eastAsia"/>
          <w:color w:val="000000" w:themeColor="text1"/>
          <w:sz w:val="28"/>
          <w:szCs w:val="28"/>
        </w:rPr>
        <w:t>，确保我院</w:t>
      </w:r>
      <w:r w:rsidR="00EE5DB5">
        <w:rPr>
          <w:rFonts w:asciiTheme="majorEastAsia" w:eastAsiaTheme="majorEastAsia" w:hAnsiTheme="majorEastAsia" w:hint="eastAsia"/>
          <w:color w:val="000000" w:themeColor="text1"/>
          <w:sz w:val="28"/>
          <w:szCs w:val="28"/>
        </w:rPr>
        <w:t>教工</w:t>
      </w:r>
      <w:r w:rsidRPr="00B34F54">
        <w:rPr>
          <w:rFonts w:asciiTheme="majorEastAsia" w:eastAsiaTheme="majorEastAsia" w:hAnsiTheme="majorEastAsia" w:hint="eastAsia"/>
          <w:color w:val="000000" w:themeColor="text1"/>
          <w:sz w:val="28"/>
          <w:szCs w:val="28"/>
        </w:rPr>
        <w:t>党支部生活上不下线，党员行动上不断线，持续发挥</w:t>
      </w:r>
      <w:r w:rsidR="00EE5DB5">
        <w:rPr>
          <w:rFonts w:asciiTheme="majorEastAsia" w:eastAsiaTheme="majorEastAsia" w:hAnsiTheme="majorEastAsia" w:hint="eastAsia"/>
          <w:color w:val="000000" w:themeColor="text1"/>
          <w:sz w:val="28"/>
          <w:szCs w:val="28"/>
        </w:rPr>
        <w:t>教工</w:t>
      </w:r>
      <w:r w:rsidRPr="00B34F54">
        <w:rPr>
          <w:rFonts w:asciiTheme="majorEastAsia" w:eastAsiaTheme="majorEastAsia" w:hAnsiTheme="majorEastAsia" w:hint="eastAsia"/>
          <w:color w:val="000000" w:themeColor="text1"/>
          <w:sz w:val="28"/>
          <w:szCs w:val="28"/>
        </w:rPr>
        <w:t>党支部战斗堡垒作用和党支部先锋模范作用。</w:t>
      </w:r>
      <w:r w:rsidR="00EE5DB5" w:rsidRPr="00EE5DB5">
        <w:rPr>
          <w:rFonts w:asciiTheme="majorEastAsia" w:eastAsiaTheme="majorEastAsia" w:hAnsiTheme="majorEastAsia" w:hint="eastAsia"/>
          <w:color w:val="000000" w:themeColor="text1"/>
          <w:sz w:val="28"/>
          <w:szCs w:val="28"/>
        </w:rPr>
        <w:t>根据《中共广东食品药品职业学院委员会关于基层党组织在疫情防控期间开展组织生活的通知》中规范开展“三会一课”的要求，软件学院教工党支部于4月2日周四中午13:00</w:t>
      </w:r>
      <w:r w:rsidR="00EE5DB5">
        <w:rPr>
          <w:rFonts w:asciiTheme="majorEastAsia" w:eastAsiaTheme="majorEastAsia" w:hAnsiTheme="majorEastAsia" w:hint="eastAsia"/>
          <w:color w:val="000000" w:themeColor="text1"/>
          <w:sz w:val="28"/>
          <w:szCs w:val="28"/>
        </w:rPr>
        <w:t>，</w:t>
      </w:r>
      <w:r w:rsidR="00EE5DB5" w:rsidRPr="00B34F54">
        <w:rPr>
          <w:rFonts w:asciiTheme="majorEastAsia" w:eastAsiaTheme="majorEastAsia" w:hAnsiTheme="majorEastAsia" w:hint="eastAsia"/>
          <w:color w:val="000000" w:themeColor="text1"/>
          <w:sz w:val="28"/>
          <w:szCs w:val="28"/>
        </w:rPr>
        <w:t>通过</w:t>
      </w:r>
      <w:r w:rsidR="00EE5DB5">
        <w:rPr>
          <w:rFonts w:asciiTheme="majorEastAsia" w:eastAsiaTheme="majorEastAsia" w:hAnsiTheme="majorEastAsia" w:hint="eastAsia"/>
          <w:color w:val="000000" w:themeColor="text1"/>
          <w:sz w:val="28"/>
          <w:szCs w:val="28"/>
        </w:rPr>
        <w:t>腾讯会议</w:t>
      </w:r>
      <w:r w:rsidR="00EE5DB5" w:rsidRPr="00B34F54">
        <w:rPr>
          <w:rFonts w:asciiTheme="majorEastAsia" w:eastAsiaTheme="majorEastAsia" w:hAnsiTheme="majorEastAsia" w:hint="eastAsia"/>
          <w:color w:val="000000" w:themeColor="text1"/>
          <w:sz w:val="28"/>
          <w:szCs w:val="28"/>
        </w:rPr>
        <w:t>线上平台</w:t>
      </w:r>
      <w:r w:rsidR="00EE5DB5" w:rsidRPr="00EE5DB5">
        <w:rPr>
          <w:rFonts w:asciiTheme="majorEastAsia" w:eastAsiaTheme="majorEastAsia" w:hAnsiTheme="majorEastAsia" w:hint="eastAsia"/>
          <w:color w:val="000000" w:themeColor="text1"/>
          <w:sz w:val="28"/>
          <w:szCs w:val="28"/>
        </w:rPr>
        <w:t>召开</w:t>
      </w:r>
      <w:r w:rsidR="00EE5DB5">
        <w:rPr>
          <w:rFonts w:asciiTheme="majorEastAsia" w:eastAsiaTheme="majorEastAsia" w:hAnsiTheme="majorEastAsia" w:hint="eastAsia"/>
          <w:color w:val="000000" w:themeColor="text1"/>
          <w:sz w:val="28"/>
          <w:szCs w:val="28"/>
        </w:rPr>
        <w:t>了以</w:t>
      </w:r>
      <w:r w:rsidR="00EE5DB5" w:rsidRPr="00EE5DB5">
        <w:rPr>
          <w:rFonts w:asciiTheme="majorEastAsia" w:eastAsiaTheme="majorEastAsia" w:hAnsiTheme="majorEastAsia" w:hint="eastAsia"/>
          <w:color w:val="000000" w:themeColor="text1"/>
          <w:sz w:val="28"/>
          <w:szCs w:val="28"/>
        </w:rPr>
        <w:t>“疫情防控做表率、践行初心担使命”为主题的党员组织生活会</w:t>
      </w:r>
      <w:r w:rsidR="00860247" w:rsidRPr="00B34F54">
        <w:rPr>
          <w:rFonts w:asciiTheme="majorEastAsia" w:eastAsiaTheme="majorEastAsia" w:hAnsiTheme="majorEastAsia" w:hint="eastAsia"/>
          <w:color w:val="000000" w:themeColor="text1"/>
          <w:sz w:val="28"/>
          <w:szCs w:val="28"/>
        </w:rPr>
        <w:t>。会议由</w:t>
      </w:r>
      <w:r w:rsidR="00EE5DB5">
        <w:rPr>
          <w:rFonts w:asciiTheme="majorEastAsia" w:eastAsiaTheme="majorEastAsia" w:hAnsiTheme="majorEastAsia" w:hint="eastAsia"/>
          <w:color w:val="000000" w:themeColor="text1"/>
          <w:sz w:val="28"/>
          <w:szCs w:val="28"/>
        </w:rPr>
        <w:t>教工党支部书记谭新老师</w:t>
      </w:r>
      <w:r w:rsidR="00860247" w:rsidRPr="00B34F54">
        <w:rPr>
          <w:rFonts w:asciiTheme="majorEastAsia" w:eastAsiaTheme="majorEastAsia" w:hAnsiTheme="majorEastAsia" w:hint="eastAsia"/>
          <w:color w:val="000000" w:themeColor="text1"/>
          <w:sz w:val="28"/>
          <w:szCs w:val="28"/>
        </w:rPr>
        <w:t>主持，软件学院党总支副书记何平月书记，</w:t>
      </w:r>
      <w:r w:rsidR="00326EEF" w:rsidRPr="00B34F54">
        <w:rPr>
          <w:rFonts w:asciiTheme="majorEastAsia" w:eastAsiaTheme="majorEastAsia" w:hAnsiTheme="majorEastAsia" w:hint="eastAsia"/>
          <w:color w:val="000000" w:themeColor="text1"/>
          <w:sz w:val="28"/>
          <w:szCs w:val="28"/>
        </w:rPr>
        <w:t>全体</w:t>
      </w:r>
      <w:r w:rsidR="00EE5DB5">
        <w:rPr>
          <w:rFonts w:asciiTheme="majorEastAsia" w:eastAsiaTheme="majorEastAsia" w:hAnsiTheme="majorEastAsia" w:hint="eastAsia"/>
          <w:color w:val="000000" w:themeColor="text1"/>
          <w:sz w:val="28"/>
          <w:szCs w:val="28"/>
        </w:rPr>
        <w:t>教工</w:t>
      </w:r>
      <w:r w:rsidR="00326EEF" w:rsidRPr="00B34F54">
        <w:rPr>
          <w:rFonts w:asciiTheme="majorEastAsia" w:eastAsiaTheme="majorEastAsia" w:hAnsiTheme="majorEastAsia" w:hint="eastAsia"/>
          <w:color w:val="000000" w:themeColor="text1"/>
          <w:sz w:val="28"/>
          <w:szCs w:val="28"/>
        </w:rPr>
        <w:t>党员</w:t>
      </w:r>
      <w:r w:rsidR="00A83D03" w:rsidRPr="00B34F54">
        <w:rPr>
          <w:rFonts w:asciiTheme="majorEastAsia" w:eastAsiaTheme="majorEastAsia" w:hAnsiTheme="majorEastAsia" w:hint="eastAsia"/>
          <w:color w:val="000000" w:themeColor="text1"/>
          <w:sz w:val="28"/>
          <w:szCs w:val="28"/>
        </w:rPr>
        <w:t>出席了本次会议。</w:t>
      </w:r>
    </w:p>
    <w:p w14:paraId="535DFBC9" w14:textId="3D10CE26" w:rsidR="00AC7B23" w:rsidRDefault="00EE5DB5" w:rsidP="00EB6907">
      <w:pPr>
        <w:jc w:val="left"/>
        <w:rPr>
          <w:rFonts w:ascii="微软雅黑" w:eastAsia="微软雅黑" w:hAnsi="微软雅黑"/>
          <w:color w:val="000000" w:themeColor="text1"/>
          <w:sz w:val="28"/>
          <w:szCs w:val="28"/>
        </w:rPr>
      </w:pPr>
      <w:r>
        <w:rPr>
          <w:rFonts w:ascii="微软雅黑" w:eastAsia="微软雅黑" w:hAnsi="微软雅黑"/>
          <w:noProof/>
          <w:color w:val="000000" w:themeColor="text1"/>
          <w:sz w:val="28"/>
          <w:szCs w:val="28"/>
        </w:rPr>
        <w:drawing>
          <wp:inline distT="0" distB="0" distL="0" distR="0" wp14:anchorId="48C1549B" wp14:editId="524C0733">
            <wp:extent cx="5274310" cy="29667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无标题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38ECCB66" w14:textId="77777777" w:rsidR="001163FC" w:rsidRDefault="00AC7B23" w:rsidP="001163FC">
      <w:pPr>
        <w:ind w:firstLineChars="200" w:firstLine="560"/>
        <w:jc w:val="left"/>
        <w:rPr>
          <w:rFonts w:asciiTheme="majorEastAsia" w:eastAsiaTheme="majorEastAsia" w:hAnsiTheme="majorEastAsia"/>
          <w:color w:val="000000" w:themeColor="text1"/>
          <w:sz w:val="28"/>
          <w:szCs w:val="28"/>
        </w:rPr>
      </w:pPr>
      <w:r w:rsidRPr="00B34F54">
        <w:rPr>
          <w:rFonts w:asciiTheme="majorEastAsia" w:eastAsiaTheme="majorEastAsia" w:hAnsiTheme="majorEastAsia" w:hint="eastAsia"/>
          <w:color w:val="000000" w:themeColor="text1"/>
          <w:sz w:val="28"/>
          <w:szCs w:val="28"/>
        </w:rPr>
        <w:t>活动伊始，</w:t>
      </w:r>
      <w:r w:rsidR="00EE5DB5">
        <w:rPr>
          <w:rFonts w:asciiTheme="majorEastAsia" w:eastAsiaTheme="majorEastAsia" w:hAnsiTheme="majorEastAsia" w:hint="eastAsia"/>
          <w:color w:val="000000" w:themeColor="text1"/>
          <w:sz w:val="28"/>
          <w:szCs w:val="28"/>
        </w:rPr>
        <w:t>谭新</w:t>
      </w:r>
      <w:r w:rsidR="001163FC">
        <w:rPr>
          <w:rFonts w:asciiTheme="majorEastAsia" w:eastAsiaTheme="majorEastAsia" w:hAnsiTheme="majorEastAsia" w:hint="eastAsia"/>
          <w:color w:val="000000" w:themeColor="text1"/>
          <w:sz w:val="28"/>
          <w:szCs w:val="28"/>
        </w:rPr>
        <w:t>老师</w:t>
      </w:r>
      <w:r w:rsidRPr="00B34F54">
        <w:rPr>
          <w:rFonts w:asciiTheme="majorEastAsia" w:eastAsiaTheme="majorEastAsia" w:hAnsiTheme="majorEastAsia" w:hint="eastAsia"/>
          <w:color w:val="000000" w:themeColor="text1"/>
          <w:sz w:val="28"/>
          <w:szCs w:val="28"/>
        </w:rPr>
        <w:t>带领全体党员认真</w:t>
      </w:r>
      <w:r w:rsidR="001163FC">
        <w:rPr>
          <w:rFonts w:asciiTheme="majorEastAsia" w:eastAsiaTheme="majorEastAsia" w:hAnsiTheme="majorEastAsia" w:hint="eastAsia"/>
          <w:color w:val="000000" w:themeColor="text1"/>
          <w:sz w:val="28"/>
          <w:szCs w:val="28"/>
        </w:rPr>
        <w:t>收看了“</w:t>
      </w:r>
      <w:r w:rsidR="001163FC" w:rsidRPr="001163FC">
        <w:rPr>
          <w:rFonts w:asciiTheme="majorEastAsia" w:eastAsiaTheme="majorEastAsia" w:hAnsiTheme="majorEastAsia" w:hint="eastAsia"/>
          <w:color w:val="000000" w:themeColor="text1"/>
          <w:sz w:val="28"/>
          <w:szCs w:val="28"/>
        </w:rPr>
        <w:t>习近平在北京考察新冠肺炎防控科研攻关工作时强调 协同推进新冠肺炎防控科研攻关 为打赢疫情防控阻击战提供科技支撑</w:t>
      </w:r>
      <w:r w:rsidR="001163FC">
        <w:rPr>
          <w:rFonts w:asciiTheme="majorEastAsia" w:eastAsiaTheme="majorEastAsia" w:hAnsiTheme="majorEastAsia" w:hint="eastAsia"/>
          <w:color w:val="000000" w:themeColor="text1"/>
          <w:sz w:val="28"/>
          <w:szCs w:val="28"/>
        </w:rPr>
        <w:t>”的新闻视频，并</w:t>
      </w:r>
      <w:r w:rsidRPr="00B34F54">
        <w:rPr>
          <w:rFonts w:asciiTheme="majorEastAsia" w:eastAsiaTheme="majorEastAsia" w:hAnsiTheme="majorEastAsia" w:hint="eastAsia"/>
          <w:color w:val="000000" w:themeColor="text1"/>
          <w:sz w:val="28"/>
          <w:szCs w:val="28"/>
        </w:rPr>
        <w:t>学习习近</w:t>
      </w:r>
      <w:r w:rsidRPr="00B34F54">
        <w:rPr>
          <w:rFonts w:asciiTheme="majorEastAsia" w:eastAsiaTheme="majorEastAsia" w:hAnsiTheme="majorEastAsia" w:hint="eastAsia"/>
          <w:color w:val="000000" w:themeColor="text1"/>
          <w:sz w:val="28"/>
          <w:szCs w:val="28"/>
        </w:rPr>
        <w:lastRenderedPageBreak/>
        <w:t>平总书记关于疫情防控工作系列讲话精神</w:t>
      </w:r>
      <w:r w:rsidR="001163FC">
        <w:rPr>
          <w:rFonts w:asciiTheme="majorEastAsia" w:eastAsiaTheme="majorEastAsia" w:hAnsiTheme="majorEastAsia" w:hint="eastAsia"/>
          <w:color w:val="000000" w:themeColor="text1"/>
          <w:sz w:val="28"/>
          <w:szCs w:val="28"/>
        </w:rPr>
        <w:t>，以及教育部的</w:t>
      </w:r>
      <w:r w:rsidR="001163FC" w:rsidRPr="001163FC">
        <w:rPr>
          <w:rFonts w:asciiTheme="majorEastAsia" w:eastAsiaTheme="majorEastAsia" w:hAnsiTheme="majorEastAsia" w:hint="eastAsia"/>
          <w:color w:val="000000" w:themeColor="text1"/>
          <w:sz w:val="28"/>
          <w:szCs w:val="28"/>
        </w:rPr>
        <w:t>教育系统抗击疫情“停课不停学”系列报道之五</w:t>
      </w:r>
      <w:r w:rsidR="001163FC">
        <w:rPr>
          <w:rFonts w:asciiTheme="majorEastAsia" w:eastAsiaTheme="majorEastAsia" w:hAnsiTheme="majorEastAsia" w:hint="eastAsia"/>
          <w:color w:val="000000" w:themeColor="text1"/>
          <w:sz w:val="28"/>
          <w:szCs w:val="28"/>
        </w:rPr>
        <w:t>-</w:t>
      </w:r>
      <w:r w:rsidR="001163FC" w:rsidRPr="001163FC">
        <w:rPr>
          <w:rFonts w:asciiTheme="majorEastAsia" w:eastAsiaTheme="majorEastAsia" w:hAnsiTheme="majorEastAsia" w:hint="eastAsia"/>
          <w:color w:val="000000" w:themeColor="text1"/>
          <w:sz w:val="28"/>
          <w:szCs w:val="28"/>
        </w:rPr>
        <w:t>“大考”启示录</w:t>
      </w:r>
      <w:r w:rsidR="00C26B93" w:rsidRPr="00B34F54">
        <w:rPr>
          <w:rFonts w:asciiTheme="majorEastAsia" w:eastAsiaTheme="majorEastAsia" w:hAnsiTheme="majorEastAsia" w:hint="eastAsia"/>
          <w:color w:val="000000" w:themeColor="text1"/>
          <w:sz w:val="28"/>
          <w:szCs w:val="28"/>
        </w:rPr>
        <w:t>。</w:t>
      </w:r>
      <w:r w:rsidR="001163FC">
        <w:rPr>
          <w:rFonts w:asciiTheme="majorEastAsia" w:eastAsiaTheme="majorEastAsia" w:hAnsiTheme="majorEastAsia" w:hint="eastAsia"/>
          <w:color w:val="000000" w:themeColor="text1"/>
          <w:sz w:val="28"/>
          <w:szCs w:val="28"/>
        </w:rPr>
        <w:t>他</w:t>
      </w:r>
      <w:r w:rsidR="00C26B93" w:rsidRPr="00B34F54">
        <w:rPr>
          <w:rFonts w:asciiTheme="majorEastAsia" w:eastAsiaTheme="majorEastAsia" w:hAnsiTheme="majorEastAsia" w:hint="eastAsia"/>
          <w:color w:val="000000" w:themeColor="text1"/>
          <w:sz w:val="28"/>
          <w:szCs w:val="28"/>
        </w:rPr>
        <w:t>在</w:t>
      </w:r>
      <w:r w:rsidR="001163FC">
        <w:rPr>
          <w:rFonts w:asciiTheme="majorEastAsia" w:eastAsiaTheme="majorEastAsia" w:hAnsiTheme="majorEastAsia" w:hint="eastAsia"/>
          <w:color w:val="000000" w:themeColor="text1"/>
          <w:sz w:val="28"/>
          <w:szCs w:val="28"/>
        </w:rPr>
        <w:t>学习后的</w:t>
      </w:r>
      <w:r w:rsidR="00C26B93" w:rsidRPr="00B34F54">
        <w:rPr>
          <w:rFonts w:asciiTheme="majorEastAsia" w:eastAsiaTheme="majorEastAsia" w:hAnsiTheme="majorEastAsia" w:hint="eastAsia"/>
          <w:color w:val="000000" w:themeColor="text1"/>
          <w:sz w:val="28"/>
          <w:szCs w:val="28"/>
        </w:rPr>
        <w:t>发言中表示</w:t>
      </w:r>
      <w:r w:rsidR="00710996" w:rsidRPr="00B34F54">
        <w:rPr>
          <w:rFonts w:asciiTheme="majorEastAsia" w:eastAsiaTheme="majorEastAsia" w:hAnsiTheme="majorEastAsia" w:hint="eastAsia"/>
          <w:color w:val="000000" w:themeColor="text1"/>
          <w:sz w:val="28"/>
          <w:szCs w:val="28"/>
        </w:rPr>
        <w:t>：</w:t>
      </w:r>
      <w:r w:rsidR="001163FC" w:rsidRPr="001163FC">
        <w:rPr>
          <w:rFonts w:asciiTheme="majorEastAsia" w:eastAsiaTheme="majorEastAsia" w:hAnsiTheme="majorEastAsia" w:hint="eastAsia"/>
          <w:color w:val="000000" w:themeColor="text1"/>
          <w:sz w:val="28"/>
          <w:szCs w:val="28"/>
        </w:rPr>
        <w:t>以习近平总书记为核心的党中央始终把人民群众生命安全和身体健康摆在第一位，把疫情防控作为头等大事和最重要的工作来抓，迅速制定正确的战略策略，作出一系列极具前瞻性、针对性的重大部署。总书记胸怀全局、登高望远，以“战胜疫情离不开科技支撑”的战略眼光，统筹推进疫情防控、科研和物资生产“两条战线”，指导推动科研攻关工作不断取得突破，为防控一线提供了“最有力武器”。我也希望各位党员老师能发挥党员的模范先锋带头作用，能加强学习，将日常的教学和科研工作与抗疫复学有机结合，不忘初心，努力奋斗。</w:t>
      </w:r>
    </w:p>
    <w:p w14:paraId="57913AE4" w14:textId="0E962D24" w:rsidR="002014FE" w:rsidRPr="001163FC" w:rsidRDefault="001163FC" w:rsidP="001163FC">
      <w:pPr>
        <w:ind w:firstLineChars="200" w:firstLine="560"/>
        <w:jc w:val="left"/>
        <w:rPr>
          <w:rFonts w:asciiTheme="majorEastAsia" w:eastAsiaTheme="majorEastAsia" w:hAnsiTheme="majorEastAsia"/>
          <w:color w:val="000000" w:themeColor="text1"/>
          <w:sz w:val="28"/>
          <w:szCs w:val="28"/>
        </w:rPr>
      </w:pPr>
      <w:r w:rsidRPr="001163FC">
        <w:rPr>
          <w:rFonts w:asciiTheme="majorEastAsia" w:eastAsiaTheme="majorEastAsia" w:hAnsiTheme="majorEastAsia" w:hint="eastAsia"/>
          <w:color w:val="000000" w:themeColor="text1"/>
          <w:sz w:val="28"/>
          <w:szCs w:val="28"/>
        </w:rPr>
        <w:t>同时，党员老师要带头在线上教学工作中走在前面，担当重任，勇于创新，年轻党员老师要积极协助老教师和外请老师尽快适应线上教学的要求，呼吁所有党员老师一要提高政治站位，充分认识疫情对教学工作的影响，团结一心，树立攻坚克难的勇气，完成线上教学的工作要求；二是带头加强学习，认真研究线上教学的业务技能，并建立团队学习和互帮互助机制，保证不让一位老师因为疫情而影响教学效果，不让一位学生因为疫情而耽误学习。</w:t>
      </w:r>
    </w:p>
    <w:p w14:paraId="43987163" w14:textId="5641DD5B" w:rsidR="00EE5DB5" w:rsidRPr="00B34F54" w:rsidRDefault="00EE5DB5" w:rsidP="00EE5DB5">
      <w:pPr>
        <w:jc w:val="left"/>
        <w:rPr>
          <w:rFonts w:asciiTheme="majorEastAsia" w:eastAsiaTheme="majorEastAsia" w:hAnsiTheme="majorEastAsia"/>
          <w:color w:val="000000" w:themeColor="text1"/>
          <w:sz w:val="28"/>
          <w:szCs w:val="28"/>
        </w:rPr>
      </w:pPr>
      <w:r>
        <w:rPr>
          <w:rFonts w:asciiTheme="majorEastAsia" w:eastAsiaTheme="majorEastAsia" w:hAnsiTheme="majorEastAsia" w:hint="eastAsia"/>
          <w:noProof/>
          <w:color w:val="000000" w:themeColor="text1"/>
          <w:sz w:val="28"/>
          <w:szCs w:val="28"/>
        </w:rPr>
        <w:lastRenderedPageBreak/>
        <w:drawing>
          <wp:inline distT="0" distB="0" distL="0" distR="0" wp14:anchorId="37D5DC01" wp14:editId="1B929754">
            <wp:extent cx="5274310" cy="338010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无标题3.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380105"/>
                    </a:xfrm>
                    <a:prstGeom prst="rect">
                      <a:avLst/>
                    </a:prstGeom>
                  </pic:spPr>
                </pic:pic>
              </a:graphicData>
            </a:graphic>
          </wp:inline>
        </w:drawing>
      </w:r>
    </w:p>
    <w:p w14:paraId="798D13BE" w14:textId="5C3E6A50" w:rsidR="00476BFB" w:rsidRPr="00B34F54" w:rsidRDefault="002014FE" w:rsidP="00200146">
      <w:pPr>
        <w:ind w:firstLineChars="200" w:firstLine="560"/>
        <w:jc w:val="left"/>
        <w:rPr>
          <w:rFonts w:asciiTheme="majorEastAsia" w:eastAsiaTheme="majorEastAsia" w:hAnsiTheme="majorEastAsia"/>
          <w:color w:val="000000" w:themeColor="text1"/>
          <w:sz w:val="28"/>
          <w:szCs w:val="28"/>
        </w:rPr>
      </w:pPr>
      <w:r w:rsidRPr="00B34F54">
        <w:rPr>
          <w:rFonts w:asciiTheme="majorEastAsia" w:eastAsiaTheme="majorEastAsia" w:hAnsiTheme="majorEastAsia" w:hint="eastAsia"/>
          <w:color w:val="000000" w:themeColor="text1"/>
          <w:sz w:val="28"/>
          <w:szCs w:val="28"/>
        </w:rPr>
        <w:t>随后，各位党员</w:t>
      </w:r>
      <w:r w:rsidR="001163FC">
        <w:rPr>
          <w:rFonts w:asciiTheme="majorEastAsia" w:eastAsiaTheme="majorEastAsia" w:hAnsiTheme="majorEastAsia" w:hint="eastAsia"/>
          <w:color w:val="000000" w:themeColor="text1"/>
          <w:sz w:val="28"/>
          <w:szCs w:val="28"/>
        </w:rPr>
        <w:t>老师</w:t>
      </w:r>
      <w:r w:rsidRPr="00B34F54">
        <w:rPr>
          <w:rFonts w:asciiTheme="majorEastAsia" w:eastAsiaTheme="majorEastAsia" w:hAnsiTheme="majorEastAsia" w:hint="eastAsia"/>
          <w:color w:val="000000" w:themeColor="text1"/>
          <w:sz w:val="28"/>
          <w:szCs w:val="28"/>
        </w:rPr>
        <w:t>从不同角度</w:t>
      </w:r>
      <w:r w:rsidR="004B704C" w:rsidRPr="00B34F54">
        <w:rPr>
          <w:rFonts w:asciiTheme="majorEastAsia" w:eastAsiaTheme="majorEastAsia" w:hAnsiTheme="majorEastAsia" w:hint="eastAsia"/>
          <w:color w:val="000000" w:themeColor="text1"/>
          <w:sz w:val="28"/>
          <w:szCs w:val="28"/>
        </w:rPr>
        <w:t>分享</w:t>
      </w:r>
      <w:r w:rsidRPr="00B34F54">
        <w:rPr>
          <w:rFonts w:asciiTheme="majorEastAsia" w:eastAsiaTheme="majorEastAsia" w:hAnsiTheme="majorEastAsia" w:hint="eastAsia"/>
          <w:color w:val="000000" w:themeColor="text1"/>
          <w:sz w:val="28"/>
          <w:szCs w:val="28"/>
        </w:rPr>
        <w:t>自己的</w:t>
      </w:r>
      <w:r w:rsidR="004B704C" w:rsidRPr="00B34F54">
        <w:rPr>
          <w:rFonts w:asciiTheme="majorEastAsia" w:eastAsiaTheme="majorEastAsia" w:hAnsiTheme="majorEastAsia" w:hint="eastAsia"/>
          <w:color w:val="000000" w:themeColor="text1"/>
          <w:sz w:val="28"/>
          <w:szCs w:val="28"/>
        </w:rPr>
        <w:t>近段</w:t>
      </w:r>
      <w:r w:rsidR="001163FC">
        <w:rPr>
          <w:rFonts w:asciiTheme="majorEastAsia" w:eastAsiaTheme="majorEastAsia" w:hAnsiTheme="majorEastAsia" w:hint="eastAsia"/>
          <w:color w:val="000000" w:themeColor="text1"/>
          <w:sz w:val="28"/>
          <w:szCs w:val="28"/>
        </w:rPr>
        <w:t>“停课不停学”线上教学过程中的</w:t>
      </w:r>
      <w:r w:rsidRPr="00B34F54">
        <w:rPr>
          <w:rFonts w:asciiTheme="majorEastAsia" w:eastAsiaTheme="majorEastAsia" w:hAnsiTheme="majorEastAsia" w:hint="eastAsia"/>
          <w:color w:val="000000" w:themeColor="text1"/>
          <w:sz w:val="28"/>
          <w:szCs w:val="28"/>
        </w:rPr>
        <w:t>体会</w:t>
      </w:r>
      <w:r w:rsidR="001163FC">
        <w:rPr>
          <w:rFonts w:asciiTheme="majorEastAsia" w:eastAsiaTheme="majorEastAsia" w:hAnsiTheme="majorEastAsia" w:hint="eastAsia"/>
          <w:color w:val="000000" w:themeColor="text1"/>
          <w:sz w:val="28"/>
          <w:szCs w:val="28"/>
        </w:rPr>
        <w:t>和经验分享</w:t>
      </w:r>
      <w:r w:rsidRPr="00B34F54">
        <w:rPr>
          <w:rFonts w:asciiTheme="majorEastAsia" w:eastAsiaTheme="majorEastAsia" w:hAnsiTheme="majorEastAsia" w:hint="eastAsia"/>
          <w:color w:val="000000" w:themeColor="text1"/>
          <w:sz w:val="28"/>
          <w:szCs w:val="28"/>
        </w:rPr>
        <w:t>。</w:t>
      </w:r>
      <w:r w:rsidR="00092242">
        <w:rPr>
          <w:rFonts w:asciiTheme="majorEastAsia" w:eastAsiaTheme="majorEastAsia" w:hAnsiTheme="majorEastAsia" w:hint="eastAsia"/>
          <w:color w:val="000000" w:themeColor="text1"/>
          <w:sz w:val="28"/>
          <w:szCs w:val="28"/>
        </w:rPr>
        <w:t>龙怡瑄老师将她前四周在线上教学的经验和优秀的教学方法与所有与会老师做了分享。</w:t>
      </w:r>
    </w:p>
    <w:p w14:paraId="343B54D6" w14:textId="56C3F4DC" w:rsidR="002014FE" w:rsidRPr="00B268BA" w:rsidRDefault="00092242" w:rsidP="009F745B">
      <w:pPr>
        <w:ind w:firstLineChars="200" w:firstLine="560"/>
        <w:jc w:val="left"/>
        <w:rPr>
          <w:rFonts w:asciiTheme="majorEastAsia" w:eastAsiaTheme="majorEastAsia" w:hAnsiTheme="majorEastAsia"/>
          <w:color w:val="000000" w:themeColor="text1"/>
          <w:sz w:val="28"/>
          <w:szCs w:val="28"/>
        </w:rPr>
      </w:pPr>
      <w:r>
        <w:rPr>
          <w:rFonts w:asciiTheme="majorEastAsia" w:eastAsiaTheme="majorEastAsia" w:hAnsiTheme="majorEastAsia" w:hint="eastAsia"/>
          <w:color w:val="000000" w:themeColor="text1"/>
          <w:sz w:val="28"/>
          <w:szCs w:val="28"/>
        </w:rPr>
        <w:t>最后</w:t>
      </w:r>
      <w:r w:rsidR="002014FE" w:rsidRPr="00B34F54">
        <w:rPr>
          <w:rFonts w:asciiTheme="majorEastAsia" w:eastAsiaTheme="majorEastAsia" w:hAnsiTheme="majorEastAsia" w:hint="eastAsia"/>
          <w:color w:val="000000" w:themeColor="text1"/>
          <w:sz w:val="28"/>
          <w:szCs w:val="28"/>
        </w:rPr>
        <w:t>，</w:t>
      </w:r>
      <w:r w:rsidRPr="00B34F54">
        <w:rPr>
          <w:rFonts w:asciiTheme="majorEastAsia" w:eastAsiaTheme="majorEastAsia" w:hAnsiTheme="majorEastAsia" w:hint="eastAsia"/>
          <w:color w:val="000000" w:themeColor="text1"/>
          <w:sz w:val="28"/>
          <w:szCs w:val="28"/>
        </w:rPr>
        <w:t>党总支副书记何平月书记</w:t>
      </w:r>
      <w:r w:rsidR="000844FD">
        <w:rPr>
          <w:rFonts w:asciiTheme="majorEastAsia" w:eastAsiaTheme="majorEastAsia" w:hAnsiTheme="majorEastAsia" w:hint="eastAsia"/>
          <w:color w:val="000000" w:themeColor="text1"/>
          <w:sz w:val="28"/>
          <w:szCs w:val="28"/>
        </w:rPr>
        <w:t>做</w:t>
      </w:r>
      <w:r w:rsidR="00DB08AB">
        <w:rPr>
          <w:rFonts w:asciiTheme="majorEastAsia" w:eastAsiaTheme="majorEastAsia" w:hAnsiTheme="majorEastAsia" w:hint="eastAsia"/>
          <w:color w:val="000000" w:themeColor="text1"/>
          <w:sz w:val="28"/>
          <w:szCs w:val="28"/>
        </w:rPr>
        <w:t>了题为“</w:t>
      </w:r>
      <w:r w:rsidR="00DB08AB" w:rsidRPr="00DB08AB">
        <w:rPr>
          <w:rFonts w:asciiTheme="majorEastAsia" w:eastAsiaTheme="majorEastAsia" w:hAnsiTheme="majorEastAsia" w:hint="eastAsia"/>
          <w:color w:val="000000" w:themeColor="text1"/>
          <w:sz w:val="28"/>
          <w:szCs w:val="28"/>
        </w:rPr>
        <w:t>疫情防控:一堂厚重的爱国主义教育大课</w:t>
      </w:r>
      <w:r w:rsidR="00DB08AB">
        <w:rPr>
          <w:rFonts w:asciiTheme="majorEastAsia" w:eastAsiaTheme="majorEastAsia" w:hAnsiTheme="majorEastAsia" w:hint="eastAsia"/>
          <w:color w:val="000000" w:themeColor="text1"/>
          <w:sz w:val="28"/>
          <w:szCs w:val="28"/>
        </w:rPr>
        <w:t>”的</w:t>
      </w:r>
      <w:r w:rsidR="009D7C49">
        <w:rPr>
          <w:rFonts w:asciiTheme="majorEastAsia" w:eastAsiaTheme="majorEastAsia" w:hAnsiTheme="majorEastAsia" w:hint="eastAsia"/>
          <w:color w:val="000000" w:themeColor="text1"/>
          <w:sz w:val="28"/>
          <w:szCs w:val="28"/>
        </w:rPr>
        <w:t>总结发言，她</w:t>
      </w:r>
      <w:r w:rsidR="00DB08AB">
        <w:rPr>
          <w:rFonts w:asciiTheme="majorEastAsia" w:eastAsiaTheme="majorEastAsia" w:hAnsiTheme="majorEastAsia" w:hint="eastAsia"/>
          <w:color w:val="000000" w:themeColor="text1"/>
          <w:sz w:val="28"/>
          <w:szCs w:val="28"/>
        </w:rPr>
        <w:t>指出</w:t>
      </w:r>
      <w:r w:rsidR="00DB08AB" w:rsidRPr="00DB08AB">
        <w:rPr>
          <w:rFonts w:asciiTheme="majorEastAsia" w:eastAsiaTheme="majorEastAsia" w:hAnsiTheme="majorEastAsia" w:hint="eastAsia"/>
          <w:color w:val="000000" w:themeColor="text1"/>
          <w:sz w:val="28"/>
          <w:szCs w:val="28"/>
        </w:rPr>
        <w:t>在这个“最特殊最漫长的寒假里”，疫情给全世界人民上了一堂思政大课，更是一堂爱国主义教育大课</w:t>
      </w:r>
      <w:r w:rsidR="00DB08AB">
        <w:rPr>
          <w:rFonts w:asciiTheme="majorEastAsia" w:eastAsiaTheme="majorEastAsia" w:hAnsiTheme="majorEastAsia" w:hint="eastAsia"/>
          <w:color w:val="000000" w:themeColor="text1"/>
          <w:sz w:val="28"/>
          <w:szCs w:val="28"/>
        </w:rPr>
        <w:t>，</w:t>
      </w:r>
      <w:r w:rsidR="00DB08AB" w:rsidRPr="00DB08AB">
        <w:rPr>
          <w:rFonts w:asciiTheme="majorEastAsia" w:eastAsiaTheme="majorEastAsia" w:hAnsiTheme="majorEastAsia" w:hint="eastAsia"/>
          <w:color w:val="000000" w:themeColor="text1"/>
          <w:sz w:val="28"/>
          <w:szCs w:val="28"/>
        </w:rPr>
        <w:t>这场考验中，充分体现了中国共产党真正以人民为中心，矢志不渝地把全心全意为人民服务作为自己的初心和宗旨。</w:t>
      </w:r>
      <w:r w:rsidR="002014FE" w:rsidRPr="00B34F54">
        <w:rPr>
          <w:rFonts w:asciiTheme="majorEastAsia" w:eastAsiaTheme="majorEastAsia" w:hAnsiTheme="majorEastAsia" w:hint="eastAsia"/>
          <w:color w:val="000000" w:themeColor="text1"/>
          <w:sz w:val="28"/>
          <w:szCs w:val="28"/>
        </w:rPr>
        <w:t>结合当前抗疫的形势和学生党支部的实际，</w:t>
      </w:r>
      <w:r w:rsidR="009F745B">
        <w:rPr>
          <w:rFonts w:asciiTheme="majorEastAsia" w:eastAsiaTheme="majorEastAsia" w:hAnsiTheme="majorEastAsia" w:hint="eastAsia"/>
          <w:color w:val="000000" w:themeColor="text1"/>
          <w:sz w:val="28"/>
          <w:szCs w:val="28"/>
        </w:rPr>
        <w:t>并与我们分享了“</w:t>
      </w:r>
      <w:r w:rsidR="009F745B" w:rsidRPr="009F745B">
        <w:rPr>
          <w:rFonts w:asciiTheme="majorEastAsia" w:eastAsiaTheme="majorEastAsia" w:hAnsiTheme="majorEastAsia" w:hint="eastAsia"/>
          <w:color w:val="000000" w:themeColor="text1"/>
          <w:sz w:val="28"/>
          <w:szCs w:val="28"/>
        </w:rPr>
        <w:t>命运共同体</w:t>
      </w:r>
      <w:r w:rsidR="009F745B">
        <w:rPr>
          <w:rFonts w:asciiTheme="majorEastAsia" w:eastAsiaTheme="majorEastAsia" w:hAnsiTheme="majorEastAsia" w:hint="eastAsia"/>
          <w:color w:val="000000" w:themeColor="text1"/>
          <w:sz w:val="28"/>
          <w:szCs w:val="28"/>
        </w:rPr>
        <w:t>、</w:t>
      </w:r>
      <w:r w:rsidR="009F745B" w:rsidRPr="009F745B">
        <w:rPr>
          <w:rFonts w:asciiTheme="majorEastAsia" w:eastAsiaTheme="majorEastAsia" w:hAnsiTheme="majorEastAsia" w:hint="eastAsia"/>
          <w:color w:val="000000" w:themeColor="text1"/>
          <w:sz w:val="28"/>
          <w:szCs w:val="28"/>
        </w:rPr>
        <w:t>制度优越性</w:t>
      </w:r>
      <w:r w:rsidR="009F745B">
        <w:rPr>
          <w:rFonts w:asciiTheme="majorEastAsia" w:eastAsiaTheme="majorEastAsia" w:hAnsiTheme="majorEastAsia" w:hint="eastAsia"/>
          <w:color w:val="000000" w:themeColor="text1"/>
          <w:sz w:val="28"/>
          <w:szCs w:val="28"/>
        </w:rPr>
        <w:t>、</w:t>
      </w:r>
      <w:r w:rsidR="009F745B" w:rsidRPr="009F745B">
        <w:rPr>
          <w:rFonts w:asciiTheme="majorEastAsia" w:eastAsiaTheme="majorEastAsia" w:hAnsiTheme="majorEastAsia" w:hint="eastAsia"/>
          <w:color w:val="000000" w:themeColor="text1"/>
          <w:sz w:val="28"/>
          <w:szCs w:val="28"/>
        </w:rPr>
        <w:t>中国精神</w:t>
      </w:r>
      <w:r w:rsidR="009F745B">
        <w:rPr>
          <w:rFonts w:asciiTheme="majorEastAsia" w:eastAsiaTheme="majorEastAsia" w:hAnsiTheme="majorEastAsia" w:hint="eastAsia"/>
          <w:color w:val="000000" w:themeColor="text1"/>
          <w:sz w:val="28"/>
          <w:szCs w:val="28"/>
        </w:rPr>
        <w:t>、</w:t>
      </w:r>
      <w:r w:rsidR="009F745B" w:rsidRPr="009F745B">
        <w:rPr>
          <w:rFonts w:asciiTheme="majorEastAsia" w:eastAsiaTheme="majorEastAsia" w:hAnsiTheme="majorEastAsia" w:hint="eastAsia"/>
          <w:color w:val="000000" w:themeColor="text1"/>
          <w:sz w:val="28"/>
          <w:szCs w:val="28"/>
        </w:rPr>
        <w:t>大国担当</w:t>
      </w:r>
      <w:r w:rsidR="009F745B">
        <w:rPr>
          <w:rFonts w:asciiTheme="majorEastAsia" w:eastAsiaTheme="majorEastAsia" w:hAnsiTheme="majorEastAsia" w:hint="eastAsia"/>
          <w:color w:val="000000" w:themeColor="text1"/>
          <w:sz w:val="28"/>
          <w:szCs w:val="28"/>
        </w:rPr>
        <w:t>和</w:t>
      </w:r>
      <w:r w:rsidR="009F745B" w:rsidRPr="009F745B">
        <w:rPr>
          <w:rFonts w:asciiTheme="majorEastAsia" w:eastAsiaTheme="majorEastAsia" w:hAnsiTheme="majorEastAsia" w:hint="eastAsia"/>
          <w:color w:val="000000" w:themeColor="text1"/>
          <w:sz w:val="28"/>
          <w:szCs w:val="28"/>
        </w:rPr>
        <w:t>幸福感倍增</w:t>
      </w:r>
      <w:r w:rsidR="009F745B">
        <w:rPr>
          <w:rFonts w:asciiTheme="majorEastAsia" w:eastAsiaTheme="majorEastAsia" w:hAnsiTheme="majorEastAsia" w:hint="eastAsia"/>
          <w:color w:val="000000" w:themeColor="text1"/>
          <w:sz w:val="28"/>
          <w:szCs w:val="28"/>
        </w:rPr>
        <w:t>”的心得体会和“</w:t>
      </w:r>
      <w:r w:rsidR="009F745B" w:rsidRPr="009F745B">
        <w:rPr>
          <w:rFonts w:asciiTheme="majorEastAsia" w:eastAsiaTheme="majorEastAsia" w:hAnsiTheme="majorEastAsia" w:hint="eastAsia"/>
          <w:color w:val="000000" w:themeColor="text1"/>
          <w:sz w:val="28"/>
          <w:szCs w:val="28"/>
        </w:rPr>
        <w:t>责任担当</w:t>
      </w:r>
      <w:r w:rsidR="009F745B">
        <w:rPr>
          <w:rFonts w:asciiTheme="majorEastAsia" w:eastAsiaTheme="majorEastAsia" w:hAnsiTheme="majorEastAsia" w:hint="eastAsia"/>
          <w:color w:val="000000" w:themeColor="text1"/>
          <w:sz w:val="28"/>
          <w:szCs w:val="28"/>
        </w:rPr>
        <w:t>、</w:t>
      </w:r>
      <w:r w:rsidR="009F745B" w:rsidRPr="009F745B">
        <w:rPr>
          <w:rFonts w:asciiTheme="majorEastAsia" w:eastAsiaTheme="majorEastAsia" w:hAnsiTheme="majorEastAsia" w:hint="eastAsia"/>
          <w:color w:val="000000" w:themeColor="text1"/>
          <w:sz w:val="28"/>
          <w:szCs w:val="28"/>
        </w:rPr>
        <w:t>从自我做起</w:t>
      </w:r>
      <w:r w:rsidR="009F745B">
        <w:rPr>
          <w:rFonts w:asciiTheme="majorEastAsia" w:eastAsiaTheme="majorEastAsia" w:hAnsiTheme="majorEastAsia" w:hint="eastAsia"/>
          <w:color w:val="000000" w:themeColor="text1"/>
          <w:sz w:val="28"/>
          <w:szCs w:val="28"/>
        </w:rPr>
        <w:t>”的深刻启迪</w:t>
      </w:r>
      <w:r w:rsidR="00B268BA">
        <w:rPr>
          <w:rFonts w:asciiTheme="majorEastAsia" w:eastAsiaTheme="majorEastAsia" w:hAnsiTheme="majorEastAsia" w:hint="eastAsia"/>
          <w:color w:val="000000" w:themeColor="text1"/>
          <w:sz w:val="28"/>
          <w:szCs w:val="28"/>
        </w:rPr>
        <w:t>，并提醒</w:t>
      </w:r>
      <w:r w:rsidR="00B268BA" w:rsidRPr="00B268BA">
        <w:rPr>
          <w:rFonts w:asciiTheme="majorEastAsia" w:eastAsiaTheme="majorEastAsia" w:hAnsiTheme="majorEastAsia" w:hint="eastAsia"/>
          <w:color w:val="000000" w:themeColor="text1"/>
          <w:sz w:val="28"/>
          <w:szCs w:val="28"/>
        </w:rPr>
        <w:t>大家要提高政治站位，增强防控意识，强化责任感使命感，严格遵守学校和地方的有关要求，勇于担当作为，充分发挥党员干部的先锋模范作用。</w:t>
      </w:r>
    </w:p>
    <w:p w14:paraId="63327679" w14:textId="3F57EB19" w:rsidR="008A63CE" w:rsidRPr="000844FD" w:rsidRDefault="003A0DB6" w:rsidP="008A63CE">
      <w:pPr>
        <w:ind w:firstLineChars="200" w:firstLine="560"/>
        <w:jc w:val="left"/>
        <w:rPr>
          <w:rFonts w:asciiTheme="majorEastAsia" w:eastAsiaTheme="majorEastAsia" w:hAnsiTheme="majorEastAsia"/>
          <w:color w:val="000000" w:themeColor="text1"/>
          <w:sz w:val="28"/>
          <w:szCs w:val="28"/>
        </w:rPr>
      </w:pPr>
      <w:r w:rsidRPr="00B34F54">
        <w:rPr>
          <w:rFonts w:asciiTheme="majorEastAsia" w:eastAsiaTheme="majorEastAsia" w:hAnsiTheme="majorEastAsia"/>
          <w:color w:val="000000" w:themeColor="text1"/>
          <w:sz w:val="28"/>
          <w:szCs w:val="28"/>
        </w:rPr>
        <w:lastRenderedPageBreak/>
        <w:t>本次线上组织生活会的顺利召开</w:t>
      </w:r>
      <w:r w:rsidRPr="00B34F54">
        <w:rPr>
          <w:rFonts w:asciiTheme="majorEastAsia" w:eastAsiaTheme="majorEastAsia" w:hAnsiTheme="majorEastAsia" w:hint="eastAsia"/>
          <w:color w:val="000000" w:themeColor="text1"/>
          <w:sz w:val="28"/>
          <w:szCs w:val="28"/>
        </w:rPr>
        <w:t>，</w:t>
      </w:r>
      <w:r w:rsidRPr="00B34F54">
        <w:rPr>
          <w:rFonts w:asciiTheme="majorEastAsia" w:eastAsiaTheme="majorEastAsia" w:hAnsiTheme="majorEastAsia"/>
          <w:color w:val="000000" w:themeColor="text1"/>
          <w:sz w:val="28"/>
          <w:szCs w:val="28"/>
        </w:rPr>
        <w:t>让</w:t>
      </w:r>
      <w:r w:rsidR="00B236E3">
        <w:rPr>
          <w:rFonts w:asciiTheme="majorEastAsia" w:eastAsiaTheme="majorEastAsia" w:hAnsiTheme="majorEastAsia" w:hint="eastAsia"/>
          <w:color w:val="000000" w:themeColor="text1"/>
          <w:sz w:val="28"/>
          <w:szCs w:val="28"/>
        </w:rPr>
        <w:t>党员老师们</w:t>
      </w:r>
      <w:r w:rsidRPr="00B34F54">
        <w:rPr>
          <w:rFonts w:asciiTheme="majorEastAsia" w:eastAsiaTheme="majorEastAsia" w:hAnsiTheme="majorEastAsia"/>
          <w:color w:val="000000" w:themeColor="text1"/>
          <w:sz w:val="28"/>
          <w:szCs w:val="28"/>
        </w:rPr>
        <w:t>统一了思想认识</w:t>
      </w:r>
      <w:r w:rsidRPr="00B34F54">
        <w:rPr>
          <w:rFonts w:asciiTheme="majorEastAsia" w:eastAsiaTheme="majorEastAsia" w:hAnsiTheme="majorEastAsia" w:hint="eastAsia"/>
          <w:color w:val="000000" w:themeColor="text1"/>
          <w:sz w:val="28"/>
          <w:szCs w:val="28"/>
        </w:rPr>
        <w:t>，</w:t>
      </w:r>
      <w:r w:rsidRPr="00B34F54">
        <w:rPr>
          <w:rFonts w:asciiTheme="majorEastAsia" w:eastAsiaTheme="majorEastAsia" w:hAnsiTheme="majorEastAsia"/>
          <w:color w:val="000000" w:themeColor="text1"/>
          <w:sz w:val="28"/>
          <w:szCs w:val="28"/>
        </w:rPr>
        <w:t>强化了组织观念</w:t>
      </w:r>
      <w:r w:rsidR="0006318C" w:rsidRPr="00B34F54">
        <w:rPr>
          <w:rFonts w:asciiTheme="majorEastAsia" w:eastAsiaTheme="majorEastAsia" w:hAnsiTheme="majorEastAsia" w:hint="eastAsia"/>
          <w:color w:val="000000" w:themeColor="text1"/>
          <w:sz w:val="28"/>
          <w:szCs w:val="28"/>
        </w:rPr>
        <w:t>，增强了支部成员</w:t>
      </w:r>
      <w:r w:rsidR="00B236E3">
        <w:rPr>
          <w:rFonts w:asciiTheme="majorEastAsia" w:eastAsiaTheme="majorEastAsia" w:hAnsiTheme="majorEastAsia" w:hint="eastAsia"/>
          <w:color w:val="000000" w:themeColor="text1"/>
          <w:sz w:val="28"/>
          <w:szCs w:val="28"/>
        </w:rPr>
        <w:t>在疫情期间</w:t>
      </w:r>
      <w:r w:rsidR="0006318C" w:rsidRPr="00B34F54">
        <w:rPr>
          <w:rFonts w:asciiTheme="majorEastAsia" w:eastAsiaTheme="majorEastAsia" w:hAnsiTheme="majorEastAsia" w:hint="eastAsia"/>
          <w:color w:val="000000" w:themeColor="text1"/>
          <w:sz w:val="28"/>
          <w:szCs w:val="28"/>
        </w:rPr>
        <w:t>守初心、担使命的责任意识。是一次成功的</w:t>
      </w:r>
      <w:r w:rsidR="00C26B93" w:rsidRPr="00B34F54">
        <w:rPr>
          <w:rFonts w:asciiTheme="majorEastAsia" w:eastAsiaTheme="majorEastAsia" w:hAnsiTheme="majorEastAsia" w:hint="eastAsia"/>
          <w:color w:val="000000" w:themeColor="text1"/>
          <w:sz w:val="28"/>
          <w:szCs w:val="28"/>
        </w:rPr>
        <w:t>，有意义的</w:t>
      </w:r>
      <w:r w:rsidR="0006318C" w:rsidRPr="00B34F54">
        <w:rPr>
          <w:rFonts w:asciiTheme="majorEastAsia" w:eastAsiaTheme="majorEastAsia" w:hAnsiTheme="majorEastAsia" w:hint="eastAsia"/>
          <w:color w:val="000000" w:themeColor="text1"/>
          <w:sz w:val="28"/>
          <w:szCs w:val="28"/>
        </w:rPr>
        <w:t>会议。</w:t>
      </w:r>
    </w:p>
    <w:p w14:paraId="21F7ECE8" w14:textId="28DCE5A6" w:rsidR="00CA78E2" w:rsidRDefault="00EE5DB5" w:rsidP="00CA78E2">
      <w:pPr>
        <w:jc w:val="left"/>
        <w:rPr>
          <w:rFonts w:ascii="微软雅黑" w:eastAsia="微软雅黑" w:hAnsi="微软雅黑"/>
          <w:color w:val="000000" w:themeColor="text1"/>
          <w:sz w:val="28"/>
          <w:szCs w:val="28"/>
        </w:rPr>
      </w:pPr>
      <w:r>
        <w:rPr>
          <w:rFonts w:ascii="微软雅黑" w:eastAsia="微软雅黑" w:hAnsi="微软雅黑"/>
          <w:noProof/>
          <w:color w:val="000000" w:themeColor="text1"/>
          <w:sz w:val="28"/>
          <w:szCs w:val="28"/>
        </w:rPr>
        <w:drawing>
          <wp:inline distT="0" distB="0" distL="0" distR="0" wp14:anchorId="3D62E18E" wp14:editId="29667BAD">
            <wp:extent cx="5274310" cy="2966720"/>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无标题.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3F4837CE" w14:textId="518159CE" w:rsidR="0036344A" w:rsidRPr="00900A92" w:rsidRDefault="0036344A" w:rsidP="0036344A">
      <w:pPr>
        <w:jc w:val="right"/>
        <w:rPr>
          <w:rFonts w:asciiTheme="majorEastAsia" w:eastAsiaTheme="majorEastAsia" w:hAnsiTheme="majorEastAsia"/>
          <w:color w:val="000000" w:themeColor="text1"/>
          <w:sz w:val="28"/>
          <w:szCs w:val="28"/>
        </w:rPr>
      </w:pPr>
      <w:r w:rsidRPr="00900A92">
        <w:rPr>
          <w:rFonts w:asciiTheme="majorEastAsia" w:eastAsiaTheme="majorEastAsia" w:hAnsiTheme="majorEastAsia" w:hint="eastAsia"/>
          <w:color w:val="000000" w:themeColor="text1"/>
          <w:sz w:val="28"/>
          <w:szCs w:val="28"/>
        </w:rPr>
        <w:t>供稿：</w:t>
      </w:r>
      <w:r w:rsidR="00C74009">
        <w:rPr>
          <w:rFonts w:asciiTheme="majorEastAsia" w:eastAsiaTheme="majorEastAsia" w:hAnsiTheme="majorEastAsia" w:hint="eastAsia"/>
          <w:color w:val="000000" w:themeColor="text1"/>
          <w:sz w:val="28"/>
          <w:szCs w:val="28"/>
        </w:rPr>
        <w:t>软件学院</w:t>
      </w:r>
    </w:p>
    <w:p w14:paraId="5091A42A" w14:textId="77777777" w:rsidR="0036344A" w:rsidRPr="00900A92" w:rsidRDefault="0036344A" w:rsidP="0036344A">
      <w:pPr>
        <w:jc w:val="right"/>
        <w:rPr>
          <w:rFonts w:asciiTheme="majorEastAsia" w:eastAsiaTheme="majorEastAsia" w:hAnsiTheme="majorEastAsia"/>
          <w:color w:val="000000" w:themeColor="text1"/>
          <w:sz w:val="28"/>
          <w:szCs w:val="28"/>
        </w:rPr>
      </w:pPr>
      <w:r w:rsidRPr="00900A92">
        <w:rPr>
          <w:rFonts w:asciiTheme="majorEastAsia" w:eastAsiaTheme="majorEastAsia" w:hAnsiTheme="majorEastAsia" w:hint="eastAsia"/>
          <w:color w:val="000000" w:themeColor="text1"/>
          <w:sz w:val="28"/>
          <w:szCs w:val="28"/>
        </w:rPr>
        <w:t>核稿：何平月</w:t>
      </w:r>
    </w:p>
    <w:p w14:paraId="7E53C049" w14:textId="5C31F0CB" w:rsidR="0036344A" w:rsidRPr="00900A92" w:rsidRDefault="0036344A" w:rsidP="0036344A">
      <w:pPr>
        <w:jc w:val="right"/>
        <w:rPr>
          <w:rFonts w:asciiTheme="majorEastAsia" w:eastAsiaTheme="majorEastAsia" w:hAnsiTheme="majorEastAsia"/>
          <w:color w:val="000000" w:themeColor="text1"/>
          <w:sz w:val="28"/>
          <w:szCs w:val="28"/>
        </w:rPr>
      </w:pPr>
      <w:r w:rsidRPr="00900A92">
        <w:rPr>
          <w:rFonts w:asciiTheme="majorEastAsia" w:eastAsiaTheme="majorEastAsia" w:hAnsiTheme="majorEastAsia" w:hint="eastAsia"/>
          <w:color w:val="000000" w:themeColor="text1"/>
          <w:sz w:val="28"/>
          <w:szCs w:val="28"/>
        </w:rPr>
        <w:t>责编：</w:t>
      </w:r>
      <w:r w:rsidR="00C74009">
        <w:rPr>
          <w:rFonts w:asciiTheme="majorEastAsia" w:eastAsiaTheme="majorEastAsia" w:hAnsiTheme="majorEastAsia" w:hint="eastAsia"/>
          <w:color w:val="000000" w:themeColor="text1"/>
          <w:sz w:val="28"/>
          <w:szCs w:val="28"/>
        </w:rPr>
        <w:t>谭新</w:t>
      </w:r>
    </w:p>
    <w:sectPr w:rsidR="0036344A" w:rsidRPr="00900A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4B16B" w14:textId="77777777" w:rsidR="00BC1A08" w:rsidRDefault="00BC1A08" w:rsidP="00C91FA0">
      <w:r>
        <w:separator/>
      </w:r>
    </w:p>
  </w:endnote>
  <w:endnote w:type="continuationSeparator" w:id="0">
    <w:p w14:paraId="0D8EF80A" w14:textId="77777777" w:rsidR="00BC1A08" w:rsidRDefault="00BC1A08" w:rsidP="00C91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01FAA" w14:textId="77777777" w:rsidR="00BC1A08" w:rsidRDefault="00BC1A08" w:rsidP="00C91FA0">
      <w:r>
        <w:separator/>
      </w:r>
    </w:p>
  </w:footnote>
  <w:footnote w:type="continuationSeparator" w:id="0">
    <w:p w14:paraId="7D6F3F52" w14:textId="77777777" w:rsidR="00BC1A08" w:rsidRDefault="00BC1A08" w:rsidP="00C91FA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42F66"/>
    <w:rsid w:val="00005026"/>
    <w:rsid w:val="0006318C"/>
    <w:rsid w:val="000844FD"/>
    <w:rsid w:val="00092242"/>
    <w:rsid w:val="0009555C"/>
    <w:rsid w:val="000B19C8"/>
    <w:rsid w:val="000E10FD"/>
    <w:rsid w:val="000E2330"/>
    <w:rsid w:val="001163FC"/>
    <w:rsid w:val="00117097"/>
    <w:rsid w:val="0013771A"/>
    <w:rsid w:val="001C53E8"/>
    <w:rsid w:val="00200146"/>
    <w:rsid w:val="002014FE"/>
    <w:rsid w:val="00227F8E"/>
    <w:rsid w:val="00245E97"/>
    <w:rsid w:val="00290734"/>
    <w:rsid w:val="002B33A8"/>
    <w:rsid w:val="002C305C"/>
    <w:rsid w:val="00326EEF"/>
    <w:rsid w:val="0035605F"/>
    <w:rsid w:val="0036344A"/>
    <w:rsid w:val="003A0DB6"/>
    <w:rsid w:val="003D61E8"/>
    <w:rsid w:val="003E1F15"/>
    <w:rsid w:val="004629BF"/>
    <w:rsid w:val="00476BFB"/>
    <w:rsid w:val="00480D58"/>
    <w:rsid w:val="004B704C"/>
    <w:rsid w:val="00572939"/>
    <w:rsid w:val="00574D4A"/>
    <w:rsid w:val="00582135"/>
    <w:rsid w:val="00685E66"/>
    <w:rsid w:val="00696A19"/>
    <w:rsid w:val="006E03BB"/>
    <w:rsid w:val="006E6657"/>
    <w:rsid w:val="00710996"/>
    <w:rsid w:val="00711294"/>
    <w:rsid w:val="00786657"/>
    <w:rsid w:val="00812F70"/>
    <w:rsid w:val="00860247"/>
    <w:rsid w:val="008710EC"/>
    <w:rsid w:val="00873CA6"/>
    <w:rsid w:val="008A63CE"/>
    <w:rsid w:val="008B68D2"/>
    <w:rsid w:val="008D440F"/>
    <w:rsid w:val="008E1A06"/>
    <w:rsid w:val="00900A92"/>
    <w:rsid w:val="00914A9A"/>
    <w:rsid w:val="00942F66"/>
    <w:rsid w:val="009A5E32"/>
    <w:rsid w:val="009D7C49"/>
    <w:rsid w:val="009F745B"/>
    <w:rsid w:val="00A544D3"/>
    <w:rsid w:val="00A83D03"/>
    <w:rsid w:val="00AC7B23"/>
    <w:rsid w:val="00AE5CBE"/>
    <w:rsid w:val="00B10268"/>
    <w:rsid w:val="00B236E3"/>
    <w:rsid w:val="00B2494C"/>
    <w:rsid w:val="00B268BA"/>
    <w:rsid w:val="00B34F54"/>
    <w:rsid w:val="00B737EE"/>
    <w:rsid w:val="00BC1A08"/>
    <w:rsid w:val="00C06411"/>
    <w:rsid w:val="00C26B93"/>
    <w:rsid w:val="00C627E5"/>
    <w:rsid w:val="00C74009"/>
    <w:rsid w:val="00C91FA0"/>
    <w:rsid w:val="00CA78E2"/>
    <w:rsid w:val="00D00D5B"/>
    <w:rsid w:val="00D27297"/>
    <w:rsid w:val="00D46F0E"/>
    <w:rsid w:val="00DB08AB"/>
    <w:rsid w:val="00DB0BBE"/>
    <w:rsid w:val="00E11059"/>
    <w:rsid w:val="00E26D40"/>
    <w:rsid w:val="00E414CE"/>
    <w:rsid w:val="00EB3528"/>
    <w:rsid w:val="00EB6907"/>
    <w:rsid w:val="00EC1696"/>
    <w:rsid w:val="00EC684B"/>
    <w:rsid w:val="00EE5DB5"/>
    <w:rsid w:val="00F20290"/>
    <w:rsid w:val="00F6061A"/>
    <w:rsid w:val="00F84D7D"/>
    <w:rsid w:val="00FA2B46"/>
    <w:rsid w:val="00FA4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EE30C7"/>
  <w15:docId w15:val="{F3C88DAB-2F98-4899-9B47-D6FACFE8E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A78E2"/>
    <w:rPr>
      <w:sz w:val="18"/>
      <w:szCs w:val="18"/>
    </w:rPr>
  </w:style>
  <w:style w:type="character" w:customStyle="1" w:styleId="a4">
    <w:name w:val="批注框文本 字符"/>
    <w:basedOn w:val="a0"/>
    <w:link w:val="a3"/>
    <w:uiPriority w:val="99"/>
    <w:semiHidden/>
    <w:rsid w:val="00CA78E2"/>
    <w:rPr>
      <w:sz w:val="18"/>
      <w:szCs w:val="18"/>
    </w:rPr>
  </w:style>
  <w:style w:type="paragraph" w:styleId="a5">
    <w:name w:val="header"/>
    <w:basedOn w:val="a"/>
    <w:link w:val="a6"/>
    <w:uiPriority w:val="99"/>
    <w:unhideWhenUsed/>
    <w:rsid w:val="00C91FA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91FA0"/>
    <w:rPr>
      <w:sz w:val="18"/>
      <w:szCs w:val="18"/>
    </w:rPr>
  </w:style>
  <w:style w:type="paragraph" w:styleId="a7">
    <w:name w:val="footer"/>
    <w:basedOn w:val="a"/>
    <w:link w:val="a8"/>
    <w:uiPriority w:val="99"/>
    <w:unhideWhenUsed/>
    <w:rsid w:val="00C91FA0"/>
    <w:pPr>
      <w:tabs>
        <w:tab w:val="center" w:pos="4153"/>
        <w:tab w:val="right" w:pos="8306"/>
      </w:tabs>
      <w:snapToGrid w:val="0"/>
      <w:jc w:val="left"/>
    </w:pPr>
    <w:rPr>
      <w:sz w:val="18"/>
      <w:szCs w:val="18"/>
    </w:rPr>
  </w:style>
  <w:style w:type="character" w:customStyle="1" w:styleId="a8">
    <w:name w:val="页脚 字符"/>
    <w:basedOn w:val="a0"/>
    <w:link w:val="a7"/>
    <w:uiPriority w:val="99"/>
    <w:rsid w:val="00C91F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21788">
      <w:bodyDiv w:val="1"/>
      <w:marLeft w:val="0"/>
      <w:marRight w:val="0"/>
      <w:marTop w:val="0"/>
      <w:marBottom w:val="0"/>
      <w:divBdr>
        <w:top w:val="none" w:sz="0" w:space="0" w:color="auto"/>
        <w:left w:val="none" w:sz="0" w:space="0" w:color="auto"/>
        <w:bottom w:val="none" w:sz="0" w:space="0" w:color="auto"/>
        <w:right w:val="none" w:sz="0" w:space="0" w:color="auto"/>
      </w:divBdr>
    </w:div>
    <w:div w:id="146938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1275</TotalTime>
  <Pages>4</Pages>
  <Words>203</Words>
  <Characters>1159</Characters>
  <Application>Microsoft Office Word</Application>
  <DocSecurity>0</DocSecurity>
  <Lines>9</Lines>
  <Paragraphs>2</Paragraphs>
  <ScaleCrop>false</ScaleCrop>
  <Company/>
  <LinksUpToDate>false</LinksUpToDate>
  <CharactersWithSpaces>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xb21cn</dc:creator>
  <cp:lastModifiedBy>谭 新</cp:lastModifiedBy>
  <cp:revision>50</cp:revision>
  <dcterms:created xsi:type="dcterms:W3CDTF">2020-03-30T07:09:00Z</dcterms:created>
  <dcterms:modified xsi:type="dcterms:W3CDTF">2020-04-02T11:34:00Z</dcterms:modified>
</cp:coreProperties>
</file>