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3068" w14:textId="2A4BBA18" w:rsidR="007A6220" w:rsidRDefault="009D560B">
      <w:r>
        <w:rPr>
          <w:rFonts w:hint="eastAsia"/>
        </w:rPr>
        <w:t>移动应用开发</w:t>
      </w:r>
      <w:r w:rsidR="002274AB">
        <w:rPr>
          <w:rFonts w:hint="eastAsia"/>
        </w:rPr>
        <w:t>教研室分批返校方案：</w:t>
      </w:r>
    </w:p>
    <w:p w14:paraId="11D9BA4F" w14:textId="26FEDA8E" w:rsidR="007A6220" w:rsidRDefault="002274AB">
      <w:r>
        <w:rPr>
          <w:rFonts w:hint="eastAsia"/>
        </w:rPr>
        <w:t>本学期</w:t>
      </w:r>
      <w:r w:rsidR="009D560B">
        <w:rPr>
          <w:rFonts w:hint="eastAsia"/>
        </w:rPr>
        <w:t>开设课程</w:t>
      </w:r>
      <w:r>
        <w:rPr>
          <w:rFonts w:hint="eastAsia"/>
        </w:rPr>
        <w:t>：</w:t>
      </w:r>
    </w:p>
    <w:tbl>
      <w:tblPr>
        <w:tblW w:w="8930" w:type="dxa"/>
        <w:tblInd w:w="113" w:type="dxa"/>
        <w:tblLook w:val="04A0" w:firstRow="1" w:lastRow="0" w:firstColumn="1" w:lastColumn="0" w:noHBand="0" w:noVBand="1"/>
      </w:tblPr>
      <w:tblGrid>
        <w:gridCol w:w="1700"/>
        <w:gridCol w:w="3030"/>
        <w:gridCol w:w="1060"/>
        <w:gridCol w:w="916"/>
        <w:gridCol w:w="840"/>
        <w:gridCol w:w="620"/>
        <w:gridCol w:w="840"/>
      </w:tblGrid>
      <w:tr w:rsidR="009D560B" w:rsidRPr="009D560B" w14:paraId="7CBEED83" w14:textId="77777777" w:rsidTr="009D560B">
        <w:trPr>
          <w:trHeight w:val="115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619D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班级名称 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B09A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0BB7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班级人数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4A69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周学时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A3AB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起止周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A4F9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学分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B3BC" w14:textId="77777777" w:rsidR="009D560B" w:rsidRPr="009D560B" w:rsidRDefault="009D560B" w:rsidP="009D56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D56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总学时</w:t>
            </w:r>
          </w:p>
        </w:tc>
      </w:tr>
      <w:tr w:rsidR="009D560B" w:rsidRPr="009D560B" w14:paraId="3A4FC0C1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BFF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268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Android程序设计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9FB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178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87E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FF7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00B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9D560B" w:rsidRPr="009D560B" w14:paraId="29BF9C92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7638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0E7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Android程序设计实训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006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AECA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2B6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458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BCA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51AD6A66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617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A0B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Java实用框架应用技术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A86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65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40D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9E0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D91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72D9D558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AE7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A64F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UI界面设计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07A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760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FE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D0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466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752AEC80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969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0D6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XML技术与应用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AC6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9F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6A6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535F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43A5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9D560B" w:rsidRPr="009D560B" w14:paraId="571691B5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E95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0F7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前端框架应用技术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260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375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833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90B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F3F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17F69081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C43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53CF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软件测试技术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F507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FCA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C78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0BC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4A1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2CE1EF7F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5C28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6CB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Android程序设计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3C9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E7A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650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BCD1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75A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9D560B" w:rsidRPr="009D560B" w14:paraId="4DE9D211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B4D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CC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Android程序设计实训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636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741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61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92A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545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0E205D6F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BA0F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89C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Java实用框架应用技术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215E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C6D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596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DE2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D55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01662FE3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200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6E1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UI界面设计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B31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0D8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64F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335E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7C9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2A8CEB34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C865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95A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XML技术与应用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CC4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9FA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A32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DE7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9BCE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9D560B" w:rsidRPr="009D560B" w14:paraId="6BE277B2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FAA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1E4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前端框架应用技术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7D00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5D9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359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6DA7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5A57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6B495389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DB6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D6D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软件测试技术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B633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9B2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95E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1A6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B630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4FC59809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919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8AE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HTML5+CSS3开发技术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E2F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A8B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486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81C6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4C4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5D4E9365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735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49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JavaScript技术应用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D1D5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A98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6F05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D7AE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DEE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45727A06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621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8C8A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Java程序设计实训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EB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7968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4CB8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02B1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D97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321F2720" w14:textId="77777777" w:rsidTr="009D560B">
        <w:trPr>
          <w:trHeight w:val="48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0EC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810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Java高级程序设计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9A80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04F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DAE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12A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941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9D560B" w:rsidRPr="009D560B" w14:paraId="46B1EC48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B84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C0A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Web前端开发实训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7AB3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F46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EE6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A67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C98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69D033BA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59A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364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计算机专业英语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066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25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C48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E10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CB18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9D560B" w:rsidRPr="009D560B" w14:paraId="096CC5B8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68D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07F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数据库技术与应用（Sql Server）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016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72E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429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33D6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786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5957CC40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C85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505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HTML5+CSS3开发技术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6C1F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D7A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D4D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3EA1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908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4FC33BC0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AB3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0909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JavaScript技术应用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96F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6A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D1A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F19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8DC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9D560B" w:rsidRPr="009D560B" w14:paraId="44D3F731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058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B82C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Java程序设计实训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6FA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9403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2D6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9B10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9C10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1F27CA3E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E380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710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Java高级程序设计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F6FB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C21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D99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963F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D16C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9D560B" w:rsidRPr="009D560B" w14:paraId="6B1E6EA4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743B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CEC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Web前端开发实训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9B5A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B25A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D45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5BE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11F3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4B76A952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81D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DD1D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计算机专业英语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6A5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60E7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6625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665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1933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9D560B" w:rsidRPr="009D560B" w14:paraId="5E3C2F32" w14:textId="77777777" w:rsidTr="009D560B">
        <w:trPr>
          <w:trHeight w:val="48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E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D9A5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数据库技术与应用（Sql Server）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57D9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EF8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FE9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B9C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1075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9D560B" w:rsidRPr="009D560B" w14:paraId="32FF88DE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711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AC8F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计算机数学基础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ECD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7B3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624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C022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B856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9D560B" w:rsidRPr="009D560B" w14:paraId="0958C4F5" w14:textId="77777777" w:rsidTr="009D560B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8D62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19移动开发2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AF2E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计算机数学基础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7BF6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56C6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2.0-0.0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AB91" w14:textId="77777777" w:rsidR="009D560B" w:rsidRPr="009D560B" w:rsidRDefault="009D560B" w:rsidP="009D56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B804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18DF" w14:textId="77777777" w:rsidR="009D560B" w:rsidRPr="009D560B" w:rsidRDefault="009D560B" w:rsidP="009D56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D56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</w:tbl>
    <w:p w14:paraId="3FBBCCBA" w14:textId="7B120F53" w:rsidR="007A6220" w:rsidRDefault="002274AB">
      <w:r>
        <w:rPr>
          <w:rFonts w:hint="eastAsia"/>
        </w:rPr>
        <w:t>我们方案如下：</w:t>
      </w:r>
    </w:p>
    <w:p w14:paraId="22A9E2C0" w14:textId="695327B3" w:rsidR="007A6220" w:rsidRDefault="009D560B">
      <w:pPr>
        <w:numPr>
          <w:ilvl w:val="0"/>
          <w:numId w:val="1"/>
        </w:numPr>
      </w:pPr>
      <w:r>
        <w:rPr>
          <w:rFonts w:hint="eastAsia"/>
        </w:rPr>
        <w:t>由</w:t>
      </w:r>
      <w:r w:rsidRPr="009D560B">
        <w:rPr>
          <w:rFonts w:hint="eastAsia"/>
        </w:rPr>
        <w:t>于移动应用开发专业本学期的课程均为计算机类的课程，可以在线上开展有效的教学，同时根据向所有任课老师征集的反馈意见来看，目前各课程线上教学开展都比较顺利，任课老师和学生也已经熟悉了线上教学的方式，两个年级的实训周课程分别是在</w:t>
      </w:r>
      <w:r w:rsidRPr="009D560B">
        <w:rPr>
          <w:rFonts w:hint="eastAsia"/>
        </w:rPr>
        <w:t>17</w:t>
      </w:r>
      <w:r w:rsidRPr="009D560B">
        <w:rPr>
          <w:rFonts w:hint="eastAsia"/>
        </w:rPr>
        <w:t>周和</w:t>
      </w:r>
      <w:r w:rsidRPr="009D560B">
        <w:rPr>
          <w:rFonts w:hint="eastAsia"/>
        </w:rPr>
        <w:t>19</w:t>
      </w:r>
      <w:r w:rsidRPr="009D560B">
        <w:rPr>
          <w:rFonts w:hint="eastAsia"/>
        </w:rPr>
        <w:t>周，</w:t>
      </w:r>
      <w:r>
        <w:rPr>
          <w:rFonts w:hint="eastAsia"/>
        </w:rPr>
        <w:t>也</w:t>
      </w:r>
      <w:r w:rsidR="00B20F0D">
        <w:rPr>
          <w:rFonts w:hint="eastAsia"/>
        </w:rPr>
        <w:t>与</w:t>
      </w:r>
      <w:r>
        <w:rPr>
          <w:rFonts w:hint="eastAsia"/>
        </w:rPr>
        <w:t>企业沟通可以开展线上授课</w:t>
      </w:r>
      <w:r w:rsidRPr="009D560B">
        <w:rPr>
          <w:rFonts w:hint="eastAsia"/>
        </w:rPr>
        <w:t>，也比较好的满足防控需要，因此综合考虑本专业</w:t>
      </w:r>
      <w:r>
        <w:rPr>
          <w:rFonts w:hint="eastAsia"/>
        </w:rPr>
        <w:t>本学期所有课程均不用返校授课</w:t>
      </w:r>
      <w:r w:rsidR="002274AB">
        <w:rPr>
          <w:rFonts w:hint="eastAsia"/>
        </w:rPr>
        <w:t>；</w:t>
      </w:r>
    </w:p>
    <w:p w14:paraId="630841DA" w14:textId="16E85607" w:rsidR="007A6220" w:rsidRDefault="002274AB" w:rsidP="009D560B">
      <w:pPr>
        <w:numPr>
          <w:ilvl w:val="0"/>
          <w:numId w:val="1"/>
        </w:numPr>
      </w:pPr>
      <w:r>
        <w:rPr>
          <w:rFonts w:hint="eastAsia"/>
        </w:rPr>
        <w:t>如果不</w:t>
      </w:r>
      <w:r>
        <w:rPr>
          <w:rFonts w:hint="eastAsia"/>
        </w:rPr>
        <w:t>返校，涉及</w:t>
      </w:r>
      <w:r w:rsidR="0080125E">
        <w:rPr>
          <w:rFonts w:hint="eastAsia"/>
        </w:rPr>
        <w:t>期末</w:t>
      </w:r>
      <w:r>
        <w:rPr>
          <w:rFonts w:hint="eastAsia"/>
        </w:rPr>
        <w:t>考试</w:t>
      </w:r>
      <w:r w:rsidR="0080125E">
        <w:rPr>
          <w:rFonts w:hint="eastAsia"/>
        </w:rPr>
        <w:t>建议采用</w:t>
      </w:r>
      <w:r>
        <w:rPr>
          <w:rFonts w:hint="eastAsia"/>
        </w:rPr>
        <w:t>线上考试</w:t>
      </w:r>
      <w:r w:rsidR="0080125E">
        <w:rPr>
          <w:rFonts w:hint="eastAsia"/>
        </w:rPr>
        <w:t>，具体</w:t>
      </w:r>
      <w:r w:rsidR="009D560B">
        <w:rPr>
          <w:rFonts w:hint="eastAsia"/>
        </w:rPr>
        <w:t>可由各任课老师根据各自课程特点</w:t>
      </w:r>
      <w:r w:rsidR="009D560B">
        <w:rPr>
          <w:rFonts w:hint="eastAsia"/>
        </w:rPr>
        <w:lastRenderedPageBreak/>
        <w:t>自主安排，如果学校统一安排推迟期末考试，则按照学校要求执行</w:t>
      </w:r>
      <w:r>
        <w:rPr>
          <w:rFonts w:hint="eastAsia"/>
        </w:rPr>
        <w:t>；</w:t>
      </w:r>
    </w:p>
    <w:sectPr w:rsidR="007A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0F9FD" w14:textId="77777777" w:rsidR="002274AB" w:rsidRDefault="002274AB" w:rsidP="009D560B">
      <w:r>
        <w:separator/>
      </w:r>
    </w:p>
  </w:endnote>
  <w:endnote w:type="continuationSeparator" w:id="0">
    <w:p w14:paraId="4504F3C0" w14:textId="77777777" w:rsidR="002274AB" w:rsidRDefault="002274AB" w:rsidP="009D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4E444" w14:textId="77777777" w:rsidR="002274AB" w:rsidRDefault="002274AB" w:rsidP="009D560B">
      <w:r>
        <w:separator/>
      </w:r>
    </w:p>
  </w:footnote>
  <w:footnote w:type="continuationSeparator" w:id="0">
    <w:p w14:paraId="372840AD" w14:textId="77777777" w:rsidR="002274AB" w:rsidRDefault="002274AB" w:rsidP="009D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89DC"/>
    <w:multiLevelType w:val="singleLevel"/>
    <w:tmpl w:val="56B089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EC6443"/>
    <w:rsid w:val="002274AB"/>
    <w:rsid w:val="007A6220"/>
    <w:rsid w:val="0080125E"/>
    <w:rsid w:val="009D560B"/>
    <w:rsid w:val="00B20F0D"/>
    <w:rsid w:val="29940AEE"/>
    <w:rsid w:val="2BE5384B"/>
    <w:rsid w:val="3A795AF5"/>
    <w:rsid w:val="60E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3BDCA"/>
  <w15:docId w15:val="{051F0FA2-524E-4DC5-894D-C0B2CD28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D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D560B"/>
    <w:rPr>
      <w:kern w:val="2"/>
      <w:sz w:val="18"/>
      <w:szCs w:val="18"/>
    </w:rPr>
  </w:style>
  <w:style w:type="paragraph" w:styleId="a5">
    <w:name w:val="footer"/>
    <w:basedOn w:val="a"/>
    <w:link w:val="a6"/>
    <w:rsid w:val="009D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D560B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D5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老吴</dc:creator>
  <cp:lastModifiedBy>谭 新</cp:lastModifiedBy>
  <cp:revision>3</cp:revision>
  <dcterms:created xsi:type="dcterms:W3CDTF">2020-04-15T05:03:00Z</dcterms:created>
  <dcterms:modified xsi:type="dcterms:W3CDTF">2020-04-18T03:03:00Z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