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B9F89" w14:textId="77777777" w:rsidR="003816E7" w:rsidRPr="003A06B5" w:rsidRDefault="003816E7" w:rsidP="003816E7">
      <w:pPr>
        <w:jc w:val="center"/>
        <w:rPr>
          <w:rFonts w:ascii="黑体" w:eastAsia="黑体" w:hint="eastAsia"/>
          <w:b/>
          <w:color w:val="000000"/>
          <w:sz w:val="32"/>
          <w:szCs w:val="32"/>
        </w:rPr>
      </w:pPr>
      <w:r w:rsidRPr="003A06B5">
        <w:rPr>
          <w:rFonts w:ascii="黑体" w:eastAsia="黑体" w:hint="eastAsia"/>
          <w:b/>
          <w:color w:val="000000"/>
          <w:sz w:val="32"/>
          <w:szCs w:val="32"/>
        </w:rPr>
        <w:t>一、毕业论文要求</w:t>
      </w:r>
    </w:p>
    <w:p w14:paraId="01440A76" w14:textId="77777777" w:rsidR="003816E7" w:rsidRPr="003A06B5" w:rsidRDefault="003816E7" w:rsidP="003816E7">
      <w:pPr>
        <w:spacing w:line="300" w:lineRule="auto"/>
        <w:ind w:leftChars="14" w:left="29" w:firstLineChars="200" w:firstLine="480"/>
        <w:rPr>
          <w:rFonts w:ascii="宋体" w:hAnsi="宋体" w:hint="eastAsia"/>
          <w:color w:val="000000"/>
          <w:sz w:val="24"/>
          <w:szCs w:val="21"/>
        </w:rPr>
      </w:pPr>
      <w:r w:rsidRPr="003A06B5">
        <w:rPr>
          <w:rFonts w:ascii="宋体" w:hAnsi="宋体" w:hint="eastAsia"/>
          <w:color w:val="000000"/>
          <w:sz w:val="24"/>
          <w:szCs w:val="21"/>
        </w:rPr>
        <w:t>毕业论文是实现人才培养目标的重要实践环节，对巩固、深化和升华学生所学理论知识，培养学生创新精神、独立工作能力、分析和解决问题能力起着重要作用。高职</w:t>
      </w:r>
      <w:proofErr w:type="gramStart"/>
      <w:r w:rsidRPr="003A06B5">
        <w:rPr>
          <w:rFonts w:ascii="宋体" w:hAnsi="宋体" w:hint="eastAsia"/>
          <w:color w:val="000000"/>
          <w:sz w:val="24"/>
          <w:szCs w:val="21"/>
        </w:rPr>
        <w:t>生做好</w:t>
      </w:r>
      <w:proofErr w:type="gramEnd"/>
      <w:r w:rsidRPr="003A06B5">
        <w:rPr>
          <w:rFonts w:ascii="宋体" w:hAnsi="宋体" w:hint="eastAsia"/>
          <w:color w:val="000000"/>
          <w:sz w:val="24"/>
          <w:szCs w:val="21"/>
        </w:rPr>
        <w:t>毕业论文工作，也是培养学生科学精神、科学作风、良好的思想品德以及事业心和责任感等综合素质所不可缺少的环节，毕业论文的质量直接影响到人才培养的质量。为保证学生毕业论文指导工作的顺利进行，实现毕业论文的规范化，现制定有关毕业论文的工作计划及规定要求。</w:t>
      </w:r>
    </w:p>
    <w:p w14:paraId="2A52137B" w14:textId="77777777" w:rsidR="003816E7" w:rsidRPr="003A06B5" w:rsidRDefault="003816E7" w:rsidP="003816E7">
      <w:pPr>
        <w:spacing w:line="300" w:lineRule="auto"/>
        <w:ind w:firstLineChars="200" w:firstLine="480"/>
        <w:rPr>
          <w:rFonts w:ascii="宋体" w:hAnsi="宋体" w:hint="eastAsia"/>
          <w:color w:val="000000"/>
          <w:sz w:val="24"/>
          <w:szCs w:val="21"/>
        </w:rPr>
      </w:pPr>
      <w:r>
        <w:rPr>
          <w:rFonts w:ascii="宋体" w:hAnsi="宋体" w:hint="eastAsia"/>
          <w:color w:val="000000"/>
          <w:sz w:val="24"/>
          <w:szCs w:val="21"/>
        </w:rPr>
        <w:t>一、论文撰写和指导工作安排在第</w:t>
      </w:r>
      <w:r w:rsidRPr="003A06B5">
        <w:rPr>
          <w:rFonts w:ascii="宋体" w:hAnsi="宋体" w:hint="eastAsia"/>
          <w:color w:val="000000"/>
          <w:sz w:val="24"/>
          <w:szCs w:val="21"/>
        </w:rPr>
        <w:t>六学期进行。</w:t>
      </w:r>
    </w:p>
    <w:p w14:paraId="29C21B85" w14:textId="77777777" w:rsidR="003816E7" w:rsidRPr="003A06B5" w:rsidRDefault="003816E7" w:rsidP="003816E7">
      <w:pPr>
        <w:spacing w:line="300" w:lineRule="auto"/>
        <w:ind w:firstLineChars="200" w:firstLine="480"/>
        <w:rPr>
          <w:rFonts w:ascii="宋体" w:hAnsi="宋体" w:hint="eastAsia"/>
          <w:color w:val="000000"/>
          <w:sz w:val="24"/>
          <w:szCs w:val="21"/>
        </w:rPr>
      </w:pPr>
      <w:r w:rsidRPr="003A06B5">
        <w:rPr>
          <w:rFonts w:ascii="宋体" w:hAnsi="宋体" w:hint="eastAsia"/>
          <w:color w:val="000000"/>
          <w:sz w:val="24"/>
          <w:szCs w:val="21"/>
        </w:rPr>
        <w:t>二、论文指导工作分四个阶段进行，具体时间与内容：</w:t>
      </w:r>
    </w:p>
    <w:p w14:paraId="16A68763" w14:textId="77777777" w:rsidR="003816E7" w:rsidRPr="003A06B5" w:rsidRDefault="003816E7" w:rsidP="003816E7">
      <w:pPr>
        <w:spacing w:line="300" w:lineRule="auto"/>
        <w:ind w:firstLineChars="200" w:firstLine="480"/>
        <w:rPr>
          <w:rFonts w:ascii="宋体" w:hAnsi="宋体" w:hint="eastAsia"/>
          <w:color w:val="000000"/>
          <w:sz w:val="24"/>
          <w:szCs w:val="21"/>
        </w:rPr>
      </w:pPr>
      <w:r w:rsidRPr="003A06B5">
        <w:rPr>
          <w:rFonts w:ascii="宋体" w:hAnsi="宋体" w:hint="eastAsia"/>
          <w:color w:val="000000"/>
          <w:sz w:val="24"/>
          <w:szCs w:val="21"/>
        </w:rPr>
        <w:t>1．论文选题：</w:t>
      </w:r>
      <w:r>
        <w:rPr>
          <w:rFonts w:ascii="宋体" w:hAnsi="宋体" w:hint="eastAsia"/>
          <w:color w:val="000000"/>
          <w:sz w:val="24"/>
          <w:szCs w:val="21"/>
        </w:rPr>
        <w:t>2</w:t>
      </w:r>
      <w:r w:rsidRPr="003A06B5">
        <w:rPr>
          <w:rFonts w:ascii="宋体" w:hAnsi="宋体" w:hint="eastAsia"/>
          <w:color w:val="000000"/>
          <w:sz w:val="24"/>
          <w:szCs w:val="21"/>
        </w:rPr>
        <w:t>月1日前完成。</w:t>
      </w:r>
    </w:p>
    <w:p w14:paraId="0DA4966E" w14:textId="77777777" w:rsidR="003816E7" w:rsidRPr="003A06B5" w:rsidRDefault="003816E7" w:rsidP="003816E7">
      <w:pPr>
        <w:spacing w:line="300" w:lineRule="auto"/>
        <w:ind w:firstLineChars="550" w:firstLine="1320"/>
        <w:rPr>
          <w:rFonts w:ascii="宋体" w:hAnsi="宋体" w:hint="eastAsia"/>
          <w:color w:val="000000"/>
          <w:sz w:val="24"/>
          <w:szCs w:val="21"/>
        </w:rPr>
      </w:pPr>
      <w:r w:rsidRPr="003A06B5">
        <w:rPr>
          <w:rFonts w:ascii="宋体" w:hAnsi="宋体" w:hint="eastAsia"/>
          <w:color w:val="000000"/>
          <w:sz w:val="24"/>
          <w:szCs w:val="21"/>
        </w:rPr>
        <w:t>学生：实习相关内容调查，搜集、查阅资料，提交选题报告。</w:t>
      </w:r>
    </w:p>
    <w:p w14:paraId="7E2BB14B" w14:textId="77777777" w:rsidR="003816E7" w:rsidRPr="003A06B5" w:rsidRDefault="003816E7" w:rsidP="003816E7">
      <w:pPr>
        <w:spacing w:line="300" w:lineRule="auto"/>
        <w:ind w:firstLineChars="350" w:firstLine="840"/>
        <w:rPr>
          <w:rFonts w:ascii="宋体" w:hAnsi="宋体" w:hint="eastAsia"/>
          <w:color w:val="000000"/>
          <w:sz w:val="24"/>
          <w:szCs w:val="21"/>
        </w:rPr>
      </w:pPr>
      <w:r w:rsidRPr="003A06B5">
        <w:rPr>
          <w:rFonts w:ascii="宋体" w:hAnsi="宋体" w:hint="eastAsia"/>
          <w:color w:val="000000"/>
          <w:sz w:val="24"/>
          <w:szCs w:val="21"/>
        </w:rPr>
        <w:t>指导教师：指导选题，审阅选题报告。</w:t>
      </w:r>
    </w:p>
    <w:p w14:paraId="6D3D7CB2" w14:textId="77777777" w:rsidR="003816E7" w:rsidRPr="003A06B5" w:rsidRDefault="003816E7" w:rsidP="003816E7">
      <w:pPr>
        <w:spacing w:line="300" w:lineRule="auto"/>
        <w:ind w:firstLineChars="200" w:firstLine="480"/>
        <w:rPr>
          <w:rFonts w:ascii="宋体" w:hAnsi="宋体" w:hint="eastAsia"/>
          <w:color w:val="000000"/>
          <w:sz w:val="24"/>
          <w:szCs w:val="21"/>
        </w:rPr>
      </w:pPr>
      <w:r w:rsidRPr="003A06B5">
        <w:rPr>
          <w:rFonts w:ascii="宋体" w:hAnsi="宋体" w:hint="eastAsia"/>
          <w:color w:val="000000"/>
          <w:sz w:val="24"/>
          <w:szCs w:val="21"/>
        </w:rPr>
        <w:t>2．撰写论文：</w:t>
      </w:r>
      <w:smartTag w:uri="urn:schemas-microsoft-com:office:smarttags" w:element="chsdate">
        <w:smartTagPr>
          <w:attr w:name="Year" w:val="2007"/>
          <w:attr w:name="Month" w:val="4"/>
          <w:attr w:name="Day" w:val="20"/>
          <w:attr w:name="IsLunarDate" w:val="False"/>
          <w:attr w:name="IsROCDate" w:val="False"/>
        </w:smartTagPr>
        <w:r w:rsidRPr="003A06B5">
          <w:rPr>
            <w:rFonts w:ascii="宋体" w:hAnsi="宋体" w:hint="eastAsia"/>
            <w:color w:val="000000"/>
            <w:sz w:val="24"/>
            <w:szCs w:val="21"/>
          </w:rPr>
          <w:t>4月20日</w:t>
        </w:r>
      </w:smartTag>
      <w:r w:rsidRPr="003A06B5">
        <w:rPr>
          <w:rFonts w:ascii="宋体" w:hAnsi="宋体" w:hint="eastAsia"/>
          <w:color w:val="000000"/>
          <w:sz w:val="24"/>
          <w:szCs w:val="21"/>
        </w:rPr>
        <w:t>前完成。</w:t>
      </w:r>
    </w:p>
    <w:p w14:paraId="6AE5B737" w14:textId="77777777" w:rsidR="003816E7" w:rsidRPr="003A06B5" w:rsidRDefault="003816E7" w:rsidP="003816E7">
      <w:pPr>
        <w:spacing w:line="300" w:lineRule="auto"/>
        <w:ind w:firstLineChars="550" w:firstLine="1320"/>
        <w:rPr>
          <w:rFonts w:ascii="宋体" w:hAnsi="宋体" w:hint="eastAsia"/>
          <w:color w:val="000000"/>
          <w:sz w:val="24"/>
          <w:szCs w:val="21"/>
        </w:rPr>
      </w:pPr>
      <w:r w:rsidRPr="003A06B5">
        <w:rPr>
          <w:rFonts w:ascii="宋体" w:hAnsi="宋体" w:hint="eastAsia"/>
          <w:color w:val="000000"/>
          <w:sz w:val="24"/>
          <w:szCs w:val="21"/>
        </w:rPr>
        <w:t>学生：实习相关内容调查、搜集资料、列出参考文献，写出论文提纲，完成论文。</w:t>
      </w:r>
    </w:p>
    <w:p w14:paraId="09B2B13E" w14:textId="77777777" w:rsidR="003816E7" w:rsidRPr="003A06B5" w:rsidRDefault="003816E7" w:rsidP="003816E7">
      <w:pPr>
        <w:spacing w:line="300" w:lineRule="auto"/>
        <w:ind w:firstLineChars="350" w:firstLine="840"/>
        <w:rPr>
          <w:rFonts w:ascii="宋体" w:hAnsi="宋体" w:hint="eastAsia"/>
          <w:color w:val="000000"/>
          <w:sz w:val="24"/>
          <w:szCs w:val="21"/>
        </w:rPr>
      </w:pPr>
      <w:r w:rsidRPr="003A06B5">
        <w:rPr>
          <w:rFonts w:ascii="宋体" w:hAnsi="宋体" w:hint="eastAsia"/>
          <w:color w:val="000000"/>
          <w:sz w:val="24"/>
          <w:szCs w:val="21"/>
        </w:rPr>
        <w:t>指导教师：负责审阅论文、指导学生修改论文及最后定稿。</w:t>
      </w:r>
    </w:p>
    <w:p w14:paraId="27465F88" w14:textId="77777777" w:rsidR="003816E7" w:rsidRPr="003A06B5" w:rsidRDefault="003816E7" w:rsidP="003816E7">
      <w:pPr>
        <w:spacing w:line="300" w:lineRule="auto"/>
        <w:ind w:firstLineChars="200" w:firstLine="480"/>
        <w:rPr>
          <w:rFonts w:ascii="宋体" w:hAnsi="宋体" w:hint="eastAsia"/>
          <w:color w:val="000000"/>
          <w:sz w:val="24"/>
          <w:szCs w:val="21"/>
        </w:rPr>
      </w:pPr>
      <w:r w:rsidRPr="003A06B5">
        <w:rPr>
          <w:rFonts w:ascii="宋体" w:hAnsi="宋体" w:hint="eastAsia"/>
          <w:color w:val="000000"/>
          <w:sz w:val="24"/>
          <w:szCs w:val="21"/>
        </w:rPr>
        <w:t>3．论文定稿：</w:t>
      </w:r>
      <w:smartTag w:uri="urn:schemas-microsoft-com:office:smarttags" w:element="chsdate">
        <w:smartTagPr>
          <w:attr w:name="Year" w:val="2007"/>
          <w:attr w:name="Month" w:val="4"/>
          <w:attr w:name="Day" w:val="30"/>
          <w:attr w:name="IsLunarDate" w:val="False"/>
          <w:attr w:name="IsROCDate" w:val="False"/>
        </w:smartTagPr>
        <w:r w:rsidRPr="003A06B5">
          <w:rPr>
            <w:rFonts w:ascii="宋体" w:hAnsi="宋体" w:hint="eastAsia"/>
            <w:color w:val="000000"/>
            <w:sz w:val="24"/>
            <w:szCs w:val="21"/>
          </w:rPr>
          <w:t>4月30日</w:t>
        </w:r>
      </w:smartTag>
      <w:r w:rsidRPr="003A06B5">
        <w:rPr>
          <w:rFonts w:ascii="宋体" w:hAnsi="宋体" w:hint="eastAsia"/>
          <w:color w:val="000000"/>
          <w:sz w:val="24"/>
          <w:szCs w:val="21"/>
        </w:rPr>
        <w:t>前完成。</w:t>
      </w:r>
    </w:p>
    <w:p w14:paraId="51CBAD3C" w14:textId="77777777" w:rsidR="003816E7" w:rsidRPr="003A06B5" w:rsidRDefault="003816E7" w:rsidP="003816E7">
      <w:pPr>
        <w:spacing w:line="300" w:lineRule="auto"/>
        <w:ind w:firstLineChars="550" w:firstLine="1320"/>
        <w:rPr>
          <w:rFonts w:ascii="宋体" w:hAnsi="宋体" w:hint="eastAsia"/>
          <w:color w:val="000000"/>
          <w:sz w:val="24"/>
          <w:szCs w:val="21"/>
        </w:rPr>
      </w:pPr>
      <w:r w:rsidRPr="003A06B5">
        <w:rPr>
          <w:rFonts w:ascii="宋体" w:hAnsi="宋体" w:hint="eastAsia"/>
          <w:color w:val="000000"/>
          <w:sz w:val="24"/>
          <w:szCs w:val="21"/>
        </w:rPr>
        <w:t>学生：</w:t>
      </w:r>
      <w:r>
        <w:rPr>
          <w:rFonts w:ascii="宋体" w:hAnsi="宋体" w:hint="eastAsia"/>
          <w:color w:val="000000"/>
          <w:sz w:val="24"/>
          <w:szCs w:val="21"/>
        </w:rPr>
        <w:t>在毕业实习管理平台上</w:t>
      </w:r>
      <w:r w:rsidRPr="003A06B5">
        <w:rPr>
          <w:rFonts w:ascii="宋体" w:hAnsi="宋体" w:hint="eastAsia"/>
          <w:color w:val="000000"/>
          <w:sz w:val="24"/>
          <w:szCs w:val="21"/>
        </w:rPr>
        <w:t>提交</w:t>
      </w:r>
      <w:proofErr w:type="gramStart"/>
      <w:r>
        <w:rPr>
          <w:rFonts w:ascii="宋体" w:hAnsi="宋体" w:hint="eastAsia"/>
          <w:color w:val="000000"/>
          <w:sz w:val="24"/>
          <w:szCs w:val="21"/>
        </w:rPr>
        <w:t>最终版</w:t>
      </w:r>
      <w:proofErr w:type="gramEnd"/>
      <w:r w:rsidRPr="003A06B5">
        <w:rPr>
          <w:rFonts w:ascii="宋体" w:hAnsi="宋体" w:hint="eastAsia"/>
          <w:color w:val="000000"/>
          <w:sz w:val="24"/>
          <w:szCs w:val="21"/>
        </w:rPr>
        <w:t>论文（按统一格式制作）</w:t>
      </w:r>
    </w:p>
    <w:p w14:paraId="0DC1C5EB" w14:textId="77777777" w:rsidR="003816E7" w:rsidRPr="003A06B5" w:rsidRDefault="003816E7" w:rsidP="003816E7">
      <w:pPr>
        <w:spacing w:line="300" w:lineRule="auto"/>
        <w:ind w:firstLineChars="350" w:firstLine="840"/>
        <w:rPr>
          <w:rFonts w:ascii="宋体" w:hAnsi="宋体" w:hint="eastAsia"/>
          <w:color w:val="000000"/>
          <w:sz w:val="24"/>
          <w:szCs w:val="21"/>
        </w:rPr>
      </w:pPr>
      <w:r w:rsidRPr="003A06B5">
        <w:rPr>
          <w:rFonts w:ascii="宋体" w:hAnsi="宋体" w:hint="eastAsia"/>
          <w:color w:val="000000"/>
          <w:sz w:val="24"/>
          <w:szCs w:val="21"/>
        </w:rPr>
        <w:t>指导教师：检查论文完成情况。</w:t>
      </w:r>
    </w:p>
    <w:p w14:paraId="5DD28A28" w14:textId="77777777" w:rsidR="003816E7" w:rsidRPr="003A06B5" w:rsidRDefault="003816E7" w:rsidP="003816E7">
      <w:pPr>
        <w:spacing w:line="300" w:lineRule="auto"/>
        <w:ind w:firstLineChars="200" w:firstLine="480"/>
        <w:rPr>
          <w:rFonts w:ascii="宋体" w:hAnsi="宋体" w:hint="eastAsia"/>
          <w:color w:val="000000"/>
          <w:sz w:val="24"/>
          <w:szCs w:val="21"/>
        </w:rPr>
      </w:pPr>
      <w:r w:rsidRPr="003A06B5">
        <w:rPr>
          <w:rFonts w:ascii="宋体" w:hAnsi="宋体" w:hint="eastAsia"/>
          <w:color w:val="000000"/>
          <w:sz w:val="24"/>
          <w:szCs w:val="21"/>
        </w:rPr>
        <w:t>4．论文评定</w:t>
      </w:r>
      <w:r w:rsidRPr="00AC6284">
        <w:rPr>
          <w:rFonts w:ascii="宋体" w:hAnsi="宋体" w:hint="eastAsia"/>
          <w:color w:val="000000"/>
          <w:sz w:val="24"/>
          <w:szCs w:val="21"/>
        </w:rPr>
        <w:t>：</w:t>
      </w:r>
      <w:smartTag w:uri="urn:schemas-microsoft-com:office:smarttags" w:element="chsdate">
        <w:smartTagPr>
          <w:attr w:name="Year" w:val="2013"/>
          <w:attr w:name="Month" w:val="5"/>
          <w:attr w:name="Day" w:val="24"/>
          <w:attr w:name="IsLunarDate" w:val="False"/>
          <w:attr w:name="IsROCDate" w:val="False"/>
        </w:smartTagPr>
        <w:r w:rsidRPr="00AC6284">
          <w:rPr>
            <w:rFonts w:ascii="宋体" w:hAnsi="宋体" w:hint="eastAsia"/>
            <w:color w:val="000000"/>
            <w:sz w:val="24"/>
            <w:szCs w:val="21"/>
          </w:rPr>
          <w:t>5月24日</w:t>
        </w:r>
      </w:smartTag>
      <w:r w:rsidRPr="00AC6284">
        <w:rPr>
          <w:rFonts w:ascii="宋体" w:hAnsi="宋体" w:hint="eastAsia"/>
          <w:color w:val="000000"/>
          <w:sz w:val="24"/>
          <w:szCs w:val="21"/>
        </w:rPr>
        <w:t>前完成。</w:t>
      </w:r>
    </w:p>
    <w:p w14:paraId="710B0CCD" w14:textId="77777777" w:rsidR="003816E7" w:rsidRPr="003A06B5" w:rsidRDefault="003816E7" w:rsidP="003816E7">
      <w:pPr>
        <w:spacing w:line="300" w:lineRule="auto"/>
        <w:ind w:firstLineChars="350" w:firstLine="840"/>
        <w:rPr>
          <w:rFonts w:ascii="宋体" w:hAnsi="宋体" w:hint="eastAsia"/>
          <w:color w:val="000000"/>
          <w:sz w:val="24"/>
          <w:szCs w:val="21"/>
        </w:rPr>
      </w:pPr>
      <w:r w:rsidRPr="003A06B5">
        <w:rPr>
          <w:rFonts w:ascii="宋体" w:hAnsi="宋体" w:hint="eastAsia"/>
          <w:color w:val="000000"/>
          <w:sz w:val="24"/>
          <w:szCs w:val="21"/>
        </w:rPr>
        <w:t>指导教师：填写评审意见，评定论文成绩，对论文材料进行整理、核对。</w:t>
      </w:r>
    </w:p>
    <w:p w14:paraId="4FF7005E" w14:textId="77777777" w:rsidR="003816E7" w:rsidRPr="003A06B5" w:rsidRDefault="003816E7" w:rsidP="003816E7">
      <w:pPr>
        <w:spacing w:line="300" w:lineRule="auto"/>
        <w:ind w:firstLineChars="350" w:firstLine="840"/>
        <w:rPr>
          <w:rFonts w:ascii="宋体" w:hAnsi="宋体" w:hint="eastAsia"/>
          <w:color w:val="000000"/>
          <w:sz w:val="24"/>
          <w:szCs w:val="21"/>
        </w:rPr>
      </w:pPr>
      <w:r w:rsidRPr="003A06B5">
        <w:rPr>
          <w:rFonts w:ascii="宋体" w:hAnsi="宋体" w:hint="eastAsia"/>
          <w:color w:val="000000"/>
          <w:sz w:val="24"/>
          <w:szCs w:val="21"/>
        </w:rPr>
        <w:t>指导小组：检查论文评审情况，确定论文成绩。</w:t>
      </w:r>
    </w:p>
    <w:p w14:paraId="51D60591" w14:textId="77777777" w:rsidR="003816E7" w:rsidRPr="003A06B5" w:rsidRDefault="003816E7" w:rsidP="003816E7">
      <w:pPr>
        <w:spacing w:line="300" w:lineRule="auto"/>
        <w:ind w:firstLineChars="200" w:firstLine="480"/>
        <w:rPr>
          <w:rFonts w:ascii="宋体" w:hAnsi="宋体" w:hint="eastAsia"/>
          <w:color w:val="000000"/>
          <w:sz w:val="24"/>
          <w:szCs w:val="21"/>
        </w:rPr>
      </w:pPr>
      <w:r w:rsidRPr="003A06B5">
        <w:rPr>
          <w:rFonts w:ascii="宋体" w:hAnsi="宋体" w:hint="eastAsia"/>
          <w:color w:val="000000"/>
          <w:sz w:val="24"/>
          <w:szCs w:val="21"/>
        </w:rPr>
        <w:t>三、指导教师及毕业生应充分认识论文撰写及论文指导的重要性，按时完成论文的撰写和指导工作，以保证毕业工作的顺利进行。</w:t>
      </w:r>
    </w:p>
    <w:p w14:paraId="1AA06957" w14:textId="77777777" w:rsidR="003816E7" w:rsidRPr="003A06B5" w:rsidRDefault="003816E7" w:rsidP="003816E7">
      <w:pPr>
        <w:widowControl/>
        <w:spacing w:line="300" w:lineRule="auto"/>
        <w:ind w:firstLineChars="200" w:firstLine="480"/>
        <w:rPr>
          <w:rFonts w:ascii="宋体" w:hAnsi="宋体" w:cs="Tahoma" w:hint="eastAsia"/>
          <w:color w:val="000000"/>
          <w:kern w:val="0"/>
          <w:sz w:val="24"/>
          <w:szCs w:val="21"/>
        </w:rPr>
      </w:pPr>
      <w:r w:rsidRPr="003A06B5">
        <w:rPr>
          <w:rFonts w:ascii="宋体" w:hAnsi="宋体" w:cs="Tahoma" w:hint="eastAsia"/>
          <w:bCs/>
          <w:color w:val="000000"/>
          <w:kern w:val="0"/>
          <w:sz w:val="24"/>
          <w:szCs w:val="21"/>
        </w:rPr>
        <w:t>四、</w:t>
      </w:r>
      <w:r w:rsidRPr="003A06B5">
        <w:rPr>
          <w:rFonts w:ascii="宋体" w:hAnsi="宋体" w:cs="Tahoma"/>
          <w:bCs/>
          <w:color w:val="000000"/>
          <w:kern w:val="0"/>
          <w:sz w:val="24"/>
          <w:szCs w:val="21"/>
        </w:rPr>
        <w:t>毕业论文的写作要求</w:t>
      </w:r>
    </w:p>
    <w:p w14:paraId="16F5E408" w14:textId="77777777" w:rsidR="003816E7" w:rsidRPr="003A06B5" w:rsidRDefault="003816E7" w:rsidP="003816E7">
      <w:pPr>
        <w:widowControl/>
        <w:spacing w:line="300" w:lineRule="auto"/>
        <w:ind w:firstLineChars="200" w:firstLine="480"/>
        <w:rPr>
          <w:rFonts w:ascii="宋体" w:hAnsi="宋体" w:cs="Tahoma" w:hint="eastAsia"/>
          <w:color w:val="000000"/>
          <w:kern w:val="0"/>
          <w:sz w:val="24"/>
          <w:szCs w:val="21"/>
        </w:rPr>
      </w:pPr>
      <w:r w:rsidRPr="003A06B5">
        <w:rPr>
          <w:rFonts w:ascii="宋体" w:hAnsi="宋体" w:cs="Tahoma" w:hint="eastAsia"/>
          <w:color w:val="000000"/>
          <w:kern w:val="0"/>
          <w:sz w:val="24"/>
          <w:szCs w:val="21"/>
        </w:rPr>
        <w:t>(</w:t>
      </w:r>
      <w:proofErr w:type="gramStart"/>
      <w:r w:rsidRPr="003A06B5">
        <w:rPr>
          <w:rFonts w:ascii="宋体" w:hAnsi="宋体" w:cs="Tahoma" w:hint="eastAsia"/>
          <w:color w:val="000000"/>
          <w:kern w:val="0"/>
          <w:sz w:val="24"/>
          <w:szCs w:val="21"/>
        </w:rPr>
        <w:t>一</w:t>
      </w:r>
      <w:proofErr w:type="gramEnd"/>
      <w:r w:rsidRPr="003A06B5">
        <w:rPr>
          <w:rFonts w:ascii="宋体" w:hAnsi="宋体" w:cs="Tahoma" w:hint="eastAsia"/>
          <w:color w:val="000000"/>
          <w:kern w:val="0"/>
          <w:sz w:val="24"/>
          <w:szCs w:val="21"/>
        </w:rPr>
        <w:t xml:space="preserve">) </w:t>
      </w:r>
      <w:r w:rsidRPr="003A06B5">
        <w:rPr>
          <w:rFonts w:ascii="宋体" w:hAnsi="宋体" w:cs="Tahoma"/>
          <w:color w:val="000000"/>
          <w:kern w:val="0"/>
          <w:sz w:val="24"/>
          <w:szCs w:val="21"/>
        </w:rPr>
        <w:t>论文类型</w:t>
      </w:r>
    </w:p>
    <w:p w14:paraId="7239CDEF" w14:textId="77777777" w:rsidR="003816E7" w:rsidRPr="003A06B5" w:rsidRDefault="003816E7" w:rsidP="003816E7">
      <w:pPr>
        <w:widowControl/>
        <w:spacing w:line="300" w:lineRule="auto"/>
        <w:ind w:firstLineChars="200" w:firstLine="480"/>
        <w:rPr>
          <w:rFonts w:ascii="宋体" w:hAnsi="宋体" w:cs="Tahoma" w:hint="eastAsia"/>
          <w:color w:val="000000"/>
          <w:kern w:val="0"/>
          <w:sz w:val="24"/>
          <w:szCs w:val="21"/>
        </w:rPr>
      </w:pPr>
      <w:r w:rsidRPr="003A06B5">
        <w:rPr>
          <w:rFonts w:ascii="宋体" w:hAnsi="宋体" w:cs="Tahoma" w:hint="eastAsia"/>
          <w:color w:val="000000"/>
          <w:kern w:val="0"/>
          <w:sz w:val="24"/>
          <w:szCs w:val="21"/>
        </w:rPr>
        <w:t xml:space="preserve">1. </w:t>
      </w:r>
      <w:r w:rsidRPr="003A06B5">
        <w:rPr>
          <w:rFonts w:ascii="宋体" w:hAnsi="宋体" w:cs="Tahoma"/>
          <w:color w:val="000000"/>
          <w:kern w:val="0"/>
          <w:sz w:val="24"/>
          <w:szCs w:val="21"/>
        </w:rPr>
        <w:t>学生的毕业论文应是运用学过的专业理论知识去解释、解决</w:t>
      </w:r>
      <w:r w:rsidRPr="003A06B5">
        <w:rPr>
          <w:rFonts w:ascii="宋体" w:hAnsi="宋体" w:cs="Tahoma" w:hint="eastAsia"/>
          <w:color w:val="000000"/>
          <w:kern w:val="0"/>
          <w:sz w:val="24"/>
          <w:szCs w:val="21"/>
        </w:rPr>
        <w:t>行业当中</w:t>
      </w:r>
      <w:r w:rsidRPr="003A06B5">
        <w:rPr>
          <w:rFonts w:ascii="宋体" w:hAnsi="宋体" w:cs="Tahoma"/>
          <w:color w:val="000000"/>
          <w:kern w:val="0"/>
          <w:sz w:val="24"/>
          <w:szCs w:val="21"/>
        </w:rPr>
        <w:t>或本人</w:t>
      </w:r>
      <w:r w:rsidRPr="003A06B5">
        <w:rPr>
          <w:rFonts w:ascii="宋体" w:hAnsi="宋体" w:cs="Tahoma" w:hint="eastAsia"/>
          <w:color w:val="000000"/>
          <w:kern w:val="0"/>
          <w:sz w:val="24"/>
          <w:szCs w:val="21"/>
        </w:rPr>
        <w:t>毕业实习</w:t>
      </w:r>
      <w:r w:rsidRPr="003A06B5">
        <w:rPr>
          <w:rFonts w:ascii="宋体" w:hAnsi="宋体" w:cs="Tahoma"/>
          <w:color w:val="000000"/>
          <w:kern w:val="0"/>
          <w:sz w:val="24"/>
          <w:szCs w:val="21"/>
        </w:rPr>
        <w:t>工作中的实际问题等侧重于应用</w:t>
      </w:r>
      <w:r w:rsidRPr="003A06B5">
        <w:rPr>
          <w:rFonts w:ascii="宋体" w:hAnsi="宋体" w:cs="Tahoma" w:hint="eastAsia"/>
          <w:color w:val="000000"/>
          <w:kern w:val="0"/>
          <w:sz w:val="24"/>
          <w:szCs w:val="21"/>
        </w:rPr>
        <w:t>研究</w:t>
      </w:r>
      <w:r w:rsidRPr="003A06B5">
        <w:rPr>
          <w:rFonts w:ascii="宋体" w:hAnsi="宋体" w:cs="Tahoma"/>
          <w:color w:val="000000"/>
          <w:kern w:val="0"/>
          <w:sz w:val="24"/>
          <w:szCs w:val="21"/>
        </w:rPr>
        <w:t>的类型。</w:t>
      </w:r>
    </w:p>
    <w:p w14:paraId="2E9E5185" w14:textId="77777777" w:rsidR="003816E7" w:rsidRPr="003A06B5" w:rsidRDefault="003816E7" w:rsidP="003816E7">
      <w:pPr>
        <w:widowControl/>
        <w:spacing w:line="300" w:lineRule="auto"/>
        <w:ind w:firstLineChars="200" w:firstLine="480"/>
        <w:rPr>
          <w:rFonts w:ascii="宋体" w:hAnsi="宋体" w:cs="Tahoma" w:hint="eastAsia"/>
          <w:color w:val="000000"/>
          <w:kern w:val="0"/>
          <w:sz w:val="24"/>
          <w:szCs w:val="21"/>
        </w:rPr>
      </w:pPr>
      <w:r w:rsidRPr="003A06B5">
        <w:rPr>
          <w:rFonts w:ascii="宋体" w:hAnsi="宋体" w:cs="Tahoma" w:hint="eastAsia"/>
          <w:color w:val="000000"/>
          <w:kern w:val="0"/>
          <w:sz w:val="24"/>
          <w:szCs w:val="21"/>
        </w:rPr>
        <w:t xml:space="preserve">2. </w:t>
      </w:r>
      <w:r w:rsidRPr="003A06B5">
        <w:rPr>
          <w:rFonts w:ascii="宋体" w:hAnsi="宋体" w:cs="Tahoma"/>
          <w:color w:val="000000"/>
          <w:kern w:val="0"/>
          <w:sz w:val="24"/>
          <w:szCs w:val="21"/>
        </w:rPr>
        <w:t>如果学生具有必要的理论修养、研究兴趣、文字能力和研究条件，所选题目确有价值，毕业论文也可以写成“理论研究型”，即对有一定价值的理论问题进行一定深度的探讨、质疑、释疑、论证等</w:t>
      </w:r>
      <w:r w:rsidRPr="003A06B5">
        <w:rPr>
          <w:rFonts w:ascii="宋体" w:hAnsi="宋体" w:cs="Tahoma" w:hint="eastAsia"/>
          <w:color w:val="000000"/>
          <w:kern w:val="0"/>
          <w:sz w:val="24"/>
          <w:szCs w:val="21"/>
        </w:rPr>
        <w:t>，</w:t>
      </w:r>
      <w:r w:rsidRPr="003A06B5">
        <w:rPr>
          <w:rFonts w:ascii="宋体" w:hAnsi="宋体" w:cs="Tahoma"/>
          <w:color w:val="000000"/>
          <w:kern w:val="0"/>
          <w:sz w:val="24"/>
          <w:szCs w:val="21"/>
        </w:rPr>
        <w:t>侧重于</w:t>
      </w:r>
      <w:r w:rsidRPr="003A06B5">
        <w:rPr>
          <w:rFonts w:ascii="宋体" w:hAnsi="宋体" w:cs="Tahoma" w:hint="eastAsia"/>
          <w:color w:val="000000"/>
          <w:kern w:val="0"/>
          <w:sz w:val="24"/>
          <w:szCs w:val="21"/>
        </w:rPr>
        <w:t>基础理论或</w:t>
      </w:r>
      <w:r w:rsidRPr="003A06B5">
        <w:rPr>
          <w:rFonts w:ascii="宋体" w:hAnsi="宋体" w:cs="Tahoma"/>
          <w:color w:val="000000"/>
          <w:kern w:val="0"/>
          <w:sz w:val="24"/>
          <w:szCs w:val="21"/>
        </w:rPr>
        <w:t>学术研究的类型。</w:t>
      </w:r>
    </w:p>
    <w:p w14:paraId="0AAA335C" w14:textId="77777777" w:rsidR="003816E7" w:rsidRPr="003A06B5" w:rsidRDefault="003816E7" w:rsidP="003816E7">
      <w:pPr>
        <w:spacing w:line="300" w:lineRule="auto"/>
        <w:ind w:firstLineChars="200" w:firstLine="480"/>
        <w:rPr>
          <w:rFonts w:ascii="宋体" w:hAnsi="宋体" w:hint="eastAsia"/>
          <w:color w:val="000000"/>
          <w:sz w:val="24"/>
          <w:szCs w:val="28"/>
        </w:rPr>
      </w:pPr>
      <w:r w:rsidRPr="003A06B5">
        <w:rPr>
          <w:rFonts w:ascii="宋体" w:hAnsi="宋体" w:cs="Tahoma" w:hint="eastAsia"/>
          <w:color w:val="000000"/>
          <w:kern w:val="0"/>
          <w:sz w:val="24"/>
          <w:szCs w:val="21"/>
        </w:rPr>
        <w:t>3．具体的类型：研究型论文、</w:t>
      </w:r>
      <w:r w:rsidRPr="003A06B5">
        <w:rPr>
          <w:rFonts w:ascii="宋体" w:hAnsi="宋体" w:hint="eastAsia"/>
          <w:color w:val="000000"/>
          <w:sz w:val="24"/>
          <w:szCs w:val="28"/>
        </w:rPr>
        <w:t>文献综述、专题报告、调查报告。</w:t>
      </w:r>
    </w:p>
    <w:p w14:paraId="3E81144F" w14:textId="77777777" w:rsidR="003816E7" w:rsidRPr="003A06B5" w:rsidRDefault="003816E7" w:rsidP="003816E7">
      <w:pPr>
        <w:widowControl/>
        <w:spacing w:line="300" w:lineRule="auto"/>
        <w:ind w:firstLineChars="250" w:firstLine="600"/>
        <w:rPr>
          <w:rFonts w:ascii="宋体" w:hAnsi="宋体" w:cs="Tahoma" w:hint="eastAsia"/>
          <w:color w:val="000000"/>
          <w:kern w:val="0"/>
          <w:sz w:val="24"/>
          <w:szCs w:val="21"/>
        </w:rPr>
      </w:pPr>
      <w:r w:rsidRPr="003A06B5">
        <w:rPr>
          <w:rFonts w:ascii="宋体" w:hAnsi="宋体" w:cs="Tahoma" w:hint="eastAsia"/>
          <w:color w:val="000000"/>
          <w:kern w:val="0"/>
          <w:sz w:val="24"/>
          <w:szCs w:val="21"/>
        </w:rPr>
        <w:t>(二)</w:t>
      </w:r>
      <w:r w:rsidRPr="003A06B5">
        <w:rPr>
          <w:rFonts w:ascii="宋体" w:hAnsi="宋体" w:cs="Tahoma"/>
          <w:color w:val="000000"/>
          <w:kern w:val="0"/>
          <w:sz w:val="24"/>
          <w:szCs w:val="21"/>
        </w:rPr>
        <w:t>写作规格</w:t>
      </w:r>
    </w:p>
    <w:p w14:paraId="78F4E3E7"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1.字数不少于3000字。</w:t>
      </w:r>
    </w:p>
    <w:p w14:paraId="65D80083"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lastRenderedPageBreak/>
        <w:t>2.</w:t>
      </w:r>
      <w:r>
        <w:rPr>
          <w:rFonts w:ascii="宋体" w:hAnsi="宋体" w:cs="宋体" w:hint="eastAsia"/>
          <w:color w:val="000000"/>
          <w:kern w:val="0"/>
          <w:sz w:val="24"/>
        </w:rPr>
        <w:t>封面全院统一设计，字体、字号、行距等不得改动</w:t>
      </w:r>
      <w:r w:rsidRPr="003A06B5">
        <w:rPr>
          <w:rFonts w:ascii="宋体" w:hAnsi="宋体" w:cs="宋体" w:hint="eastAsia"/>
          <w:color w:val="000000"/>
          <w:kern w:val="0"/>
          <w:sz w:val="24"/>
        </w:rPr>
        <w:t>。</w:t>
      </w:r>
    </w:p>
    <w:p w14:paraId="2A989B80"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3.</w:t>
      </w:r>
      <w:proofErr w:type="gramStart"/>
      <w:r w:rsidRPr="003A06B5">
        <w:rPr>
          <w:rFonts w:ascii="宋体" w:hAnsi="宋体" w:cs="宋体" w:hint="eastAsia"/>
          <w:color w:val="000000"/>
          <w:kern w:val="0"/>
          <w:sz w:val="24"/>
        </w:rPr>
        <w:t>体列</w:t>
      </w:r>
      <w:proofErr w:type="gramEnd"/>
      <w:r w:rsidRPr="003A06B5">
        <w:rPr>
          <w:rFonts w:ascii="宋体" w:hAnsi="宋体" w:cs="宋体" w:hint="eastAsia"/>
          <w:color w:val="000000"/>
          <w:kern w:val="0"/>
          <w:sz w:val="24"/>
        </w:rPr>
        <w:t>要求</w:t>
      </w:r>
    </w:p>
    <w:p w14:paraId="3B924548"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论文</w:t>
      </w:r>
      <w:proofErr w:type="gramStart"/>
      <w:r w:rsidRPr="003A06B5">
        <w:rPr>
          <w:rFonts w:ascii="宋体" w:hAnsi="宋体" w:cs="宋体" w:hint="eastAsia"/>
          <w:color w:val="000000"/>
          <w:kern w:val="0"/>
          <w:sz w:val="24"/>
        </w:rPr>
        <w:t>体列</w:t>
      </w:r>
      <w:proofErr w:type="gramEnd"/>
      <w:r w:rsidRPr="003A06B5">
        <w:rPr>
          <w:rFonts w:ascii="宋体" w:hAnsi="宋体" w:cs="宋体" w:hint="eastAsia"/>
          <w:color w:val="000000"/>
          <w:kern w:val="0"/>
          <w:sz w:val="24"/>
        </w:rPr>
        <w:t>必须有题名、作者</w:t>
      </w:r>
      <w:r>
        <w:rPr>
          <w:rFonts w:ascii="宋体" w:hAnsi="宋体" w:cs="宋体" w:hint="eastAsia"/>
          <w:color w:val="000000"/>
          <w:kern w:val="0"/>
          <w:sz w:val="24"/>
        </w:rPr>
        <w:t>名、中文摘要、关键词、前言、正文、附录、参考文献、致谢</w:t>
      </w:r>
      <w:r w:rsidRPr="003A06B5">
        <w:rPr>
          <w:rFonts w:ascii="宋体" w:hAnsi="宋体" w:cs="宋体" w:hint="eastAsia"/>
          <w:color w:val="000000"/>
          <w:kern w:val="0"/>
          <w:sz w:val="24"/>
        </w:rPr>
        <w:t>。</w:t>
      </w:r>
    </w:p>
    <w:p w14:paraId="7578B571"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①中文题名一般不超过20个汉字，采用宋体3号字体，加粗，可有副标题（宋体4号）。</w:t>
      </w:r>
    </w:p>
    <w:p w14:paraId="32D5AB89"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②中文摘要写明研究的目的、方法、结果和结论，150-300个字，采用小4号宋体。</w:t>
      </w:r>
    </w:p>
    <w:p w14:paraId="4A22676F"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例1：</w:t>
      </w:r>
    </w:p>
    <w:p w14:paraId="24E6DDCD" w14:textId="77777777" w:rsidR="003816E7" w:rsidRDefault="003816E7" w:rsidP="003816E7">
      <w:pPr>
        <w:widowControl/>
        <w:spacing w:line="300" w:lineRule="auto"/>
        <w:ind w:firstLineChars="196" w:firstLine="472"/>
        <w:jc w:val="left"/>
        <w:rPr>
          <w:rFonts w:ascii="宋体" w:hAnsi="宋体" w:cs="宋体" w:hint="eastAsia"/>
          <w:color w:val="000000"/>
          <w:kern w:val="0"/>
          <w:sz w:val="24"/>
        </w:rPr>
      </w:pPr>
      <w:r w:rsidRPr="003A06B5">
        <w:rPr>
          <w:rFonts w:ascii="宋体" w:hAnsi="宋体" w:cs="宋体" w:hint="eastAsia"/>
          <w:b/>
          <w:color w:val="000000"/>
          <w:kern w:val="0"/>
          <w:sz w:val="24"/>
        </w:rPr>
        <w:t>【摘  要】</w:t>
      </w:r>
      <w:r w:rsidRPr="00D24BDE">
        <w:rPr>
          <w:rFonts w:ascii="宋体" w:hAnsi="宋体" w:cs="宋体"/>
          <w:b/>
          <w:bCs/>
          <w:color w:val="000000"/>
          <w:kern w:val="0"/>
          <w:sz w:val="24"/>
        </w:rPr>
        <w:t>目的</w:t>
      </w:r>
      <w:r>
        <w:rPr>
          <w:rFonts w:ascii="宋体" w:hAnsi="宋体" w:cs="宋体" w:hint="eastAsia"/>
          <w:b/>
          <w:bCs/>
          <w:color w:val="000000"/>
          <w:kern w:val="0"/>
          <w:sz w:val="24"/>
        </w:rPr>
        <w:t xml:space="preserve"> </w:t>
      </w:r>
      <w:r w:rsidRPr="000E3177">
        <w:rPr>
          <w:rFonts w:ascii="宋体" w:hAnsi="宋体" w:cs="宋体" w:hint="eastAsia"/>
          <w:color w:val="000000"/>
          <w:kern w:val="0"/>
          <w:sz w:val="24"/>
        </w:rPr>
        <w:t>研制一种基于通用串行总线的高速脉搏信号实时检测系统</w:t>
      </w:r>
      <w:r>
        <w:rPr>
          <w:rFonts w:ascii="宋体" w:hAnsi="宋体" w:cs="宋体" w:hint="eastAsia"/>
          <w:color w:val="000000"/>
          <w:kern w:val="0"/>
          <w:sz w:val="24"/>
        </w:rPr>
        <w:t>。</w:t>
      </w:r>
      <w:r w:rsidRPr="00D24BDE">
        <w:rPr>
          <w:rFonts w:ascii="宋体" w:hAnsi="宋体" w:cs="宋体"/>
          <w:b/>
          <w:color w:val="000000"/>
          <w:kern w:val="0"/>
          <w:sz w:val="24"/>
        </w:rPr>
        <w:t>方法</w:t>
      </w:r>
      <w:r>
        <w:rPr>
          <w:rFonts w:ascii="宋体" w:hAnsi="宋体" w:cs="宋体" w:hint="eastAsia"/>
          <w:b/>
          <w:color w:val="000000"/>
          <w:kern w:val="0"/>
          <w:sz w:val="24"/>
        </w:rPr>
        <w:t xml:space="preserve"> </w:t>
      </w:r>
      <w:r w:rsidRPr="000E3177">
        <w:rPr>
          <w:rFonts w:ascii="宋体" w:hAnsi="宋体" w:cs="宋体" w:hint="eastAsia"/>
          <w:color w:val="000000"/>
          <w:kern w:val="0"/>
          <w:sz w:val="24"/>
        </w:rPr>
        <w:t>选用</w:t>
      </w:r>
      <w:proofErr w:type="gramStart"/>
      <w:r w:rsidRPr="000E3177">
        <w:rPr>
          <w:rFonts w:ascii="宋体" w:hAnsi="宋体" w:cs="宋体" w:hint="eastAsia"/>
          <w:color w:val="000000"/>
          <w:kern w:val="0"/>
          <w:sz w:val="24"/>
        </w:rPr>
        <w:t>基于聚</w:t>
      </w:r>
      <w:proofErr w:type="gramEnd"/>
      <w:r w:rsidRPr="000E3177">
        <w:rPr>
          <w:rFonts w:ascii="宋体" w:hAnsi="宋体" w:cs="宋体" w:hint="eastAsia"/>
          <w:color w:val="000000"/>
          <w:kern w:val="0"/>
          <w:sz w:val="24"/>
        </w:rPr>
        <w:t>偏氟乙烯压电薄膜的集成化脉搏传感器把待检测对象的脉搏跳动转变成可处理的电信号</w:t>
      </w:r>
      <w:r>
        <w:rPr>
          <w:rFonts w:ascii="宋体" w:hAnsi="宋体" w:cs="宋体" w:hint="eastAsia"/>
          <w:color w:val="000000"/>
          <w:kern w:val="0"/>
          <w:sz w:val="24"/>
        </w:rPr>
        <w:t>，信号</w:t>
      </w:r>
      <w:r w:rsidRPr="000E3177">
        <w:rPr>
          <w:rFonts w:ascii="宋体" w:hAnsi="宋体" w:cs="宋体" w:hint="eastAsia"/>
          <w:color w:val="000000"/>
          <w:kern w:val="0"/>
          <w:sz w:val="24"/>
        </w:rPr>
        <w:t>放大后经集成的混合信号系统级芯片C</w:t>
      </w:r>
      <w:smartTag w:uri="urn:schemas-microsoft-com:office:smarttags" w:element="chmetcnv">
        <w:smartTagPr>
          <w:attr w:name="TCSC" w:val="0"/>
          <w:attr w:name="NumberType" w:val="1"/>
          <w:attr w:name="Negative" w:val="False"/>
          <w:attr w:name="HasSpace" w:val="False"/>
          <w:attr w:name="SourceValue" w:val="8051"/>
          <w:attr w:name="UnitName" w:val="F"/>
        </w:smartTagPr>
        <w:r w:rsidRPr="000E3177">
          <w:rPr>
            <w:rFonts w:ascii="宋体" w:hAnsi="宋体" w:cs="宋体" w:hint="eastAsia"/>
            <w:color w:val="000000"/>
            <w:kern w:val="0"/>
            <w:sz w:val="24"/>
          </w:rPr>
          <w:t>8051F</w:t>
        </w:r>
      </w:smartTag>
      <w:r w:rsidRPr="000E3177">
        <w:rPr>
          <w:rFonts w:ascii="宋体" w:hAnsi="宋体" w:cs="宋体" w:hint="eastAsia"/>
          <w:color w:val="000000"/>
          <w:kern w:val="0"/>
          <w:sz w:val="24"/>
        </w:rPr>
        <w:t>130单片机模数转换后变成数字信号</w:t>
      </w:r>
      <w:r>
        <w:rPr>
          <w:rFonts w:ascii="宋体" w:hAnsi="宋体" w:cs="宋体" w:hint="eastAsia"/>
          <w:color w:val="000000"/>
          <w:kern w:val="0"/>
          <w:sz w:val="24"/>
        </w:rPr>
        <w:t>，</w:t>
      </w:r>
      <w:r w:rsidRPr="000E3177">
        <w:rPr>
          <w:rFonts w:ascii="宋体" w:hAnsi="宋体" w:cs="宋体" w:hint="eastAsia"/>
          <w:color w:val="000000"/>
          <w:kern w:val="0"/>
          <w:sz w:val="24"/>
        </w:rPr>
        <w:t>然后由该单片机通过通用串行总线把脉搏信号送入计算机显示记录存储和处理</w:t>
      </w:r>
      <w:r>
        <w:rPr>
          <w:rFonts w:ascii="宋体" w:hAnsi="宋体" w:cs="宋体" w:hint="eastAsia"/>
          <w:color w:val="000000"/>
          <w:kern w:val="0"/>
          <w:sz w:val="24"/>
        </w:rPr>
        <w:t>。</w:t>
      </w:r>
      <w:r w:rsidRPr="00F24102">
        <w:rPr>
          <w:rFonts w:ascii="宋体" w:hAnsi="宋体" w:cs="宋体" w:hint="eastAsia"/>
          <w:color w:val="000000"/>
          <w:kern w:val="0"/>
          <w:sz w:val="24"/>
        </w:rPr>
        <w:t>系统软件可全方位、多功能地显示各种脉图，实现多点动态实时测量，并能</w:t>
      </w:r>
      <w:proofErr w:type="gramStart"/>
      <w:r w:rsidRPr="00F24102">
        <w:rPr>
          <w:rFonts w:ascii="宋体" w:hAnsi="宋体" w:cs="宋体" w:hint="eastAsia"/>
          <w:color w:val="000000"/>
          <w:kern w:val="0"/>
          <w:sz w:val="24"/>
        </w:rPr>
        <w:t>对脉图进行</w:t>
      </w:r>
      <w:proofErr w:type="gramEnd"/>
      <w:r w:rsidRPr="00F24102">
        <w:rPr>
          <w:rFonts w:ascii="宋体" w:hAnsi="宋体" w:cs="宋体" w:hint="eastAsia"/>
          <w:color w:val="000000"/>
          <w:kern w:val="0"/>
          <w:sz w:val="24"/>
        </w:rPr>
        <w:t>频谱分析和数字滤波。</w:t>
      </w:r>
      <w:r w:rsidRPr="00D24BDE">
        <w:rPr>
          <w:rFonts w:ascii="宋体" w:hAnsi="宋体" w:cs="宋体"/>
          <w:b/>
          <w:color w:val="000000"/>
          <w:kern w:val="0"/>
          <w:sz w:val="24"/>
        </w:rPr>
        <w:t>结果</w:t>
      </w:r>
      <w:r>
        <w:rPr>
          <w:rFonts w:ascii="宋体" w:hAnsi="宋体" w:cs="宋体" w:hint="eastAsia"/>
          <w:b/>
          <w:color w:val="000000"/>
          <w:kern w:val="0"/>
          <w:sz w:val="24"/>
        </w:rPr>
        <w:t xml:space="preserve"> </w:t>
      </w:r>
      <w:r>
        <w:rPr>
          <w:rFonts w:ascii="宋体" w:hAnsi="宋体" w:cs="宋体" w:hint="eastAsia"/>
          <w:color w:val="000000"/>
          <w:kern w:val="0"/>
          <w:sz w:val="24"/>
        </w:rPr>
        <w:t>完成</w:t>
      </w:r>
      <w:r w:rsidRPr="000E3177">
        <w:rPr>
          <w:rFonts w:ascii="宋体" w:hAnsi="宋体" w:cs="宋体" w:hint="eastAsia"/>
          <w:color w:val="000000"/>
          <w:kern w:val="0"/>
          <w:sz w:val="24"/>
        </w:rPr>
        <w:t>了硬件系统和应用软件的设计</w:t>
      </w:r>
      <w:r>
        <w:rPr>
          <w:rFonts w:ascii="宋体" w:hAnsi="宋体" w:cs="宋体" w:hint="eastAsia"/>
          <w:color w:val="000000"/>
          <w:kern w:val="0"/>
          <w:sz w:val="24"/>
        </w:rPr>
        <w:t>制作，</w:t>
      </w:r>
      <w:r w:rsidRPr="00F24102">
        <w:rPr>
          <w:rFonts w:ascii="宋体" w:hAnsi="宋体" w:cs="宋体" w:hint="eastAsia"/>
          <w:color w:val="000000"/>
          <w:kern w:val="0"/>
          <w:sz w:val="24"/>
        </w:rPr>
        <w:t>实验表明，本系统与中医脉诊相结合，将给中国传统医学的脉诊带来新的应用前景</w:t>
      </w:r>
      <w:r>
        <w:rPr>
          <w:rFonts w:ascii="宋体" w:hAnsi="宋体" w:cs="宋体" w:hint="eastAsia"/>
          <w:color w:val="000000"/>
          <w:kern w:val="0"/>
          <w:sz w:val="24"/>
        </w:rPr>
        <w:t>。</w:t>
      </w:r>
      <w:r w:rsidRPr="000E3177">
        <w:rPr>
          <w:rFonts w:ascii="宋体" w:hAnsi="宋体" w:cs="宋体" w:hint="eastAsia"/>
          <w:b/>
          <w:color w:val="000000"/>
          <w:kern w:val="0"/>
          <w:sz w:val="24"/>
        </w:rPr>
        <w:t>结论</w:t>
      </w:r>
      <w:r>
        <w:rPr>
          <w:rFonts w:ascii="宋体" w:hAnsi="宋体" w:cs="宋体" w:hint="eastAsia"/>
          <w:b/>
          <w:color w:val="000000"/>
          <w:kern w:val="0"/>
          <w:sz w:val="24"/>
        </w:rPr>
        <w:t xml:space="preserve"> </w:t>
      </w:r>
      <w:r w:rsidRPr="000E3177">
        <w:rPr>
          <w:rFonts w:ascii="宋体" w:hAnsi="宋体" w:cs="宋体" w:hint="eastAsia"/>
          <w:color w:val="000000"/>
          <w:kern w:val="0"/>
          <w:sz w:val="24"/>
        </w:rPr>
        <w:t>该系统具有抗干扰能力强</w:t>
      </w:r>
      <w:r>
        <w:rPr>
          <w:rFonts w:ascii="宋体" w:hAnsi="宋体" w:cs="宋体" w:hint="eastAsia"/>
          <w:color w:val="000000"/>
          <w:kern w:val="0"/>
          <w:sz w:val="24"/>
        </w:rPr>
        <w:t>、</w:t>
      </w:r>
      <w:r w:rsidRPr="000E3177">
        <w:rPr>
          <w:rFonts w:ascii="宋体" w:hAnsi="宋体" w:cs="宋体" w:hint="eastAsia"/>
          <w:color w:val="000000"/>
          <w:kern w:val="0"/>
          <w:sz w:val="24"/>
        </w:rPr>
        <w:t>结构简单、成本较低、应用价值高等优点,</w:t>
      </w:r>
      <w:r w:rsidRPr="00F24102">
        <w:rPr>
          <w:rFonts w:ascii="宋体" w:hAnsi="宋体" w:cs="宋体"/>
          <w:color w:val="000000"/>
          <w:kern w:val="0"/>
          <w:sz w:val="24"/>
        </w:rPr>
        <w:t xml:space="preserve"> </w:t>
      </w:r>
      <w:r w:rsidRPr="00D24BDE">
        <w:rPr>
          <w:rFonts w:ascii="宋体" w:hAnsi="宋体" w:cs="宋体"/>
          <w:color w:val="000000"/>
          <w:kern w:val="0"/>
          <w:sz w:val="24"/>
        </w:rPr>
        <w:t>因此值得</w:t>
      </w:r>
      <w:r>
        <w:rPr>
          <w:rFonts w:ascii="宋体" w:hAnsi="宋体" w:cs="宋体" w:hint="eastAsia"/>
          <w:color w:val="000000"/>
          <w:kern w:val="0"/>
          <w:sz w:val="24"/>
        </w:rPr>
        <w:t>进一步</w:t>
      </w:r>
      <w:r w:rsidRPr="00D24BDE">
        <w:rPr>
          <w:rFonts w:ascii="宋体" w:hAnsi="宋体" w:cs="宋体"/>
          <w:color w:val="000000"/>
          <w:kern w:val="0"/>
          <w:sz w:val="24"/>
        </w:rPr>
        <w:t>研究与开发。</w:t>
      </w:r>
    </w:p>
    <w:p w14:paraId="47D7B818" w14:textId="77777777" w:rsidR="003816E7" w:rsidRPr="003A06B5" w:rsidRDefault="003816E7" w:rsidP="003816E7">
      <w:pPr>
        <w:widowControl/>
        <w:spacing w:line="300" w:lineRule="auto"/>
        <w:ind w:firstLineChars="196" w:firstLine="470"/>
        <w:jc w:val="left"/>
        <w:rPr>
          <w:rFonts w:ascii="宋体" w:hAnsi="宋体" w:cs="宋体" w:hint="eastAsia"/>
          <w:color w:val="000000"/>
          <w:kern w:val="0"/>
          <w:sz w:val="24"/>
        </w:rPr>
      </w:pPr>
      <w:r w:rsidRPr="003A06B5">
        <w:rPr>
          <w:rFonts w:ascii="宋体" w:hAnsi="宋体" w:cs="宋体" w:hint="eastAsia"/>
          <w:color w:val="000000"/>
          <w:kern w:val="0"/>
          <w:sz w:val="24"/>
        </w:rPr>
        <w:t>例2：</w:t>
      </w:r>
    </w:p>
    <w:p w14:paraId="39BE5A85" w14:textId="77777777" w:rsidR="003816E7" w:rsidRPr="00D24BDE" w:rsidRDefault="003816E7" w:rsidP="003816E7">
      <w:pPr>
        <w:widowControl/>
        <w:spacing w:line="300" w:lineRule="auto"/>
        <w:ind w:firstLineChars="196" w:firstLine="472"/>
        <w:jc w:val="left"/>
        <w:rPr>
          <w:rStyle w:val="unnamed51"/>
          <w:color w:val="000000"/>
          <w:sz w:val="24"/>
        </w:rPr>
      </w:pPr>
      <w:r w:rsidRPr="003A06B5">
        <w:rPr>
          <w:rFonts w:hAnsi="宋体" w:hint="eastAsia"/>
          <w:b/>
          <w:color w:val="000000"/>
          <w:kern w:val="0"/>
          <w:sz w:val="24"/>
        </w:rPr>
        <w:t>【摘</w:t>
      </w:r>
      <w:r w:rsidRPr="003A06B5">
        <w:rPr>
          <w:rFonts w:hAnsi="宋体"/>
          <w:b/>
          <w:color w:val="000000"/>
          <w:kern w:val="0"/>
          <w:sz w:val="24"/>
        </w:rPr>
        <w:t xml:space="preserve">  </w:t>
      </w:r>
      <w:r w:rsidRPr="003A06B5">
        <w:rPr>
          <w:rFonts w:hAnsi="宋体" w:hint="eastAsia"/>
          <w:b/>
          <w:color w:val="000000"/>
          <w:kern w:val="0"/>
          <w:sz w:val="24"/>
        </w:rPr>
        <w:t>要】</w:t>
      </w:r>
      <w:r w:rsidRPr="003A06B5">
        <w:rPr>
          <w:rStyle w:val="unnamed51"/>
          <w:color w:val="000000"/>
          <w:sz w:val="24"/>
        </w:rPr>
        <w:t>  </w:t>
      </w:r>
      <w:r w:rsidRPr="00D24BDE">
        <w:rPr>
          <w:rStyle w:val="unnamed51"/>
          <w:color w:val="000000"/>
          <w:sz w:val="24"/>
        </w:rPr>
        <w:t> </w:t>
      </w:r>
      <w:r w:rsidRPr="00A43C77">
        <w:rPr>
          <w:rFonts w:ascii="宋体" w:hAnsi="宋体" w:hint="eastAsia"/>
          <w:sz w:val="24"/>
        </w:rPr>
        <w:t>事件相关电位的特征提取分析在大脑认知的神经生理基础和临床应用研究中起着非常重要的作用。独立分量分析作为目前比较流行</w:t>
      </w:r>
      <w:proofErr w:type="gramStart"/>
      <w:r w:rsidRPr="00A43C77">
        <w:rPr>
          <w:rFonts w:ascii="宋体" w:hAnsi="宋体" w:hint="eastAsia"/>
          <w:sz w:val="24"/>
        </w:rPr>
        <w:t>的盲源信号处理</w:t>
      </w:r>
      <w:proofErr w:type="gramEnd"/>
      <w:r w:rsidRPr="00A43C77">
        <w:rPr>
          <w:rFonts w:ascii="宋体" w:hAnsi="宋体" w:hint="eastAsia"/>
          <w:sz w:val="24"/>
        </w:rPr>
        <w:t>算法，其特性非常适合应用于事件相关电位的提取。文章主要讨论了独立分量分析的基本原理、判决条件和算法，针对快速定点算法迭代次数较多和对</w:t>
      </w:r>
      <w:proofErr w:type="gramStart"/>
      <w:r w:rsidRPr="00A43C77">
        <w:rPr>
          <w:rFonts w:ascii="宋体" w:hAnsi="宋体" w:hint="eastAsia"/>
          <w:sz w:val="24"/>
        </w:rPr>
        <w:t>初始权</w:t>
      </w:r>
      <w:proofErr w:type="gramEnd"/>
      <w:r w:rsidRPr="00A43C77">
        <w:rPr>
          <w:rFonts w:ascii="宋体" w:hAnsi="宋体" w:hint="eastAsia"/>
          <w:sz w:val="24"/>
        </w:rPr>
        <w:t>值敏感的缺点，我们引入利用梯度法改进的修正因子，在此基础上对</w:t>
      </w:r>
      <w:proofErr w:type="spellStart"/>
      <w:r w:rsidRPr="00A43C77">
        <w:rPr>
          <w:rFonts w:ascii="宋体" w:hAnsi="宋体" w:hint="eastAsia"/>
          <w:sz w:val="24"/>
        </w:rPr>
        <w:t>FastICA</w:t>
      </w:r>
      <w:proofErr w:type="spellEnd"/>
      <w:r w:rsidRPr="00A43C77">
        <w:rPr>
          <w:rFonts w:ascii="宋体" w:hAnsi="宋体" w:hint="eastAsia"/>
          <w:sz w:val="24"/>
        </w:rPr>
        <w:t>进行优化，得到改进算法，改进算法降低了对</w:t>
      </w:r>
      <w:proofErr w:type="gramStart"/>
      <w:r w:rsidRPr="00A43C77">
        <w:rPr>
          <w:rFonts w:ascii="宋体" w:hAnsi="宋体" w:hint="eastAsia"/>
          <w:sz w:val="24"/>
        </w:rPr>
        <w:t>初始权</w:t>
      </w:r>
      <w:proofErr w:type="gramEnd"/>
      <w:r w:rsidRPr="00A43C77">
        <w:rPr>
          <w:rFonts w:ascii="宋体" w:hAnsi="宋体" w:hint="eastAsia"/>
          <w:sz w:val="24"/>
        </w:rPr>
        <w:t>值的敏感性，减少了迭代次数，从而提高了算法的收敛速度。最后将其应用于ERP信号的提取当中，实验表明，在分离效果相当的前提下，收敛速度得到了较大的提高。</w:t>
      </w:r>
    </w:p>
    <w:p w14:paraId="56A36613" w14:textId="77777777" w:rsidR="003816E7" w:rsidRPr="003A06B5" w:rsidRDefault="003816E7" w:rsidP="003816E7">
      <w:pPr>
        <w:widowControl/>
        <w:spacing w:line="300" w:lineRule="auto"/>
        <w:ind w:left="2" w:firstLineChars="233" w:firstLine="559"/>
        <w:jc w:val="left"/>
        <w:rPr>
          <w:rFonts w:ascii="ˎ̥" w:hAnsi="ˎ̥" w:cs="宋体"/>
          <w:color w:val="000000"/>
          <w:kern w:val="0"/>
          <w:sz w:val="18"/>
        </w:rPr>
      </w:pPr>
      <w:r w:rsidRPr="003A06B5">
        <w:rPr>
          <w:rFonts w:ascii="宋体" w:hAnsi="宋体" w:cs="宋体" w:hint="eastAsia"/>
          <w:color w:val="000000"/>
          <w:kern w:val="0"/>
          <w:sz w:val="24"/>
        </w:rPr>
        <w:t>③关键词一般3-8个，采用小4号宋体，多个关键词之间用分号分隔。</w:t>
      </w:r>
    </w:p>
    <w:p w14:paraId="558FC4DD" w14:textId="77777777" w:rsidR="003816E7" w:rsidRPr="00D24BDE" w:rsidRDefault="003816E7" w:rsidP="003816E7">
      <w:pPr>
        <w:widowControl/>
        <w:spacing w:line="300" w:lineRule="auto"/>
        <w:ind w:left="2" w:firstLineChars="233" w:firstLine="559"/>
        <w:jc w:val="left"/>
        <w:rPr>
          <w:rFonts w:ascii="ˎ̥" w:hAnsi="ˎ̥" w:cs="宋体"/>
          <w:color w:val="000000"/>
          <w:kern w:val="0"/>
          <w:sz w:val="24"/>
        </w:rPr>
      </w:pPr>
      <w:r w:rsidRPr="00D24BDE">
        <w:rPr>
          <w:rFonts w:ascii="宋体" w:hAnsi="宋体" w:cs="宋体" w:hint="eastAsia"/>
          <w:color w:val="000000"/>
          <w:kern w:val="0"/>
          <w:sz w:val="24"/>
        </w:rPr>
        <w:t>③关键词一般3-8个，采用小4号宋体，多个关键词之间用分号分隔。</w:t>
      </w:r>
    </w:p>
    <w:p w14:paraId="07802396" w14:textId="77777777" w:rsidR="003816E7" w:rsidRPr="00D24BDE" w:rsidRDefault="003816E7" w:rsidP="003816E7">
      <w:pPr>
        <w:widowControl/>
        <w:spacing w:line="360" w:lineRule="auto"/>
        <w:ind w:firstLineChars="196" w:firstLine="470"/>
        <w:jc w:val="left"/>
        <w:rPr>
          <w:rFonts w:ascii="宋体" w:hAnsi="宋体"/>
          <w:bCs/>
          <w:color w:val="000000"/>
          <w:kern w:val="0"/>
          <w:sz w:val="24"/>
        </w:rPr>
      </w:pPr>
      <w:r w:rsidRPr="00D24BDE">
        <w:rPr>
          <w:rFonts w:ascii="宋体" w:hAnsi="宋体" w:hint="eastAsia"/>
          <w:bCs/>
          <w:color w:val="000000"/>
          <w:kern w:val="0"/>
          <w:sz w:val="24"/>
        </w:rPr>
        <w:t>例1：</w:t>
      </w:r>
    </w:p>
    <w:p w14:paraId="59E1E80A" w14:textId="77777777" w:rsidR="003816E7" w:rsidRPr="00F24102" w:rsidRDefault="003816E7" w:rsidP="003816E7">
      <w:pPr>
        <w:widowControl/>
        <w:spacing w:line="360" w:lineRule="auto"/>
        <w:ind w:firstLineChars="196" w:firstLine="472"/>
        <w:jc w:val="left"/>
        <w:rPr>
          <w:rStyle w:val="unnamed51"/>
          <w:rFonts w:hint="eastAsia"/>
          <w:color w:val="000000"/>
          <w:sz w:val="24"/>
        </w:rPr>
      </w:pPr>
      <w:r w:rsidRPr="00D24BDE">
        <w:rPr>
          <w:rFonts w:hAnsi="宋体" w:hint="eastAsia"/>
          <w:b/>
          <w:bCs/>
          <w:color w:val="000000"/>
          <w:kern w:val="0"/>
          <w:sz w:val="24"/>
        </w:rPr>
        <w:t>【关键词】</w:t>
      </w:r>
      <w:r w:rsidRPr="00D24BDE">
        <w:rPr>
          <w:rStyle w:val="unnamed51"/>
          <w:color w:val="000000"/>
          <w:sz w:val="24"/>
        </w:rPr>
        <w:t>  </w:t>
      </w:r>
      <w:r w:rsidRPr="00F24102">
        <w:rPr>
          <w:rStyle w:val="unnamed51"/>
          <w:rFonts w:hint="eastAsia"/>
          <w:color w:val="000000"/>
          <w:sz w:val="24"/>
        </w:rPr>
        <w:t>检测系统</w:t>
      </w:r>
      <w:r>
        <w:rPr>
          <w:rStyle w:val="unnamed51"/>
          <w:rFonts w:hint="eastAsia"/>
          <w:color w:val="000000"/>
          <w:sz w:val="24"/>
        </w:rPr>
        <w:t>；</w:t>
      </w:r>
      <w:r w:rsidRPr="00F24102">
        <w:rPr>
          <w:rStyle w:val="unnamed51"/>
          <w:rFonts w:hint="eastAsia"/>
          <w:color w:val="000000"/>
          <w:sz w:val="24"/>
        </w:rPr>
        <w:t>脉搏信号</w:t>
      </w:r>
      <w:r>
        <w:rPr>
          <w:rStyle w:val="unnamed51"/>
          <w:rFonts w:hint="eastAsia"/>
          <w:color w:val="000000"/>
          <w:sz w:val="24"/>
        </w:rPr>
        <w:t>；</w:t>
      </w:r>
      <w:r w:rsidRPr="00F24102">
        <w:rPr>
          <w:rStyle w:val="unnamed51"/>
          <w:rFonts w:hint="eastAsia"/>
          <w:color w:val="000000"/>
          <w:sz w:val="24"/>
        </w:rPr>
        <w:t>通用串行总线</w:t>
      </w:r>
      <w:r>
        <w:rPr>
          <w:rStyle w:val="unnamed51"/>
          <w:rFonts w:hint="eastAsia"/>
          <w:color w:val="000000"/>
          <w:sz w:val="24"/>
        </w:rPr>
        <w:t>；</w:t>
      </w:r>
      <w:r w:rsidRPr="00F24102">
        <w:rPr>
          <w:rStyle w:val="unnamed51"/>
          <w:rFonts w:hint="eastAsia"/>
          <w:color w:val="000000"/>
          <w:sz w:val="24"/>
        </w:rPr>
        <w:t>医学工程学</w:t>
      </w:r>
    </w:p>
    <w:p w14:paraId="4A8FAA77" w14:textId="77777777" w:rsidR="003816E7" w:rsidRPr="00D24BDE" w:rsidRDefault="003816E7" w:rsidP="003816E7">
      <w:pPr>
        <w:widowControl/>
        <w:spacing w:line="400" w:lineRule="exact"/>
        <w:ind w:firstLineChars="196" w:firstLine="470"/>
        <w:jc w:val="left"/>
        <w:rPr>
          <w:rFonts w:ascii="ˎ̥" w:hAnsi="ˎ̥" w:cs="宋体"/>
          <w:color w:val="000000"/>
          <w:kern w:val="0"/>
          <w:sz w:val="24"/>
        </w:rPr>
      </w:pPr>
      <w:r w:rsidRPr="00D24BDE">
        <w:rPr>
          <w:rFonts w:ascii="ˎ̥" w:hAnsi="ˎ̥" w:cs="宋体" w:hint="eastAsia"/>
          <w:color w:val="000000"/>
          <w:kern w:val="0"/>
          <w:sz w:val="24"/>
        </w:rPr>
        <w:t>例</w:t>
      </w:r>
      <w:r w:rsidRPr="00D24BDE">
        <w:rPr>
          <w:rFonts w:ascii="ˎ̥" w:hAnsi="ˎ̥" w:cs="宋体"/>
          <w:color w:val="000000"/>
          <w:kern w:val="0"/>
          <w:sz w:val="24"/>
        </w:rPr>
        <w:t>2</w:t>
      </w:r>
      <w:r w:rsidRPr="00D24BDE">
        <w:rPr>
          <w:rFonts w:ascii="ˎ̥" w:hAnsi="ˎ̥" w:cs="宋体" w:hint="eastAsia"/>
          <w:color w:val="000000"/>
          <w:kern w:val="0"/>
          <w:sz w:val="24"/>
        </w:rPr>
        <w:t>：</w:t>
      </w:r>
    </w:p>
    <w:p w14:paraId="048B611D" w14:textId="77777777" w:rsidR="003816E7" w:rsidRPr="00A43C77" w:rsidRDefault="003816E7" w:rsidP="003816E7">
      <w:pPr>
        <w:widowControl/>
        <w:spacing w:line="300" w:lineRule="auto"/>
        <w:ind w:firstLineChars="196" w:firstLine="472"/>
        <w:jc w:val="left"/>
        <w:rPr>
          <w:rFonts w:ascii="宋体" w:hAnsi="宋体" w:cs="宋体"/>
          <w:color w:val="000000"/>
          <w:kern w:val="0"/>
          <w:sz w:val="24"/>
        </w:rPr>
      </w:pPr>
      <w:r w:rsidRPr="00D24BDE">
        <w:rPr>
          <w:rFonts w:ascii="宋体" w:hAnsi="宋体" w:cs="宋体" w:hint="eastAsia"/>
          <w:b/>
          <w:bCs/>
          <w:color w:val="000000"/>
          <w:kern w:val="0"/>
          <w:sz w:val="24"/>
        </w:rPr>
        <w:t>【关键词】</w:t>
      </w:r>
      <w:r w:rsidRPr="00A43C77">
        <w:rPr>
          <w:rFonts w:ascii="宋体" w:hAnsi="宋体" w:hint="eastAsia"/>
          <w:sz w:val="24"/>
        </w:rPr>
        <w:t xml:space="preserve">独立分量分析；事件相关电位； </w:t>
      </w:r>
      <w:proofErr w:type="spellStart"/>
      <w:r w:rsidRPr="00A43C77">
        <w:rPr>
          <w:rFonts w:ascii="宋体" w:hAnsi="宋体" w:hint="eastAsia"/>
          <w:sz w:val="24"/>
        </w:rPr>
        <w:t>FastICA</w:t>
      </w:r>
      <w:proofErr w:type="spellEnd"/>
      <w:r>
        <w:rPr>
          <w:rFonts w:ascii="宋体" w:hAnsi="宋体" w:hint="eastAsia"/>
          <w:sz w:val="24"/>
        </w:rPr>
        <w:t>；</w:t>
      </w:r>
      <w:r w:rsidRPr="00A43C77">
        <w:rPr>
          <w:rFonts w:ascii="宋体" w:hAnsi="宋体" w:hint="eastAsia"/>
          <w:sz w:val="24"/>
        </w:rPr>
        <w:t xml:space="preserve"> 脑电； </w:t>
      </w:r>
      <w:proofErr w:type="gramStart"/>
      <w:r w:rsidRPr="00A43C77">
        <w:rPr>
          <w:rFonts w:ascii="宋体" w:hAnsi="宋体" w:hint="eastAsia"/>
          <w:sz w:val="24"/>
        </w:rPr>
        <w:t>盲源分离</w:t>
      </w:r>
      <w:proofErr w:type="gramEnd"/>
    </w:p>
    <w:p w14:paraId="72194CC1"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lastRenderedPageBreak/>
        <w:t>④前言部分作者应对所研究领域的国内外现状、存在的问题作简要概述，指出所要解决的问题。</w:t>
      </w:r>
    </w:p>
    <w:p w14:paraId="4FA2834B"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⑤正文一般包括前言（或原理）、(学术研究要有仪器及试药)方法、结果与讨论等部分，采用小4号宋体，行距采用1.5倍。</w:t>
      </w:r>
    </w:p>
    <w:p w14:paraId="2893C5C4"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⑥附录附上本论文一些冗长的公式推导、重要的原始实验数据、图表。</w:t>
      </w:r>
    </w:p>
    <w:p w14:paraId="4816AACC"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⑦参考文献在正文中出现的先后次序标注于文后并采用小4号宋体字体。</w:t>
      </w:r>
      <w:r w:rsidRPr="003A06B5">
        <w:rPr>
          <w:rFonts w:cs="宋体" w:hint="eastAsia"/>
          <w:color w:val="000000"/>
          <w:kern w:val="0"/>
          <w:sz w:val="24"/>
        </w:rPr>
        <w:t>引用的文献中近</w:t>
      </w:r>
      <w:r w:rsidRPr="003A06B5">
        <w:rPr>
          <w:rFonts w:ascii="宋体" w:hAnsi="宋体" w:cs="宋体"/>
          <w:color w:val="000000"/>
          <w:kern w:val="0"/>
          <w:sz w:val="24"/>
        </w:rPr>
        <w:t>5</w:t>
      </w:r>
      <w:r w:rsidRPr="003A06B5">
        <w:rPr>
          <w:rFonts w:cs="宋体" w:hint="eastAsia"/>
          <w:color w:val="000000"/>
          <w:kern w:val="0"/>
          <w:sz w:val="24"/>
        </w:rPr>
        <w:t>年发表的应占</w:t>
      </w:r>
      <w:r w:rsidRPr="003A06B5">
        <w:rPr>
          <w:rFonts w:ascii="宋体" w:hAnsi="宋体" w:cs="宋体"/>
          <w:color w:val="000000"/>
          <w:kern w:val="0"/>
          <w:sz w:val="24"/>
        </w:rPr>
        <w:t>70%</w:t>
      </w:r>
      <w:r w:rsidRPr="003A06B5">
        <w:rPr>
          <w:rFonts w:cs="宋体" w:hint="eastAsia"/>
          <w:color w:val="000000"/>
          <w:kern w:val="0"/>
          <w:sz w:val="24"/>
        </w:rPr>
        <w:t>以上。</w:t>
      </w:r>
      <w:r w:rsidRPr="003A06B5">
        <w:rPr>
          <w:rFonts w:ascii="宋体" w:hAnsi="宋体" w:cs="宋体" w:hint="eastAsia"/>
          <w:color w:val="000000"/>
          <w:kern w:val="0"/>
          <w:sz w:val="24"/>
        </w:rPr>
        <w:t>各类参考文献条目的编排格式及示例如下：</w:t>
      </w:r>
    </w:p>
    <w:p w14:paraId="28A32F99"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a. 专著、论文集、学位论文、报告类</w:t>
      </w:r>
    </w:p>
    <w:p w14:paraId="1765D21B"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[1] 刘国军，陈绍业，王凤翥. 图书馆目录[M]. 北京：高等教育出版社. 1957. 15-18.（专著）</w:t>
      </w:r>
    </w:p>
    <w:p w14:paraId="383A2143"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[2] 何继善，戴前伟，汤井田. 海洋电池法的回顾与展望——兼论拖曳式</w:t>
      </w:r>
      <w:proofErr w:type="gramStart"/>
      <w:r w:rsidRPr="003A06B5">
        <w:rPr>
          <w:rFonts w:ascii="宋体" w:hAnsi="宋体" w:cs="宋体" w:hint="eastAsia"/>
          <w:color w:val="000000"/>
          <w:kern w:val="0"/>
          <w:sz w:val="24"/>
        </w:rPr>
        <w:t>可控源伪随机</w:t>
      </w:r>
      <w:proofErr w:type="gramEnd"/>
      <w:r w:rsidRPr="003A06B5">
        <w:rPr>
          <w:rFonts w:ascii="宋体" w:hAnsi="宋体" w:cs="宋体" w:hint="eastAsia"/>
          <w:color w:val="000000"/>
          <w:kern w:val="0"/>
          <w:sz w:val="24"/>
        </w:rPr>
        <w:t>电池法[A].王志雄. 海洋高新技术发展研讨会论文集[C]. 北京：海洋出版社，2000. 466-470.（论文集）</w:t>
      </w:r>
    </w:p>
    <w:p w14:paraId="291ADDCF"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 xml:space="preserve">[3] </w:t>
      </w:r>
      <w:proofErr w:type="gramStart"/>
      <w:r w:rsidRPr="003A06B5">
        <w:rPr>
          <w:rFonts w:ascii="宋体" w:hAnsi="宋体" w:cs="宋体" w:hint="eastAsia"/>
          <w:color w:val="000000"/>
          <w:kern w:val="0"/>
          <w:sz w:val="24"/>
        </w:rPr>
        <w:t>张筑生</w:t>
      </w:r>
      <w:proofErr w:type="gramEnd"/>
      <w:r w:rsidRPr="003A06B5">
        <w:rPr>
          <w:rFonts w:ascii="宋体" w:hAnsi="宋体" w:cs="宋体" w:hint="eastAsia"/>
          <w:color w:val="000000"/>
          <w:kern w:val="0"/>
          <w:sz w:val="24"/>
        </w:rPr>
        <w:t>. 微分半动力系统的不变集[D]. 北京：北京大学数学系数学研究所，1983.（学位论文）</w:t>
      </w:r>
    </w:p>
    <w:p w14:paraId="06BC1935"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[4] 冯西桥. 核反应堆堆压力管道与压力容器的LBB分析[R]. 北京：清华大学核能技术设计研究院，1997.（报告）</w:t>
      </w:r>
    </w:p>
    <w:p w14:paraId="791FB2E8"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b. 期刊文章类</w:t>
      </w:r>
    </w:p>
    <w:p w14:paraId="501F7860"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 xml:space="preserve">[5] </w:t>
      </w:r>
      <w:r w:rsidRPr="003A06B5">
        <w:rPr>
          <w:rFonts w:cs="宋体" w:hint="eastAsia"/>
          <w:color w:val="000000"/>
          <w:kern w:val="0"/>
          <w:sz w:val="24"/>
        </w:rPr>
        <w:t>张</w:t>
      </w:r>
      <w:r w:rsidRPr="003A06B5">
        <w:rPr>
          <w:rFonts w:ascii="宋体" w:hAnsi="宋体" w:cs="宋体"/>
          <w:color w:val="000000"/>
          <w:kern w:val="0"/>
          <w:sz w:val="24"/>
        </w:rPr>
        <w:t xml:space="preserve"> </w:t>
      </w:r>
      <w:proofErr w:type="gramStart"/>
      <w:r w:rsidRPr="003A06B5">
        <w:rPr>
          <w:rFonts w:cs="宋体" w:hint="eastAsia"/>
          <w:color w:val="000000"/>
          <w:kern w:val="0"/>
          <w:sz w:val="24"/>
        </w:rPr>
        <w:t>磊</w:t>
      </w:r>
      <w:proofErr w:type="gramEnd"/>
      <w:r w:rsidRPr="003A06B5">
        <w:rPr>
          <w:rFonts w:ascii="宋体" w:hAnsi="宋体" w:cs="宋体"/>
          <w:color w:val="000000"/>
          <w:kern w:val="0"/>
          <w:sz w:val="24"/>
        </w:rPr>
        <w:t>,</w:t>
      </w:r>
      <w:r w:rsidRPr="003A06B5">
        <w:rPr>
          <w:rFonts w:cs="宋体" w:hint="eastAsia"/>
          <w:color w:val="000000"/>
          <w:kern w:val="0"/>
          <w:sz w:val="24"/>
        </w:rPr>
        <w:t>平其能</w:t>
      </w:r>
      <w:r w:rsidRPr="003A06B5">
        <w:rPr>
          <w:rFonts w:ascii="宋体" w:hAnsi="宋体" w:cs="宋体"/>
          <w:color w:val="000000"/>
          <w:kern w:val="0"/>
          <w:sz w:val="24"/>
        </w:rPr>
        <w:t xml:space="preserve">, </w:t>
      </w:r>
      <w:r w:rsidRPr="003A06B5">
        <w:rPr>
          <w:rFonts w:cs="宋体" w:hint="eastAsia"/>
          <w:color w:val="000000"/>
          <w:kern w:val="0"/>
          <w:sz w:val="24"/>
        </w:rPr>
        <w:t>郭健新</w:t>
      </w:r>
      <w:r w:rsidRPr="003A06B5">
        <w:rPr>
          <w:rFonts w:ascii="宋体" w:hAnsi="宋体" w:cs="宋体"/>
          <w:color w:val="000000"/>
          <w:kern w:val="0"/>
          <w:sz w:val="24"/>
        </w:rPr>
        <w:t>,</w:t>
      </w:r>
      <w:r w:rsidRPr="003A06B5">
        <w:rPr>
          <w:rFonts w:cs="宋体" w:hint="eastAsia"/>
          <w:color w:val="000000"/>
          <w:kern w:val="0"/>
          <w:sz w:val="24"/>
        </w:rPr>
        <w:t>等</w:t>
      </w:r>
      <w:r w:rsidRPr="003A06B5">
        <w:rPr>
          <w:rFonts w:ascii="宋体" w:hAnsi="宋体" w:cs="宋体" w:hint="eastAsia"/>
          <w:color w:val="000000"/>
          <w:kern w:val="0"/>
          <w:sz w:val="24"/>
        </w:rPr>
        <w:t>.</w:t>
      </w:r>
      <w:r w:rsidRPr="003A06B5">
        <w:rPr>
          <w:rFonts w:cs="宋体" w:hint="eastAsia"/>
          <w:color w:val="000000"/>
          <w:kern w:val="0"/>
          <w:sz w:val="24"/>
        </w:rPr>
        <w:t>口服胰岛素纳米脂质体的制备及其降血糖作用［Ｊ］</w:t>
      </w:r>
      <w:r w:rsidRPr="003A06B5">
        <w:rPr>
          <w:rFonts w:ascii="宋体" w:hAnsi="宋体" w:cs="宋体" w:hint="eastAsia"/>
          <w:color w:val="000000"/>
          <w:kern w:val="0"/>
          <w:sz w:val="24"/>
        </w:rPr>
        <w:t xml:space="preserve">. </w:t>
      </w:r>
      <w:r w:rsidRPr="003A06B5">
        <w:rPr>
          <w:rFonts w:cs="宋体" w:hint="eastAsia"/>
          <w:color w:val="000000"/>
          <w:kern w:val="0"/>
          <w:sz w:val="24"/>
        </w:rPr>
        <w:t>中国药科大学学报</w:t>
      </w:r>
      <w:r w:rsidRPr="003A06B5">
        <w:rPr>
          <w:rFonts w:ascii="宋体" w:hAnsi="宋体" w:cs="宋体" w:hint="eastAsia"/>
          <w:color w:val="000000"/>
          <w:kern w:val="0"/>
          <w:sz w:val="24"/>
        </w:rPr>
        <w:t>，</w:t>
      </w:r>
      <w:r w:rsidRPr="003A06B5">
        <w:rPr>
          <w:rFonts w:ascii="宋体" w:hAnsi="宋体" w:cs="宋体"/>
          <w:color w:val="000000"/>
          <w:kern w:val="0"/>
          <w:sz w:val="24"/>
        </w:rPr>
        <w:t>2001,32(1):25</w:t>
      </w:r>
      <w:r w:rsidRPr="003A06B5">
        <w:rPr>
          <w:rFonts w:cs="宋体" w:hint="eastAsia"/>
          <w:color w:val="000000"/>
          <w:kern w:val="0"/>
          <w:sz w:val="24"/>
        </w:rPr>
        <w:t>－</w:t>
      </w:r>
      <w:r w:rsidRPr="003A06B5">
        <w:rPr>
          <w:rFonts w:ascii="宋体" w:hAnsi="宋体" w:cs="宋体"/>
          <w:color w:val="000000"/>
          <w:kern w:val="0"/>
          <w:sz w:val="24"/>
        </w:rPr>
        <w:t>29</w:t>
      </w:r>
      <w:r w:rsidRPr="003A06B5">
        <w:rPr>
          <w:rFonts w:cs="宋体" w:hint="eastAsia"/>
          <w:color w:val="000000"/>
          <w:kern w:val="0"/>
          <w:sz w:val="24"/>
        </w:rPr>
        <w:t>．</w:t>
      </w:r>
    </w:p>
    <w:p w14:paraId="6259CBB9"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c. 报纸文章类</w:t>
      </w:r>
    </w:p>
    <w:p w14:paraId="29E951AC"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[6] 谢希德。创造学习的新思路[N]. 人民日报，</w:t>
      </w:r>
      <w:smartTag w:uri="urn:schemas-microsoft-com:office:smarttags" w:element="chsdate">
        <w:smartTagPr>
          <w:attr w:name="Year" w:val="1998"/>
          <w:attr w:name="Month" w:val="12"/>
          <w:attr w:name="Day" w:val="25"/>
          <w:attr w:name="IsLunarDate" w:val="False"/>
          <w:attr w:name="IsROCDate" w:val="False"/>
        </w:smartTagPr>
        <w:r w:rsidRPr="003A06B5">
          <w:rPr>
            <w:rFonts w:ascii="宋体" w:hAnsi="宋体" w:cs="宋体" w:hint="eastAsia"/>
            <w:color w:val="000000"/>
            <w:kern w:val="0"/>
            <w:sz w:val="24"/>
          </w:rPr>
          <w:t>1998-12-25</w:t>
        </w:r>
      </w:smartTag>
      <w:r w:rsidRPr="003A06B5">
        <w:rPr>
          <w:rFonts w:ascii="宋体" w:hAnsi="宋体" w:cs="宋体" w:hint="eastAsia"/>
          <w:color w:val="000000"/>
          <w:kern w:val="0"/>
          <w:sz w:val="24"/>
        </w:rPr>
        <w:t>（10）.</w:t>
      </w:r>
    </w:p>
    <w:p w14:paraId="76EF08AD"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d. 国际、国家标准类</w:t>
      </w:r>
    </w:p>
    <w:p w14:paraId="4B2CC2D8"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[7] GB/T 16159-1996, 汉语拼音正词法基本规则[S].</w:t>
      </w:r>
    </w:p>
    <w:p w14:paraId="0F3BA4D3"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e. 专利类</w:t>
      </w:r>
    </w:p>
    <w:p w14:paraId="7E2EE9A5"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[8] 江锡洲。一种温热外敷药制备方案[P]. 中国专利：8810560783，1989-0726.</w:t>
      </w:r>
      <w:r w:rsidRPr="003A06B5">
        <w:rPr>
          <w:rFonts w:ascii="宋体" w:hAnsi="宋体" w:cs="宋体" w:hint="eastAsia"/>
          <w:color w:val="000000"/>
          <w:kern w:val="0"/>
          <w:sz w:val="24"/>
        </w:rPr>
        <w:br/>
        <w:t>f. 电子文献类</w:t>
      </w:r>
    </w:p>
    <w:p w14:paraId="68C66B94"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[序号] 主要责任者. 电子文献[载体类型标识]. 电子文献的出处，发表或更新日期/引用日期（任选）</w:t>
      </w:r>
    </w:p>
    <w:p w14:paraId="1F1A0AB9" w14:textId="77777777" w:rsidR="003816E7" w:rsidRPr="003A06B5" w:rsidRDefault="003816E7" w:rsidP="003816E7">
      <w:pPr>
        <w:widowControl/>
        <w:spacing w:line="300" w:lineRule="auto"/>
        <w:jc w:val="left"/>
        <w:rPr>
          <w:rFonts w:ascii="宋体" w:hAnsi="宋体" w:cs="宋体" w:hint="eastAsia"/>
          <w:color w:val="000000"/>
          <w:kern w:val="0"/>
          <w:sz w:val="24"/>
        </w:rPr>
      </w:pPr>
      <w:r w:rsidRPr="003A06B5">
        <w:rPr>
          <w:rFonts w:ascii="宋体" w:hAnsi="宋体" w:cs="宋体" w:hint="eastAsia"/>
          <w:color w:val="000000"/>
          <w:kern w:val="0"/>
          <w:sz w:val="24"/>
        </w:rPr>
        <w:t>[9] 王明亮.关于中国学术期刊标准化数据库工程的进展[EB/OL].http://www.cajcd.edu.cn./pub/wml.txt/980810-2.html,</w:t>
      </w:r>
      <w:smartTag w:uri="urn:schemas-microsoft-com:office:smarttags" w:element="chsdate">
        <w:smartTagPr>
          <w:attr w:name="Year" w:val="1998"/>
          <w:attr w:name="Month" w:val="8"/>
          <w:attr w:name="Day" w:val="16"/>
          <w:attr w:name="IsLunarDate" w:val="False"/>
          <w:attr w:name="IsROCDate" w:val="False"/>
        </w:smartTagPr>
        <w:r w:rsidRPr="003A06B5">
          <w:rPr>
            <w:rFonts w:ascii="宋体" w:hAnsi="宋体" w:cs="宋体" w:hint="eastAsia"/>
            <w:color w:val="000000"/>
            <w:kern w:val="0"/>
            <w:sz w:val="24"/>
          </w:rPr>
          <w:t>1998-08-16</w:t>
        </w:r>
      </w:smartTag>
      <w:r w:rsidRPr="003A06B5">
        <w:rPr>
          <w:rFonts w:ascii="宋体" w:hAnsi="宋体" w:cs="宋体" w:hint="eastAsia"/>
          <w:color w:val="000000"/>
          <w:kern w:val="0"/>
          <w:sz w:val="24"/>
        </w:rPr>
        <w:t>/</w:t>
      </w:r>
      <w:smartTag w:uri="urn:schemas-microsoft-com:office:smarttags" w:element="chsdate">
        <w:smartTagPr>
          <w:attr w:name="Year" w:val="1998"/>
          <w:attr w:name="Month" w:val="10"/>
          <w:attr w:name="Day" w:val="4"/>
          <w:attr w:name="IsLunarDate" w:val="False"/>
          <w:attr w:name="IsROCDate" w:val="False"/>
        </w:smartTagPr>
        <w:r w:rsidRPr="003A06B5">
          <w:rPr>
            <w:rFonts w:ascii="宋体" w:hAnsi="宋体" w:cs="宋体" w:hint="eastAsia"/>
            <w:color w:val="000000"/>
            <w:kern w:val="0"/>
            <w:sz w:val="24"/>
          </w:rPr>
          <w:t>1998-10-04</w:t>
        </w:r>
      </w:smartTag>
    </w:p>
    <w:p w14:paraId="451A1BA5"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⑧致谢写明对本论文写作有帮助人员。</w:t>
      </w:r>
    </w:p>
    <w:p w14:paraId="15A36AE0"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lastRenderedPageBreak/>
        <w:t>4.格式要求</w:t>
      </w:r>
    </w:p>
    <w:p w14:paraId="3947D65D"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①文中的标题：一级标题：小4号宋体，加粗，首行缩进2字符；二、三级标题：5号宋体字体，加粗，首行缩进2字符。采用1，1.1，</w:t>
      </w:r>
      <w:smartTag w:uri="urn:schemas-microsoft-com:office:smarttags" w:element="chsdate">
        <w:smartTagPr>
          <w:attr w:name="Year" w:val="1899"/>
          <w:attr w:name="Month" w:val="12"/>
          <w:attr w:name="Day" w:val="30"/>
          <w:attr w:name="IsLunarDate" w:val="False"/>
          <w:attr w:name="IsROCDate" w:val="False"/>
        </w:smartTagPr>
        <w:r w:rsidRPr="003A06B5">
          <w:rPr>
            <w:rFonts w:ascii="宋体" w:hAnsi="宋体" w:cs="宋体" w:hint="eastAsia"/>
            <w:color w:val="000000"/>
            <w:kern w:val="0"/>
            <w:sz w:val="24"/>
          </w:rPr>
          <w:t>1.1.1</w:t>
        </w:r>
      </w:smartTag>
      <w:r w:rsidRPr="003A06B5">
        <w:rPr>
          <w:rFonts w:ascii="宋体" w:hAnsi="宋体" w:cs="宋体" w:hint="eastAsia"/>
          <w:color w:val="000000"/>
          <w:kern w:val="0"/>
          <w:sz w:val="24"/>
        </w:rPr>
        <w:t>形式。</w:t>
      </w:r>
    </w:p>
    <w:p w14:paraId="13F7701A"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②图和照片应清晰、精选，大小适中，一般控制在</w:t>
      </w:r>
      <w:smartTag w:uri="urn:schemas-microsoft-com:office:smarttags" w:element="chmetcnv">
        <w:smartTagPr>
          <w:attr w:name="UnitName" w:val="cm"/>
          <w:attr w:name="SourceValue" w:val="7.5"/>
          <w:attr w:name="HasSpace" w:val="True"/>
          <w:attr w:name="Negative" w:val="False"/>
          <w:attr w:name="NumberType" w:val="1"/>
          <w:attr w:name="TCSC" w:val="0"/>
        </w:smartTagPr>
        <w:r w:rsidRPr="003A06B5">
          <w:rPr>
            <w:rFonts w:ascii="宋体" w:hAnsi="宋体" w:cs="宋体" w:hint="eastAsia"/>
            <w:color w:val="000000"/>
            <w:kern w:val="0"/>
            <w:sz w:val="24"/>
          </w:rPr>
          <w:t>7.5 cm</w:t>
        </w:r>
      </w:smartTag>
      <w:r w:rsidRPr="003A06B5">
        <w:rPr>
          <w:rFonts w:ascii="宋体" w:hAnsi="宋体" w:cs="宋体" w:hint="eastAsia"/>
          <w:color w:val="000000"/>
          <w:kern w:val="0"/>
          <w:sz w:val="24"/>
        </w:rPr>
        <w:t>之内，要有明确的图名和图注，图题、表题、图及表中文字均采用小5号宋体。表格采用三线表。</w:t>
      </w:r>
    </w:p>
    <w:p w14:paraId="16943F68" w14:textId="77777777" w:rsidR="003816E7" w:rsidRDefault="003816E7" w:rsidP="003816E7">
      <w:pPr>
        <w:widowControl/>
        <w:spacing w:line="300" w:lineRule="auto"/>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③文中的公式采用阿拉伯数字连续编码，量及其上下标要明确正、斜体，黑、白体，大、小写及各变量代表的含义。如：有固定定义的函数，sin, cos, lg, exp(指数函数), tanh(双曲正切)；其值不变的数学常数符号，e (2.718 281 8…), π（3.141 592 6…），等; 运算符号，∑（加和），∏（连乘），δ（变分符号），d（微分号），等, 以及那些非变量的英文字母（一般为变量的上下标）均用正体。特殊的集合符号，N（非负整数集，自然数集），R（实数集），Z（整数集）等用黑整体。矢量和张量符号用黑斜体。一般表示变量符号用白斜体，如m（质量）, V（电压）, p（压强）, φ（体积分数）, r（半径），</w:t>
      </w:r>
      <w:proofErr w:type="spellStart"/>
      <w:r w:rsidRPr="003A06B5">
        <w:rPr>
          <w:rFonts w:ascii="宋体" w:hAnsi="宋体" w:cs="宋体" w:hint="eastAsia"/>
          <w:color w:val="000000"/>
          <w:kern w:val="0"/>
          <w:sz w:val="24"/>
        </w:rPr>
        <w:t>nn</w:t>
      </w:r>
      <w:proofErr w:type="spellEnd"/>
      <w:r w:rsidRPr="003A06B5">
        <w:rPr>
          <w:rFonts w:ascii="宋体" w:hAnsi="宋体" w:cs="宋体" w:hint="eastAsia"/>
          <w:color w:val="000000"/>
          <w:kern w:val="0"/>
          <w:sz w:val="24"/>
        </w:rPr>
        <w:t>, np(电子数密度，下标n，p分别代表n型和p型半导体)，等。</w:t>
      </w:r>
    </w:p>
    <w:p w14:paraId="505147D4" w14:textId="77777777" w:rsidR="003816E7" w:rsidRDefault="003816E7" w:rsidP="003816E7">
      <w:pPr>
        <w:widowControl/>
        <w:spacing w:line="300" w:lineRule="auto"/>
        <w:ind w:firstLineChars="200" w:firstLine="480"/>
        <w:jc w:val="left"/>
        <w:rPr>
          <w:rFonts w:ascii="宋体" w:hAnsi="宋体" w:hint="eastAsia"/>
          <w:sz w:val="24"/>
        </w:rPr>
      </w:pPr>
      <w:r>
        <w:rPr>
          <w:rFonts w:ascii="宋体" w:hAnsi="宋体" w:cs="宋体" w:hint="eastAsia"/>
          <w:color w:val="000000"/>
          <w:kern w:val="0"/>
          <w:sz w:val="24"/>
        </w:rPr>
        <w:t>④文中的参考文献</w:t>
      </w:r>
      <w:r w:rsidRPr="0016784B">
        <w:rPr>
          <w:rFonts w:hint="eastAsia"/>
          <w:sz w:val="24"/>
        </w:rPr>
        <w:t>按照出现的先后顺序用数字加中括号用上标加注，放在该句话末尾与标点符号之前</w:t>
      </w:r>
      <w:r w:rsidRPr="0016784B">
        <w:rPr>
          <w:rFonts w:ascii="宋体" w:hAnsi="宋体" w:hint="eastAsia"/>
          <w:sz w:val="24"/>
        </w:rPr>
        <w:t>，如：</w:t>
      </w:r>
      <w:r w:rsidRPr="0016784B">
        <w:rPr>
          <w:rFonts w:ascii="宋体" w:hAnsi="宋体" w:hint="eastAsia"/>
          <w:sz w:val="24"/>
          <w:vertAlign w:val="superscript"/>
        </w:rPr>
        <w:t>[1]</w:t>
      </w:r>
      <w:r w:rsidRPr="0016784B">
        <w:rPr>
          <w:rFonts w:ascii="宋体" w:hAnsi="宋体" w:hint="eastAsia"/>
          <w:sz w:val="24"/>
        </w:rPr>
        <w:t>。不要用粗括号【1】。</w:t>
      </w:r>
    </w:p>
    <w:p w14:paraId="593D820E" w14:textId="77777777" w:rsidR="003816E7" w:rsidRDefault="003816E7" w:rsidP="003816E7">
      <w:pPr>
        <w:widowControl/>
        <w:spacing w:line="300" w:lineRule="auto"/>
        <w:ind w:firstLineChars="200" w:firstLine="480"/>
        <w:jc w:val="left"/>
        <w:rPr>
          <w:rFonts w:ascii="宋体" w:hAnsi="宋体" w:hint="eastAsia"/>
          <w:sz w:val="24"/>
        </w:rPr>
      </w:pPr>
      <w:r>
        <w:rPr>
          <w:rFonts w:ascii="宋体" w:hAnsi="宋体" w:hint="eastAsia"/>
          <w:sz w:val="24"/>
        </w:rPr>
        <w:t>例1：</w:t>
      </w:r>
    </w:p>
    <w:p w14:paraId="27B33E76" w14:textId="77777777" w:rsidR="003816E7" w:rsidRPr="003A06B5" w:rsidRDefault="003816E7" w:rsidP="003816E7">
      <w:pPr>
        <w:widowControl/>
        <w:spacing w:line="300" w:lineRule="auto"/>
        <w:ind w:firstLineChars="200" w:firstLine="480"/>
        <w:jc w:val="left"/>
        <w:rPr>
          <w:rFonts w:ascii="宋体" w:hAnsi="宋体" w:cs="宋体" w:hint="eastAsia"/>
          <w:color w:val="000000"/>
          <w:kern w:val="0"/>
          <w:sz w:val="24"/>
        </w:rPr>
      </w:pPr>
      <w:r w:rsidRPr="00D24BDE">
        <w:rPr>
          <w:rStyle w:val="unnamed51"/>
          <w:color w:val="000000"/>
          <w:sz w:val="24"/>
        </w:rPr>
        <w:t> </w:t>
      </w:r>
      <w:r w:rsidRPr="00A43C77">
        <w:rPr>
          <w:rFonts w:ascii="宋体" w:hAnsi="宋体" w:hint="eastAsia"/>
          <w:sz w:val="24"/>
        </w:rPr>
        <w:t>事件相关电位的特征提取分析在大脑认知的神经生理基础和临床应用研究中起着非常重要的作用</w:t>
      </w:r>
      <w:r w:rsidRPr="0016784B">
        <w:rPr>
          <w:rFonts w:ascii="宋体" w:hAnsi="宋体" w:hint="eastAsia"/>
          <w:sz w:val="24"/>
          <w:vertAlign w:val="superscript"/>
        </w:rPr>
        <w:t>[1]</w:t>
      </w:r>
      <w:r w:rsidRPr="00A43C77">
        <w:rPr>
          <w:rFonts w:ascii="宋体" w:hAnsi="宋体" w:hint="eastAsia"/>
          <w:sz w:val="24"/>
        </w:rPr>
        <w:t>。</w:t>
      </w:r>
    </w:p>
    <w:p w14:paraId="226FF382" w14:textId="77777777" w:rsidR="003816E7" w:rsidRPr="003A06B5" w:rsidRDefault="003816E7" w:rsidP="003816E7">
      <w:pPr>
        <w:widowControl/>
        <w:spacing w:line="400" w:lineRule="exact"/>
        <w:ind w:firstLineChars="200" w:firstLine="480"/>
        <w:jc w:val="left"/>
        <w:rPr>
          <w:rFonts w:ascii="宋体" w:hAnsi="宋体" w:cs="宋体" w:hint="eastAsia"/>
          <w:color w:val="000000"/>
          <w:kern w:val="0"/>
          <w:sz w:val="24"/>
        </w:rPr>
      </w:pPr>
      <w:r w:rsidRPr="003A06B5">
        <w:rPr>
          <w:rFonts w:ascii="宋体" w:hAnsi="宋体" w:cs="宋体" w:hint="eastAsia"/>
          <w:color w:val="000000"/>
          <w:kern w:val="0"/>
          <w:sz w:val="24"/>
        </w:rPr>
        <w:t>附：1、论文封面</w:t>
      </w:r>
    </w:p>
    <w:p w14:paraId="3BDD965F" w14:textId="77777777" w:rsidR="003816E7" w:rsidRPr="003A06B5" w:rsidRDefault="003816E7" w:rsidP="003816E7">
      <w:pPr>
        <w:widowControl/>
        <w:spacing w:line="400" w:lineRule="exact"/>
        <w:ind w:firstLineChars="400" w:firstLine="960"/>
        <w:jc w:val="left"/>
        <w:rPr>
          <w:rFonts w:ascii="宋体" w:hAnsi="宋体" w:cs="宋体" w:hint="eastAsia"/>
          <w:color w:val="000000"/>
          <w:kern w:val="0"/>
          <w:sz w:val="24"/>
        </w:rPr>
      </w:pPr>
      <w:r w:rsidRPr="003A06B5">
        <w:rPr>
          <w:rFonts w:ascii="宋体" w:hAnsi="宋体" w:cs="宋体" w:hint="eastAsia"/>
          <w:color w:val="000000"/>
          <w:kern w:val="0"/>
          <w:sz w:val="24"/>
        </w:rPr>
        <w:t>2、论文体例</w:t>
      </w:r>
    </w:p>
    <w:p w14:paraId="3EDE93AD" w14:textId="77777777" w:rsidR="003816E7" w:rsidRPr="003A06B5" w:rsidRDefault="003816E7" w:rsidP="003816E7">
      <w:pPr>
        <w:jc w:val="center"/>
        <w:rPr>
          <w:rFonts w:eastAsia="华文行楷"/>
          <w:color w:val="000000"/>
          <w:sz w:val="72"/>
        </w:rPr>
        <w:sectPr w:rsidR="003816E7" w:rsidRPr="003A06B5" w:rsidSect="00531D58">
          <w:footerReference w:type="default" r:id="rId6"/>
          <w:pgSz w:w="11906" w:h="16838"/>
          <w:pgMar w:top="1440" w:right="1797" w:bottom="1440" w:left="1797" w:header="851" w:footer="992" w:gutter="0"/>
          <w:cols w:space="425"/>
          <w:docGrid w:type="lines" w:linePitch="312"/>
        </w:sectPr>
      </w:pPr>
    </w:p>
    <w:p w14:paraId="7BD43387" w14:textId="77777777" w:rsidR="003816E7" w:rsidRPr="003A06B5" w:rsidRDefault="003816E7" w:rsidP="003816E7">
      <w:pPr>
        <w:rPr>
          <w:rFonts w:ascii="宋体" w:hAnsi="宋体" w:hint="eastAsia"/>
          <w:color w:val="000000"/>
          <w:sz w:val="32"/>
          <w:szCs w:val="32"/>
        </w:rPr>
      </w:pPr>
    </w:p>
    <w:p w14:paraId="16C9C086" w14:textId="77777777" w:rsidR="003816E7" w:rsidRPr="003A06B5" w:rsidRDefault="003816E7" w:rsidP="003816E7">
      <w:pPr>
        <w:jc w:val="center"/>
        <w:rPr>
          <w:rFonts w:ascii="黑体" w:eastAsia="黑体" w:hint="eastAsia"/>
          <w:color w:val="000000"/>
          <w:sz w:val="72"/>
        </w:rPr>
      </w:pPr>
      <w:r w:rsidRPr="003A06B5">
        <w:rPr>
          <w:rFonts w:ascii="黑体" w:eastAsia="黑体" w:hint="eastAsia"/>
          <w:color w:val="000000"/>
          <w:sz w:val="72"/>
        </w:rPr>
        <w:t>广东食品药品职业学院</w:t>
      </w:r>
    </w:p>
    <w:p w14:paraId="54EB9F88" w14:textId="77777777" w:rsidR="003816E7" w:rsidRPr="003A06B5" w:rsidRDefault="003816E7" w:rsidP="003816E7">
      <w:pPr>
        <w:rPr>
          <w:rFonts w:hint="eastAsia"/>
          <w:color w:val="000000"/>
          <w:sz w:val="32"/>
          <w:szCs w:val="32"/>
        </w:rPr>
      </w:pPr>
    </w:p>
    <w:p w14:paraId="6E540FDA" w14:textId="77777777" w:rsidR="003816E7" w:rsidRPr="003A06B5" w:rsidRDefault="003816E7" w:rsidP="003816E7">
      <w:pPr>
        <w:jc w:val="center"/>
        <w:rPr>
          <w:rFonts w:eastAsia="黑体"/>
          <w:b/>
          <w:bCs/>
          <w:color w:val="000000"/>
        </w:rPr>
      </w:pPr>
      <w:r w:rsidRPr="003A06B5">
        <w:rPr>
          <w:rFonts w:eastAsia="黑体"/>
          <w:b/>
          <w:bCs/>
          <w:color w:val="000000"/>
          <w:sz w:val="28"/>
        </w:rPr>
        <w:t xml:space="preserve"> </w:t>
      </w:r>
      <w:r w:rsidRPr="003A06B5">
        <w:rPr>
          <w:rFonts w:eastAsia="黑体"/>
          <w:b/>
          <w:bCs/>
          <w:color w:val="000000"/>
        </w:rPr>
        <w:t xml:space="preserve"> </w:t>
      </w:r>
    </w:p>
    <w:p w14:paraId="29F10A2B" w14:textId="77777777" w:rsidR="003816E7" w:rsidRPr="003A06B5" w:rsidRDefault="003816E7" w:rsidP="003816E7">
      <w:pPr>
        <w:jc w:val="center"/>
        <w:rPr>
          <w:rFonts w:ascii="黑体" w:eastAsia="黑体" w:hint="eastAsia"/>
          <w:color w:val="000000"/>
          <w:spacing w:val="20"/>
          <w:sz w:val="84"/>
        </w:rPr>
      </w:pPr>
      <w:r w:rsidRPr="003A06B5">
        <w:rPr>
          <w:rFonts w:ascii="黑体" w:eastAsia="黑体" w:hint="eastAsia"/>
          <w:color w:val="000000"/>
          <w:spacing w:val="20"/>
          <w:sz w:val="84"/>
        </w:rPr>
        <w:t>毕业论文</w:t>
      </w:r>
    </w:p>
    <w:p w14:paraId="1F1FE3B9" w14:textId="77777777" w:rsidR="003816E7" w:rsidRPr="003A06B5" w:rsidRDefault="003816E7" w:rsidP="003816E7">
      <w:pPr>
        <w:jc w:val="center"/>
        <w:rPr>
          <w:rFonts w:hint="eastAsia"/>
          <w:b/>
          <w:bCs/>
          <w:color w:val="000000"/>
        </w:rPr>
      </w:pPr>
    </w:p>
    <w:p w14:paraId="256FEA5A" w14:textId="77777777" w:rsidR="003816E7" w:rsidRPr="003A06B5" w:rsidRDefault="003816E7" w:rsidP="003816E7">
      <w:pPr>
        <w:rPr>
          <w:b/>
          <w:bCs/>
          <w:color w:val="000000"/>
        </w:rPr>
      </w:pPr>
    </w:p>
    <w:tbl>
      <w:tblPr>
        <w:tblW w:w="0" w:type="auto"/>
        <w:jc w:val="center"/>
        <w:tblBorders>
          <w:bottom w:val="single" w:sz="4" w:space="0" w:color="auto"/>
          <w:insideH w:val="single" w:sz="4" w:space="0" w:color="auto"/>
          <w:insideV w:val="single" w:sz="4" w:space="0" w:color="auto"/>
        </w:tblBorders>
        <w:tblLook w:val="0000" w:firstRow="0" w:lastRow="0" w:firstColumn="0" w:lastColumn="0" w:noHBand="0" w:noVBand="0"/>
      </w:tblPr>
      <w:tblGrid>
        <w:gridCol w:w="7560"/>
      </w:tblGrid>
      <w:tr w:rsidR="003816E7" w:rsidRPr="003A06B5" w14:paraId="76D2548B" w14:textId="77777777" w:rsidTr="00347E29">
        <w:tblPrEx>
          <w:tblCellMar>
            <w:top w:w="0" w:type="dxa"/>
            <w:bottom w:w="0" w:type="dxa"/>
          </w:tblCellMar>
        </w:tblPrEx>
        <w:trPr>
          <w:trHeight w:hRule="exact" w:val="680"/>
          <w:jc w:val="center"/>
        </w:trPr>
        <w:tc>
          <w:tcPr>
            <w:tcW w:w="7560" w:type="dxa"/>
            <w:vAlign w:val="bottom"/>
          </w:tcPr>
          <w:p w14:paraId="517E56BC" w14:textId="77777777" w:rsidR="003816E7" w:rsidRPr="003A06B5" w:rsidRDefault="003816E7" w:rsidP="00347E29">
            <w:pPr>
              <w:spacing w:line="600" w:lineRule="exact"/>
              <w:jc w:val="center"/>
              <w:rPr>
                <w:rFonts w:ascii="宋体" w:hAnsi="宋体" w:hint="eastAsia"/>
                <w:b/>
                <w:color w:val="000000"/>
                <w:sz w:val="44"/>
                <w:szCs w:val="44"/>
              </w:rPr>
            </w:pPr>
            <w:r w:rsidRPr="003A06B5">
              <w:rPr>
                <w:rFonts w:ascii="宋体" w:hAnsi="宋体" w:hint="eastAsia"/>
                <w:b/>
                <w:color w:val="000000"/>
                <w:sz w:val="44"/>
                <w:szCs w:val="44"/>
              </w:rPr>
              <w:t>论文名称（宋体2号加粗）</w:t>
            </w:r>
          </w:p>
        </w:tc>
      </w:tr>
      <w:tr w:rsidR="003816E7" w:rsidRPr="003A06B5" w14:paraId="3893797C" w14:textId="77777777" w:rsidTr="00347E29">
        <w:tblPrEx>
          <w:tblCellMar>
            <w:top w:w="0" w:type="dxa"/>
            <w:bottom w:w="0" w:type="dxa"/>
          </w:tblCellMar>
        </w:tblPrEx>
        <w:trPr>
          <w:trHeight w:hRule="exact" w:val="680"/>
          <w:jc w:val="center"/>
        </w:trPr>
        <w:tc>
          <w:tcPr>
            <w:tcW w:w="7560" w:type="dxa"/>
            <w:vAlign w:val="bottom"/>
          </w:tcPr>
          <w:p w14:paraId="7E024810" w14:textId="77777777" w:rsidR="003816E7" w:rsidRPr="003A06B5" w:rsidRDefault="003816E7" w:rsidP="00347E29">
            <w:pPr>
              <w:spacing w:line="600" w:lineRule="exact"/>
              <w:jc w:val="center"/>
              <w:rPr>
                <w:rFonts w:ascii="宋体" w:hAnsi="宋体" w:hint="eastAsia"/>
                <w:b/>
                <w:color w:val="000000"/>
                <w:sz w:val="44"/>
                <w:szCs w:val="44"/>
              </w:rPr>
            </w:pPr>
          </w:p>
        </w:tc>
      </w:tr>
    </w:tbl>
    <w:p w14:paraId="0CA864A3" w14:textId="77777777" w:rsidR="003816E7" w:rsidRPr="003A06B5" w:rsidRDefault="003816E7" w:rsidP="003816E7">
      <w:pPr>
        <w:rPr>
          <w:rFonts w:hint="eastAsia"/>
          <w:b/>
          <w:bCs/>
          <w:color w:val="000000"/>
          <w:sz w:val="28"/>
        </w:rPr>
      </w:pPr>
    </w:p>
    <w:p w14:paraId="33298BD8" w14:textId="77777777" w:rsidR="003816E7" w:rsidRPr="003A06B5" w:rsidRDefault="003816E7" w:rsidP="003816E7">
      <w:pPr>
        <w:rPr>
          <w:rFonts w:hint="eastAsia"/>
          <w:b/>
          <w:bCs/>
          <w:color w:val="000000"/>
          <w:sz w:val="28"/>
        </w:rPr>
      </w:pPr>
    </w:p>
    <w:tbl>
      <w:tblPr>
        <w:tblW w:w="7561" w:type="dxa"/>
        <w:jc w:val="center"/>
        <w:tblBorders>
          <w:bottom w:val="single" w:sz="4" w:space="0" w:color="auto"/>
        </w:tblBorders>
        <w:tblLook w:val="0000" w:firstRow="0" w:lastRow="0" w:firstColumn="0" w:lastColumn="0" w:noHBand="0" w:noVBand="0"/>
      </w:tblPr>
      <w:tblGrid>
        <w:gridCol w:w="3165"/>
        <w:gridCol w:w="4396"/>
      </w:tblGrid>
      <w:tr w:rsidR="003816E7" w:rsidRPr="003A06B5" w14:paraId="2E2699B7" w14:textId="77777777" w:rsidTr="00347E29">
        <w:tblPrEx>
          <w:tblCellMar>
            <w:top w:w="0" w:type="dxa"/>
            <w:bottom w:w="0" w:type="dxa"/>
          </w:tblCellMar>
        </w:tblPrEx>
        <w:trPr>
          <w:trHeight w:val="558"/>
          <w:jc w:val="center"/>
        </w:trPr>
        <w:tc>
          <w:tcPr>
            <w:tcW w:w="3165" w:type="dxa"/>
            <w:vAlign w:val="bottom"/>
          </w:tcPr>
          <w:p w14:paraId="5BE6B402" w14:textId="77777777" w:rsidR="003816E7" w:rsidRPr="003A06B5" w:rsidRDefault="003816E7" w:rsidP="00347E29">
            <w:pPr>
              <w:spacing w:line="600" w:lineRule="exact"/>
              <w:jc w:val="distribute"/>
              <w:rPr>
                <w:rFonts w:eastAsia="黑体" w:hint="eastAsia"/>
                <w:color w:val="000000"/>
                <w:spacing w:val="30"/>
                <w:kern w:val="10"/>
                <w:sz w:val="32"/>
              </w:rPr>
            </w:pPr>
            <w:r w:rsidRPr="003A06B5">
              <w:rPr>
                <w:rFonts w:eastAsia="黑体" w:hint="eastAsia"/>
                <w:color w:val="000000"/>
                <w:spacing w:val="30"/>
                <w:kern w:val="10"/>
                <w:sz w:val="32"/>
              </w:rPr>
              <w:t>毕业生姓名</w:t>
            </w:r>
          </w:p>
        </w:tc>
        <w:tc>
          <w:tcPr>
            <w:tcW w:w="4396" w:type="dxa"/>
            <w:tcBorders>
              <w:bottom w:val="single" w:sz="4" w:space="0" w:color="auto"/>
            </w:tcBorders>
            <w:vAlign w:val="bottom"/>
          </w:tcPr>
          <w:p w14:paraId="3C94A910" w14:textId="77777777" w:rsidR="003816E7" w:rsidRPr="003A06B5" w:rsidRDefault="003816E7" w:rsidP="00347E29">
            <w:pPr>
              <w:spacing w:line="600" w:lineRule="exact"/>
              <w:jc w:val="center"/>
              <w:rPr>
                <w:rFonts w:ascii="宋体" w:hAnsi="宋体" w:hint="eastAsia"/>
                <w:b/>
                <w:color w:val="000000"/>
                <w:spacing w:val="30"/>
                <w:kern w:val="10"/>
                <w:sz w:val="28"/>
                <w:szCs w:val="28"/>
              </w:rPr>
            </w:pPr>
          </w:p>
        </w:tc>
      </w:tr>
      <w:tr w:rsidR="003816E7" w:rsidRPr="003A06B5" w14:paraId="15B02D43" w14:textId="77777777" w:rsidTr="00347E29">
        <w:tblPrEx>
          <w:tblCellMar>
            <w:top w:w="0" w:type="dxa"/>
            <w:bottom w:w="0" w:type="dxa"/>
          </w:tblCellMar>
        </w:tblPrEx>
        <w:trPr>
          <w:trHeight w:val="558"/>
          <w:jc w:val="center"/>
        </w:trPr>
        <w:tc>
          <w:tcPr>
            <w:tcW w:w="3165" w:type="dxa"/>
            <w:vAlign w:val="bottom"/>
          </w:tcPr>
          <w:p w14:paraId="19E3BF39" w14:textId="77777777" w:rsidR="003816E7" w:rsidRPr="003A06B5" w:rsidRDefault="003816E7" w:rsidP="00347E29">
            <w:pPr>
              <w:spacing w:line="600" w:lineRule="exact"/>
              <w:jc w:val="distribute"/>
              <w:rPr>
                <w:rFonts w:eastAsia="黑体" w:hint="eastAsia"/>
                <w:color w:val="000000"/>
                <w:spacing w:val="30"/>
                <w:kern w:val="10"/>
                <w:sz w:val="32"/>
              </w:rPr>
            </w:pPr>
            <w:r w:rsidRPr="003A06B5">
              <w:rPr>
                <w:rFonts w:eastAsia="黑体" w:hint="eastAsia"/>
                <w:color w:val="000000"/>
                <w:spacing w:val="30"/>
                <w:kern w:val="10"/>
                <w:sz w:val="32"/>
              </w:rPr>
              <w:t>毕业生学号</w:t>
            </w:r>
          </w:p>
        </w:tc>
        <w:tc>
          <w:tcPr>
            <w:tcW w:w="4396" w:type="dxa"/>
            <w:tcBorders>
              <w:bottom w:val="single" w:sz="4" w:space="0" w:color="auto"/>
            </w:tcBorders>
            <w:vAlign w:val="bottom"/>
          </w:tcPr>
          <w:p w14:paraId="512BBAF5" w14:textId="77777777" w:rsidR="003816E7" w:rsidRPr="003A06B5" w:rsidRDefault="003816E7" w:rsidP="00347E29">
            <w:pPr>
              <w:spacing w:line="600" w:lineRule="exact"/>
              <w:jc w:val="center"/>
              <w:rPr>
                <w:rFonts w:ascii="宋体" w:hAnsi="宋体" w:hint="eastAsia"/>
                <w:b/>
                <w:color w:val="000000"/>
                <w:spacing w:val="30"/>
                <w:kern w:val="10"/>
                <w:sz w:val="28"/>
                <w:szCs w:val="28"/>
              </w:rPr>
            </w:pPr>
          </w:p>
        </w:tc>
      </w:tr>
      <w:tr w:rsidR="003816E7" w:rsidRPr="003A06B5" w14:paraId="004E3602" w14:textId="77777777" w:rsidTr="00347E29">
        <w:tblPrEx>
          <w:tblCellMar>
            <w:top w:w="0" w:type="dxa"/>
            <w:bottom w:w="0" w:type="dxa"/>
          </w:tblCellMar>
        </w:tblPrEx>
        <w:trPr>
          <w:trHeight w:val="540"/>
          <w:jc w:val="center"/>
        </w:trPr>
        <w:tc>
          <w:tcPr>
            <w:tcW w:w="3165" w:type="dxa"/>
            <w:vAlign w:val="bottom"/>
          </w:tcPr>
          <w:p w14:paraId="22C5182B" w14:textId="77777777" w:rsidR="003816E7" w:rsidRPr="003A06B5" w:rsidRDefault="003816E7" w:rsidP="00347E29">
            <w:pPr>
              <w:spacing w:line="600" w:lineRule="exact"/>
              <w:jc w:val="distribute"/>
              <w:rPr>
                <w:rFonts w:eastAsia="黑体" w:hint="eastAsia"/>
                <w:color w:val="000000"/>
                <w:spacing w:val="30"/>
                <w:kern w:val="10"/>
                <w:sz w:val="32"/>
              </w:rPr>
            </w:pPr>
            <w:r w:rsidRPr="003A06B5">
              <w:rPr>
                <w:rFonts w:eastAsia="黑体" w:hint="eastAsia"/>
                <w:color w:val="000000"/>
                <w:spacing w:val="30"/>
                <w:kern w:val="10"/>
                <w:sz w:val="32"/>
              </w:rPr>
              <w:t>毕业生</w:t>
            </w:r>
            <w:r>
              <w:rPr>
                <w:rFonts w:eastAsia="黑体" w:hint="eastAsia"/>
                <w:color w:val="000000"/>
                <w:spacing w:val="30"/>
                <w:kern w:val="10"/>
                <w:sz w:val="32"/>
              </w:rPr>
              <w:t>班级</w:t>
            </w:r>
          </w:p>
        </w:tc>
        <w:tc>
          <w:tcPr>
            <w:tcW w:w="4396" w:type="dxa"/>
            <w:tcBorders>
              <w:top w:val="single" w:sz="4" w:space="0" w:color="auto"/>
              <w:bottom w:val="single" w:sz="4" w:space="0" w:color="auto"/>
            </w:tcBorders>
            <w:vAlign w:val="bottom"/>
          </w:tcPr>
          <w:p w14:paraId="7E3CDF44" w14:textId="77777777" w:rsidR="003816E7" w:rsidRPr="003A06B5" w:rsidRDefault="003816E7" w:rsidP="00347E29">
            <w:pPr>
              <w:spacing w:line="600" w:lineRule="exact"/>
              <w:jc w:val="center"/>
              <w:rPr>
                <w:rFonts w:ascii="宋体" w:hAnsi="宋体" w:hint="eastAsia"/>
                <w:b/>
                <w:color w:val="000000"/>
                <w:spacing w:val="30"/>
                <w:kern w:val="10"/>
                <w:sz w:val="28"/>
                <w:szCs w:val="28"/>
              </w:rPr>
            </w:pPr>
          </w:p>
        </w:tc>
      </w:tr>
      <w:tr w:rsidR="003816E7" w:rsidRPr="003A06B5" w14:paraId="6318BD15" w14:textId="77777777" w:rsidTr="00347E29">
        <w:tblPrEx>
          <w:tblCellMar>
            <w:top w:w="0" w:type="dxa"/>
            <w:bottom w:w="0" w:type="dxa"/>
          </w:tblCellMar>
        </w:tblPrEx>
        <w:trPr>
          <w:trHeight w:val="558"/>
          <w:jc w:val="center"/>
        </w:trPr>
        <w:tc>
          <w:tcPr>
            <w:tcW w:w="3165" w:type="dxa"/>
            <w:vAlign w:val="bottom"/>
          </w:tcPr>
          <w:p w14:paraId="537A9968" w14:textId="77777777" w:rsidR="003816E7" w:rsidRPr="003A06B5" w:rsidRDefault="003816E7" w:rsidP="00347E29">
            <w:pPr>
              <w:spacing w:line="600" w:lineRule="exact"/>
              <w:jc w:val="distribute"/>
              <w:rPr>
                <w:rFonts w:eastAsia="黑体" w:hint="eastAsia"/>
                <w:color w:val="000000"/>
                <w:spacing w:val="30"/>
                <w:kern w:val="10"/>
                <w:sz w:val="32"/>
              </w:rPr>
            </w:pPr>
            <w:r w:rsidRPr="003A06B5">
              <w:rPr>
                <w:rFonts w:eastAsia="黑体" w:hint="eastAsia"/>
                <w:color w:val="000000"/>
                <w:spacing w:val="30"/>
                <w:kern w:val="10"/>
                <w:sz w:val="32"/>
              </w:rPr>
              <w:t>专业名称</w:t>
            </w:r>
          </w:p>
        </w:tc>
        <w:tc>
          <w:tcPr>
            <w:tcW w:w="4396" w:type="dxa"/>
            <w:tcBorders>
              <w:top w:val="single" w:sz="4" w:space="0" w:color="auto"/>
              <w:bottom w:val="single" w:sz="4" w:space="0" w:color="auto"/>
            </w:tcBorders>
            <w:vAlign w:val="bottom"/>
          </w:tcPr>
          <w:p w14:paraId="215C0AD8" w14:textId="77777777" w:rsidR="003816E7" w:rsidRPr="003A06B5" w:rsidRDefault="003816E7" w:rsidP="00347E29">
            <w:pPr>
              <w:spacing w:line="600" w:lineRule="exact"/>
              <w:jc w:val="center"/>
              <w:rPr>
                <w:rFonts w:ascii="宋体" w:hAnsi="宋体" w:hint="eastAsia"/>
                <w:b/>
                <w:color w:val="000000"/>
                <w:spacing w:val="30"/>
                <w:kern w:val="10"/>
                <w:sz w:val="28"/>
                <w:szCs w:val="28"/>
              </w:rPr>
            </w:pPr>
          </w:p>
        </w:tc>
      </w:tr>
      <w:tr w:rsidR="003816E7" w:rsidRPr="003A06B5" w14:paraId="4D120810" w14:textId="77777777" w:rsidTr="00347E29">
        <w:tblPrEx>
          <w:tblCellMar>
            <w:top w:w="0" w:type="dxa"/>
            <w:bottom w:w="0" w:type="dxa"/>
          </w:tblCellMar>
        </w:tblPrEx>
        <w:trPr>
          <w:trHeight w:val="558"/>
          <w:jc w:val="center"/>
        </w:trPr>
        <w:tc>
          <w:tcPr>
            <w:tcW w:w="3165" w:type="dxa"/>
            <w:vAlign w:val="bottom"/>
          </w:tcPr>
          <w:p w14:paraId="471ACCCF" w14:textId="77777777" w:rsidR="003816E7" w:rsidRPr="003A06B5" w:rsidRDefault="003816E7" w:rsidP="00347E29">
            <w:pPr>
              <w:spacing w:line="600" w:lineRule="exact"/>
              <w:jc w:val="distribute"/>
              <w:rPr>
                <w:rFonts w:eastAsia="黑体" w:hint="eastAsia"/>
                <w:color w:val="000000"/>
                <w:spacing w:val="30"/>
                <w:kern w:val="10"/>
                <w:sz w:val="32"/>
              </w:rPr>
            </w:pPr>
            <w:r w:rsidRPr="003A06B5">
              <w:rPr>
                <w:rFonts w:eastAsia="黑体" w:hint="eastAsia"/>
                <w:color w:val="000000"/>
                <w:spacing w:val="30"/>
                <w:kern w:val="10"/>
                <w:sz w:val="32"/>
              </w:rPr>
              <w:t>所属</w:t>
            </w:r>
            <w:r>
              <w:rPr>
                <w:rFonts w:eastAsia="黑体" w:hint="eastAsia"/>
                <w:color w:val="000000"/>
                <w:spacing w:val="30"/>
                <w:kern w:val="10"/>
                <w:sz w:val="32"/>
              </w:rPr>
              <w:t>学院</w:t>
            </w:r>
          </w:p>
        </w:tc>
        <w:tc>
          <w:tcPr>
            <w:tcW w:w="4396" w:type="dxa"/>
            <w:tcBorders>
              <w:top w:val="single" w:sz="4" w:space="0" w:color="auto"/>
              <w:bottom w:val="single" w:sz="4" w:space="0" w:color="auto"/>
            </w:tcBorders>
            <w:vAlign w:val="bottom"/>
          </w:tcPr>
          <w:p w14:paraId="6A2FF68A" w14:textId="77777777" w:rsidR="003816E7" w:rsidRPr="003A06B5" w:rsidRDefault="003816E7" w:rsidP="00347E29">
            <w:pPr>
              <w:spacing w:line="600" w:lineRule="exact"/>
              <w:jc w:val="center"/>
              <w:rPr>
                <w:rFonts w:ascii="宋体" w:hAnsi="宋体" w:hint="eastAsia"/>
                <w:b/>
                <w:color w:val="000000"/>
                <w:spacing w:val="30"/>
                <w:kern w:val="10"/>
                <w:sz w:val="28"/>
                <w:szCs w:val="28"/>
              </w:rPr>
            </w:pPr>
          </w:p>
        </w:tc>
      </w:tr>
      <w:tr w:rsidR="003816E7" w:rsidRPr="003A06B5" w14:paraId="680ECDB8" w14:textId="77777777" w:rsidTr="00347E29">
        <w:tblPrEx>
          <w:tblCellMar>
            <w:top w:w="0" w:type="dxa"/>
            <w:bottom w:w="0" w:type="dxa"/>
          </w:tblCellMar>
        </w:tblPrEx>
        <w:trPr>
          <w:trHeight w:val="558"/>
          <w:jc w:val="center"/>
        </w:trPr>
        <w:tc>
          <w:tcPr>
            <w:tcW w:w="3165" w:type="dxa"/>
            <w:vAlign w:val="bottom"/>
          </w:tcPr>
          <w:p w14:paraId="47CC3849" w14:textId="77777777" w:rsidR="003816E7" w:rsidRPr="003A06B5" w:rsidRDefault="003816E7" w:rsidP="00347E29">
            <w:pPr>
              <w:spacing w:line="600" w:lineRule="exact"/>
              <w:jc w:val="distribute"/>
              <w:rPr>
                <w:rFonts w:eastAsia="黑体" w:hint="eastAsia"/>
                <w:color w:val="000000"/>
                <w:spacing w:val="30"/>
                <w:kern w:val="10"/>
                <w:sz w:val="32"/>
              </w:rPr>
            </w:pPr>
            <w:r w:rsidRPr="003A06B5">
              <w:rPr>
                <w:rFonts w:eastAsia="黑体" w:hint="eastAsia"/>
                <w:color w:val="000000"/>
                <w:spacing w:val="30"/>
                <w:kern w:val="10"/>
                <w:sz w:val="32"/>
              </w:rPr>
              <w:t>指导教师</w:t>
            </w:r>
          </w:p>
        </w:tc>
        <w:tc>
          <w:tcPr>
            <w:tcW w:w="4396" w:type="dxa"/>
            <w:tcBorders>
              <w:top w:val="single" w:sz="4" w:space="0" w:color="auto"/>
              <w:bottom w:val="single" w:sz="4" w:space="0" w:color="auto"/>
            </w:tcBorders>
            <w:vAlign w:val="bottom"/>
          </w:tcPr>
          <w:p w14:paraId="009826A2" w14:textId="77777777" w:rsidR="003816E7" w:rsidRPr="003A06B5" w:rsidRDefault="003816E7" w:rsidP="00347E29">
            <w:pPr>
              <w:spacing w:line="600" w:lineRule="exact"/>
              <w:jc w:val="center"/>
              <w:rPr>
                <w:rFonts w:ascii="宋体" w:hAnsi="宋体" w:hint="eastAsia"/>
                <w:b/>
                <w:color w:val="000000"/>
                <w:spacing w:val="30"/>
                <w:kern w:val="10"/>
                <w:sz w:val="28"/>
                <w:szCs w:val="28"/>
              </w:rPr>
            </w:pPr>
          </w:p>
        </w:tc>
      </w:tr>
      <w:tr w:rsidR="003816E7" w:rsidRPr="003A06B5" w14:paraId="6763200D" w14:textId="77777777" w:rsidTr="00347E29">
        <w:tblPrEx>
          <w:tblCellMar>
            <w:top w:w="0" w:type="dxa"/>
            <w:bottom w:w="0" w:type="dxa"/>
          </w:tblCellMar>
        </w:tblPrEx>
        <w:trPr>
          <w:trHeight w:val="558"/>
          <w:jc w:val="center"/>
        </w:trPr>
        <w:tc>
          <w:tcPr>
            <w:tcW w:w="3165" w:type="dxa"/>
            <w:tcBorders>
              <w:bottom w:val="nil"/>
            </w:tcBorders>
            <w:vAlign w:val="bottom"/>
          </w:tcPr>
          <w:p w14:paraId="1AF706E1" w14:textId="77777777" w:rsidR="003816E7" w:rsidRPr="003A06B5" w:rsidRDefault="003816E7" w:rsidP="00347E29">
            <w:pPr>
              <w:spacing w:line="600" w:lineRule="exact"/>
              <w:jc w:val="distribute"/>
              <w:rPr>
                <w:rFonts w:eastAsia="黑体" w:hint="eastAsia"/>
                <w:color w:val="000000"/>
                <w:spacing w:val="30"/>
                <w:kern w:val="10"/>
                <w:sz w:val="32"/>
              </w:rPr>
            </w:pPr>
            <w:r w:rsidRPr="003A06B5">
              <w:rPr>
                <w:rFonts w:eastAsia="黑体" w:hint="eastAsia"/>
                <w:color w:val="000000"/>
                <w:spacing w:val="30"/>
                <w:kern w:val="10"/>
                <w:sz w:val="32"/>
              </w:rPr>
              <w:t>论文提交日期</w:t>
            </w:r>
          </w:p>
        </w:tc>
        <w:tc>
          <w:tcPr>
            <w:tcW w:w="4396" w:type="dxa"/>
            <w:tcBorders>
              <w:top w:val="single" w:sz="4" w:space="0" w:color="auto"/>
              <w:bottom w:val="single" w:sz="4" w:space="0" w:color="auto"/>
            </w:tcBorders>
            <w:vAlign w:val="bottom"/>
          </w:tcPr>
          <w:p w14:paraId="11CFAE6C" w14:textId="77777777" w:rsidR="003816E7" w:rsidRPr="003A06B5" w:rsidRDefault="003816E7" w:rsidP="00347E29">
            <w:pPr>
              <w:spacing w:line="600" w:lineRule="exact"/>
              <w:jc w:val="center"/>
              <w:rPr>
                <w:rFonts w:ascii="宋体" w:hAnsi="宋体" w:hint="eastAsia"/>
                <w:b/>
                <w:color w:val="000000"/>
                <w:spacing w:val="30"/>
                <w:kern w:val="10"/>
                <w:sz w:val="28"/>
                <w:szCs w:val="28"/>
              </w:rPr>
            </w:pPr>
          </w:p>
        </w:tc>
      </w:tr>
    </w:tbl>
    <w:p w14:paraId="60D1831D" w14:textId="77777777" w:rsidR="003816E7" w:rsidRPr="003A06B5" w:rsidRDefault="003816E7" w:rsidP="003816E7">
      <w:pPr>
        <w:spacing w:line="300" w:lineRule="auto"/>
        <w:rPr>
          <w:rFonts w:ascii="黑体" w:eastAsia="黑体" w:hint="eastAsia"/>
          <w:b/>
          <w:color w:val="000000"/>
          <w:sz w:val="32"/>
          <w:szCs w:val="32"/>
        </w:rPr>
      </w:pPr>
    </w:p>
    <w:p w14:paraId="609FDB0E" w14:textId="77777777" w:rsidR="003816E7" w:rsidRPr="003A06B5" w:rsidRDefault="003816E7" w:rsidP="003816E7">
      <w:pPr>
        <w:spacing w:line="300" w:lineRule="auto"/>
        <w:jc w:val="center"/>
        <w:rPr>
          <w:rFonts w:ascii="黑体" w:eastAsia="黑体"/>
          <w:b/>
          <w:color w:val="000000"/>
          <w:sz w:val="32"/>
          <w:szCs w:val="32"/>
        </w:rPr>
        <w:sectPr w:rsidR="003816E7" w:rsidRPr="003A06B5" w:rsidSect="00531D58">
          <w:pgSz w:w="11906" w:h="16838"/>
          <w:pgMar w:top="1440" w:right="1797" w:bottom="1440" w:left="1797" w:header="851" w:footer="992" w:gutter="0"/>
          <w:cols w:space="425"/>
          <w:docGrid w:type="lines" w:linePitch="312"/>
        </w:sectPr>
      </w:pPr>
    </w:p>
    <w:p w14:paraId="6FA39B06" w14:textId="77777777" w:rsidR="003816E7" w:rsidRPr="003A06B5" w:rsidRDefault="003816E7" w:rsidP="003816E7">
      <w:pPr>
        <w:spacing w:line="360" w:lineRule="auto"/>
        <w:rPr>
          <w:rFonts w:hint="eastAsia"/>
          <w:color w:val="000000"/>
          <w:sz w:val="32"/>
          <w:szCs w:val="32"/>
        </w:rPr>
      </w:pPr>
    </w:p>
    <w:p w14:paraId="727F2771" w14:textId="77777777" w:rsidR="003816E7" w:rsidRPr="005C568C" w:rsidRDefault="003816E7" w:rsidP="003816E7">
      <w:pPr>
        <w:spacing w:line="360" w:lineRule="auto"/>
        <w:jc w:val="center"/>
        <w:rPr>
          <w:rFonts w:hint="eastAsia"/>
          <w:b/>
          <w:color w:val="000000"/>
          <w:sz w:val="32"/>
          <w:szCs w:val="32"/>
        </w:rPr>
      </w:pPr>
      <w:r>
        <w:rPr>
          <w:rFonts w:hint="eastAsia"/>
          <w:b/>
          <w:color w:val="000000"/>
          <w:sz w:val="32"/>
          <w:szCs w:val="32"/>
        </w:rPr>
        <w:t>论便携式监护仪的保养及维修</w:t>
      </w:r>
      <w:r w:rsidRPr="005C568C">
        <w:rPr>
          <w:rFonts w:hint="eastAsia"/>
          <w:b/>
          <w:color w:val="000000"/>
          <w:sz w:val="32"/>
          <w:szCs w:val="32"/>
        </w:rPr>
        <w:t>（宋体三号、加粗，居中）</w:t>
      </w:r>
    </w:p>
    <w:p w14:paraId="13191A68" w14:textId="77777777" w:rsidR="003816E7" w:rsidRPr="005C568C" w:rsidRDefault="003816E7" w:rsidP="003816E7">
      <w:pPr>
        <w:spacing w:line="360" w:lineRule="auto"/>
        <w:jc w:val="center"/>
        <w:rPr>
          <w:rFonts w:ascii="宋体" w:hAnsi="宋体" w:hint="eastAsia"/>
          <w:color w:val="000000"/>
          <w:sz w:val="24"/>
        </w:rPr>
      </w:pPr>
      <w:r w:rsidRPr="005C568C">
        <w:rPr>
          <w:rFonts w:ascii="宋体" w:hAnsi="宋体" w:hint="eastAsia"/>
          <w:color w:val="000000"/>
          <w:sz w:val="24"/>
        </w:rPr>
        <w:t>XXX，XXX（宋体小四，居中）</w:t>
      </w:r>
    </w:p>
    <w:p w14:paraId="4516C11A" w14:textId="77777777" w:rsidR="003816E7" w:rsidRPr="005C568C" w:rsidRDefault="003816E7" w:rsidP="003816E7">
      <w:pPr>
        <w:spacing w:line="360" w:lineRule="auto"/>
        <w:jc w:val="center"/>
        <w:rPr>
          <w:rFonts w:ascii="宋体" w:hAnsi="宋体" w:hint="eastAsia"/>
          <w:color w:val="000000"/>
          <w:sz w:val="24"/>
        </w:rPr>
      </w:pPr>
      <w:r w:rsidRPr="005C568C">
        <w:rPr>
          <w:rFonts w:ascii="宋体" w:hAnsi="宋体" w:hint="eastAsia"/>
          <w:color w:val="000000"/>
          <w:sz w:val="24"/>
        </w:rPr>
        <w:t>（空一行）</w:t>
      </w:r>
    </w:p>
    <w:p w14:paraId="14FADA90" w14:textId="77777777" w:rsidR="003816E7" w:rsidRPr="005C568C" w:rsidRDefault="003816E7" w:rsidP="003816E7">
      <w:pPr>
        <w:spacing w:line="360" w:lineRule="auto"/>
        <w:ind w:firstLineChars="200" w:firstLine="480"/>
        <w:rPr>
          <w:rFonts w:hint="eastAsia"/>
          <w:color w:val="000000"/>
          <w:sz w:val="24"/>
        </w:rPr>
      </w:pPr>
      <w:r w:rsidRPr="005C568C">
        <w:rPr>
          <w:rFonts w:hint="eastAsia"/>
          <w:color w:val="000000"/>
          <w:sz w:val="24"/>
        </w:rPr>
        <w:t>【</w:t>
      </w:r>
      <w:r w:rsidRPr="005C568C">
        <w:rPr>
          <w:rFonts w:hint="eastAsia"/>
          <w:b/>
          <w:color w:val="000000"/>
          <w:sz w:val="24"/>
        </w:rPr>
        <w:t>摘</w:t>
      </w:r>
      <w:r w:rsidRPr="005C568C">
        <w:rPr>
          <w:rFonts w:hint="eastAsia"/>
          <w:b/>
          <w:color w:val="000000"/>
          <w:sz w:val="24"/>
        </w:rPr>
        <w:t xml:space="preserve">  </w:t>
      </w:r>
      <w:r w:rsidRPr="005C568C">
        <w:rPr>
          <w:rFonts w:hint="eastAsia"/>
          <w:b/>
          <w:color w:val="000000"/>
          <w:sz w:val="24"/>
        </w:rPr>
        <w:t>要</w:t>
      </w:r>
      <w:r w:rsidRPr="005C568C">
        <w:rPr>
          <w:rFonts w:hint="eastAsia"/>
          <w:color w:val="000000"/>
          <w:sz w:val="24"/>
        </w:rPr>
        <w:t>】</w:t>
      </w:r>
      <w:r>
        <w:rPr>
          <w:rFonts w:hint="eastAsia"/>
          <w:color w:val="000000"/>
          <w:sz w:val="24"/>
        </w:rPr>
        <w:t>便携式监护仪通过传感器采集</w:t>
      </w:r>
      <w:r w:rsidRPr="005C568C">
        <w:rPr>
          <w:rFonts w:ascii="宋体" w:hAnsi="宋体" w:hint="eastAsia"/>
          <w:color w:val="000000"/>
          <w:sz w:val="24"/>
        </w:rPr>
        <w:t>XXXXX（宋体小四号，首行缩进）</w:t>
      </w:r>
    </w:p>
    <w:p w14:paraId="769F912A" w14:textId="77777777" w:rsidR="003816E7" w:rsidRPr="005C568C" w:rsidRDefault="003816E7" w:rsidP="003816E7">
      <w:pPr>
        <w:spacing w:line="360" w:lineRule="auto"/>
        <w:ind w:firstLineChars="200" w:firstLine="480"/>
        <w:rPr>
          <w:rFonts w:hint="eastAsia"/>
          <w:color w:val="000000"/>
          <w:sz w:val="24"/>
        </w:rPr>
      </w:pPr>
      <w:r w:rsidRPr="005C568C">
        <w:rPr>
          <w:rFonts w:hint="eastAsia"/>
          <w:color w:val="000000"/>
          <w:sz w:val="24"/>
        </w:rPr>
        <w:t>【</w:t>
      </w:r>
      <w:r w:rsidRPr="005C568C">
        <w:rPr>
          <w:rFonts w:hint="eastAsia"/>
          <w:b/>
          <w:color w:val="000000"/>
          <w:sz w:val="24"/>
        </w:rPr>
        <w:t>关键词</w:t>
      </w:r>
      <w:r w:rsidRPr="005C568C">
        <w:rPr>
          <w:rFonts w:hint="eastAsia"/>
          <w:color w:val="000000"/>
          <w:sz w:val="24"/>
        </w:rPr>
        <w:t>】</w:t>
      </w:r>
      <w:r>
        <w:rPr>
          <w:rFonts w:hint="eastAsia"/>
          <w:color w:val="000000"/>
          <w:sz w:val="24"/>
        </w:rPr>
        <w:t>便携式监护仪</w:t>
      </w:r>
      <w:r w:rsidRPr="005C568C">
        <w:rPr>
          <w:rFonts w:hint="eastAsia"/>
          <w:color w:val="000000"/>
          <w:sz w:val="24"/>
        </w:rPr>
        <w:t>；</w:t>
      </w:r>
      <w:r>
        <w:rPr>
          <w:rFonts w:hint="eastAsia"/>
          <w:color w:val="000000"/>
          <w:sz w:val="24"/>
        </w:rPr>
        <w:t>保养；维修</w:t>
      </w:r>
      <w:r w:rsidRPr="005C568C">
        <w:rPr>
          <w:rFonts w:ascii="宋体" w:hAnsi="宋体" w:hint="eastAsia"/>
          <w:color w:val="000000"/>
          <w:sz w:val="24"/>
        </w:rPr>
        <w:t>XXXXX（宋体小四号，首行缩进）</w:t>
      </w:r>
    </w:p>
    <w:p w14:paraId="6290E3B4" w14:textId="77777777" w:rsidR="003816E7" w:rsidRPr="005C568C" w:rsidRDefault="003816E7" w:rsidP="003816E7">
      <w:pPr>
        <w:spacing w:line="360" w:lineRule="auto"/>
        <w:jc w:val="center"/>
        <w:rPr>
          <w:rFonts w:ascii="宋体" w:hAnsi="宋体" w:hint="eastAsia"/>
          <w:color w:val="000000"/>
          <w:sz w:val="24"/>
        </w:rPr>
      </w:pPr>
      <w:r w:rsidRPr="005C568C">
        <w:rPr>
          <w:rFonts w:ascii="宋体" w:hAnsi="宋体" w:hint="eastAsia"/>
          <w:color w:val="000000"/>
          <w:sz w:val="24"/>
        </w:rPr>
        <w:t>（空一行）</w:t>
      </w:r>
    </w:p>
    <w:p w14:paraId="6B7C5C83" w14:textId="77777777" w:rsidR="003816E7" w:rsidRPr="005C568C" w:rsidRDefault="003816E7" w:rsidP="003816E7">
      <w:pPr>
        <w:spacing w:line="360" w:lineRule="auto"/>
        <w:ind w:firstLineChars="200" w:firstLine="480"/>
        <w:rPr>
          <w:rFonts w:hint="eastAsia"/>
          <w:color w:val="000000"/>
          <w:sz w:val="24"/>
        </w:rPr>
      </w:pPr>
      <w:r w:rsidRPr="00F268E1">
        <w:rPr>
          <w:rFonts w:hint="eastAsia"/>
          <w:color w:val="000000"/>
          <w:sz w:val="24"/>
        </w:rPr>
        <w:t>便携式多参数监护仪在</w:t>
      </w:r>
      <w:r>
        <w:rPr>
          <w:rFonts w:hint="eastAsia"/>
          <w:color w:val="000000"/>
          <w:sz w:val="24"/>
        </w:rPr>
        <w:t>医院</w:t>
      </w:r>
      <w:r w:rsidRPr="00F268E1">
        <w:rPr>
          <w:rFonts w:hint="eastAsia"/>
          <w:color w:val="000000"/>
          <w:sz w:val="24"/>
        </w:rPr>
        <w:t>各个临床科室</w:t>
      </w:r>
      <w:r>
        <w:rPr>
          <w:rFonts w:hint="eastAsia"/>
          <w:color w:val="000000"/>
          <w:sz w:val="24"/>
        </w:rPr>
        <w:t>得到了</w:t>
      </w:r>
      <w:r w:rsidRPr="00F268E1">
        <w:rPr>
          <w:rFonts w:hint="eastAsia"/>
          <w:color w:val="000000"/>
          <w:sz w:val="24"/>
        </w:rPr>
        <w:t>广泛使用</w:t>
      </w:r>
      <w:r>
        <w:rPr>
          <w:rFonts w:hint="eastAsia"/>
          <w:color w:val="000000"/>
          <w:sz w:val="24"/>
        </w:rPr>
        <w:t>，它能</w:t>
      </w:r>
      <w:r w:rsidRPr="00F268E1">
        <w:rPr>
          <w:rFonts w:hint="eastAsia"/>
          <w:color w:val="000000"/>
          <w:sz w:val="24"/>
        </w:rPr>
        <w:t>对病人的各项生理参数进行监护</w:t>
      </w:r>
      <w:r>
        <w:rPr>
          <w:rFonts w:hint="eastAsia"/>
          <w:color w:val="000000"/>
          <w:sz w:val="24"/>
        </w:rPr>
        <w:t>，</w:t>
      </w:r>
      <w:r w:rsidRPr="00F268E1">
        <w:rPr>
          <w:rFonts w:hint="eastAsia"/>
          <w:color w:val="000000"/>
          <w:sz w:val="24"/>
        </w:rPr>
        <w:t>及时了解病人的身体状况</w:t>
      </w:r>
      <w:r>
        <w:rPr>
          <w:rFonts w:hint="eastAsia"/>
          <w:color w:val="000000"/>
          <w:sz w:val="24"/>
        </w:rPr>
        <w:t>，</w:t>
      </w:r>
      <w:r w:rsidRPr="00F268E1">
        <w:rPr>
          <w:rFonts w:hint="eastAsia"/>
          <w:color w:val="000000"/>
          <w:sz w:val="24"/>
        </w:rPr>
        <w:t>保证病人的正常康复以至于生命安全。一般监护仪都可以监测几种最主要的人体生理信号</w:t>
      </w:r>
      <w:r>
        <w:rPr>
          <w:rFonts w:hint="eastAsia"/>
          <w:color w:val="000000"/>
          <w:sz w:val="24"/>
        </w:rPr>
        <w:t>：</w:t>
      </w:r>
      <w:r w:rsidRPr="00F268E1">
        <w:rPr>
          <w:rFonts w:hint="eastAsia"/>
          <w:color w:val="000000"/>
          <w:sz w:val="24"/>
        </w:rPr>
        <w:t>心电</w:t>
      </w:r>
      <w:r w:rsidRPr="00F268E1">
        <w:rPr>
          <w:rFonts w:hint="eastAsia"/>
          <w:color w:val="000000"/>
          <w:sz w:val="24"/>
        </w:rPr>
        <w:t>(ECG)</w:t>
      </w:r>
      <w:r w:rsidRPr="00F268E1">
        <w:rPr>
          <w:rFonts w:hint="eastAsia"/>
          <w:color w:val="000000"/>
          <w:sz w:val="24"/>
        </w:rPr>
        <w:t>、呼吸</w:t>
      </w:r>
      <w:r w:rsidRPr="00F268E1">
        <w:rPr>
          <w:rFonts w:hint="eastAsia"/>
          <w:color w:val="000000"/>
          <w:sz w:val="24"/>
        </w:rPr>
        <w:t>(RE-SP)</w:t>
      </w:r>
      <w:r w:rsidRPr="00F268E1">
        <w:rPr>
          <w:rFonts w:hint="eastAsia"/>
          <w:color w:val="000000"/>
          <w:sz w:val="24"/>
        </w:rPr>
        <w:t>、无创血压</w:t>
      </w:r>
      <w:r w:rsidRPr="00F268E1">
        <w:rPr>
          <w:rFonts w:hint="eastAsia"/>
          <w:color w:val="000000"/>
          <w:sz w:val="24"/>
        </w:rPr>
        <w:t>(NIBP)</w:t>
      </w:r>
      <w:r w:rsidRPr="00F268E1">
        <w:rPr>
          <w:rFonts w:hint="eastAsia"/>
          <w:color w:val="000000"/>
          <w:sz w:val="24"/>
        </w:rPr>
        <w:t>和血氧饱和度</w:t>
      </w:r>
      <w:r w:rsidRPr="00F268E1">
        <w:rPr>
          <w:rFonts w:hint="eastAsia"/>
          <w:color w:val="000000"/>
          <w:sz w:val="24"/>
        </w:rPr>
        <w:t>(SpO2)</w:t>
      </w:r>
      <w:r>
        <w:rPr>
          <w:rFonts w:hint="eastAsia"/>
          <w:color w:val="000000"/>
          <w:sz w:val="24"/>
        </w:rPr>
        <w:t>，</w:t>
      </w:r>
      <w:r w:rsidRPr="00F268E1">
        <w:rPr>
          <w:rFonts w:hint="eastAsia"/>
          <w:color w:val="000000"/>
          <w:sz w:val="24"/>
        </w:rPr>
        <w:t>某些型号监护</w:t>
      </w:r>
      <w:r>
        <w:rPr>
          <w:rFonts w:hint="eastAsia"/>
          <w:color w:val="000000"/>
          <w:sz w:val="24"/>
        </w:rPr>
        <w:t>仪</w:t>
      </w:r>
      <w:r w:rsidRPr="005C568C">
        <w:rPr>
          <w:rFonts w:ascii="宋体" w:hAnsi="宋体" w:hint="eastAsia"/>
          <w:color w:val="000000"/>
          <w:sz w:val="24"/>
        </w:rPr>
        <w:t>XXXXX（宋体小四号，首行缩进，1.5倍行间距）</w:t>
      </w:r>
    </w:p>
    <w:p w14:paraId="1CF5EB8D" w14:textId="77777777" w:rsidR="003816E7" w:rsidRPr="003A06B5" w:rsidRDefault="003816E7" w:rsidP="003816E7">
      <w:pPr>
        <w:spacing w:line="360" w:lineRule="auto"/>
        <w:ind w:firstLineChars="200" w:firstLine="482"/>
        <w:rPr>
          <w:rFonts w:ascii="宋体" w:hAnsi="宋体" w:hint="eastAsia"/>
          <w:b/>
          <w:color w:val="000000"/>
          <w:sz w:val="24"/>
        </w:rPr>
      </w:pPr>
      <w:r w:rsidRPr="003A06B5">
        <w:rPr>
          <w:rFonts w:ascii="宋体" w:hAnsi="宋体" w:hint="eastAsia"/>
          <w:b/>
          <w:color w:val="000000"/>
          <w:sz w:val="24"/>
        </w:rPr>
        <w:t>1 XXXXX（宋体小四号、标题加粗，首行缩进）</w:t>
      </w:r>
    </w:p>
    <w:p w14:paraId="215A51AC" w14:textId="77777777" w:rsidR="003816E7" w:rsidRPr="003A06B5" w:rsidRDefault="003816E7" w:rsidP="003816E7">
      <w:pPr>
        <w:spacing w:line="360" w:lineRule="auto"/>
        <w:ind w:firstLineChars="200" w:firstLine="480"/>
        <w:rPr>
          <w:rFonts w:hint="eastAsia"/>
          <w:color w:val="000000"/>
          <w:sz w:val="24"/>
        </w:rPr>
      </w:pPr>
      <w:r w:rsidRPr="003A06B5">
        <w:rPr>
          <w:rFonts w:ascii="宋体" w:hAnsi="宋体" w:hint="eastAsia"/>
          <w:color w:val="000000"/>
          <w:sz w:val="24"/>
        </w:rPr>
        <w:t>XXXXXXXXXXXXXXXXXXXXXXXXXXXXXXXXXXXXXXXXXXXXXXXXXXXXXXXXXXXXXXXXXXXXXXXXXXXXXXXXXXXXXXXXXXXXXX（宋体小四号，首行缩进，1.5倍行间距）</w:t>
      </w:r>
    </w:p>
    <w:p w14:paraId="20FBF7F9" w14:textId="77777777" w:rsidR="003816E7" w:rsidRPr="003A06B5" w:rsidRDefault="003816E7" w:rsidP="003816E7">
      <w:pPr>
        <w:spacing w:line="360" w:lineRule="auto"/>
        <w:ind w:firstLineChars="200" w:firstLine="482"/>
        <w:rPr>
          <w:rFonts w:ascii="宋体" w:hAnsi="宋体" w:hint="eastAsia"/>
          <w:b/>
          <w:color w:val="000000"/>
          <w:sz w:val="24"/>
        </w:rPr>
      </w:pPr>
      <w:r w:rsidRPr="003A06B5">
        <w:rPr>
          <w:rFonts w:ascii="宋体" w:hAnsi="宋体" w:hint="eastAsia"/>
          <w:b/>
          <w:color w:val="000000"/>
          <w:sz w:val="24"/>
        </w:rPr>
        <w:t>1.1 XXXXX</w:t>
      </w:r>
    </w:p>
    <w:p w14:paraId="7D64BFAE" w14:textId="77777777" w:rsidR="003816E7" w:rsidRPr="003A06B5" w:rsidRDefault="003816E7" w:rsidP="003816E7">
      <w:pPr>
        <w:spacing w:line="360" w:lineRule="auto"/>
        <w:ind w:firstLineChars="200" w:firstLine="480"/>
        <w:rPr>
          <w:rFonts w:hint="eastAsia"/>
          <w:color w:val="000000"/>
          <w:sz w:val="24"/>
        </w:rPr>
      </w:pPr>
      <w:r w:rsidRPr="003A06B5">
        <w:rPr>
          <w:rFonts w:ascii="宋体" w:hAnsi="宋体" w:hint="eastAsia"/>
          <w:color w:val="000000"/>
          <w:sz w:val="24"/>
        </w:rPr>
        <w:t>XXXXX（宋体小四号，首行缩进，1.5倍行间距）</w:t>
      </w:r>
    </w:p>
    <w:p w14:paraId="1D1A6735" w14:textId="77777777" w:rsidR="003816E7" w:rsidRPr="003A06B5" w:rsidRDefault="003816E7" w:rsidP="003816E7">
      <w:pPr>
        <w:spacing w:line="360" w:lineRule="auto"/>
        <w:ind w:firstLineChars="200" w:firstLine="482"/>
        <w:rPr>
          <w:rFonts w:ascii="宋体" w:hAnsi="宋体" w:hint="eastAsia"/>
          <w:b/>
          <w:color w:val="000000"/>
          <w:sz w:val="24"/>
        </w:rPr>
      </w:pPr>
      <w:r w:rsidRPr="003A06B5">
        <w:rPr>
          <w:rFonts w:ascii="宋体" w:hAnsi="宋体" w:hint="eastAsia"/>
          <w:b/>
          <w:color w:val="000000"/>
          <w:sz w:val="24"/>
        </w:rPr>
        <w:t>2 XXXXX</w:t>
      </w:r>
    </w:p>
    <w:p w14:paraId="18F60C6F" w14:textId="77777777" w:rsidR="003816E7" w:rsidRPr="003A06B5" w:rsidRDefault="003816E7" w:rsidP="003816E7">
      <w:pPr>
        <w:spacing w:line="360" w:lineRule="auto"/>
        <w:ind w:firstLineChars="200" w:firstLine="482"/>
        <w:rPr>
          <w:rFonts w:ascii="宋体" w:hAnsi="宋体" w:hint="eastAsia"/>
          <w:b/>
          <w:color w:val="000000"/>
          <w:sz w:val="24"/>
        </w:rPr>
      </w:pPr>
      <w:r w:rsidRPr="003A06B5">
        <w:rPr>
          <w:rFonts w:ascii="宋体" w:hAnsi="宋体" w:hint="eastAsia"/>
          <w:b/>
          <w:color w:val="000000"/>
          <w:sz w:val="24"/>
        </w:rPr>
        <w:t xml:space="preserve">2.1 XXXXX </w:t>
      </w:r>
    </w:p>
    <w:p w14:paraId="3247D04C" w14:textId="77777777" w:rsidR="003816E7" w:rsidRPr="003A06B5" w:rsidRDefault="003816E7" w:rsidP="003816E7">
      <w:pPr>
        <w:spacing w:line="360" w:lineRule="auto"/>
        <w:ind w:firstLineChars="200" w:firstLine="482"/>
        <w:rPr>
          <w:rFonts w:ascii="宋体" w:hAnsi="宋体" w:hint="eastAsia"/>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3A06B5">
          <w:rPr>
            <w:rFonts w:ascii="宋体" w:hAnsi="宋体" w:hint="eastAsia"/>
            <w:b/>
            <w:color w:val="000000"/>
            <w:sz w:val="24"/>
          </w:rPr>
          <w:t>2.1.1</w:t>
        </w:r>
      </w:smartTag>
      <w:r w:rsidRPr="003A06B5">
        <w:rPr>
          <w:rFonts w:ascii="宋体" w:hAnsi="宋体" w:hint="eastAsia"/>
          <w:b/>
          <w:color w:val="000000"/>
          <w:sz w:val="24"/>
        </w:rPr>
        <w:t xml:space="preserve"> XXXXX</w:t>
      </w:r>
      <w:r w:rsidRPr="003A06B5">
        <w:rPr>
          <w:rFonts w:ascii="宋体" w:hAnsi="宋体" w:hint="eastAsia"/>
          <w:color w:val="000000"/>
          <w:sz w:val="24"/>
        </w:rPr>
        <w:t xml:space="preserve"> </w:t>
      </w:r>
    </w:p>
    <w:p w14:paraId="080EC283" w14:textId="77777777" w:rsidR="003816E7" w:rsidRDefault="003816E7" w:rsidP="003816E7">
      <w:pPr>
        <w:spacing w:line="360" w:lineRule="auto"/>
        <w:ind w:firstLineChars="200" w:firstLine="480"/>
        <w:rPr>
          <w:rFonts w:ascii="宋体" w:hAnsi="宋体" w:hint="eastAsia"/>
          <w:color w:val="000000"/>
          <w:sz w:val="24"/>
        </w:rPr>
      </w:pPr>
      <w:r w:rsidRPr="003A06B5">
        <w:rPr>
          <w:rFonts w:ascii="宋体" w:hAnsi="宋体" w:hint="eastAsia"/>
          <w:color w:val="000000"/>
          <w:sz w:val="24"/>
        </w:rPr>
        <w:t>XXXXXXXXXXXXXXXXXXXXXXXXXXXXXXXXXXXXXXXXXXXXXXXXXXXXXXXXXXXXXXXXXXXXXXXXXXXXXXXXXXXXXXXXXXXXXX（宋体小四号，首行缩进，1.5倍行间距</w:t>
      </w:r>
      <w:r w:rsidRPr="003A06B5">
        <w:rPr>
          <w:rFonts w:ascii="宋体" w:hAnsi="宋体"/>
          <w:color w:val="000000"/>
          <w:sz w:val="24"/>
        </w:rPr>
        <w:t>）</w:t>
      </w:r>
    </w:p>
    <w:p w14:paraId="3948D955" w14:textId="77777777" w:rsidR="003816E7" w:rsidRPr="008436B9" w:rsidRDefault="003816E7" w:rsidP="003816E7">
      <w:pPr>
        <w:spacing w:line="360" w:lineRule="auto"/>
        <w:ind w:firstLineChars="200" w:firstLine="480"/>
        <w:rPr>
          <w:rFonts w:hint="eastAsia"/>
          <w:color w:val="000000"/>
          <w:sz w:val="24"/>
        </w:rPr>
      </w:pPr>
      <w:r w:rsidRPr="003A06B5">
        <w:rPr>
          <w:rFonts w:ascii="宋体" w:hAnsi="宋体" w:hint="eastAsia"/>
          <w:color w:val="000000"/>
          <w:sz w:val="24"/>
        </w:rPr>
        <w:t>XXXXXXXXXXXXXXXX</w:t>
      </w:r>
      <w:r w:rsidRPr="0016784B">
        <w:rPr>
          <w:rFonts w:ascii="宋体" w:hAnsi="宋体" w:hint="eastAsia"/>
          <w:sz w:val="24"/>
          <w:vertAlign w:val="superscript"/>
        </w:rPr>
        <w:t xml:space="preserve"> [1]</w:t>
      </w:r>
      <w:r w:rsidRPr="0016784B">
        <w:rPr>
          <w:rFonts w:ascii="宋体" w:hAnsi="宋体" w:hint="eastAsia"/>
          <w:sz w:val="24"/>
        </w:rPr>
        <w:t>。</w:t>
      </w:r>
      <w:r>
        <w:rPr>
          <w:rFonts w:ascii="宋体" w:hAnsi="宋体" w:hint="eastAsia"/>
          <w:sz w:val="24"/>
        </w:rPr>
        <w:t>（参考文献用中括号上标加注）</w:t>
      </w:r>
    </w:p>
    <w:p w14:paraId="3AC65F21" w14:textId="77777777" w:rsidR="003816E7" w:rsidRPr="003A06B5" w:rsidRDefault="003816E7" w:rsidP="003816E7">
      <w:pPr>
        <w:spacing w:line="360" w:lineRule="auto"/>
        <w:rPr>
          <w:rFonts w:hint="eastAsia"/>
          <w:b/>
          <w:color w:val="000000"/>
          <w:sz w:val="24"/>
        </w:rPr>
      </w:pPr>
      <w:r w:rsidRPr="003A06B5">
        <w:rPr>
          <w:rFonts w:hint="eastAsia"/>
          <w:b/>
          <w:color w:val="000000"/>
          <w:sz w:val="24"/>
        </w:rPr>
        <w:t>参考文献：（宋体小四号、加粗，首行</w:t>
      </w:r>
      <w:proofErr w:type="gramStart"/>
      <w:r w:rsidRPr="003A06B5">
        <w:rPr>
          <w:rFonts w:hint="eastAsia"/>
          <w:b/>
          <w:color w:val="000000"/>
          <w:sz w:val="24"/>
        </w:rPr>
        <w:t>不</w:t>
      </w:r>
      <w:proofErr w:type="gramEnd"/>
      <w:r w:rsidRPr="003A06B5">
        <w:rPr>
          <w:rFonts w:hint="eastAsia"/>
          <w:b/>
          <w:color w:val="000000"/>
          <w:sz w:val="24"/>
        </w:rPr>
        <w:t>缩进）</w:t>
      </w:r>
    </w:p>
    <w:p w14:paraId="673C593E" w14:textId="77777777" w:rsidR="003816E7" w:rsidRPr="00840227" w:rsidRDefault="003816E7" w:rsidP="003816E7">
      <w:pPr>
        <w:spacing w:line="360" w:lineRule="auto"/>
        <w:rPr>
          <w:rFonts w:ascii="宋体" w:hAnsi="宋体" w:hint="eastAsia"/>
          <w:color w:val="000000"/>
          <w:sz w:val="24"/>
        </w:rPr>
      </w:pPr>
      <w:r w:rsidRPr="005C568C">
        <w:rPr>
          <w:rFonts w:ascii="宋体" w:hAnsi="宋体" w:hint="eastAsia"/>
          <w:color w:val="000000"/>
          <w:sz w:val="24"/>
        </w:rPr>
        <w:t>[1]</w:t>
      </w:r>
      <w:r w:rsidRPr="00840227">
        <w:rPr>
          <w:rFonts w:ascii="宋体" w:hAnsi="宋体" w:hint="eastAsia"/>
          <w:color w:val="000000"/>
          <w:sz w:val="24"/>
        </w:rPr>
        <w:t>吴建刚.现代医用电子仪器原理与维修</w:t>
      </w:r>
      <w:r w:rsidRPr="005C568C">
        <w:rPr>
          <w:rFonts w:ascii="宋体" w:hAnsi="宋体" w:hint="eastAsia"/>
          <w:color w:val="000000"/>
          <w:sz w:val="24"/>
        </w:rPr>
        <w:t>[M].</w:t>
      </w:r>
      <w:r w:rsidRPr="00840227">
        <w:rPr>
          <w:rFonts w:ascii="宋体" w:hAnsi="宋体" w:hint="eastAsia"/>
          <w:color w:val="000000"/>
          <w:sz w:val="24"/>
        </w:rPr>
        <w:t>电子工业出版社</w:t>
      </w:r>
      <w:r>
        <w:rPr>
          <w:rFonts w:ascii="宋体" w:hAnsi="宋体" w:hint="eastAsia"/>
          <w:color w:val="000000"/>
          <w:sz w:val="24"/>
        </w:rPr>
        <w:t>.</w:t>
      </w:r>
      <w:r w:rsidRPr="00840227">
        <w:rPr>
          <w:rFonts w:ascii="宋体" w:hAnsi="宋体" w:hint="eastAsia"/>
          <w:color w:val="000000"/>
          <w:sz w:val="24"/>
        </w:rPr>
        <w:t>2004</w:t>
      </w:r>
    </w:p>
    <w:p w14:paraId="11387AB7" w14:textId="77777777" w:rsidR="003816E7" w:rsidRDefault="003816E7" w:rsidP="003816E7">
      <w:pPr>
        <w:spacing w:line="360" w:lineRule="auto"/>
        <w:ind w:left="480" w:hangingChars="200" w:hanging="480"/>
        <w:rPr>
          <w:rFonts w:ascii="宋体" w:hAnsi="宋体" w:hint="eastAsia"/>
          <w:color w:val="000000"/>
          <w:sz w:val="24"/>
        </w:rPr>
      </w:pPr>
      <w:r w:rsidRPr="005C568C">
        <w:rPr>
          <w:rFonts w:ascii="宋体" w:hAnsi="宋体" w:hint="eastAsia"/>
          <w:color w:val="000000"/>
          <w:sz w:val="24"/>
        </w:rPr>
        <w:t xml:space="preserve">[2] </w:t>
      </w:r>
      <w:r w:rsidRPr="00D14E84">
        <w:rPr>
          <w:rFonts w:ascii="宋体" w:hAnsi="宋体" w:hint="eastAsia"/>
          <w:color w:val="000000"/>
          <w:sz w:val="24"/>
        </w:rPr>
        <w:t xml:space="preserve">李涛, 王智, </w:t>
      </w:r>
      <w:proofErr w:type="gramStart"/>
      <w:r w:rsidRPr="00D14E84">
        <w:rPr>
          <w:rFonts w:ascii="宋体" w:hAnsi="宋体" w:hint="eastAsia"/>
          <w:color w:val="000000"/>
          <w:sz w:val="24"/>
        </w:rPr>
        <w:t>李殿家</w:t>
      </w:r>
      <w:proofErr w:type="gramEnd"/>
      <w:r w:rsidRPr="00D14E84">
        <w:rPr>
          <w:rFonts w:ascii="宋体" w:hAnsi="宋体" w:hint="eastAsia"/>
          <w:color w:val="000000"/>
          <w:sz w:val="24"/>
        </w:rPr>
        <w:t>. CMS9000多参数</w:t>
      </w:r>
      <w:proofErr w:type="gramStart"/>
      <w:r w:rsidRPr="00D14E84">
        <w:rPr>
          <w:rFonts w:ascii="宋体" w:hAnsi="宋体" w:hint="eastAsia"/>
          <w:color w:val="000000"/>
          <w:sz w:val="24"/>
        </w:rPr>
        <w:t>监护仪黑屏</w:t>
      </w:r>
      <w:proofErr w:type="gramEnd"/>
      <w:r w:rsidRPr="00D14E84">
        <w:rPr>
          <w:rFonts w:ascii="宋体" w:hAnsi="宋体" w:hint="eastAsia"/>
          <w:color w:val="000000"/>
          <w:sz w:val="24"/>
        </w:rPr>
        <w:t xml:space="preserve">故障排除[J]. 医疗卫生装备, </w:t>
      </w:r>
      <w:r w:rsidRPr="00D14E84">
        <w:rPr>
          <w:rFonts w:ascii="宋体" w:hAnsi="宋体"/>
          <w:color w:val="000000"/>
          <w:sz w:val="24"/>
        </w:rPr>
        <w:t>2008,(04):120</w:t>
      </w:r>
      <w:r>
        <w:rPr>
          <w:rFonts w:ascii="宋体" w:hAnsi="宋体" w:hint="eastAsia"/>
          <w:color w:val="000000"/>
          <w:sz w:val="24"/>
        </w:rPr>
        <w:t>-121</w:t>
      </w:r>
      <w:r w:rsidRPr="005C568C">
        <w:rPr>
          <w:rFonts w:ascii="宋体" w:hAnsi="宋体" w:hint="eastAsia"/>
          <w:color w:val="000000"/>
          <w:sz w:val="24"/>
        </w:rPr>
        <w:t xml:space="preserve"> （宋体小四，首行</w:t>
      </w:r>
      <w:proofErr w:type="gramStart"/>
      <w:r w:rsidRPr="005C568C">
        <w:rPr>
          <w:rFonts w:ascii="宋体" w:hAnsi="宋体" w:hint="eastAsia"/>
          <w:color w:val="000000"/>
          <w:sz w:val="24"/>
        </w:rPr>
        <w:t>不</w:t>
      </w:r>
      <w:proofErr w:type="gramEnd"/>
      <w:r w:rsidRPr="005C568C">
        <w:rPr>
          <w:rFonts w:ascii="宋体" w:hAnsi="宋体" w:hint="eastAsia"/>
          <w:color w:val="000000"/>
          <w:sz w:val="24"/>
        </w:rPr>
        <w:t>缩进，转行对齐）</w:t>
      </w:r>
    </w:p>
    <w:p w14:paraId="3EC87421" w14:textId="77777777" w:rsidR="003816E7" w:rsidRPr="003A06B5" w:rsidRDefault="003816E7" w:rsidP="003816E7">
      <w:pPr>
        <w:spacing w:line="360" w:lineRule="auto"/>
        <w:ind w:firstLineChars="200" w:firstLine="482"/>
        <w:jc w:val="center"/>
        <w:rPr>
          <w:rFonts w:hint="eastAsia"/>
          <w:color w:val="000000"/>
          <w:sz w:val="24"/>
        </w:rPr>
      </w:pPr>
      <w:r w:rsidRPr="003A06B5">
        <w:rPr>
          <w:rFonts w:ascii="宋体" w:hAnsi="宋体" w:hint="eastAsia"/>
          <w:b/>
          <w:color w:val="000000"/>
          <w:sz w:val="24"/>
        </w:rPr>
        <w:t>致  谢:</w:t>
      </w:r>
      <w:r w:rsidRPr="003A06B5">
        <w:rPr>
          <w:rFonts w:ascii="宋体" w:hAnsi="宋体" w:hint="eastAsia"/>
          <w:color w:val="000000"/>
          <w:sz w:val="24"/>
        </w:rPr>
        <w:t>XXXXX（宋体小四号，首行缩进，1.5倍行间距）</w:t>
      </w:r>
    </w:p>
    <w:p w14:paraId="2259B4E7" w14:textId="13D59826" w:rsidR="00A4618C" w:rsidRPr="003816E7" w:rsidRDefault="003816E7" w:rsidP="003816E7">
      <w:pPr>
        <w:spacing w:line="360" w:lineRule="auto"/>
        <w:ind w:firstLineChars="1470" w:firstLine="3528"/>
        <w:rPr>
          <w:rFonts w:hint="eastAsia"/>
          <w:b/>
          <w:color w:val="000000"/>
          <w:sz w:val="24"/>
        </w:rPr>
      </w:pPr>
      <w:r w:rsidRPr="003A06B5">
        <w:rPr>
          <w:rFonts w:ascii="宋体" w:hAnsi="宋体" w:hint="eastAsia"/>
          <w:color w:val="000000"/>
          <w:sz w:val="24"/>
        </w:rPr>
        <w:t>（空一行）</w:t>
      </w:r>
      <w:bookmarkStart w:id="0" w:name="_GoBack"/>
      <w:bookmarkEnd w:id="0"/>
    </w:p>
    <w:sectPr w:rsidR="00A4618C" w:rsidRPr="00381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1C30F" w14:textId="77777777" w:rsidR="000B5E16" w:rsidRDefault="000B5E16" w:rsidP="003816E7">
      <w:r>
        <w:separator/>
      </w:r>
    </w:p>
  </w:endnote>
  <w:endnote w:type="continuationSeparator" w:id="0">
    <w:p w14:paraId="53E99524" w14:textId="77777777" w:rsidR="000B5E16" w:rsidRDefault="000B5E16" w:rsidP="00381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E610" w14:textId="77777777" w:rsidR="003816E7" w:rsidRDefault="003816E7" w:rsidP="00B30455">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noProof/>
      </w:rPr>
      <w:t>12</w:t>
    </w:r>
    <w:r>
      <w:rPr>
        <w:rStyle w:val="a7"/>
      </w:rPr>
      <w:fldChar w:fldCharType="end"/>
    </w:r>
  </w:p>
  <w:p w14:paraId="71B2F343" w14:textId="77777777" w:rsidR="003816E7" w:rsidRPr="004A7215" w:rsidRDefault="003816E7" w:rsidP="000A712D">
    <w:pPr>
      <w:pStyle w:val="a5"/>
      <w:ind w:right="360"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15C8E" w14:textId="77777777" w:rsidR="000B5E16" w:rsidRDefault="000B5E16" w:rsidP="003816E7">
      <w:r>
        <w:separator/>
      </w:r>
    </w:p>
  </w:footnote>
  <w:footnote w:type="continuationSeparator" w:id="0">
    <w:p w14:paraId="2F7F8CD1" w14:textId="77777777" w:rsidR="000B5E16" w:rsidRDefault="000B5E16" w:rsidP="003816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84"/>
    <w:rsid w:val="000B5E16"/>
    <w:rsid w:val="003816E7"/>
    <w:rsid w:val="007C0284"/>
    <w:rsid w:val="00A4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0B9FFDBB"/>
  <w15:chartTrackingRefBased/>
  <w15:docId w15:val="{8FBF1D72-1B6D-4BAB-A19B-97E79C51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16E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6E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816E7"/>
    <w:rPr>
      <w:sz w:val="18"/>
      <w:szCs w:val="18"/>
    </w:rPr>
  </w:style>
  <w:style w:type="paragraph" w:styleId="a5">
    <w:name w:val="footer"/>
    <w:basedOn w:val="a"/>
    <w:link w:val="a6"/>
    <w:unhideWhenUsed/>
    <w:rsid w:val="003816E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816E7"/>
    <w:rPr>
      <w:sz w:val="18"/>
      <w:szCs w:val="18"/>
    </w:rPr>
  </w:style>
  <w:style w:type="character" w:styleId="a7">
    <w:name w:val="page number"/>
    <w:basedOn w:val="a0"/>
    <w:rsid w:val="003816E7"/>
  </w:style>
  <w:style w:type="character" w:customStyle="1" w:styleId="unnamed51">
    <w:name w:val="unnamed51"/>
    <w:rsid w:val="003816E7"/>
    <w:rPr>
      <w:b w:val="0"/>
      <w:bCs w:val="0"/>
      <w:strike w:val="0"/>
      <w:dstrike w:val="0"/>
      <w:color w:val="4F761B"/>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2</cp:revision>
  <dcterms:created xsi:type="dcterms:W3CDTF">2020-02-22T11:09:00Z</dcterms:created>
  <dcterms:modified xsi:type="dcterms:W3CDTF">2020-02-22T11:09:00Z</dcterms:modified>
</cp:coreProperties>
</file>