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A28" w:rsidRDefault="00FD1A28" w:rsidP="00FD1A28">
      <w:pPr>
        <w:keepNext/>
      </w:pPr>
      <w:r>
        <w:rPr>
          <w:noProof/>
        </w:rPr>
        <w:drawing>
          <wp:inline distT="0" distB="0" distL="0" distR="0" wp14:anchorId="3B778E21" wp14:editId="74945490">
            <wp:extent cx="5943600" cy="3418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1E" w:rsidRDefault="00FD1A28" w:rsidP="00FD1A28">
      <w:pPr>
        <w:pStyle w:val="Caption"/>
      </w:pPr>
      <w:r w:rsidRPr="00FD1A28">
        <w:rPr>
          <w:rStyle w:val="Strong"/>
        </w:rPr>
        <w:t xml:space="preserve">Figure </w:t>
      </w:r>
      <w:r w:rsidRPr="00FD1A28">
        <w:rPr>
          <w:rStyle w:val="Strong"/>
        </w:rPr>
        <w:fldChar w:fldCharType="begin"/>
      </w:r>
      <w:r w:rsidRPr="00FD1A28">
        <w:rPr>
          <w:rStyle w:val="Strong"/>
        </w:rPr>
        <w:instrText xml:space="preserve"> SEQ Figure \* ARABIC </w:instrText>
      </w:r>
      <w:r w:rsidRPr="00FD1A28">
        <w:rPr>
          <w:rStyle w:val="Strong"/>
        </w:rPr>
        <w:fldChar w:fldCharType="separate"/>
      </w:r>
      <w:r w:rsidR="0085392E">
        <w:rPr>
          <w:rStyle w:val="Strong"/>
          <w:noProof/>
        </w:rPr>
        <w:t>1</w:t>
      </w:r>
      <w:r w:rsidRPr="00FD1A28">
        <w:rPr>
          <w:rStyle w:val="Strong"/>
        </w:rPr>
        <w:fldChar w:fldCharType="end"/>
      </w:r>
      <w:r>
        <w:t xml:space="preserve"> demonstrates use of the </w:t>
      </w:r>
      <w:r w:rsidRPr="00FD1A28">
        <w:rPr>
          <w:rStyle w:val="DOSCommandsSuch"/>
        </w:rPr>
        <w:t>ErrorMessageColors</w:t>
      </w:r>
      <w:r>
        <w:t xml:space="preserve"> property of an </w:t>
      </w:r>
      <w:r w:rsidRPr="00FD1A28">
        <w:rPr>
          <w:rStyle w:val="DOSCommandsSuch"/>
        </w:rPr>
        <w:t>ApplicationInstance</w:t>
      </w:r>
      <w:r>
        <w:t xml:space="preserve"> object to make error message displays that stand out.</w:t>
      </w:r>
    </w:p>
    <w:p w:rsidR="00CD6AA2" w:rsidRDefault="00CD6AA2" w:rsidP="00CD6AA2">
      <w:pPr>
        <w:keepNext/>
      </w:pPr>
      <w:r>
        <w:rPr>
          <w:noProof/>
        </w:rPr>
        <w:drawing>
          <wp:inline distT="0" distB="0" distL="0" distR="0" wp14:anchorId="618B65E0" wp14:editId="3BD01C37">
            <wp:extent cx="5943600" cy="3418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AA2" w:rsidRDefault="00CD6AA2" w:rsidP="00CD6AA2">
      <w:pPr>
        <w:pStyle w:val="Caption"/>
      </w:pPr>
      <w:r w:rsidRPr="00CD6AA2">
        <w:rPr>
          <w:rStyle w:val="Strong"/>
        </w:rPr>
        <w:t xml:space="preserve">Figure </w:t>
      </w:r>
      <w:r w:rsidRPr="00CD6AA2">
        <w:rPr>
          <w:rStyle w:val="Strong"/>
        </w:rPr>
        <w:fldChar w:fldCharType="begin"/>
      </w:r>
      <w:r w:rsidRPr="00CD6AA2">
        <w:rPr>
          <w:rStyle w:val="Strong"/>
        </w:rPr>
        <w:instrText xml:space="preserve"> SEQ Figure \* ARABIC </w:instrText>
      </w:r>
      <w:r w:rsidRPr="00CD6AA2">
        <w:rPr>
          <w:rStyle w:val="Strong"/>
        </w:rPr>
        <w:fldChar w:fldCharType="separate"/>
      </w:r>
      <w:r w:rsidR="0085392E">
        <w:rPr>
          <w:rStyle w:val="Strong"/>
          <w:noProof/>
        </w:rPr>
        <w:t>2</w:t>
      </w:r>
      <w:r w:rsidRPr="00CD6AA2">
        <w:rPr>
          <w:rStyle w:val="Strong"/>
        </w:rPr>
        <w:fldChar w:fldCharType="end"/>
      </w:r>
      <w:r>
        <w:t xml:space="preserve"> demonstrates use of the </w:t>
      </w:r>
      <w:r w:rsidRPr="00CD6AA2">
        <w:rPr>
          <w:rStyle w:val="DOSCommandsSuch"/>
        </w:rPr>
        <w:t>MessageInColor</w:t>
      </w:r>
      <w:r>
        <w:t xml:space="preserve"> class on its own to display error messages.</w:t>
      </w:r>
    </w:p>
    <w:p w:rsidR="00C448DF" w:rsidRDefault="00C448DF" w:rsidP="00C448DF">
      <w:pPr>
        <w:keepNext/>
      </w:pPr>
      <w:r>
        <w:rPr>
          <w:noProof/>
        </w:rPr>
        <w:lastRenderedPageBreak/>
        <w:drawing>
          <wp:inline distT="0" distB="0" distL="0" distR="0" wp14:anchorId="05B42AD8" wp14:editId="6BDC63C1">
            <wp:extent cx="5943600" cy="3418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8DF" w:rsidRDefault="00C448DF" w:rsidP="00C448DF">
      <w:pPr>
        <w:pStyle w:val="Caption"/>
      </w:pPr>
      <w:r w:rsidRPr="00C448DF">
        <w:rPr>
          <w:rStyle w:val="Strong"/>
        </w:rPr>
        <w:t xml:space="preserve">Figure </w:t>
      </w:r>
      <w:r w:rsidRPr="00C448DF">
        <w:rPr>
          <w:rStyle w:val="Strong"/>
        </w:rPr>
        <w:fldChar w:fldCharType="begin"/>
      </w:r>
      <w:r w:rsidRPr="00C448DF">
        <w:rPr>
          <w:rStyle w:val="Strong"/>
        </w:rPr>
        <w:instrText xml:space="preserve"> SEQ Figure \* ARABIC </w:instrText>
      </w:r>
      <w:r w:rsidRPr="00C448DF">
        <w:rPr>
          <w:rStyle w:val="Strong"/>
        </w:rPr>
        <w:fldChar w:fldCharType="separate"/>
      </w:r>
      <w:r w:rsidR="0085392E">
        <w:rPr>
          <w:rStyle w:val="Strong"/>
          <w:noProof/>
        </w:rPr>
        <w:t>3</w:t>
      </w:r>
      <w:r w:rsidRPr="00C448DF">
        <w:rPr>
          <w:rStyle w:val="Strong"/>
        </w:rPr>
        <w:fldChar w:fldCharType="end"/>
      </w:r>
      <w:r>
        <w:t xml:space="preserve"> shows the effect of leaving the </w:t>
      </w:r>
      <w:r w:rsidRPr="00C448DF">
        <w:rPr>
          <w:rStyle w:val="DOSCommandsSuch"/>
        </w:rPr>
        <w:t>AppSubsystem</w:t>
      </w:r>
      <w:r w:rsidR="009850E4">
        <w:t xml:space="preserve"> property uninitialized</w:t>
      </w:r>
      <w:r w:rsidR="009850E4" w:rsidRPr="009850E4">
        <w:t xml:space="preserve"> </w:t>
      </w:r>
      <w:r w:rsidR="009850E4">
        <w:t xml:space="preserve">and the </w:t>
      </w:r>
      <w:r w:rsidR="009850E4" w:rsidRPr="008D09BC">
        <w:rPr>
          <w:rStyle w:val="DOSCommandsSuch"/>
        </w:rPr>
        <w:t>ErrorMessageColors</w:t>
      </w:r>
      <w:r w:rsidR="009850E4">
        <w:t xml:space="preserve"> property set to yield </w:t>
      </w:r>
      <w:r w:rsidR="009850E4">
        <w:rPr>
          <w:rStyle w:val="DOSCommandsSuch"/>
        </w:rPr>
        <w:t>White</w:t>
      </w:r>
      <w:r w:rsidR="009850E4">
        <w:t xml:space="preserve"> text on a </w:t>
      </w:r>
      <w:r w:rsidR="009850E4">
        <w:rPr>
          <w:rStyle w:val="DOSCommandsSuch"/>
        </w:rPr>
        <w:t>Red</w:t>
      </w:r>
      <w:r w:rsidR="009850E4">
        <w:t xml:space="preserve"> background</w:t>
      </w:r>
      <w:r w:rsidR="009850E4">
        <w:t>.</w:t>
      </w:r>
    </w:p>
    <w:p w:rsidR="008D09BC" w:rsidRDefault="008D09BC" w:rsidP="008D09BC">
      <w:pPr>
        <w:keepNext/>
      </w:pPr>
      <w:r>
        <w:rPr>
          <w:noProof/>
        </w:rPr>
        <w:drawing>
          <wp:inline distT="0" distB="0" distL="0" distR="0" wp14:anchorId="62DFD00E" wp14:editId="3F3DA671">
            <wp:extent cx="5943600" cy="3418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9BC" w:rsidRDefault="008D09BC" w:rsidP="008D09BC">
      <w:pPr>
        <w:pStyle w:val="Caption"/>
      </w:pPr>
      <w:r w:rsidRPr="008D09BC">
        <w:rPr>
          <w:rStyle w:val="Strong"/>
        </w:rPr>
        <w:t xml:space="preserve">Figure </w:t>
      </w:r>
      <w:r w:rsidRPr="008D09BC">
        <w:rPr>
          <w:rStyle w:val="Strong"/>
        </w:rPr>
        <w:fldChar w:fldCharType="begin"/>
      </w:r>
      <w:r w:rsidRPr="008D09BC">
        <w:rPr>
          <w:rStyle w:val="Strong"/>
        </w:rPr>
        <w:instrText xml:space="preserve"> SEQ Figure \* ARABIC </w:instrText>
      </w:r>
      <w:r w:rsidRPr="008D09BC">
        <w:rPr>
          <w:rStyle w:val="Strong"/>
        </w:rPr>
        <w:fldChar w:fldCharType="separate"/>
      </w:r>
      <w:r w:rsidR="0085392E">
        <w:rPr>
          <w:rStyle w:val="Strong"/>
          <w:noProof/>
        </w:rPr>
        <w:t>4</w:t>
      </w:r>
      <w:r w:rsidRPr="008D09BC">
        <w:rPr>
          <w:rStyle w:val="Strong"/>
        </w:rPr>
        <w:fldChar w:fldCharType="end"/>
      </w:r>
      <w:r>
        <w:t xml:space="preserve"> shows what happens when the </w:t>
      </w:r>
      <w:r w:rsidRPr="008D09BC">
        <w:rPr>
          <w:rStyle w:val="DOSCommandsSuch"/>
        </w:rPr>
        <w:t>AppSubsystem</w:t>
      </w:r>
      <w:r>
        <w:t xml:space="preserve"> property is set to </w:t>
      </w:r>
      <w:r w:rsidRPr="008D09BC">
        <w:rPr>
          <w:rStyle w:val="DOSCommandsSuch"/>
        </w:rPr>
        <w:t>CUI</w:t>
      </w:r>
      <w:r>
        <w:t xml:space="preserve"> and the </w:t>
      </w:r>
      <w:r w:rsidRPr="008D09BC">
        <w:rPr>
          <w:rStyle w:val="DOSCommandsSuch"/>
        </w:rPr>
        <w:t>ErrorMessageColors</w:t>
      </w:r>
      <w:r>
        <w:t xml:space="preserve"> property set to yield </w:t>
      </w:r>
      <w:r w:rsidRPr="008D09BC">
        <w:rPr>
          <w:rStyle w:val="DOSCommandsSuch"/>
        </w:rPr>
        <w:t>DarkRed</w:t>
      </w:r>
      <w:r>
        <w:t xml:space="preserve"> text on a </w:t>
      </w:r>
      <w:r w:rsidRPr="008D09BC">
        <w:rPr>
          <w:rStyle w:val="DOSCommandsSuch"/>
        </w:rPr>
        <w:t>White</w:t>
      </w:r>
      <w:r>
        <w:t xml:space="preserve"> background.</w:t>
      </w:r>
    </w:p>
    <w:p w:rsidR="0085392E" w:rsidRDefault="0085392E" w:rsidP="0085392E">
      <w:pPr>
        <w:keepNext/>
      </w:pPr>
      <w:r>
        <w:rPr>
          <w:noProof/>
        </w:rPr>
        <w:lastRenderedPageBreak/>
        <w:drawing>
          <wp:inline distT="0" distB="0" distL="0" distR="0" wp14:anchorId="2869822C" wp14:editId="72B39E7C">
            <wp:extent cx="5943600" cy="3418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92E" w:rsidRDefault="0085392E" w:rsidP="0085392E">
      <w:pPr>
        <w:pStyle w:val="Caption"/>
      </w:pPr>
      <w:r w:rsidRPr="0085392E">
        <w:rPr>
          <w:rStyle w:val="Strong"/>
        </w:rPr>
        <w:t xml:space="preserve">Figure </w:t>
      </w:r>
      <w:r w:rsidRPr="0085392E">
        <w:rPr>
          <w:rStyle w:val="Strong"/>
        </w:rPr>
        <w:fldChar w:fldCharType="begin"/>
      </w:r>
      <w:r w:rsidRPr="0085392E">
        <w:rPr>
          <w:rStyle w:val="Strong"/>
        </w:rPr>
        <w:instrText xml:space="preserve"> SEQ Figure \* ARABIC </w:instrText>
      </w:r>
      <w:r w:rsidRPr="0085392E">
        <w:rPr>
          <w:rStyle w:val="Strong"/>
        </w:rPr>
        <w:fldChar w:fldCharType="separate"/>
      </w:r>
      <w:r>
        <w:rPr>
          <w:rStyle w:val="Strong"/>
          <w:noProof/>
        </w:rPr>
        <w:t>5</w:t>
      </w:r>
      <w:r w:rsidRPr="0085392E">
        <w:rPr>
          <w:rStyle w:val="Strong"/>
        </w:rPr>
        <w:fldChar w:fldCharType="end"/>
      </w:r>
      <w:r>
        <w:t xml:space="preserve"> s</w:t>
      </w:r>
      <w:r>
        <w:t xml:space="preserve">hows what happens when the </w:t>
      </w:r>
      <w:r w:rsidRPr="008D09BC">
        <w:rPr>
          <w:rStyle w:val="DOSCommandsSuch"/>
        </w:rPr>
        <w:t>AppSubsystem</w:t>
      </w:r>
      <w:r>
        <w:t xml:space="preserve"> property is set to </w:t>
      </w:r>
      <w:r w:rsidRPr="008D09BC">
        <w:rPr>
          <w:rStyle w:val="DOSCommandsSuch"/>
        </w:rPr>
        <w:t>CUI</w:t>
      </w:r>
      <w:r>
        <w:t xml:space="preserve"> and the </w:t>
      </w:r>
      <w:r w:rsidRPr="008D09BC">
        <w:rPr>
          <w:rStyle w:val="DOSCommandsSuch"/>
        </w:rPr>
        <w:t>ErrorMessageColors</w:t>
      </w:r>
      <w:r>
        <w:t xml:space="preserve"> property</w:t>
      </w:r>
      <w:r>
        <w:t xml:space="preserve"> is uninitialized.</w:t>
      </w:r>
    </w:p>
    <w:p w:rsidR="0085392E" w:rsidRDefault="0085392E" w:rsidP="0085392E">
      <w:pPr>
        <w:keepNext/>
      </w:pPr>
      <w:r>
        <w:rPr>
          <w:noProof/>
        </w:rPr>
        <w:drawing>
          <wp:inline distT="0" distB="0" distL="0" distR="0" wp14:anchorId="0B128893" wp14:editId="610E329D">
            <wp:extent cx="5943600" cy="3418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92E" w:rsidRPr="0085392E" w:rsidRDefault="0085392E" w:rsidP="0085392E">
      <w:pPr>
        <w:pStyle w:val="Caption"/>
      </w:pPr>
      <w:r w:rsidRPr="00301D88">
        <w:rPr>
          <w:rStyle w:val="Strong"/>
        </w:rPr>
        <w:t xml:space="preserve">Figure </w:t>
      </w:r>
      <w:r w:rsidRPr="00301D88">
        <w:rPr>
          <w:rStyle w:val="Strong"/>
        </w:rPr>
        <w:fldChar w:fldCharType="begin"/>
      </w:r>
      <w:r w:rsidRPr="00301D88">
        <w:rPr>
          <w:rStyle w:val="Strong"/>
        </w:rPr>
        <w:instrText xml:space="preserve"> SEQ Figure \* ARABIC </w:instrText>
      </w:r>
      <w:r w:rsidRPr="00301D88">
        <w:rPr>
          <w:rStyle w:val="Strong"/>
        </w:rPr>
        <w:fldChar w:fldCharType="separate"/>
      </w:r>
      <w:r w:rsidRPr="00301D88">
        <w:rPr>
          <w:rStyle w:val="Strong"/>
        </w:rPr>
        <w:t>6</w:t>
      </w:r>
      <w:r w:rsidRPr="00301D88">
        <w:rPr>
          <w:rStyle w:val="Strong"/>
        </w:rPr>
        <w:fldChar w:fldCharType="end"/>
      </w:r>
      <w:r>
        <w:t xml:space="preserve"> shows what happens </w:t>
      </w:r>
      <w:r w:rsidR="00301D88">
        <w:t xml:space="preserve">when the </w:t>
      </w:r>
      <w:r w:rsidR="00301D88" w:rsidRPr="008D09BC">
        <w:rPr>
          <w:rStyle w:val="DOSCommandsSuch"/>
        </w:rPr>
        <w:t>AppSubsystem</w:t>
      </w:r>
      <w:r w:rsidR="00301D88">
        <w:t xml:space="preserve"> property is uninitialized</w:t>
      </w:r>
      <w:r w:rsidR="00301D88">
        <w:t xml:space="preserve"> and the application expends no effort to print a message</w:t>
      </w:r>
      <w:r w:rsidR="00301D88">
        <w:t>.</w:t>
      </w:r>
      <w:bookmarkStart w:id="0" w:name="_GoBack"/>
      <w:bookmarkEnd w:id="0"/>
    </w:p>
    <w:sectPr w:rsidR="0085392E" w:rsidRPr="0085392E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0407" w:rsidRDefault="00E30407">
      <w:pPr>
        <w:spacing w:after="0"/>
      </w:pPr>
      <w:r>
        <w:separator/>
      </w:r>
    </w:p>
  </w:endnote>
  <w:endnote w:type="continuationSeparator" w:id="0">
    <w:p w:rsidR="00E30407" w:rsidRDefault="00E304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RKeyCaps">
    <w:charset w:val="00"/>
    <w:family w:val="decorative"/>
    <w:pitch w:val="variable"/>
    <w:sig w:usb0="00000003" w:usb1="00000000" w:usb2="00000000" w:usb3="00000000" w:csb0="00000001" w:csb1="00000000"/>
  </w:font>
  <w:font w:name="RRKeyLetters">
    <w:charset w:val="00"/>
    <w:family w:val="decorative"/>
    <w:pitch w:val="variable"/>
    <w:sig w:usb0="00000003" w:usb1="00000000" w:usb2="00000000" w:usb3="00000000" w:csb0="00000001" w:csb1="00000000"/>
  </w:font>
  <w:font w:name="RRWinSymbols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r w:rsidR="00E30407">
      <w:fldChar w:fldCharType="begin"/>
    </w:r>
    <w:r w:rsidR="00E30407">
      <w:instrText xml:space="preserve"> FILENAME \* Upper\p \* MERGEFORMAT </w:instrText>
    </w:r>
    <w:r w:rsidR="00E30407">
      <w:fldChar w:fldCharType="separate"/>
    </w:r>
    <w:r w:rsidR="007F7F94">
      <w:rPr>
        <w:noProof/>
      </w:rPr>
      <w:t>C:\DOCUMENTS AND SETTINGS\DAG\MY DOCUMENTS\VISUAL STUDIO 2010\PROJECTS\WIZARDWRX_LIBS\CONSOLEAPPAIDS\NOTES\ERROR_MESSAGES_IN_LIVING_COLOR.DOCX</w:t>
    </w:r>
    <w:r w:rsidR="00E30407">
      <w:rPr>
        <w:noProof/>
      </w:rPr>
      <w:fldChar w:fldCharType="end"/>
    </w:r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01D88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301D88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C448DF">
      <w:rPr>
        <w:noProof/>
      </w:rPr>
      <w:t>2014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C448DF">
      <w:rPr>
        <w:rStyle w:val="PageNumber"/>
        <w:noProof/>
      </w:rPr>
      <w:t>03/03/2014 14:30:00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0407" w:rsidRDefault="00E30407">
      <w:pPr>
        <w:spacing w:after="0"/>
      </w:pPr>
      <w:r>
        <w:separator/>
      </w:r>
    </w:p>
  </w:footnote>
  <w:footnote w:type="continuationSeparator" w:id="0">
    <w:p w:rsidR="00E30407" w:rsidRDefault="00E304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E30407" w:rsidP="00D134AA">
          <w:pPr>
            <w:pStyle w:val="Header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7F7F94">
            <w:t>Error Messages in Living Color</w:t>
          </w:r>
          <w:r>
            <w:fldChar w:fldCharType="end"/>
          </w:r>
        </w:p>
        <w:p w:rsidR="00D134AA" w:rsidRDefault="007300D7" w:rsidP="00D134AA">
          <w:pPr>
            <w:pStyle w:val="Header"/>
          </w:pPr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proofErr w:type="spellStart"/>
          <w:r w:rsidR="007F7F94">
            <w:t>MessageInColor</w:t>
          </w:r>
          <w:proofErr w:type="spellEnd"/>
          <w:r w:rsidR="007F7F94">
            <w:t xml:space="preserve"> and </w:t>
          </w:r>
          <w:proofErr w:type="spellStart"/>
          <w:r w:rsidR="007F7F94">
            <w:t>FixedConsoleWriter</w:t>
          </w:r>
          <w:proofErr w:type="spellEnd"/>
          <w:r w:rsidR="007F7F94">
            <w:t xml:space="preserve"> Classes</w:t>
          </w:r>
          <w:r>
            <w:fldChar w:fldCharType="end"/>
          </w:r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A28"/>
    <w:rsid w:val="00127FBD"/>
    <w:rsid w:val="0023021E"/>
    <w:rsid w:val="00301D88"/>
    <w:rsid w:val="003E346C"/>
    <w:rsid w:val="00436719"/>
    <w:rsid w:val="00462FC2"/>
    <w:rsid w:val="004850F1"/>
    <w:rsid w:val="00497837"/>
    <w:rsid w:val="0050118A"/>
    <w:rsid w:val="005C489C"/>
    <w:rsid w:val="005C4929"/>
    <w:rsid w:val="00623019"/>
    <w:rsid w:val="006F50C8"/>
    <w:rsid w:val="007300D7"/>
    <w:rsid w:val="007F7F94"/>
    <w:rsid w:val="0085392E"/>
    <w:rsid w:val="0088616D"/>
    <w:rsid w:val="008D09BC"/>
    <w:rsid w:val="00900FBD"/>
    <w:rsid w:val="00956924"/>
    <w:rsid w:val="009850E4"/>
    <w:rsid w:val="009971D5"/>
    <w:rsid w:val="00A15084"/>
    <w:rsid w:val="00C413CD"/>
    <w:rsid w:val="00C448DF"/>
    <w:rsid w:val="00CD6AA2"/>
    <w:rsid w:val="00D134AA"/>
    <w:rsid w:val="00D605AE"/>
    <w:rsid w:val="00D857D6"/>
    <w:rsid w:val="00DD4816"/>
    <w:rsid w:val="00DE3A2A"/>
    <w:rsid w:val="00E1063A"/>
    <w:rsid w:val="00E30407"/>
    <w:rsid w:val="00E677E3"/>
    <w:rsid w:val="00FB0851"/>
    <w:rsid w:val="00FD1A28"/>
    <w:rsid w:val="00FD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A15084"/>
    <w:pPr>
      <w:pageBreakBefore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FD4CCD"/>
    <w:pPr>
      <w:spacing w:after="0"/>
      <w:ind w:left="432"/>
    </w:pPr>
    <w:rPr>
      <w:rFonts w:ascii="Consolas" w:hAnsi="Consolas"/>
      <w:noProof/>
      <w:color w:val="0000FF"/>
      <w:sz w:val="18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sid w:val="00623019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7837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A15084"/>
    <w:pPr>
      <w:pageBreakBefore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FD4CCD"/>
    <w:pPr>
      <w:spacing w:after="0"/>
      <w:ind w:left="432"/>
    </w:pPr>
    <w:rPr>
      <w:rFonts w:ascii="Consolas" w:hAnsi="Consolas"/>
      <w:noProof/>
      <w:color w:val="0000FF"/>
      <w:sz w:val="18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sid w:val="00623019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783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G\Application%20Data\Microsoft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F60F06-3D73-4D6D-9367-7E38BAB5A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162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Error Messages in Living Color</vt:lpstr>
    </vt:vector>
  </TitlesOfParts>
  <Company>Simple Soft Services, Inc., d/b/a WizardWrx</Company>
  <LinksUpToDate>false</LinksUpToDate>
  <CharactersWithSpaces>971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 Messages in Living Color</dc:title>
  <dc:subject>MessageInColor and FixedConsoleWriter Classes</dc:subject>
  <dc:creator>David A. Gray</dc:creator>
  <cp:keywords/>
  <dc:description/>
  <cp:lastModifiedBy>David A. Gray</cp:lastModifiedBy>
  <cp:revision>6</cp:revision>
  <cp:lastPrinted>2014-03-03T20:28:00Z</cp:lastPrinted>
  <dcterms:created xsi:type="dcterms:W3CDTF">2014-03-03T20:20:00Z</dcterms:created>
  <dcterms:modified xsi:type="dcterms:W3CDTF">2014-03-03T23:17:00Z</dcterms:modified>
</cp:coreProperties>
</file>