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0011" w:rsidRDefault="00EC0011" w:rsidP="00EC0011">
      <w:pPr>
        <w:keepNext/>
      </w:pPr>
      <w:r>
        <w:rPr>
          <w:noProof/>
        </w:rPr>
        <w:drawing>
          <wp:inline distT="0" distB="0" distL="0" distR="0" wp14:anchorId="073C9BD5" wp14:editId="3B32E517">
            <wp:extent cx="5943600" cy="33293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21E" w:rsidRDefault="00EC0011" w:rsidP="00EC0011">
      <w:pPr>
        <w:pStyle w:val="Caption"/>
      </w:pPr>
      <w:r w:rsidRPr="00EC0011">
        <w:rPr>
          <w:rStyle w:val="Strong"/>
        </w:rPr>
        <w:t xml:space="preserve">Figure </w:t>
      </w:r>
      <w:r w:rsidRPr="00EC0011">
        <w:rPr>
          <w:rStyle w:val="Strong"/>
        </w:rPr>
        <w:fldChar w:fldCharType="begin"/>
      </w:r>
      <w:r w:rsidRPr="00EC0011">
        <w:rPr>
          <w:rStyle w:val="Strong"/>
        </w:rPr>
        <w:instrText xml:space="preserve"> SEQ Figure \* ARABIC </w:instrText>
      </w:r>
      <w:r w:rsidRPr="00EC0011">
        <w:rPr>
          <w:rStyle w:val="Strong"/>
        </w:rPr>
        <w:fldChar w:fldCharType="separate"/>
      </w:r>
      <w:r w:rsidR="00C111D1">
        <w:rPr>
          <w:rStyle w:val="Strong"/>
          <w:noProof/>
        </w:rPr>
        <w:t>1</w:t>
      </w:r>
      <w:r w:rsidRPr="00EC0011">
        <w:rPr>
          <w:rStyle w:val="Strong"/>
        </w:rPr>
        <w:fldChar w:fldCharType="end"/>
      </w:r>
      <w:r>
        <w:t xml:space="preserve"> is the initial display of TestStand.exe when started from </w:t>
      </w:r>
      <w:r w:rsidRPr="00EC0011">
        <w:rPr>
          <w:rStyle w:val="DOSCommandsSuch"/>
        </w:rPr>
        <w:t>CMD.EXE</w:t>
      </w:r>
      <w:r>
        <w:t xml:space="preserve"> </w:t>
      </w:r>
      <w:r w:rsidRPr="00EC0011">
        <w:rPr>
          <w:rStyle w:val="Emphasis"/>
        </w:rPr>
        <w:t xml:space="preserve">without </w:t>
      </w:r>
      <w:r>
        <w:t>command line arguments.</w:t>
      </w:r>
    </w:p>
    <w:p w:rsidR="00BF64BE" w:rsidRDefault="00BF64BE" w:rsidP="00BF64BE">
      <w:pPr>
        <w:keepNext/>
      </w:pPr>
      <w:r>
        <w:rPr>
          <w:noProof/>
        </w:rPr>
        <w:drawing>
          <wp:inline distT="0" distB="0" distL="0" distR="0" wp14:anchorId="71CDE457" wp14:editId="02BDCDC7">
            <wp:extent cx="5943600" cy="33293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4BE" w:rsidRDefault="00BF64BE" w:rsidP="00BF64BE">
      <w:pPr>
        <w:pStyle w:val="Caption"/>
      </w:pPr>
      <w:r w:rsidRPr="00BF64BE">
        <w:rPr>
          <w:rStyle w:val="Strong"/>
        </w:rPr>
        <w:t xml:space="preserve">Figure </w:t>
      </w:r>
      <w:r w:rsidRPr="00BF64BE">
        <w:rPr>
          <w:rStyle w:val="Strong"/>
        </w:rPr>
        <w:fldChar w:fldCharType="begin"/>
      </w:r>
      <w:r w:rsidRPr="00BF64BE">
        <w:rPr>
          <w:rStyle w:val="Strong"/>
        </w:rPr>
        <w:instrText xml:space="preserve"> SEQ Figure \* ARABIC </w:instrText>
      </w:r>
      <w:r w:rsidRPr="00BF64BE">
        <w:rPr>
          <w:rStyle w:val="Strong"/>
        </w:rPr>
        <w:fldChar w:fldCharType="separate"/>
      </w:r>
      <w:r w:rsidR="00C111D1">
        <w:rPr>
          <w:rStyle w:val="Strong"/>
          <w:noProof/>
        </w:rPr>
        <w:t>2</w:t>
      </w:r>
      <w:r w:rsidRPr="00BF64BE">
        <w:rPr>
          <w:rStyle w:val="Strong"/>
        </w:rPr>
        <w:fldChar w:fldCharType="end"/>
      </w:r>
      <w:r>
        <w:t xml:space="preserve"> demonstrates all overloads of s</w:t>
      </w:r>
      <w:r w:rsidRPr="00BF64BE">
        <w:t xml:space="preserve">tatic </w:t>
      </w:r>
      <w:r w:rsidRPr="00BF64BE">
        <w:rPr>
          <w:rStyle w:val="DOSCommandsSuch"/>
        </w:rPr>
        <w:t>MessageInColor.RGBWriteLine()</w:t>
      </w:r>
      <w:r>
        <w:t xml:space="preserve">. This test uses a color scheme of </w:t>
      </w:r>
      <w:r w:rsidRPr="00011C0E">
        <w:rPr>
          <w:rStyle w:val="DOSCommandsSuch"/>
        </w:rPr>
        <w:t>Yellow</w:t>
      </w:r>
      <w:r>
        <w:t xml:space="preserve"> text on a </w:t>
      </w:r>
      <w:r w:rsidR="00011C0E" w:rsidRPr="00011C0E">
        <w:rPr>
          <w:rStyle w:val="DOSCommandsSuch"/>
        </w:rPr>
        <w:t>DarkMagenta</w:t>
      </w:r>
      <w:r>
        <w:t xml:space="preserve"> background.</w:t>
      </w:r>
    </w:p>
    <w:p w:rsidR="00BF64BE" w:rsidRDefault="00BF64BE" w:rsidP="00BF64BE">
      <w:pPr>
        <w:keepNext/>
      </w:pPr>
      <w:r>
        <w:rPr>
          <w:noProof/>
        </w:rPr>
        <w:lastRenderedPageBreak/>
        <w:drawing>
          <wp:inline distT="0" distB="0" distL="0" distR="0" wp14:anchorId="468BFB9F" wp14:editId="0340E2AD">
            <wp:extent cx="5943600" cy="33293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4BE" w:rsidRDefault="00BF64BE" w:rsidP="00BF64BE">
      <w:pPr>
        <w:pStyle w:val="Caption"/>
      </w:pPr>
      <w:r w:rsidRPr="00BF64BE">
        <w:rPr>
          <w:rStyle w:val="Strong"/>
        </w:rPr>
        <w:t xml:space="preserve">Figure </w:t>
      </w:r>
      <w:r w:rsidRPr="00BF64BE">
        <w:rPr>
          <w:rStyle w:val="Strong"/>
        </w:rPr>
        <w:fldChar w:fldCharType="begin"/>
      </w:r>
      <w:r w:rsidRPr="00BF64BE">
        <w:rPr>
          <w:rStyle w:val="Strong"/>
        </w:rPr>
        <w:instrText xml:space="preserve"> SEQ Figure \* ARABIC </w:instrText>
      </w:r>
      <w:r w:rsidRPr="00BF64BE">
        <w:rPr>
          <w:rStyle w:val="Strong"/>
        </w:rPr>
        <w:fldChar w:fldCharType="separate"/>
      </w:r>
      <w:r w:rsidR="00C111D1">
        <w:rPr>
          <w:rStyle w:val="Strong"/>
          <w:noProof/>
        </w:rPr>
        <w:t>3</w:t>
      </w:r>
      <w:r w:rsidRPr="00BF64BE">
        <w:rPr>
          <w:rStyle w:val="Strong"/>
        </w:rPr>
        <w:fldChar w:fldCharType="end"/>
      </w:r>
      <w:r>
        <w:t xml:space="preserve"> </w:t>
      </w:r>
      <w:r>
        <w:t>demonstrates all overloads of s</w:t>
      </w:r>
      <w:r w:rsidRPr="00BF64BE">
        <w:t>tatic</w:t>
      </w:r>
      <w:r>
        <w:t xml:space="preserve"> </w:t>
      </w:r>
      <w:r w:rsidRPr="00BF64BE">
        <w:rPr>
          <w:rStyle w:val="DOSCommandsSuch"/>
        </w:rPr>
        <w:t>MessageInColor.RGBWrite()</w:t>
      </w:r>
      <w:r>
        <w:t xml:space="preserve">, using a new color scheme, </w:t>
      </w:r>
      <w:r w:rsidRPr="00011C0E">
        <w:rPr>
          <w:rStyle w:val="DOSCommandsSuch"/>
        </w:rPr>
        <w:t>Black</w:t>
      </w:r>
      <w:r>
        <w:t xml:space="preserve"> text on a </w:t>
      </w:r>
      <w:r w:rsidRPr="00011C0E">
        <w:rPr>
          <w:rStyle w:val="DOSCommandsSuch"/>
        </w:rPr>
        <w:t>Yellow</w:t>
      </w:r>
      <w:r>
        <w:t xml:space="preserve"> background.</w:t>
      </w:r>
    </w:p>
    <w:p w:rsidR="00011C0E" w:rsidRDefault="00011C0E" w:rsidP="00011C0E">
      <w:pPr>
        <w:keepNext/>
      </w:pPr>
      <w:r>
        <w:rPr>
          <w:noProof/>
        </w:rPr>
        <w:drawing>
          <wp:inline distT="0" distB="0" distL="0" distR="0" wp14:anchorId="6B44BE24" wp14:editId="473F6D3B">
            <wp:extent cx="5943600" cy="33293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C0E" w:rsidRDefault="00011C0E" w:rsidP="00011C0E">
      <w:pPr>
        <w:pStyle w:val="Caption"/>
      </w:pPr>
      <w:r w:rsidRPr="00011C0E">
        <w:rPr>
          <w:rStyle w:val="Strong"/>
        </w:rPr>
        <w:t xml:space="preserve">Figure </w:t>
      </w:r>
      <w:r w:rsidRPr="00011C0E">
        <w:rPr>
          <w:rStyle w:val="Strong"/>
        </w:rPr>
        <w:fldChar w:fldCharType="begin"/>
      </w:r>
      <w:r w:rsidRPr="00011C0E">
        <w:rPr>
          <w:rStyle w:val="Strong"/>
        </w:rPr>
        <w:instrText xml:space="preserve"> SEQ Figure \* ARABIC </w:instrText>
      </w:r>
      <w:r w:rsidRPr="00011C0E">
        <w:rPr>
          <w:rStyle w:val="Strong"/>
        </w:rPr>
        <w:fldChar w:fldCharType="separate"/>
      </w:r>
      <w:r w:rsidR="00C111D1">
        <w:rPr>
          <w:rStyle w:val="Strong"/>
          <w:noProof/>
        </w:rPr>
        <w:t>4</w:t>
      </w:r>
      <w:r w:rsidRPr="00011C0E">
        <w:rPr>
          <w:rStyle w:val="Strong"/>
        </w:rPr>
        <w:fldChar w:fldCharType="end"/>
      </w:r>
      <w:r>
        <w:t xml:space="preserve"> </w:t>
      </w:r>
      <w:r>
        <w:t>demonstrates all overloads of</w:t>
      </w:r>
      <w:r>
        <w:t xml:space="preserve"> instance </w:t>
      </w:r>
      <w:r w:rsidRPr="00011C0E">
        <w:rPr>
          <w:rStyle w:val="DOSCommandsSuch"/>
        </w:rPr>
        <w:t>MessageInColor.WriteLine()</w:t>
      </w:r>
      <w:r>
        <w:t xml:space="preserve">, using a new color scheme of </w:t>
      </w:r>
      <w:r w:rsidRPr="00011C0E">
        <w:rPr>
          <w:rStyle w:val="DOSCommandsSuch"/>
        </w:rPr>
        <w:t>Cyan</w:t>
      </w:r>
      <w:r>
        <w:t xml:space="preserve"> text on a </w:t>
      </w:r>
      <w:r w:rsidRPr="00011C0E">
        <w:rPr>
          <w:rStyle w:val="DOSCommandsSuch"/>
        </w:rPr>
        <w:t>DarkMagenta</w:t>
      </w:r>
      <w:r>
        <w:t xml:space="preserve"> background.</w:t>
      </w:r>
    </w:p>
    <w:p w:rsidR="00011C0E" w:rsidRDefault="00011C0E" w:rsidP="00011C0E">
      <w:pPr>
        <w:keepNext/>
      </w:pPr>
      <w:r>
        <w:rPr>
          <w:noProof/>
        </w:rPr>
        <w:lastRenderedPageBreak/>
        <w:drawing>
          <wp:inline distT="0" distB="0" distL="0" distR="0" wp14:anchorId="674E4E77" wp14:editId="422529DC">
            <wp:extent cx="5943600" cy="33293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C0E" w:rsidRDefault="00011C0E" w:rsidP="00011C0E">
      <w:pPr>
        <w:pStyle w:val="Caption"/>
      </w:pPr>
      <w:r w:rsidRPr="00011C0E">
        <w:rPr>
          <w:rStyle w:val="Strong"/>
        </w:rPr>
        <w:t xml:space="preserve">Figure </w:t>
      </w:r>
      <w:r w:rsidRPr="00011C0E">
        <w:rPr>
          <w:rStyle w:val="Strong"/>
        </w:rPr>
        <w:fldChar w:fldCharType="begin"/>
      </w:r>
      <w:r w:rsidRPr="00011C0E">
        <w:rPr>
          <w:rStyle w:val="Strong"/>
        </w:rPr>
        <w:instrText xml:space="preserve"> SEQ Figure \* ARABIC </w:instrText>
      </w:r>
      <w:r w:rsidRPr="00011C0E">
        <w:rPr>
          <w:rStyle w:val="Strong"/>
        </w:rPr>
        <w:fldChar w:fldCharType="separate"/>
      </w:r>
      <w:r w:rsidR="00C111D1">
        <w:rPr>
          <w:rStyle w:val="Strong"/>
          <w:noProof/>
        </w:rPr>
        <w:t>5</w:t>
      </w:r>
      <w:r w:rsidRPr="00011C0E">
        <w:rPr>
          <w:rStyle w:val="Strong"/>
        </w:rPr>
        <w:fldChar w:fldCharType="end"/>
      </w:r>
      <w:r>
        <w:t xml:space="preserve"> </w:t>
      </w:r>
      <w:r>
        <w:t>demonstrates all overloads of instance</w:t>
      </w:r>
      <w:r>
        <w:t xml:space="preserve"> </w:t>
      </w:r>
      <w:r w:rsidRPr="00011C0E">
        <w:rPr>
          <w:rStyle w:val="DOSCommandsSuch"/>
        </w:rPr>
        <w:t>MessageInColor.Write()</w:t>
      </w:r>
      <w:r>
        <w:t>, using a new color scheme of</w:t>
      </w:r>
      <w:r>
        <w:t xml:space="preserve"> </w:t>
      </w:r>
      <w:r w:rsidRPr="00011C0E">
        <w:rPr>
          <w:rStyle w:val="DOSCommandsSuch"/>
        </w:rPr>
        <w:t>Black</w:t>
      </w:r>
      <w:r>
        <w:t xml:space="preserve"> text on a </w:t>
      </w:r>
      <w:r w:rsidRPr="00011C0E">
        <w:rPr>
          <w:rStyle w:val="DOSCommandsSuch"/>
        </w:rPr>
        <w:t>White</w:t>
      </w:r>
      <w:r>
        <w:t xml:space="preserve"> background.</w:t>
      </w:r>
    </w:p>
    <w:p w:rsidR="00011C0E" w:rsidRDefault="00011C0E" w:rsidP="00011C0E">
      <w:pPr>
        <w:keepNext/>
      </w:pPr>
      <w:r>
        <w:rPr>
          <w:noProof/>
        </w:rPr>
        <w:drawing>
          <wp:inline distT="0" distB="0" distL="0" distR="0" wp14:anchorId="26C3B5B7" wp14:editId="3D1EEA53">
            <wp:extent cx="5943600" cy="33293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C0E" w:rsidRDefault="00011C0E" w:rsidP="00011C0E">
      <w:pPr>
        <w:pStyle w:val="Caption"/>
      </w:pPr>
      <w:bookmarkStart w:id="0" w:name="_Ref421318738"/>
      <w:r w:rsidRPr="006E148F">
        <w:rPr>
          <w:rStyle w:val="Strong"/>
        </w:rPr>
        <w:t xml:space="preserve">Figure </w:t>
      </w:r>
      <w:r w:rsidRPr="006E148F">
        <w:rPr>
          <w:rStyle w:val="Strong"/>
        </w:rPr>
        <w:fldChar w:fldCharType="begin"/>
      </w:r>
      <w:r w:rsidRPr="006E148F">
        <w:rPr>
          <w:rStyle w:val="Strong"/>
        </w:rPr>
        <w:instrText xml:space="preserve"> SEQ Figure \* ARABIC </w:instrText>
      </w:r>
      <w:r w:rsidRPr="006E148F">
        <w:rPr>
          <w:rStyle w:val="Strong"/>
        </w:rPr>
        <w:fldChar w:fldCharType="separate"/>
      </w:r>
      <w:r w:rsidR="00C111D1">
        <w:rPr>
          <w:rStyle w:val="Strong"/>
          <w:noProof/>
        </w:rPr>
        <w:t>6</w:t>
      </w:r>
      <w:r w:rsidRPr="006E148F">
        <w:rPr>
          <w:rStyle w:val="Strong"/>
        </w:rPr>
        <w:fldChar w:fldCharType="end"/>
      </w:r>
      <w:bookmarkEnd w:id="0"/>
      <w:r>
        <w:t xml:space="preserve"> is the first of 5 error reporting tests. This test and the next four use exceptions that are intentionally thrown, caught, and reported </w:t>
      </w:r>
      <w:r w:rsidR="006E148F">
        <w:t xml:space="preserve">through the </w:t>
      </w:r>
      <w:r w:rsidR="006E148F" w:rsidRPr="006E148F">
        <w:rPr>
          <w:rStyle w:val="DOSCommandsSuch"/>
        </w:rPr>
        <w:t>AppExceptionLogger</w:t>
      </w:r>
      <w:r w:rsidR="006E148F">
        <w:t xml:space="preserve"> class, and setting its </w:t>
      </w:r>
      <w:r w:rsidR="006E148F" w:rsidRPr="006E148F">
        <w:rPr>
          <w:rStyle w:val="DOSCommandsSuch"/>
        </w:rPr>
        <w:t>ErrorMessageColors</w:t>
      </w:r>
      <w:r w:rsidR="006E148F" w:rsidRPr="006E148F">
        <w:t xml:space="preserve"> </w:t>
      </w:r>
      <w:r w:rsidR="006E148F">
        <w:t>property to one of 5 carefully selected color pairs.</w:t>
      </w:r>
    </w:p>
    <w:p w:rsidR="006E148F" w:rsidRDefault="006E148F" w:rsidP="006E148F">
      <w:pPr>
        <w:keepNext/>
      </w:pPr>
      <w:r>
        <w:rPr>
          <w:noProof/>
        </w:rPr>
        <w:lastRenderedPageBreak/>
        <w:drawing>
          <wp:inline distT="0" distB="0" distL="0" distR="0" wp14:anchorId="4D605B9A" wp14:editId="04A6FDFD">
            <wp:extent cx="5943600" cy="33293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48F" w:rsidRDefault="006E148F" w:rsidP="006E148F">
      <w:pPr>
        <w:pStyle w:val="Caption"/>
      </w:pPr>
      <w:bookmarkStart w:id="1" w:name="_Ref421318843"/>
      <w:r w:rsidRPr="006E148F">
        <w:rPr>
          <w:rStyle w:val="Strong"/>
        </w:rPr>
        <w:t xml:space="preserve">Figure </w:t>
      </w:r>
      <w:r w:rsidRPr="006E148F">
        <w:rPr>
          <w:rStyle w:val="Strong"/>
        </w:rPr>
        <w:fldChar w:fldCharType="begin"/>
      </w:r>
      <w:r w:rsidRPr="006E148F">
        <w:rPr>
          <w:rStyle w:val="Strong"/>
        </w:rPr>
        <w:instrText xml:space="preserve"> SEQ Figure \* ARABIC </w:instrText>
      </w:r>
      <w:r w:rsidRPr="006E148F">
        <w:rPr>
          <w:rStyle w:val="Strong"/>
        </w:rPr>
        <w:fldChar w:fldCharType="separate"/>
      </w:r>
      <w:r w:rsidR="00C111D1">
        <w:rPr>
          <w:rStyle w:val="Strong"/>
          <w:noProof/>
        </w:rPr>
        <w:t>7</w:t>
      </w:r>
      <w:r w:rsidRPr="006E148F">
        <w:rPr>
          <w:rStyle w:val="Strong"/>
        </w:rPr>
        <w:fldChar w:fldCharType="end"/>
      </w:r>
      <w:bookmarkEnd w:id="1"/>
      <w:r>
        <w:t xml:space="preserve"> is the second of the 5 error message tests. The bright red background in this test is pretty intense, especially in contrast to the red text on a white background shown in </w:t>
      </w:r>
      <w:r>
        <w:fldChar w:fldCharType="begin"/>
      </w:r>
      <w:r>
        <w:instrText xml:space="preserve"> REF _Ref421318738 \h </w:instrText>
      </w:r>
      <w:r>
        <w:fldChar w:fldCharType="separate"/>
      </w:r>
      <w:r w:rsidR="00C111D1" w:rsidRPr="006E148F">
        <w:rPr>
          <w:rStyle w:val="Strong"/>
        </w:rPr>
        <w:t xml:space="preserve">Figure </w:t>
      </w:r>
      <w:r w:rsidR="00C111D1">
        <w:rPr>
          <w:rStyle w:val="Strong"/>
          <w:noProof/>
        </w:rPr>
        <w:t>6</w:t>
      </w:r>
      <w:r>
        <w:fldChar w:fldCharType="end"/>
      </w:r>
      <w:r>
        <w:t>.</w:t>
      </w:r>
    </w:p>
    <w:p w:rsidR="006E148F" w:rsidRDefault="006E148F" w:rsidP="006E148F">
      <w:pPr>
        <w:keepNext/>
      </w:pPr>
      <w:r>
        <w:rPr>
          <w:noProof/>
        </w:rPr>
        <w:drawing>
          <wp:inline distT="0" distB="0" distL="0" distR="0" wp14:anchorId="72E8ADCC" wp14:editId="636062C5">
            <wp:extent cx="5943600" cy="33293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48F" w:rsidRDefault="006E148F" w:rsidP="006E148F">
      <w:pPr>
        <w:pStyle w:val="Caption"/>
      </w:pPr>
      <w:bookmarkStart w:id="2" w:name="_Ref421319663"/>
      <w:r w:rsidRPr="006E148F">
        <w:rPr>
          <w:rStyle w:val="Strong"/>
        </w:rPr>
        <w:t xml:space="preserve">Figure </w:t>
      </w:r>
      <w:r w:rsidRPr="006E148F">
        <w:rPr>
          <w:rStyle w:val="Strong"/>
        </w:rPr>
        <w:fldChar w:fldCharType="begin"/>
      </w:r>
      <w:r w:rsidRPr="006E148F">
        <w:rPr>
          <w:rStyle w:val="Strong"/>
        </w:rPr>
        <w:instrText xml:space="preserve"> SEQ Figure \* ARABIC </w:instrText>
      </w:r>
      <w:r w:rsidRPr="006E148F">
        <w:rPr>
          <w:rStyle w:val="Strong"/>
        </w:rPr>
        <w:fldChar w:fldCharType="separate"/>
      </w:r>
      <w:r w:rsidR="00C111D1">
        <w:rPr>
          <w:rStyle w:val="Strong"/>
          <w:noProof/>
        </w:rPr>
        <w:t>8</w:t>
      </w:r>
      <w:r w:rsidRPr="006E148F">
        <w:rPr>
          <w:rStyle w:val="Strong"/>
        </w:rPr>
        <w:fldChar w:fldCharType="end"/>
      </w:r>
      <w:bookmarkEnd w:id="2"/>
      <w:r>
        <w:t xml:space="preserve"> is the third of 5 error message tests, rendered in Yellow text on a bright Red background. This color scheme is almost as intense as the one shown in </w:t>
      </w:r>
      <w:r>
        <w:fldChar w:fldCharType="begin"/>
      </w:r>
      <w:r>
        <w:instrText xml:space="preserve"> REF _Ref421318843 \h </w:instrText>
      </w:r>
      <w:r>
        <w:fldChar w:fldCharType="separate"/>
      </w:r>
      <w:r w:rsidR="00C111D1" w:rsidRPr="006E148F">
        <w:rPr>
          <w:rStyle w:val="Strong"/>
        </w:rPr>
        <w:t xml:space="preserve">Figure </w:t>
      </w:r>
      <w:r w:rsidR="00C111D1">
        <w:rPr>
          <w:rStyle w:val="Strong"/>
          <w:noProof/>
        </w:rPr>
        <w:t>7</w:t>
      </w:r>
      <w:r>
        <w:fldChar w:fldCharType="end"/>
      </w:r>
      <w:r>
        <w:t>.</w:t>
      </w:r>
    </w:p>
    <w:p w:rsidR="006E148F" w:rsidRDefault="006E148F" w:rsidP="006E148F">
      <w:pPr>
        <w:keepNext/>
      </w:pPr>
      <w:r>
        <w:rPr>
          <w:noProof/>
        </w:rPr>
        <w:lastRenderedPageBreak/>
        <w:drawing>
          <wp:inline distT="0" distB="0" distL="0" distR="0" wp14:anchorId="2B754CBE" wp14:editId="4E0DED83">
            <wp:extent cx="5943600" cy="33293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48F" w:rsidRDefault="006E148F" w:rsidP="006E148F">
      <w:pPr>
        <w:pStyle w:val="Caption"/>
      </w:pPr>
      <w:bookmarkStart w:id="3" w:name="_Ref421319337"/>
      <w:r w:rsidRPr="00577905">
        <w:rPr>
          <w:rStyle w:val="Strong"/>
        </w:rPr>
        <w:t xml:space="preserve">Figure </w:t>
      </w:r>
      <w:r w:rsidRPr="00577905">
        <w:rPr>
          <w:rStyle w:val="Strong"/>
        </w:rPr>
        <w:fldChar w:fldCharType="begin"/>
      </w:r>
      <w:r w:rsidRPr="00577905">
        <w:rPr>
          <w:rStyle w:val="Strong"/>
        </w:rPr>
        <w:instrText xml:space="preserve"> SEQ Figure \* ARABIC </w:instrText>
      </w:r>
      <w:r w:rsidRPr="00577905">
        <w:rPr>
          <w:rStyle w:val="Strong"/>
        </w:rPr>
        <w:fldChar w:fldCharType="separate"/>
      </w:r>
      <w:r w:rsidR="00C111D1">
        <w:rPr>
          <w:rStyle w:val="Strong"/>
          <w:noProof/>
        </w:rPr>
        <w:t>9</w:t>
      </w:r>
      <w:r w:rsidRPr="00577905">
        <w:rPr>
          <w:rStyle w:val="Strong"/>
        </w:rPr>
        <w:fldChar w:fldCharType="end"/>
      </w:r>
      <w:bookmarkEnd w:id="3"/>
      <w:r>
        <w:t xml:space="preserve"> is the fourth of the 5 error message displays.</w:t>
      </w:r>
      <w:r w:rsidR="00577905">
        <w:t xml:space="preserve"> The </w:t>
      </w:r>
      <w:r w:rsidR="00577905" w:rsidRPr="00577905">
        <w:rPr>
          <w:rStyle w:val="DOSCommandsSuch"/>
        </w:rPr>
        <w:t>DarkRed</w:t>
      </w:r>
      <w:r w:rsidR="00577905">
        <w:t xml:space="preserve"> background gets your attention without being nearly as overwhelming as the regular red used in the three previous examples. By a small margin, this color scheme is my favorite.</w:t>
      </w:r>
    </w:p>
    <w:p w:rsidR="00577905" w:rsidRDefault="00577905" w:rsidP="00577905">
      <w:pPr>
        <w:keepNext/>
      </w:pPr>
      <w:r>
        <w:rPr>
          <w:noProof/>
        </w:rPr>
        <w:drawing>
          <wp:inline distT="0" distB="0" distL="0" distR="0" wp14:anchorId="075DA84A" wp14:editId="2F0DCF5D">
            <wp:extent cx="5943600" cy="33293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905" w:rsidRDefault="00577905" w:rsidP="00577905">
      <w:pPr>
        <w:pStyle w:val="Caption"/>
      </w:pPr>
      <w:bookmarkStart w:id="4" w:name="_Ref421319417"/>
      <w:r w:rsidRPr="00577905">
        <w:rPr>
          <w:rStyle w:val="Strong"/>
        </w:rPr>
        <w:t xml:space="preserve">Figure </w:t>
      </w:r>
      <w:r w:rsidRPr="00577905">
        <w:rPr>
          <w:rStyle w:val="Strong"/>
        </w:rPr>
        <w:fldChar w:fldCharType="begin"/>
      </w:r>
      <w:r w:rsidRPr="00577905">
        <w:rPr>
          <w:rStyle w:val="Strong"/>
        </w:rPr>
        <w:instrText xml:space="preserve"> SEQ Figure \* ARABIC </w:instrText>
      </w:r>
      <w:r w:rsidRPr="00577905">
        <w:rPr>
          <w:rStyle w:val="Strong"/>
        </w:rPr>
        <w:fldChar w:fldCharType="separate"/>
      </w:r>
      <w:r w:rsidR="00C111D1">
        <w:rPr>
          <w:rStyle w:val="Strong"/>
          <w:noProof/>
        </w:rPr>
        <w:t>10</w:t>
      </w:r>
      <w:r w:rsidRPr="00577905">
        <w:rPr>
          <w:rStyle w:val="Strong"/>
        </w:rPr>
        <w:fldChar w:fldCharType="end"/>
      </w:r>
      <w:bookmarkEnd w:id="4"/>
      <w:r>
        <w:t xml:space="preserve"> is the fifth of the 5 color scheme demonstrations. This is my second preference, mostly because I think the yellow text sends a somewhat mixed signal; it is Stop or Caution?</w:t>
      </w:r>
    </w:p>
    <w:p w:rsidR="00577905" w:rsidRDefault="00577905" w:rsidP="00577905">
      <w:pPr>
        <w:keepNext/>
      </w:pPr>
      <w:r>
        <w:rPr>
          <w:noProof/>
        </w:rPr>
        <w:lastRenderedPageBreak/>
        <w:drawing>
          <wp:inline distT="0" distB="0" distL="0" distR="0" wp14:anchorId="3FD8EA44" wp14:editId="7FA0177A">
            <wp:extent cx="5943600" cy="332930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905" w:rsidRDefault="00577905" w:rsidP="00577905">
      <w:pPr>
        <w:pStyle w:val="Caption"/>
      </w:pPr>
      <w:bookmarkStart w:id="5" w:name="_Ref421319502"/>
      <w:r w:rsidRPr="00577905">
        <w:rPr>
          <w:rStyle w:val="Strong"/>
        </w:rPr>
        <w:t xml:space="preserve">Figure </w:t>
      </w:r>
      <w:r w:rsidRPr="00577905">
        <w:rPr>
          <w:rStyle w:val="Strong"/>
        </w:rPr>
        <w:fldChar w:fldCharType="begin"/>
      </w:r>
      <w:r w:rsidRPr="00577905">
        <w:rPr>
          <w:rStyle w:val="Strong"/>
        </w:rPr>
        <w:instrText xml:space="preserve"> SEQ Figure \* ARABIC </w:instrText>
      </w:r>
      <w:r w:rsidRPr="00577905">
        <w:rPr>
          <w:rStyle w:val="Strong"/>
        </w:rPr>
        <w:fldChar w:fldCharType="separate"/>
      </w:r>
      <w:r w:rsidR="00C111D1">
        <w:rPr>
          <w:rStyle w:val="Strong"/>
          <w:noProof/>
        </w:rPr>
        <w:t>11</w:t>
      </w:r>
      <w:r w:rsidRPr="00577905">
        <w:rPr>
          <w:rStyle w:val="Strong"/>
        </w:rPr>
        <w:fldChar w:fldCharType="end"/>
      </w:r>
      <w:bookmarkEnd w:id="5"/>
      <w:r>
        <w:t xml:space="preserve"> is the first of 5 terse error message demonstrations. This baseline demonstration uses the default color scheme of my console window, which is </w:t>
      </w:r>
      <w:r w:rsidRPr="00577905">
        <w:rPr>
          <w:rStyle w:val="Strong"/>
        </w:rPr>
        <w:t>Green</w:t>
      </w:r>
      <w:r>
        <w:t xml:space="preserve"> text on a </w:t>
      </w:r>
      <w:r w:rsidRPr="00577905">
        <w:rPr>
          <w:rStyle w:val="Strong"/>
        </w:rPr>
        <w:t>Black</w:t>
      </w:r>
      <w:r>
        <w:t xml:space="preserve"> background. Your results will vary, depending on the colors set for your </w:t>
      </w:r>
      <w:r w:rsidRPr="00577905">
        <w:rPr>
          <w:rStyle w:val="DOSCommandsSuch"/>
        </w:rPr>
        <w:t>CMD.EXE</w:t>
      </w:r>
      <w:r>
        <w:t xml:space="preserve"> window.</w:t>
      </w:r>
    </w:p>
    <w:p w:rsidR="00577905" w:rsidRDefault="00577905" w:rsidP="00577905">
      <w:pPr>
        <w:keepNext/>
      </w:pPr>
      <w:r>
        <w:rPr>
          <w:noProof/>
        </w:rPr>
        <w:drawing>
          <wp:inline distT="0" distB="0" distL="0" distR="0" wp14:anchorId="3BB1AF49" wp14:editId="2A9E690D">
            <wp:extent cx="5943600" cy="33293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905" w:rsidRDefault="00577905" w:rsidP="00577905">
      <w:pPr>
        <w:pStyle w:val="Caption"/>
      </w:pPr>
      <w:r w:rsidRPr="00577905">
        <w:rPr>
          <w:rStyle w:val="Strong"/>
        </w:rPr>
        <w:t xml:space="preserve">Figure </w:t>
      </w:r>
      <w:r w:rsidRPr="00577905">
        <w:rPr>
          <w:rStyle w:val="Strong"/>
        </w:rPr>
        <w:fldChar w:fldCharType="begin"/>
      </w:r>
      <w:r w:rsidRPr="00577905">
        <w:rPr>
          <w:rStyle w:val="Strong"/>
        </w:rPr>
        <w:instrText xml:space="preserve"> SEQ Figure \* ARABIC </w:instrText>
      </w:r>
      <w:r w:rsidRPr="00577905">
        <w:rPr>
          <w:rStyle w:val="Strong"/>
        </w:rPr>
        <w:fldChar w:fldCharType="separate"/>
      </w:r>
      <w:r w:rsidR="00C111D1">
        <w:rPr>
          <w:rStyle w:val="Strong"/>
          <w:noProof/>
        </w:rPr>
        <w:t>12</w:t>
      </w:r>
      <w:r w:rsidRPr="00577905">
        <w:rPr>
          <w:rStyle w:val="Strong"/>
        </w:rPr>
        <w:fldChar w:fldCharType="end"/>
      </w:r>
      <w:r>
        <w:t xml:space="preserve"> demonstrates the color scheme first shown in </w:t>
      </w:r>
      <w:r w:rsidR="003E1D69">
        <w:fldChar w:fldCharType="begin"/>
      </w:r>
      <w:r w:rsidR="003E1D69">
        <w:instrText xml:space="preserve"> REF _Ref421318843 \h </w:instrText>
      </w:r>
      <w:r w:rsidR="003E1D69">
        <w:fldChar w:fldCharType="separate"/>
      </w:r>
      <w:r w:rsidR="00C111D1" w:rsidRPr="006E148F">
        <w:rPr>
          <w:rStyle w:val="Strong"/>
        </w:rPr>
        <w:t xml:space="preserve">Figure </w:t>
      </w:r>
      <w:r w:rsidR="00C111D1">
        <w:rPr>
          <w:rStyle w:val="Strong"/>
          <w:noProof/>
        </w:rPr>
        <w:t>7</w:t>
      </w:r>
      <w:r w:rsidR="003E1D69">
        <w:fldChar w:fldCharType="end"/>
      </w:r>
      <w:r>
        <w:t>with a terse message.</w:t>
      </w:r>
    </w:p>
    <w:p w:rsidR="00577905" w:rsidRDefault="00577905" w:rsidP="00577905">
      <w:pPr>
        <w:keepNext/>
      </w:pPr>
      <w:r>
        <w:rPr>
          <w:noProof/>
        </w:rPr>
        <w:lastRenderedPageBreak/>
        <w:drawing>
          <wp:inline distT="0" distB="0" distL="0" distR="0" wp14:anchorId="1A30CFEC" wp14:editId="5DA54D0D">
            <wp:extent cx="5943600" cy="332930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905" w:rsidRDefault="00577905" w:rsidP="00577905">
      <w:pPr>
        <w:pStyle w:val="Caption"/>
      </w:pPr>
      <w:r w:rsidRPr="00577905">
        <w:rPr>
          <w:rStyle w:val="Strong"/>
        </w:rPr>
        <w:t xml:space="preserve">Figure </w:t>
      </w:r>
      <w:r w:rsidRPr="00577905">
        <w:rPr>
          <w:rStyle w:val="Strong"/>
        </w:rPr>
        <w:fldChar w:fldCharType="begin"/>
      </w:r>
      <w:r w:rsidRPr="00577905">
        <w:rPr>
          <w:rStyle w:val="Strong"/>
        </w:rPr>
        <w:instrText xml:space="preserve"> SEQ Figure \* ARABIC </w:instrText>
      </w:r>
      <w:r w:rsidRPr="00577905">
        <w:rPr>
          <w:rStyle w:val="Strong"/>
        </w:rPr>
        <w:fldChar w:fldCharType="separate"/>
      </w:r>
      <w:r w:rsidR="00C111D1">
        <w:rPr>
          <w:rStyle w:val="Strong"/>
          <w:noProof/>
        </w:rPr>
        <w:t>13</w:t>
      </w:r>
      <w:r w:rsidRPr="00577905">
        <w:rPr>
          <w:rStyle w:val="Strong"/>
        </w:rPr>
        <w:fldChar w:fldCharType="end"/>
      </w:r>
      <w:r>
        <w:t xml:space="preserve"> </w:t>
      </w:r>
      <w:r>
        <w:t>demonstrates the color scheme first shown in</w:t>
      </w:r>
      <w:r>
        <w:t xml:space="preserve"> </w:t>
      </w:r>
      <w:r w:rsidR="003E1D69">
        <w:fldChar w:fldCharType="begin"/>
      </w:r>
      <w:r w:rsidR="003E1D69">
        <w:instrText xml:space="preserve"> REF _Ref421319663 \h </w:instrText>
      </w:r>
      <w:r w:rsidR="003E1D69">
        <w:fldChar w:fldCharType="separate"/>
      </w:r>
      <w:r w:rsidR="00C111D1" w:rsidRPr="006E148F">
        <w:rPr>
          <w:rStyle w:val="Strong"/>
        </w:rPr>
        <w:t xml:space="preserve">Figure </w:t>
      </w:r>
      <w:r w:rsidR="00C111D1">
        <w:rPr>
          <w:rStyle w:val="Strong"/>
          <w:noProof/>
        </w:rPr>
        <w:t>8</w:t>
      </w:r>
      <w:r w:rsidR="003E1D69">
        <w:fldChar w:fldCharType="end"/>
      </w:r>
      <w:r w:rsidR="003E1D69">
        <w:t xml:space="preserve"> </w:t>
      </w:r>
      <w:r>
        <w:t>with a terse message</w:t>
      </w:r>
      <w:r>
        <w:t>.</w:t>
      </w:r>
    </w:p>
    <w:p w:rsidR="00577905" w:rsidRDefault="00577905" w:rsidP="00577905">
      <w:pPr>
        <w:keepNext/>
      </w:pPr>
      <w:r>
        <w:rPr>
          <w:noProof/>
        </w:rPr>
        <w:drawing>
          <wp:inline distT="0" distB="0" distL="0" distR="0" wp14:anchorId="1E0B3191" wp14:editId="2E7943C5">
            <wp:extent cx="5943600" cy="332930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905" w:rsidRDefault="00577905" w:rsidP="00577905">
      <w:pPr>
        <w:pStyle w:val="Caption"/>
      </w:pPr>
      <w:r w:rsidRPr="00577905">
        <w:rPr>
          <w:rStyle w:val="Strong"/>
        </w:rPr>
        <w:t xml:space="preserve">Figure </w:t>
      </w:r>
      <w:r w:rsidRPr="00577905">
        <w:rPr>
          <w:rStyle w:val="Strong"/>
        </w:rPr>
        <w:fldChar w:fldCharType="begin"/>
      </w:r>
      <w:r w:rsidRPr="00577905">
        <w:rPr>
          <w:rStyle w:val="Strong"/>
        </w:rPr>
        <w:instrText xml:space="preserve"> SEQ Figure \* ARABIC </w:instrText>
      </w:r>
      <w:r w:rsidRPr="00577905">
        <w:rPr>
          <w:rStyle w:val="Strong"/>
        </w:rPr>
        <w:fldChar w:fldCharType="separate"/>
      </w:r>
      <w:r w:rsidR="00C111D1">
        <w:rPr>
          <w:rStyle w:val="Strong"/>
          <w:noProof/>
        </w:rPr>
        <w:t>14</w:t>
      </w:r>
      <w:r w:rsidRPr="00577905">
        <w:rPr>
          <w:rStyle w:val="Strong"/>
        </w:rPr>
        <w:fldChar w:fldCharType="end"/>
      </w:r>
      <w:r w:rsidRPr="00577905">
        <w:t xml:space="preserve"> </w:t>
      </w:r>
      <w:r>
        <w:t>demonstrates the color scheme first shown in</w:t>
      </w:r>
      <w:r>
        <w:t xml:space="preserve"> </w:t>
      </w:r>
      <w:r w:rsidR="003E1D69">
        <w:fldChar w:fldCharType="begin"/>
      </w:r>
      <w:r w:rsidR="003E1D69">
        <w:instrText xml:space="preserve"> REF _Ref421319337 \h </w:instrText>
      </w:r>
      <w:r w:rsidR="003E1D69">
        <w:fldChar w:fldCharType="separate"/>
      </w:r>
      <w:r w:rsidR="00C111D1" w:rsidRPr="00577905">
        <w:rPr>
          <w:rStyle w:val="Strong"/>
        </w:rPr>
        <w:t xml:space="preserve">Figure </w:t>
      </w:r>
      <w:r w:rsidR="00C111D1">
        <w:rPr>
          <w:rStyle w:val="Strong"/>
          <w:noProof/>
        </w:rPr>
        <w:t>9</w:t>
      </w:r>
      <w:r w:rsidR="003E1D69">
        <w:fldChar w:fldCharType="end"/>
      </w:r>
      <w:r w:rsidR="003E1D69">
        <w:t xml:space="preserve"> </w:t>
      </w:r>
      <w:r>
        <w:t>with a terse message</w:t>
      </w:r>
      <w:r>
        <w:t>.</w:t>
      </w:r>
    </w:p>
    <w:p w:rsidR="003E1D69" w:rsidRDefault="00577905" w:rsidP="003E1D69">
      <w:pPr>
        <w:keepNext/>
      </w:pPr>
      <w:r>
        <w:rPr>
          <w:noProof/>
        </w:rPr>
        <w:lastRenderedPageBreak/>
        <w:drawing>
          <wp:inline distT="0" distB="0" distL="0" distR="0" wp14:anchorId="7BF4AC1F" wp14:editId="747C0AD5">
            <wp:extent cx="5943600" cy="332930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905" w:rsidRDefault="003E1D69" w:rsidP="003E1D69">
      <w:pPr>
        <w:pStyle w:val="Caption"/>
      </w:pPr>
      <w:r w:rsidRPr="003E1D69">
        <w:rPr>
          <w:rStyle w:val="Strong"/>
        </w:rPr>
        <w:t xml:space="preserve">Figure </w:t>
      </w:r>
      <w:r w:rsidRPr="003E1D69">
        <w:rPr>
          <w:rStyle w:val="Strong"/>
        </w:rPr>
        <w:fldChar w:fldCharType="begin"/>
      </w:r>
      <w:r w:rsidRPr="003E1D69">
        <w:rPr>
          <w:rStyle w:val="Strong"/>
        </w:rPr>
        <w:instrText xml:space="preserve"> SEQ Figure \* ARABIC </w:instrText>
      </w:r>
      <w:r w:rsidRPr="003E1D69">
        <w:rPr>
          <w:rStyle w:val="Strong"/>
        </w:rPr>
        <w:fldChar w:fldCharType="separate"/>
      </w:r>
      <w:r w:rsidR="00C111D1">
        <w:rPr>
          <w:rStyle w:val="Strong"/>
          <w:noProof/>
        </w:rPr>
        <w:t>15</w:t>
      </w:r>
      <w:r w:rsidRPr="003E1D69">
        <w:rPr>
          <w:rStyle w:val="Strong"/>
        </w:rPr>
        <w:fldChar w:fldCharType="end"/>
      </w:r>
      <w:r w:rsidRPr="003E1D69">
        <w:t xml:space="preserve"> </w:t>
      </w:r>
      <w:r>
        <w:t>demonstrates the color scheme first shown in</w:t>
      </w:r>
      <w:r>
        <w:t xml:space="preserve"> </w:t>
      </w:r>
      <w:r>
        <w:fldChar w:fldCharType="begin"/>
      </w:r>
      <w:r>
        <w:instrText xml:space="preserve"> REF _Ref421319417 \h </w:instrText>
      </w:r>
      <w:r>
        <w:fldChar w:fldCharType="separate"/>
      </w:r>
      <w:r w:rsidR="00C111D1" w:rsidRPr="00577905">
        <w:rPr>
          <w:rStyle w:val="Strong"/>
        </w:rPr>
        <w:t xml:space="preserve">Figure </w:t>
      </w:r>
      <w:r w:rsidR="00C111D1">
        <w:rPr>
          <w:rStyle w:val="Strong"/>
          <w:noProof/>
        </w:rPr>
        <w:t>10</w:t>
      </w:r>
      <w:r>
        <w:fldChar w:fldCharType="end"/>
      </w:r>
      <w:r>
        <w:t xml:space="preserve"> </w:t>
      </w:r>
      <w:r>
        <w:t>with a terse message</w:t>
      </w:r>
      <w:r>
        <w:t>.</w:t>
      </w:r>
    </w:p>
    <w:p w:rsidR="003E1D69" w:rsidRDefault="003E1D69" w:rsidP="003E1D69">
      <w:pPr>
        <w:keepNext/>
      </w:pPr>
      <w:r>
        <w:rPr>
          <w:noProof/>
        </w:rPr>
        <w:drawing>
          <wp:inline distT="0" distB="0" distL="0" distR="0" wp14:anchorId="23D551DE" wp14:editId="49B271DD">
            <wp:extent cx="5943600" cy="332930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D69" w:rsidRDefault="003E1D69" w:rsidP="003E1D69">
      <w:pPr>
        <w:pStyle w:val="Caption"/>
      </w:pPr>
      <w:r w:rsidRPr="003E1D69">
        <w:rPr>
          <w:rStyle w:val="Strong"/>
        </w:rPr>
        <w:t xml:space="preserve">Figure </w:t>
      </w:r>
      <w:r w:rsidRPr="003E1D69">
        <w:rPr>
          <w:rStyle w:val="Strong"/>
        </w:rPr>
        <w:fldChar w:fldCharType="begin"/>
      </w:r>
      <w:r w:rsidRPr="003E1D69">
        <w:rPr>
          <w:rStyle w:val="Strong"/>
        </w:rPr>
        <w:instrText xml:space="preserve"> SEQ Figure \* ARABIC </w:instrText>
      </w:r>
      <w:r w:rsidRPr="003E1D69">
        <w:rPr>
          <w:rStyle w:val="Strong"/>
        </w:rPr>
        <w:fldChar w:fldCharType="separate"/>
      </w:r>
      <w:r w:rsidR="00C111D1">
        <w:rPr>
          <w:rStyle w:val="Strong"/>
          <w:noProof/>
        </w:rPr>
        <w:t>16</w:t>
      </w:r>
      <w:r w:rsidRPr="003E1D69">
        <w:rPr>
          <w:rStyle w:val="Strong"/>
        </w:rPr>
        <w:fldChar w:fldCharType="end"/>
      </w:r>
      <w:r>
        <w:t xml:space="preserve"> is the first of 3 demonstrations of the </w:t>
      </w:r>
      <w:proofErr w:type="spellStart"/>
      <w:r w:rsidRPr="003E1D69">
        <w:rPr>
          <w:rStyle w:val="DOSCommandsSuch"/>
        </w:rPr>
        <w:t>FixedConsoleWrite</w:t>
      </w:r>
      <w:r>
        <w:t>r</w:t>
      </w:r>
      <w:proofErr w:type="spellEnd"/>
      <w:r>
        <w:t xml:space="preserve"> class. This is its most basic application, where the text starts at the left edge of the window.</w:t>
      </w:r>
    </w:p>
    <w:p w:rsidR="003E1D69" w:rsidRDefault="003E1D69" w:rsidP="003E1D69">
      <w:pPr>
        <w:keepNext/>
      </w:pPr>
      <w:r>
        <w:rPr>
          <w:noProof/>
        </w:rPr>
        <w:lastRenderedPageBreak/>
        <w:drawing>
          <wp:inline distT="0" distB="0" distL="0" distR="0" wp14:anchorId="47D546DF" wp14:editId="5C0CC67B">
            <wp:extent cx="5943600" cy="332930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D69" w:rsidRDefault="003E1D69" w:rsidP="003E1D69">
      <w:pPr>
        <w:pStyle w:val="Caption"/>
      </w:pPr>
      <w:r w:rsidRPr="003E1D69">
        <w:rPr>
          <w:rStyle w:val="Strong"/>
        </w:rPr>
        <w:t xml:space="preserve">Figure </w:t>
      </w:r>
      <w:r w:rsidRPr="003E1D69">
        <w:rPr>
          <w:rStyle w:val="Strong"/>
        </w:rPr>
        <w:fldChar w:fldCharType="begin"/>
      </w:r>
      <w:r w:rsidRPr="003E1D69">
        <w:rPr>
          <w:rStyle w:val="Strong"/>
        </w:rPr>
        <w:instrText xml:space="preserve"> SEQ Figure \* ARABIC </w:instrText>
      </w:r>
      <w:r w:rsidRPr="003E1D69">
        <w:rPr>
          <w:rStyle w:val="Strong"/>
        </w:rPr>
        <w:fldChar w:fldCharType="separate"/>
      </w:r>
      <w:r w:rsidR="00C111D1">
        <w:rPr>
          <w:rStyle w:val="Strong"/>
          <w:noProof/>
        </w:rPr>
        <w:t>17</w:t>
      </w:r>
      <w:r w:rsidRPr="003E1D69">
        <w:rPr>
          <w:rStyle w:val="Strong"/>
        </w:rPr>
        <w:fldChar w:fldCharType="end"/>
      </w:r>
      <w:r w:rsidRPr="003E1D69">
        <w:t xml:space="preserve"> </w:t>
      </w:r>
      <w:r>
        <w:t>is the second of 3 demonstrations of</w:t>
      </w:r>
      <w:r w:rsidRPr="003E1D69">
        <w:t xml:space="preserve"> </w:t>
      </w:r>
      <w:r>
        <w:t xml:space="preserve">the </w:t>
      </w:r>
      <w:r w:rsidRPr="003E1D69">
        <w:rPr>
          <w:rStyle w:val="DOSCommandsSuch"/>
        </w:rPr>
        <w:t>FixedConsoleWrite</w:t>
      </w:r>
      <w:r>
        <w:t>r class</w:t>
      </w:r>
      <w:r>
        <w:t>, showing resumption after the first test completed, followed by a demonstration in which the message is displayed at an indent of 4 spaces, then another set displayed at an indent of 8 spaces.</w:t>
      </w:r>
    </w:p>
    <w:p w:rsidR="003E1D69" w:rsidRDefault="003E1D69" w:rsidP="003E1D69">
      <w:pPr>
        <w:keepNext/>
      </w:pPr>
      <w:r>
        <w:rPr>
          <w:noProof/>
        </w:rPr>
        <w:drawing>
          <wp:inline distT="0" distB="0" distL="0" distR="0" wp14:anchorId="32935A6C" wp14:editId="5A00A950">
            <wp:extent cx="5943600" cy="332930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D69" w:rsidRDefault="003E1D69" w:rsidP="003E1D69">
      <w:pPr>
        <w:pStyle w:val="Caption"/>
      </w:pPr>
      <w:r w:rsidRPr="00C111D1">
        <w:rPr>
          <w:rStyle w:val="Strong"/>
        </w:rPr>
        <w:t xml:space="preserve">Figure </w:t>
      </w:r>
      <w:r w:rsidRPr="00C111D1">
        <w:rPr>
          <w:rStyle w:val="Strong"/>
        </w:rPr>
        <w:fldChar w:fldCharType="begin"/>
      </w:r>
      <w:r w:rsidRPr="00C111D1">
        <w:rPr>
          <w:rStyle w:val="Strong"/>
        </w:rPr>
        <w:instrText xml:space="preserve"> SEQ Figure \* ARABIC </w:instrText>
      </w:r>
      <w:r w:rsidRPr="00C111D1">
        <w:rPr>
          <w:rStyle w:val="Strong"/>
        </w:rPr>
        <w:fldChar w:fldCharType="separate"/>
      </w:r>
      <w:r w:rsidR="00C111D1">
        <w:rPr>
          <w:rStyle w:val="Strong"/>
          <w:noProof/>
        </w:rPr>
        <w:t>18</w:t>
      </w:r>
      <w:r w:rsidRPr="00C111D1">
        <w:rPr>
          <w:rStyle w:val="Strong"/>
        </w:rPr>
        <w:fldChar w:fldCharType="end"/>
      </w:r>
      <w:r w:rsidRPr="003E1D69">
        <w:t xml:space="preserve"> </w:t>
      </w:r>
      <w:r>
        <w:t xml:space="preserve">is the </w:t>
      </w:r>
      <w:r>
        <w:t>third demonstration, in which the text wraps around, followed by an</w:t>
      </w:r>
      <w:r w:rsidR="00C111D1">
        <w:t>other countdown displayed in blue text on a yellow background.</w:t>
      </w:r>
    </w:p>
    <w:p w:rsidR="003E1D69" w:rsidRDefault="003E1D69" w:rsidP="003E1D69">
      <w:pPr>
        <w:keepNext/>
      </w:pPr>
      <w:r>
        <w:rPr>
          <w:noProof/>
        </w:rPr>
        <w:lastRenderedPageBreak/>
        <w:drawing>
          <wp:inline distT="0" distB="0" distL="0" distR="0" wp14:anchorId="56E6C3B2" wp14:editId="6DEE582E">
            <wp:extent cx="5943600" cy="332930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D69" w:rsidRPr="003E1D69" w:rsidRDefault="003E1D69" w:rsidP="003E1D69">
      <w:pPr>
        <w:pStyle w:val="Caption"/>
      </w:pPr>
      <w:r w:rsidRPr="00C111D1">
        <w:rPr>
          <w:rStyle w:val="Strong"/>
        </w:rPr>
        <w:t xml:space="preserve">Figure </w:t>
      </w:r>
      <w:r w:rsidRPr="00C111D1">
        <w:rPr>
          <w:rStyle w:val="Strong"/>
        </w:rPr>
        <w:fldChar w:fldCharType="begin"/>
      </w:r>
      <w:r w:rsidRPr="00C111D1">
        <w:rPr>
          <w:rStyle w:val="Strong"/>
        </w:rPr>
        <w:instrText xml:space="preserve"> SEQ Figure \* ARABIC </w:instrText>
      </w:r>
      <w:r w:rsidRPr="00C111D1">
        <w:rPr>
          <w:rStyle w:val="Strong"/>
        </w:rPr>
        <w:fldChar w:fldCharType="separate"/>
      </w:r>
      <w:r w:rsidR="00C111D1">
        <w:rPr>
          <w:rStyle w:val="Strong"/>
          <w:noProof/>
        </w:rPr>
        <w:t>19</w:t>
      </w:r>
      <w:r w:rsidRPr="00C111D1">
        <w:rPr>
          <w:rStyle w:val="Strong"/>
        </w:rPr>
        <w:fldChar w:fldCharType="end"/>
      </w:r>
      <w:r w:rsidR="00C111D1">
        <w:t xml:space="preserve"> repeats the demonstration of my two preferred color schemes, coupled with interruptible timed waits, both of which were interrupted by keyboard inputs.</w:t>
      </w:r>
      <w:bookmarkStart w:id="6" w:name="_GoBack"/>
      <w:bookmarkEnd w:id="6"/>
    </w:p>
    <w:sectPr w:rsidR="003E1D69" w:rsidRPr="003E1D69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0011" w:rsidRDefault="00EC0011">
      <w:pPr>
        <w:spacing w:after="0"/>
      </w:pPr>
      <w:r>
        <w:separator/>
      </w:r>
    </w:p>
  </w:endnote>
  <w:endnote w:type="continuationSeparator" w:id="0">
    <w:p w:rsidR="00EC0011" w:rsidRDefault="00EC00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RKeyCaps">
    <w:charset w:val="00"/>
    <w:family w:val="decorative"/>
    <w:pitch w:val="variable"/>
    <w:sig w:usb0="00000003" w:usb1="00000000" w:usb2="00000000" w:usb3="00000000" w:csb0="00000001" w:csb1="00000000"/>
  </w:font>
  <w:font w:name="RRKeyLetters"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RRWinSymbols"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021E" w:rsidRDefault="0023021E">
    <w:pPr>
      <w:pStyle w:val="Footer"/>
      <w:pBdr>
        <w:top w:val="single" w:sz="12" w:space="1" w:color="577478"/>
      </w:pBdr>
    </w:pPr>
    <w:r>
      <w:tab/>
      <w:t xml:space="preserve">File </w:t>
    </w:r>
    <w:fldSimple w:instr=" FILENAME \* Upper\p \* MERGEFORMAT ">
      <w:r w:rsidR="00C111D1">
        <w:rPr>
          <w:noProof/>
        </w:rPr>
        <w:t>C:\USERS\DAVE\DOCUMENTS\VISUAL STUDIO 2013\PROJECTS\WIZARDWRX_LIBS\CONSOLEAPPAIDS2\NOTES\TEST_RUN_WITHOUT_COMMAND_LINE_ARGUMENTS.DOCX</w:t>
      </w:r>
    </w:fldSimple>
    <w:r>
      <w:tab/>
    </w:r>
  </w:p>
  <w:p w:rsidR="0023021E" w:rsidRDefault="0023021E">
    <w:pPr>
      <w:pStyle w:val="Footer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111D1">
      <w:rPr>
        <w:rStyle w:val="PageNumber"/>
        <w:noProof/>
      </w:rPr>
      <w:t>10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 \* MERGEFORMAT </w:instrText>
    </w:r>
    <w:r>
      <w:rPr>
        <w:rStyle w:val="PageNumber"/>
      </w:rPr>
      <w:fldChar w:fldCharType="separate"/>
    </w:r>
    <w:r w:rsidR="00C111D1">
      <w:rPr>
        <w:rStyle w:val="PageNumber"/>
        <w:noProof/>
      </w:rPr>
      <w:t>10</w:t>
    </w:r>
    <w:r>
      <w:rPr>
        <w:rStyle w:val="PageNumber"/>
      </w:rPr>
      <w:fldChar w:fldCharType="end"/>
    </w:r>
    <w:r>
      <w:rPr>
        <w:rStyle w:val="PageNumber"/>
      </w:rPr>
      <w:t xml:space="preserve"> pages</w:t>
    </w:r>
    <w:r>
      <w:rPr>
        <w:rStyle w:val="PageNumber"/>
      </w:rPr>
      <w:tab/>
    </w:r>
    <w:r w:rsidR="00DD4816" w:rsidRPr="00DD4816">
      <w:t xml:space="preserve">© </w:t>
    </w:r>
    <w:r w:rsidR="00DD4816" w:rsidRPr="00DD4816">
      <w:fldChar w:fldCharType="begin"/>
    </w:r>
    <w:r w:rsidR="00DD4816" w:rsidRPr="00DD4816">
      <w:instrText xml:space="preserve"> SAVEDATE  \@ "yyyy"  \* MERGEFORMAT </w:instrText>
    </w:r>
    <w:r w:rsidR="00DD4816" w:rsidRPr="00DD4816">
      <w:fldChar w:fldCharType="separate"/>
    </w:r>
    <w:r w:rsidR="00C111D1">
      <w:rPr>
        <w:noProof/>
      </w:rPr>
      <w:t>2015</w:t>
    </w:r>
    <w:r w:rsidR="00DD4816" w:rsidRPr="00DD4816">
      <w:fldChar w:fldCharType="end"/>
    </w:r>
    <w:r w:rsidR="00DD4816" w:rsidRPr="00DD4816">
      <w:t>, Simple Soft Services, Inc., d/b/a WizardWrx</w:t>
    </w:r>
    <w:r>
      <w:rPr>
        <w:rStyle w:val="PageNumber"/>
      </w:rPr>
      <w:tab/>
      <w:t xml:space="preserve">Current as of </w:t>
    </w:r>
    <w:r>
      <w:rPr>
        <w:rStyle w:val="PageNumber"/>
      </w:rPr>
      <w:fldChar w:fldCharType="begin"/>
    </w:r>
    <w:r>
      <w:rPr>
        <w:rStyle w:val="PageNumber"/>
      </w:rPr>
      <w:instrText xml:space="preserve"> SAVEDATE  \* MERGEFORMAT </w:instrText>
    </w:r>
    <w:r>
      <w:rPr>
        <w:rStyle w:val="PageNumber"/>
      </w:rPr>
      <w:fldChar w:fldCharType="separate"/>
    </w:r>
    <w:r w:rsidR="00C111D1">
      <w:rPr>
        <w:rStyle w:val="PageNumber"/>
        <w:noProof/>
      </w:rPr>
      <w:t>2015-06-06 01:24:00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0011" w:rsidRDefault="00EC0011">
      <w:pPr>
        <w:spacing w:after="0"/>
      </w:pPr>
      <w:r>
        <w:separator/>
      </w:r>
    </w:p>
  </w:footnote>
  <w:footnote w:type="continuationSeparator" w:id="0">
    <w:p w:rsidR="00EC0011" w:rsidRDefault="00EC001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1458"/>
      <w:gridCol w:w="8118"/>
    </w:tblGrid>
    <w:tr w:rsidR="0023021E">
      <w:tc>
        <w:tcPr>
          <w:tcW w:w="1458" w:type="dxa"/>
        </w:tcPr>
        <w:p w:rsidR="0023021E" w:rsidRDefault="0050118A">
          <w:pPr>
            <w:pStyle w:val="Header"/>
          </w:pPr>
          <w:r>
            <w:rPr>
              <w:noProof/>
            </w:rPr>
            <w:drawing>
              <wp:inline distT="0" distB="0" distL="0" distR="0">
                <wp:extent cx="790575" cy="581025"/>
                <wp:effectExtent l="0" t="0" r="0" b="0"/>
                <wp:docPr id="1" name="Picture 1" descr="../../../../David/My%20Documents/My%20Pictures/WW_Logos/WW_Logo_Color_113x83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../../../../David/My%20Documents/My%20Pictures/WW_Logos/WW_Logo_Color_113x83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18" w:type="dxa"/>
        </w:tcPr>
        <w:p w:rsidR="0023021E" w:rsidRDefault="00151C95" w:rsidP="00D134AA">
          <w:pPr>
            <w:pStyle w:val="Header"/>
          </w:pPr>
          <w:fldSimple w:instr=" TITLE  \* MERGEFORMAT ">
            <w:r w:rsidR="00C111D1">
              <w:t>Test Run without Command Line Arguments</w:t>
            </w:r>
          </w:fldSimple>
        </w:p>
        <w:p w:rsidR="00D134AA" w:rsidRDefault="00151C95" w:rsidP="00D134AA">
          <w:pPr>
            <w:pStyle w:val="Header"/>
          </w:pPr>
          <w:r>
            <w:fldChar w:fldCharType="begin"/>
          </w:r>
          <w:r>
            <w:instrText xml:space="preserve"> SUBJECT   \* MERGEFORMAT </w:instrText>
          </w:r>
          <w:r>
            <w:fldChar w:fldCharType="separate"/>
          </w:r>
          <w:proofErr w:type="spellStart"/>
          <w:r w:rsidR="00C111D1">
            <w:t>WizardWrx.ConsoleAppAids</w:t>
          </w:r>
          <w:proofErr w:type="spellEnd"/>
          <w:r w:rsidR="00C111D1">
            <w:t>, Version 5.5</w:t>
          </w:r>
          <w:r>
            <w:fldChar w:fldCharType="end"/>
          </w:r>
        </w:p>
      </w:tc>
    </w:tr>
  </w:tbl>
  <w:p w:rsidR="0023021E" w:rsidRDefault="002302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14A2F5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8F44B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8AC9F3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076C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14E860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F9C76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AEAA0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0F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542CF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4181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A04F2D"/>
    <w:multiLevelType w:val="singleLevel"/>
    <w:tmpl w:val="2AFA0E3A"/>
    <w:lvl w:ilvl="0">
      <w:start w:val="1"/>
      <w:numFmt w:val="bullet"/>
      <w:pStyle w:val="NormalwithBullets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133A3BE3"/>
    <w:multiLevelType w:val="singleLevel"/>
    <w:tmpl w:val="14A2F52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2">
    <w:nsid w:val="280A37A4"/>
    <w:multiLevelType w:val="singleLevel"/>
    <w:tmpl w:val="4282E928"/>
    <w:lvl w:ilvl="0">
      <w:start w:val="1"/>
      <w:numFmt w:val="decimal"/>
      <w:pStyle w:val="NormalNumbered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63493D01"/>
    <w:multiLevelType w:val="hybridMultilevel"/>
    <w:tmpl w:val="05C82D9C"/>
    <w:lvl w:ilvl="0" w:tplc="1AEE9662">
      <w:start w:val="1"/>
      <w:numFmt w:val="bullet"/>
      <w:pStyle w:val="AlertBox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A597E98"/>
    <w:multiLevelType w:val="hybridMultilevel"/>
    <w:tmpl w:val="AF10A012"/>
    <w:lvl w:ilvl="0" w:tplc="A0903EBA">
      <w:start w:val="1"/>
      <w:numFmt w:val="bullet"/>
      <w:pStyle w:val="TableDetailsBulleted"/>
      <w:lvlText w:val=""/>
      <w:lvlJc w:val="left"/>
      <w:pPr>
        <w:tabs>
          <w:tab w:val="num" w:pos="360"/>
        </w:tabs>
        <w:ind w:left="144" w:hanging="144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4"/>
  </w:num>
  <w:num w:numId="14">
    <w:abstractNumId w:val="14"/>
  </w:num>
  <w:num w:numId="15">
    <w:abstractNumId w:val="14"/>
  </w:num>
  <w:num w:numId="16">
    <w:abstractNumId w:val="14"/>
  </w:num>
  <w:num w:numId="17">
    <w:abstractNumId w:val="14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11"/>
  </w:num>
  <w:num w:numId="29">
    <w:abstractNumId w:val="13"/>
  </w:num>
  <w:num w:numId="30">
    <w:abstractNumId w:val="13"/>
  </w:num>
  <w:num w:numId="31">
    <w:abstractNumId w:val="13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011"/>
    <w:rsid w:val="00011C0E"/>
    <w:rsid w:val="00127FBD"/>
    <w:rsid w:val="00151C95"/>
    <w:rsid w:val="0023021E"/>
    <w:rsid w:val="003E1D69"/>
    <w:rsid w:val="00436719"/>
    <w:rsid w:val="00462FC2"/>
    <w:rsid w:val="004850F1"/>
    <w:rsid w:val="0050118A"/>
    <w:rsid w:val="00577905"/>
    <w:rsid w:val="005C489C"/>
    <w:rsid w:val="005C4929"/>
    <w:rsid w:val="006E148F"/>
    <w:rsid w:val="006F50C8"/>
    <w:rsid w:val="007E67DD"/>
    <w:rsid w:val="00956924"/>
    <w:rsid w:val="009971D5"/>
    <w:rsid w:val="00AE7BFA"/>
    <w:rsid w:val="00B633EB"/>
    <w:rsid w:val="00BF64BE"/>
    <w:rsid w:val="00C111D1"/>
    <w:rsid w:val="00C413CD"/>
    <w:rsid w:val="00D134AA"/>
    <w:rsid w:val="00D605AE"/>
    <w:rsid w:val="00D857D6"/>
    <w:rsid w:val="00DD4816"/>
    <w:rsid w:val="00DE3A2A"/>
    <w:rsid w:val="00EC0011"/>
    <w:rsid w:val="00FB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qFormat/>
    <w:rsid w:val="00B633EB"/>
    <w:pPr>
      <w:keepNext/>
      <w:spacing w:after="240"/>
      <w:outlineLvl w:val="0"/>
    </w:pPr>
    <w:rPr>
      <w:b/>
      <w:color w:val="808080"/>
      <w:sz w:val="32"/>
      <w:szCs w:val="20"/>
    </w:rPr>
  </w:style>
  <w:style w:type="paragraph" w:styleId="Heading2">
    <w:name w:val="heading 2"/>
    <w:basedOn w:val="Normal"/>
    <w:next w:val="Normal"/>
    <w:qFormat/>
    <w:rsid w:val="00B633EB"/>
    <w:pPr>
      <w:keepNext/>
      <w:spacing w:before="360"/>
      <w:outlineLvl w:val="1"/>
    </w:pPr>
    <w:rPr>
      <w:b/>
      <w:color w:val="000080"/>
      <w:sz w:val="24"/>
    </w:rPr>
  </w:style>
  <w:style w:type="paragraph" w:styleId="Heading3">
    <w:name w:val="heading 3"/>
    <w:basedOn w:val="Normal"/>
    <w:next w:val="Normal"/>
    <w:qFormat/>
    <w:rsid w:val="00B633EB"/>
    <w:pPr>
      <w:keepNext/>
      <w:spacing w:before="360"/>
      <w:outlineLvl w:val="2"/>
    </w:pPr>
    <w:rPr>
      <w:smallCaps/>
      <w:color w:val="00959F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/>
      <w:outlineLvl w:val="4"/>
    </w:pPr>
  </w:style>
  <w:style w:type="paragraph" w:styleId="Heading6">
    <w:name w:val="heading 6"/>
    <w:basedOn w:val="Normal"/>
    <w:next w:val="Normal"/>
    <w:qFormat/>
    <w:pPr>
      <w:keepNext/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240"/>
      <w:outlineLvl w:val="6"/>
    </w:pPr>
  </w:style>
  <w:style w:type="paragraph" w:styleId="Heading8">
    <w:name w:val="heading 8"/>
    <w:basedOn w:val="Normal"/>
    <w:next w:val="Normal"/>
    <w:qFormat/>
    <w:pPr>
      <w:keepNext/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keepNext/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styleId="Header">
    <w:name w:val="header"/>
    <w:basedOn w:val="Normal"/>
    <w:rsid w:val="00D605AE"/>
    <w:pPr>
      <w:tabs>
        <w:tab w:val="center" w:pos="4320"/>
        <w:tab w:val="right" w:pos="8640"/>
      </w:tabs>
      <w:spacing w:after="0"/>
      <w:jc w:val="right"/>
    </w:pPr>
    <w:rPr>
      <w:b/>
      <w:smallCaps/>
      <w:color w:val="00959F"/>
      <w:sz w:val="28"/>
      <w:szCs w:val="28"/>
    </w:rPr>
  </w:style>
  <w:style w:type="paragraph" w:styleId="Footer">
    <w:name w:val="footer"/>
    <w:basedOn w:val="Normal"/>
    <w:rsid w:val="00DD4816"/>
    <w:pPr>
      <w:tabs>
        <w:tab w:val="center" w:pos="4680"/>
        <w:tab w:val="right" w:pos="9360"/>
      </w:tabs>
      <w:spacing w:after="0"/>
    </w:pPr>
    <w:rPr>
      <w:sz w:val="12"/>
      <w:szCs w:val="12"/>
    </w:rPr>
  </w:style>
  <w:style w:type="character" w:styleId="PageNumber">
    <w:name w:val="page number"/>
    <w:basedOn w:val="DefaultParagraphFont"/>
    <w:rPr>
      <w:color w:val="000000"/>
    </w:rPr>
  </w:style>
  <w:style w:type="paragraph" w:styleId="Caption">
    <w:name w:val="caption"/>
    <w:basedOn w:val="Normal"/>
    <w:next w:val="Normal"/>
    <w:qFormat/>
    <w:pPr>
      <w:spacing w:before="120" w:after="240"/>
    </w:pPr>
  </w:style>
  <w:style w:type="paragraph" w:customStyle="1" w:styleId="AlertBox">
    <w:name w:val="Alert Box"/>
    <w:basedOn w:val="Normal"/>
    <w:rsid w:val="00127FBD"/>
    <w:pPr>
      <w:pBdr>
        <w:top w:val="single" w:sz="6" w:space="6" w:color="auto" w:shadow="1"/>
        <w:left w:val="single" w:sz="6" w:space="6" w:color="auto" w:shadow="1"/>
        <w:bottom w:val="single" w:sz="6" w:space="6" w:color="auto" w:shadow="1"/>
        <w:right w:val="single" w:sz="6" w:space="6" w:color="auto" w:shadow="1"/>
      </w:pBdr>
      <w:shd w:val="clear" w:color="auto" w:fill="FFFFCC"/>
      <w:ind w:left="720" w:right="720"/>
    </w:pPr>
  </w:style>
  <w:style w:type="character" w:customStyle="1" w:styleId="KeyCaps">
    <w:name w:val="KeyCaps"/>
    <w:basedOn w:val="DefaultParagraphFont"/>
    <w:rPr>
      <w:rFonts w:ascii="RRKeyCaps" w:hAnsi="RRKeyCaps"/>
      <w:b/>
      <w:noProof w:val="0"/>
      <w:lang w:val="en-US"/>
    </w:rPr>
  </w:style>
  <w:style w:type="character" w:customStyle="1" w:styleId="KeyLetters">
    <w:name w:val="KeyLetters"/>
    <w:basedOn w:val="DefaultParagraphFont"/>
    <w:rPr>
      <w:rFonts w:ascii="RRKeyLetters" w:hAnsi="RRKeyLetters"/>
      <w:sz w:val="22"/>
    </w:rPr>
  </w:style>
  <w:style w:type="paragraph" w:customStyle="1" w:styleId="NumberedText">
    <w:name w:val="NumberedText"/>
    <w:basedOn w:val="Normal"/>
    <w:pPr>
      <w:spacing w:after="240"/>
      <w:ind w:left="1080" w:hanging="360"/>
    </w:pPr>
  </w:style>
  <w:style w:type="paragraph" w:customStyle="1" w:styleId="SpecialInfoGrayBox">
    <w:name w:val="Special Info (Gray Box)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5" w:color="auto" w:fill="auto"/>
      <w:spacing w:before="120"/>
      <w:ind w:left="720" w:right="72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240"/>
      <w:ind w:left="220"/>
    </w:pPr>
    <w:rPr>
      <w:b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40"/>
    </w:pPr>
  </w:style>
  <w:style w:type="paragraph" w:customStyle="1" w:styleId="WarningBox">
    <w:name w:val="Warning Box"/>
    <w:basedOn w:val="Normal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5" w:color="auto" w:fill="auto"/>
      <w:spacing w:after="240"/>
      <w:ind w:right="720"/>
    </w:pPr>
  </w:style>
  <w:style w:type="paragraph" w:customStyle="1" w:styleId="ReferenceTable">
    <w:name w:val="Reference Table"/>
    <w:basedOn w:val="Normal"/>
    <w:rPr>
      <w:spacing w:val="-2"/>
    </w:rPr>
  </w:style>
  <w:style w:type="character" w:customStyle="1" w:styleId="DOSCommandsSuch">
    <w:name w:val="DOS Commands &amp; Such"/>
    <w:basedOn w:val="DefaultParagraphFont"/>
    <w:rsid w:val="00B633EB"/>
    <w:rPr>
      <w:rFonts w:ascii="Consolas" w:hAnsi="Consolas"/>
      <w:noProof/>
      <w:color w:val="0000FF"/>
    </w:rPr>
  </w:style>
  <w:style w:type="paragraph" w:styleId="Title">
    <w:name w:val="Title"/>
    <w:basedOn w:val="Normal"/>
    <w:qFormat/>
    <w:pPr>
      <w:spacing w:before="240"/>
      <w:jc w:val="center"/>
    </w:pPr>
    <w:rPr>
      <w:b/>
      <w:kern w:val="28"/>
      <w:sz w:val="32"/>
    </w:rPr>
  </w:style>
  <w:style w:type="paragraph" w:customStyle="1" w:styleId="FormLabels">
    <w:name w:val="Form Labels"/>
    <w:basedOn w:val="Normal"/>
    <w:pPr>
      <w:spacing w:before="120"/>
    </w:pPr>
    <w:rPr>
      <w:b/>
    </w:rPr>
  </w:style>
  <w:style w:type="paragraph" w:customStyle="1" w:styleId="NormalwithBullets">
    <w:name w:val="Normal with Bullets"/>
    <w:basedOn w:val="Normal"/>
    <w:pPr>
      <w:numPr>
        <w:numId w:val="1"/>
      </w:numPr>
    </w:pPr>
  </w:style>
  <w:style w:type="character" w:customStyle="1" w:styleId="RRWinSymsText">
    <w:name w:val="RRWinSymsText"/>
    <w:basedOn w:val="DefaultParagraphFont"/>
    <w:rPr>
      <w:rFonts w:ascii="RRWinSymbols" w:hAnsi="RRWinSymbols"/>
      <w:noProof/>
    </w:rPr>
  </w:style>
  <w:style w:type="character" w:customStyle="1" w:styleId="RRKeyCaps">
    <w:name w:val="RRKeyCaps"/>
    <w:basedOn w:val="DefaultParagraphFont"/>
    <w:rPr>
      <w:rFonts w:ascii="RRKeyCaps" w:hAnsi="RRKeyCaps"/>
      <w:noProof/>
    </w:rPr>
  </w:style>
  <w:style w:type="character" w:customStyle="1" w:styleId="RRKeyLetters">
    <w:name w:val="RRKeyLetters"/>
    <w:basedOn w:val="DefaultParagraphFont"/>
    <w:rPr>
      <w:rFonts w:ascii="RRKeyLetters" w:hAnsi="RRKeyLetters"/>
      <w:noProof/>
    </w:rPr>
  </w:style>
  <w:style w:type="paragraph" w:customStyle="1" w:styleId="NormalJustAfterTable">
    <w:name w:val="Normal_Just_After_Table"/>
    <w:basedOn w:val="Normal"/>
    <w:next w:val="Normal"/>
    <w:pPr>
      <w:spacing w:before="240"/>
    </w:pPr>
  </w:style>
  <w:style w:type="paragraph" w:customStyle="1" w:styleId="Example">
    <w:name w:val="Example"/>
    <w:basedOn w:val="Normal"/>
    <w:pPr>
      <w:spacing w:before="240" w:after="240"/>
      <w:ind w:left="1440"/>
    </w:pPr>
    <w:rPr>
      <w:b/>
    </w:rPr>
  </w:style>
  <w:style w:type="paragraph" w:customStyle="1" w:styleId="DOSSystemOutput">
    <w:name w:val="DOS_System_Output"/>
    <w:basedOn w:val="Normal"/>
    <w:rsid w:val="00AE7BFA"/>
    <w:pPr>
      <w:spacing w:after="0"/>
      <w:ind w:left="288"/>
    </w:pPr>
    <w:rPr>
      <w:rFonts w:ascii="Consolas" w:hAnsi="Consolas"/>
      <w:noProof/>
      <w:color w:val="0000FF"/>
      <w:sz w:val="20"/>
    </w:rPr>
  </w:style>
  <w:style w:type="character" w:customStyle="1" w:styleId="HighlightedReference">
    <w:name w:val="Highlighted_Reference"/>
    <w:basedOn w:val="DefaultParagraphFont"/>
    <w:rPr>
      <w:b/>
      <w:u w:val="single"/>
    </w:rPr>
  </w:style>
  <w:style w:type="character" w:customStyle="1" w:styleId="StrongEmphasis">
    <w:name w:val="Strong Emphasis"/>
    <w:basedOn w:val="DefaultParagraphFont"/>
    <w:rPr>
      <w:b/>
      <w:i/>
    </w:rPr>
  </w:style>
  <w:style w:type="paragraph" w:customStyle="1" w:styleId="TableHeadingsMatchLogo">
    <w:name w:val="Table_Headings_Match_Logo"/>
    <w:basedOn w:val="Normal"/>
    <w:rsid w:val="00D605AE"/>
    <w:pPr>
      <w:shd w:val="clear" w:color="auto" w:fill="00959F"/>
      <w:spacing w:after="0"/>
      <w:jc w:val="center"/>
    </w:pPr>
    <w:rPr>
      <w:b/>
      <w:smallCaps/>
      <w:color w:val="FFFFFF"/>
      <w:sz w:val="24"/>
      <w:szCs w:val="24"/>
    </w:rPr>
  </w:style>
  <w:style w:type="paragraph" w:customStyle="1" w:styleId="TableHeadingsWhiteonBlack">
    <w:name w:val="Table_Headings_White_on_Black"/>
    <w:basedOn w:val="TableHeadingsMatchLogo"/>
    <w:pPr>
      <w:shd w:val="clear" w:color="auto" w:fill="000000"/>
    </w:pPr>
  </w:style>
  <w:style w:type="paragraph" w:customStyle="1" w:styleId="SignatureLine">
    <w:name w:val="Signature_Line"/>
    <w:basedOn w:val="Normal"/>
    <w:pPr>
      <w:spacing w:before="480"/>
    </w:pPr>
  </w:style>
  <w:style w:type="character" w:customStyle="1" w:styleId="TechnicalTerms">
    <w:name w:val="Technical_Terms"/>
    <w:basedOn w:val="DefaultParagraphFont"/>
    <w:rPr>
      <w:noProof/>
    </w:rPr>
  </w:style>
  <w:style w:type="paragraph" w:customStyle="1" w:styleId="NumberedIteminTable">
    <w:name w:val="Numbered_Item_in_Table"/>
    <w:basedOn w:val="NormalwithBullets"/>
    <w:pPr>
      <w:numPr>
        <w:numId w:val="0"/>
      </w:numPr>
      <w:jc w:val="right"/>
    </w:pPr>
    <w:rPr>
      <w:color w:val="000000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NormalNumbered">
    <w:name w:val="Normal_Numbered"/>
    <w:basedOn w:val="Normal"/>
    <w:pPr>
      <w:numPr>
        <w:numId w:val="2"/>
      </w:numPr>
    </w:pPr>
    <w:rPr>
      <w:color w:val="000000"/>
    </w:rPr>
  </w:style>
  <w:style w:type="paragraph" w:customStyle="1" w:styleId="TableDetails">
    <w:name w:val="Table_Details"/>
    <w:basedOn w:val="Normal"/>
    <w:pPr>
      <w:spacing w:before="120"/>
    </w:pPr>
    <w:rPr>
      <w:sz w:val="18"/>
    </w:rPr>
  </w:style>
  <w:style w:type="paragraph" w:customStyle="1" w:styleId="CodeSnippet">
    <w:name w:val="Code Snippet"/>
    <w:basedOn w:val="AlertBox"/>
    <w:pPr>
      <w:spacing w:after="0"/>
    </w:pPr>
    <w:rPr>
      <w:rFonts w:ascii="Courier New" w:hAnsi="Courier New"/>
      <w:noProof/>
      <w:color w:val="0000FF"/>
      <w:sz w:val="18"/>
    </w:rPr>
  </w:style>
  <w:style w:type="paragraph" w:customStyle="1" w:styleId="NumberColumn">
    <w:name w:val="Number_Column"/>
    <w:basedOn w:val="Normal"/>
    <w:pPr>
      <w:jc w:val="right"/>
    </w:pPr>
  </w:style>
  <w:style w:type="paragraph" w:customStyle="1" w:styleId="StrongTechnical">
    <w:name w:val="Strong_Technical"/>
    <w:basedOn w:val="Normal"/>
    <w:rPr>
      <w:b/>
      <w:noProof/>
    </w:rPr>
  </w:style>
  <w:style w:type="paragraph" w:customStyle="1" w:styleId="CenteredIllustration">
    <w:name w:val="Centered_Illustration"/>
    <w:basedOn w:val="Normal"/>
    <w:next w:val="Normal"/>
    <w:pPr>
      <w:jc w:val="center"/>
    </w:pPr>
  </w:style>
  <w:style w:type="paragraph" w:customStyle="1" w:styleId="NumberColumnwithTableCells">
    <w:name w:val="Number_Column_with_Table_Cells"/>
    <w:basedOn w:val="Normal"/>
    <w:pPr>
      <w:spacing w:before="120"/>
      <w:jc w:val="right"/>
    </w:pPr>
    <w:rPr>
      <w:sz w:val="18"/>
    </w:rPr>
  </w:style>
  <w:style w:type="character" w:customStyle="1" w:styleId="StrongEmphasisTechnicalTerms">
    <w:name w:val="Strong Emphasis Technical Terms"/>
    <w:basedOn w:val="StrongEmphasis"/>
    <w:rPr>
      <w:b/>
      <w:i/>
      <w:noProof/>
    </w:rPr>
  </w:style>
  <w:style w:type="paragraph" w:customStyle="1" w:styleId="TableDetailsBulleted">
    <w:name w:val="Table_Details_Bulleted"/>
    <w:basedOn w:val="TableDetails"/>
    <w:rsid w:val="005C4929"/>
    <w:pPr>
      <w:numPr>
        <w:numId w:val="32"/>
      </w:numPr>
      <w:tabs>
        <w:tab w:val="left" w:pos="216"/>
      </w:tabs>
    </w:pPr>
  </w:style>
  <w:style w:type="character" w:customStyle="1" w:styleId="EmphasisTechicalTerms">
    <w:name w:val="Emphasis_Techical_Terms"/>
    <w:basedOn w:val="Emphasis"/>
    <w:rPr>
      <w:i/>
      <w:iCs/>
      <w:noProof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customStyle="1" w:styleId="TableProfessionalHeadingText">
    <w:name w:val="Table Professional Heading Text"/>
    <w:basedOn w:val="DefaultParagraphFont"/>
    <w:rPr>
      <w:bCs/>
      <w:smallCaps/>
      <w:color w:val="FFFFFF"/>
    </w:rPr>
  </w:style>
  <w:style w:type="paragraph" w:styleId="EnvelopeReturn">
    <w:name w:val="envelope return"/>
    <w:basedOn w:val="Normal"/>
    <w:rPr>
      <w:rFonts w:cs="Arial"/>
      <w:smallCaps/>
      <w:sz w:val="18"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</w:pPr>
    <w:rPr>
      <w:rFonts w:ascii="Courier New" w:hAnsi="Courier New" w:cs="Courier New"/>
      <w:noProof/>
      <w:color w:val="00000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Arial" w:hAnsi="Arial"/>
      <w:sz w:val="24"/>
      <w:szCs w:val="24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character" w:customStyle="1" w:styleId="AcceleratorKey">
    <w:name w:val="Accelerator Key"/>
    <w:basedOn w:val="DefaultParagraphFont"/>
    <w:rPr>
      <w:b/>
      <w:u w:val="single"/>
    </w:rPr>
  </w:style>
  <w:style w:type="paragraph" w:customStyle="1" w:styleId="ReportOuitput">
    <w:name w:val="Report Ouitput"/>
    <w:basedOn w:val="Normal"/>
    <w:pPr>
      <w:autoSpaceDE w:val="0"/>
      <w:autoSpaceDN w:val="0"/>
      <w:adjustRightInd w:val="0"/>
      <w:spacing w:after="0"/>
    </w:pPr>
    <w:rPr>
      <w:rFonts w:ascii="Courier New" w:hAnsi="Courier New" w:cs="Courier New"/>
      <w:noProof/>
      <w:sz w:val="20"/>
      <w:szCs w:val="20"/>
    </w:rPr>
  </w:style>
  <w:style w:type="paragraph" w:styleId="BlockText">
    <w:name w:val="Block Text"/>
    <w:basedOn w:val="Normal"/>
    <w:rsid w:val="005C489C"/>
    <w:pPr>
      <w:ind w:left="720" w:right="720"/>
    </w:pPr>
    <w:rPr>
      <w:szCs w:val="20"/>
    </w:rPr>
  </w:style>
  <w:style w:type="character" w:customStyle="1" w:styleId="FootnoteNumber">
    <w:name w:val="Footnote Number"/>
    <w:basedOn w:val="DefaultParagraphFont"/>
    <w:rsid w:val="00FB0851"/>
    <w:rPr>
      <w:vertAlign w:val="superscript"/>
    </w:rPr>
  </w:style>
  <w:style w:type="character" w:customStyle="1" w:styleId="ReferenceNumber">
    <w:name w:val="Reference Number"/>
    <w:basedOn w:val="DefaultParagraphFont"/>
    <w:rsid w:val="00462FC2"/>
    <w:rPr>
      <w:vertAlign w:val="superscript"/>
    </w:rPr>
  </w:style>
  <w:style w:type="paragraph" w:customStyle="1" w:styleId="AlertBoxBullet">
    <w:name w:val="Alert Box Bullet"/>
    <w:basedOn w:val="AlertBox"/>
    <w:rsid w:val="00127FBD"/>
    <w:pPr>
      <w:numPr>
        <w:numId w:val="31"/>
      </w:numPr>
      <w:tabs>
        <w:tab w:val="left" w:pos="1008"/>
      </w:tabs>
    </w:pPr>
  </w:style>
  <w:style w:type="paragraph" w:customStyle="1" w:styleId="ListingCaptionContinuation">
    <w:name w:val="Listing Caption Continuation"/>
    <w:basedOn w:val="Normal"/>
    <w:rsid w:val="009971D5"/>
    <w:pPr>
      <w:spacing w:before="12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18A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1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633EB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qFormat/>
    <w:rsid w:val="00B633EB"/>
    <w:pPr>
      <w:keepNext/>
      <w:spacing w:after="240"/>
      <w:outlineLvl w:val="0"/>
    </w:pPr>
    <w:rPr>
      <w:b/>
      <w:color w:val="808080"/>
      <w:sz w:val="32"/>
      <w:szCs w:val="20"/>
    </w:rPr>
  </w:style>
  <w:style w:type="paragraph" w:styleId="Heading2">
    <w:name w:val="heading 2"/>
    <w:basedOn w:val="Normal"/>
    <w:next w:val="Normal"/>
    <w:qFormat/>
    <w:rsid w:val="00B633EB"/>
    <w:pPr>
      <w:keepNext/>
      <w:spacing w:before="360"/>
      <w:outlineLvl w:val="1"/>
    </w:pPr>
    <w:rPr>
      <w:b/>
      <w:color w:val="000080"/>
      <w:sz w:val="24"/>
    </w:rPr>
  </w:style>
  <w:style w:type="paragraph" w:styleId="Heading3">
    <w:name w:val="heading 3"/>
    <w:basedOn w:val="Normal"/>
    <w:next w:val="Normal"/>
    <w:qFormat/>
    <w:rsid w:val="00B633EB"/>
    <w:pPr>
      <w:keepNext/>
      <w:spacing w:before="360"/>
      <w:outlineLvl w:val="2"/>
    </w:pPr>
    <w:rPr>
      <w:smallCaps/>
      <w:color w:val="00959F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/>
      <w:outlineLvl w:val="4"/>
    </w:pPr>
  </w:style>
  <w:style w:type="paragraph" w:styleId="Heading6">
    <w:name w:val="heading 6"/>
    <w:basedOn w:val="Normal"/>
    <w:next w:val="Normal"/>
    <w:qFormat/>
    <w:pPr>
      <w:keepNext/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240"/>
      <w:outlineLvl w:val="6"/>
    </w:pPr>
  </w:style>
  <w:style w:type="paragraph" w:styleId="Heading8">
    <w:name w:val="heading 8"/>
    <w:basedOn w:val="Normal"/>
    <w:next w:val="Normal"/>
    <w:qFormat/>
    <w:pPr>
      <w:keepNext/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keepNext/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styleId="Header">
    <w:name w:val="header"/>
    <w:basedOn w:val="Normal"/>
    <w:rsid w:val="00D605AE"/>
    <w:pPr>
      <w:tabs>
        <w:tab w:val="center" w:pos="4320"/>
        <w:tab w:val="right" w:pos="8640"/>
      </w:tabs>
      <w:spacing w:after="0"/>
      <w:jc w:val="right"/>
    </w:pPr>
    <w:rPr>
      <w:b/>
      <w:smallCaps/>
      <w:color w:val="00959F"/>
      <w:sz w:val="28"/>
      <w:szCs w:val="28"/>
    </w:rPr>
  </w:style>
  <w:style w:type="paragraph" w:styleId="Footer">
    <w:name w:val="footer"/>
    <w:basedOn w:val="Normal"/>
    <w:rsid w:val="00DD4816"/>
    <w:pPr>
      <w:tabs>
        <w:tab w:val="center" w:pos="4680"/>
        <w:tab w:val="right" w:pos="9360"/>
      </w:tabs>
      <w:spacing w:after="0"/>
    </w:pPr>
    <w:rPr>
      <w:sz w:val="12"/>
      <w:szCs w:val="12"/>
    </w:rPr>
  </w:style>
  <w:style w:type="character" w:styleId="PageNumber">
    <w:name w:val="page number"/>
    <w:basedOn w:val="DefaultParagraphFont"/>
    <w:rPr>
      <w:color w:val="000000"/>
    </w:rPr>
  </w:style>
  <w:style w:type="paragraph" w:styleId="Caption">
    <w:name w:val="caption"/>
    <w:basedOn w:val="Normal"/>
    <w:next w:val="Normal"/>
    <w:qFormat/>
    <w:pPr>
      <w:spacing w:before="120" w:after="240"/>
    </w:pPr>
  </w:style>
  <w:style w:type="paragraph" w:customStyle="1" w:styleId="AlertBox">
    <w:name w:val="Alert Box"/>
    <w:basedOn w:val="Normal"/>
    <w:rsid w:val="00127FBD"/>
    <w:pPr>
      <w:pBdr>
        <w:top w:val="single" w:sz="6" w:space="6" w:color="auto" w:shadow="1"/>
        <w:left w:val="single" w:sz="6" w:space="6" w:color="auto" w:shadow="1"/>
        <w:bottom w:val="single" w:sz="6" w:space="6" w:color="auto" w:shadow="1"/>
        <w:right w:val="single" w:sz="6" w:space="6" w:color="auto" w:shadow="1"/>
      </w:pBdr>
      <w:shd w:val="clear" w:color="auto" w:fill="FFFFCC"/>
      <w:ind w:left="720" w:right="720"/>
    </w:pPr>
  </w:style>
  <w:style w:type="character" w:customStyle="1" w:styleId="KeyCaps">
    <w:name w:val="KeyCaps"/>
    <w:basedOn w:val="DefaultParagraphFont"/>
    <w:rPr>
      <w:rFonts w:ascii="RRKeyCaps" w:hAnsi="RRKeyCaps"/>
      <w:b/>
      <w:noProof w:val="0"/>
      <w:lang w:val="en-US"/>
    </w:rPr>
  </w:style>
  <w:style w:type="character" w:customStyle="1" w:styleId="KeyLetters">
    <w:name w:val="KeyLetters"/>
    <w:basedOn w:val="DefaultParagraphFont"/>
    <w:rPr>
      <w:rFonts w:ascii="RRKeyLetters" w:hAnsi="RRKeyLetters"/>
      <w:sz w:val="22"/>
    </w:rPr>
  </w:style>
  <w:style w:type="paragraph" w:customStyle="1" w:styleId="NumberedText">
    <w:name w:val="NumberedText"/>
    <w:basedOn w:val="Normal"/>
    <w:pPr>
      <w:spacing w:after="240"/>
      <w:ind w:left="1080" w:hanging="360"/>
    </w:pPr>
  </w:style>
  <w:style w:type="paragraph" w:customStyle="1" w:styleId="SpecialInfoGrayBox">
    <w:name w:val="Special Info (Gray Box)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5" w:color="auto" w:fill="auto"/>
      <w:spacing w:before="120"/>
      <w:ind w:left="720" w:right="72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240"/>
      <w:ind w:left="220"/>
    </w:pPr>
    <w:rPr>
      <w:b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40"/>
    </w:pPr>
  </w:style>
  <w:style w:type="paragraph" w:customStyle="1" w:styleId="WarningBox">
    <w:name w:val="Warning Box"/>
    <w:basedOn w:val="Normal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5" w:color="auto" w:fill="auto"/>
      <w:spacing w:after="240"/>
      <w:ind w:right="720"/>
    </w:pPr>
  </w:style>
  <w:style w:type="paragraph" w:customStyle="1" w:styleId="ReferenceTable">
    <w:name w:val="Reference Table"/>
    <w:basedOn w:val="Normal"/>
    <w:rPr>
      <w:spacing w:val="-2"/>
    </w:rPr>
  </w:style>
  <w:style w:type="character" w:customStyle="1" w:styleId="DOSCommandsSuch">
    <w:name w:val="DOS Commands &amp; Such"/>
    <w:basedOn w:val="DefaultParagraphFont"/>
    <w:rsid w:val="00B633EB"/>
    <w:rPr>
      <w:rFonts w:ascii="Consolas" w:hAnsi="Consolas"/>
      <w:noProof/>
      <w:color w:val="0000FF"/>
    </w:rPr>
  </w:style>
  <w:style w:type="paragraph" w:styleId="Title">
    <w:name w:val="Title"/>
    <w:basedOn w:val="Normal"/>
    <w:qFormat/>
    <w:pPr>
      <w:spacing w:before="240"/>
      <w:jc w:val="center"/>
    </w:pPr>
    <w:rPr>
      <w:b/>
      <w:kern w:val="28"/>
      <w:sz w:val="32"/>
    </w:rPr>
  </w:style>
  <w:style w:type="paragraph" w:customStyle="1" w:styleId="FormLabels">
    <w:name w:val="Form Labels"/>
    <w:basedOn w:val="Normal"/>
    <w:pPr>
      <w:spacing w:before="120"/>
    </w:pPr>
    <w:rPr>
      <w:b/>
    </w:rPr>
  </w:style>
  <w:style w:type="paragraph" w:customStyle="1" w:styleId="NormalwithBullets">
    <w:name w:val="Normal with Bullets"/>
    <w:basedOn w:val="Normal"/>
    <w:pPr>
      <w:numPr>
        <w:numId w:val="1"/>
      </w:numPr>
    </w:pPr>
  </w:style>
  <w:style w:type="character" w:customStyle="1" w:styleId="RRWinSymsText">
    <w:name w:val="RRWinSymsText"/>
    <w:basedOn w:val="DefaultParagraphFont"/>
    <w:rPr>
      <w:rFonts w:ascii="RRWinSymbols" w:hAnsi="RRWinSymbols"/>
      <w:noProof/>
    </w:rPr>
  </w:style>
  <w:style w:type="character" w:customStyle="1" w:styleId="RRKeyCaps">
    <w:name w:val="RRKeyCaps"/>
    <w:basedOn w:val="DefaultParagraphFont"/>
    <w:rPr>
      <w:rFonts w:ascii="RRKeyCaps" w:hAnsi="RRKeyCaps"/>
      <w:noProof/>
    </w:rPr>
  </w:style>
  <w:style w:type="character" w:customStyle="1" w:styleId="RRKeyLetters">
    <w:name w:val="RRKeyLetters"/>
    <w:basedOn w:val="DefaultParagraphFont"/>
    <w:rPr>
      <w:rFonts w:ascii="RRKeyLetters" w:hAnsi="RRKeyLetters"/>
      <w:noProof/>
    </w:rPr>
  </w:style>
  <w:style w:type="paragraph" w:customStyle="1" w:styleId="NormalJustAfterTable">
    <w:name w:val="Normal_Just_After_Table"/>
    <w:basedOn w:val="Normal"/>
    <w:next w:val="Normal"/>
    <w:pPr>
      <w:spacing w:before="240"/>
    </w:pPr>
  </w:style>
  <w:style w:type="paragraph" w:customStyle="1" w:styleId="Example">
    <w:name w:val="Example"/>
    <w:basedOn w:val="Normal"/>
    <w:pPr>
      <w:spacing w:before="240" w:after="240"/>
      <w:ind w:left="1440"/>
    </w:pPr>
    <w:rPr>
      <w:b/>
    </w:rPr>
  </w:style>
  <w:style w:type="paragraph" w:customStyle="1" w:styleId="DOSSystemOutput">
    <w:name w:val="DOS_System_Output"/>
    <w:basedOn w:val="Normal"/>
    <w:rsid w:val="00AE7BFA"/>
    <w:pPr>
      <w:spacing w:after="0"/>
      <w:ind w:left="288"/>
    </w:pPr>
    <w:rPr>
      <w:rFonts w:ascii="Consolas" w:hAnsi="Consolas"/>
      <w:noProof/>
      <w:color w:val="0000FF"/>
      <w:sz w:val="20"/>
    </w:rPr>
  </w:style>
  <w:style w:type="character" w:customStyle="1" w:styleId="HighlightedReference">
    <w:name w:val="Highlighted_Reference"/>
    <w:basedOn w:val="DefaultParagraphFont"/>
    <w:rPr>
      <w:b/>
      <w:u w:val="single"/>
    </w:rPr>
  </w:style>
  <w:style w:type="character" w:customStyle="1" w:styleId="StrongEmphasis">
    <w:name w:val="Strong Emphasis"/>
    <w:basedOn w:val="DefaultParagraphFont"/>
    <w:rPr>
      <w:b/>
      <w:i/>
    </w:rPr>
  </w:style>
  <w:style w:type="paragraph" w:customStyle="1" w:styleId="TableHeadingsMatchLogo">
    <w:name w:val="Table_Headings_Match_Logo"/>
    <w:basedOn w:val="Normal"/>
    <w:rsid w:val="00D605AE"/>
    <w:pPr>
      <w:shd w:val="clear" w:color="auto" w:fill="00959F"/>
      <w:spacing w:after="0"/>
      <w:jc w:val="center"/>
    </w:pPr>
    <w:rPr>
      <w:b/>
      <w:smallCaps/>
      <w:color w:val="FFFFFF"/>
      <w:sz w:val="24"/>
      <w:szCs w:val="24"/>
    </w:rPr>
  </w:style>
  <w:style w:type="paragraph" w:customStyle="1" w:styleId="TableHeadingsWhiteonBlack">
    <w:name w:val="Table_Headings_White_on_Black"/>
    <w:basedOn w:val="TableHeadingsMatchLogo"/>
    <w:pPr>
      <w:shd w:val="clear" w:color="auto" w:fill="000000"/>
    </w:pPr>
  </w:style>
  <w:style w:type="paragraph" w:customStyle="1" w:styleId="SignatureLine">
    <w:name w:val="Signature_Line"/>
    <w:basedOn w:val="Normal"/>
    <w:pPr>
      <w:spacing w:before="480"/>
    </w:pPr>
  </w:style>
  <w:style w:type="character" w:customStyle="1" w:styleId="TechnicalTerms">
    <w:name w:val="Technical_Terms"/>
    <w:basedOn w:val="DefaultParagraphFont"/>
    <w:rPr>
      <w:noProof/>
    </w:rPr>
  </w:style>
  <w:style w:type="paragraph" w:customStyle="1" w:styleId="NumberedIteminTable">
    <w:name w:val="Numbered_Item_in_Table"/>
    <w:basedOn w:val="NormalwithBullets"/>
    <w:pPr>
      <w:numPr>
        <w:numId w:val="0"/>
      </w:numPr>
      <w:jc w:val="right"/>
    </w:pPr>
    <w:rPr>
      <w:color w:val="000000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NormalNumbered">
    <w:name w:val="Normal_Numbered"/>
    <w:basedOn w:val="Normal"/>
    <w:pPr>
      <w:numPr>
        <w:numId w:val="2"/>
      </w:numPr>
    </w:pPr>
    <w:rPr>
      <w:color w:val="000000"/>
    </w:rPr>
  </w:style>
  <w:style w:type="paragraph" w:customStyle="1" w:styleId="TableDetails">
    <w:name w:val="Table_Details"/>
    <w:basedOn w:val="Normal"/>
    <w:pPr>
      <w:spacing w:before="120"/>
    </w:pPr>
    <w:rPr>
      <w:sz w:val="18"/>
    </w:rPr>
  </w:style>
  <w:style w:type="paragraph" w:customStyle="1" w:styleId="CodeSnippet">
    <w:name w:val="Code Snippet"/>
    <w:basedOn w:val="AlertBox"/>
    <w:pPr>
      <w:spacing w:after="0"/>
    </w:pPr>
    <w:rPr>
      <w:rFonts w:ascii="Courier New" w:hAnsi="Courier New"/>
      <w:noProof/>
      <w:color w:val="0000FF"/>
      <w:sz w:val="18"/>
    </w:rPr>
  </w:style>
  <w:style w:type="paragraph" w:customStyle="1" w:styleId="NumberColumn">
    <w:name w:val="Number_Column"/>
    <w:basedOn w:val="Normal"/>
    <w:pPr>
      <w:jc w:val="right"/>
    </w:pPr>
  </w:style>
  <w:style w:type="paragraph" w:customStyle="1" w:styleId="StrongTechnical">
    <w:name w:val="Strong_Technical"/>
    <w:basedOn w:val="Normal"/>
    <w:rPr>
      <w:b/>
      <w:noProof/>
    </w:rPr>
  </w:style>
  <w:style w:type="paragraph" w:customStyle="1" w:styleId="CenteredIllustration">
    <w:name w:val="Centered_Illustration"/>
    <w:basedOn w:val="Normal"/>
    <w:next w:val="Normal"/>
    <w:pPr>
      <w:jc w:val="center"/>
    </w:pPr>
  </w:style>
  <w:style w:type="paragraph" w:customStyle="1" w:styleId="NumberColumnwithTableCells">
    <w:name w:val="Number_Column_with_Table_Cells"/>
    <w:basedOn w:val="Normal"/>
    <w:pPr>
      <w:spacing w:before="120"/>
      <w:jc w:val="right"/>
    </w:pPr>
    <w:rPr>
      <w:sz w:val="18"/>
    </w:rPr>
  </w:style>
  <w:style w:type="character" w:customStyle="1" w:styleId="StrongEmphasisTechnicalTerms">
    <w:name w:val="Strong Emphasis Technical Terms"/>
    <w:basedOn w:val="StrongEmphasis"/>
    <w:rPr>
      <w:b/>
      <w:i/>
      <w:noProof/>
    </w:rPr>
  </w:style>
  <w:style w:type="paragraph" w:customStyle="1" w:styleId="TableDetailsBulleted">
    <w:name w:val="Table_Details_Bulleted"/>
    <w:basedOn w:val="TableDetails"/>
    <w:rsid w:val="005C4929"/>
    <w:pPr>
      <w:numPr>
        <w:numId w:val="32"/>
      </w:numPr>
      <w:tabs>
        <w:tab w:val="left" w:pos="216"/>
      </w:tabs>
    </w:pPr>
  </w:style>
  <w:style w:type="character" w:customStyle="1" w:styleId="EmphasisTechicalTerms">
    <w:name w:val="Emphasis_Techical_Terms"/>
    <w:basedOn w:val="Emphasis"/>
    <w:rPr>
      <w:i/>
      <w:iCs/>
      <w:noProof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customStyle="1" w:styleId="TableProfessionalHeadingText">
    <w:name w:val="Table Professional Heading Text"/>
    <w:basedOn w:val="DefaultParagraphFont"/>
    <w:rPr>
      <w:bCs/>
      <w:smallCaps/>
      <w:color w:val="FFFFFF"/>
    </w:rPr>
  </w:style>
  <w:style w:type="paragraph" w:styleId="EnvelopeReturn">
    <w:name w:val="envelope return"/>
    <w:basedOn w:val="Normal"/>
    <w:rPr>
      <w:rFonts w:cs="Arial"/>
      <w:smallCaps/>
      <w:sz w:val="18"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</w:pPr>
    <w:rPr>
      <w:rFonts w:ascii="Courier New" w:hAnsi="Courier New" w:cs="Courier New"/>
      <w:noProof/>
      <w:color w:val="00000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Arial" w:hAnsi="Arial"/>
      <w:sz w:val="24"/>
      <w:szCs w:val="24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character" w:customStyle="1" w:styleId="AcceleratorKey">
    <w:name w:val="Accelerator Key"/>
    <w:basedOn w:val="DefaultParagraphFont"/>
    <w:rPr>
      <w:b/>
      <w:u w:val="single"/>
    </w:rPr>
  </w:style>
  <w:style w:type="paragraph" w:customStyle="1" w:styleId="ReportOuitput">
    <w:name w:val="Report Ouitput"/>
    <w:basedOn w:val="Normal"/>
    <w:pPr>
      <w:autoSpaceDE w:val="0"/>
      <w:autoSpaceDN w:val="0"/>
      <w:adjustRightInd w:val="0"/>
      <w:spacing w:after="0"/>
    </w:pPr>
    <w:rPr>
      <w:rFonts w:ascii="Courier New" w:hAnsi="Courier New" w:cs="Courier New"/>
      <w:noProof/>
      <w:sz w:val="20"/>
      <w:szCs w:val="20"/>
    </w:rPr>
  </w:style>
  <w:style w:type="paragraph" w:styleId="BlockText">
    <w:name w:val="Block Text"/>
    <w:basedOn w:val="Normal"/>
    <w:rsid w:val="005C489C"/>
    <w:pPr>
      <w:ind w:left="720" w:right="720"/>
    </w:pPr>
    <w:rPr>
      <w:szCs w:val="20"/>
    </w:rPr>
  </w:style>
  <w:style w:type="character" w:customStyle="1" w:styleId="FootnoteNumber">
    <w:name w:val="Footnote Number"/>
    <w:basedOn w:val="DefaultParagraphFont"/>
    <w:rsid w:val="00FB0851"/>
    <w:rPr>
      <w:vertAlign w:val="superscript"/>
    </w:rPr>
  </w:style>
  <w:style w:type="character" w:customStyle="1" w:styleId="ReferenceNumber">
    <w:name w:val="Reference Number"/>
    <w:basedOn w:val="DefaultParagraphFont"/>
    <w:rsid w:val="00462FC2"/>
    <w:rPr>
      <w:vertAlign w:val="superscript"/>
    </w:rPr>
  </w:style>
  <w:style w:type="paragraph" w:customStyle="1" w:styleId="AlertBoxBullet">
    <w:name w:val="Alert Box Bullet"/>
    <w:basedOn w:val="AlertBox"/>
    <w:rsid w:val="00127FBD"/>
    <w:pPr>
      <w:numPr>
        <w:numId w:val="31"/>
      </w:numPr>
      <w:tabs>
        <w:tab w:val="left" w:pos="1008"/>
      </w:tabs>
    </w:pPr>
  </w:style>
  <w:style w:type="paragraph" w:customStyle="1" w:styleId="ListingCaptionContinuation">
    <w:name w:val="Listing Caption Continuation"/>
    <w:basedOn w:val="Normal"/>
    <w:rsid w:val="009971D5"/>
    <w:pPr>
      <w:spacing w:before="12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18A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1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633E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Documents%20and%20Settings\DAG\David\My%20Documents\My%20Pictures\WW_Logos\WW_Logo_Color_113x83.gif" TargetMode="External"/><Relationship Id="rId1" Type="http://schemas.openxmlformats.org/officeDocument/2006/relationships/image" Target="media/image2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Microsoft\Windows\Templates\WW\WW_Publica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175FB-B5EF-4C9C-AB42-1228B3FD1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WW_Publication.DOTX</Template>
  <TotalTime>58</TotalTime>
  <Pages>10</Pages>
  <Words>507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Run without Command Line Arguments</vt:lpstr>
    </vt:vector>
  </TitlesOfParts>
  <Company>Simple Soft Services, Inc., d/b/a WizardWrx</Company>
  <LinksUpToDate>false</LinksUpToDate>
  <CharactersWithSpaces>3743</CharactersWithSpaces>
  <SharedDoc>false</SharedDoc>
  <HLinks>
    <vt:vector size="6" baseType="variant">
      <vt:variant>
        <vt:i4>8323178</vt:i4>
      </vt:variant>
      <vt:variant>
        <vt:i4>2184</vt:i4>
      </vt:variant>
      <vt:variant>
        <vt:i4>1025</vt:i4>
      </vt:variant>
      <vt:variant>
        <vt:i4>1</vt:i4>
      </vt:variant>
      <vt:variant>
        <vt:lpwstr>../../../../David/My%20Documents/My%20Pictures/WW_Logos/WW_Logo_Color_113x83.gif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Run without Command Line Arguments</dc:title>
  <dc:subject>WizardWrx.ConsoleAppAids, Version 5.5</dc:subject>
  <dc:creator>David A. Gray</dc:creator>
  <cp:lastModifiedBy>David A. Gray</cp:lastModifiedBy>
  <cp:revision>2</cp:revision>
  <cp:lastPrinted>2015-06-06T07:17:00Z</cp:lastPrinted>
  <dcterms:created xsi:type="dcterms:W3CDTF">2015-06-06T06:20:00Z</dcterms:created>
  <dcterms:modified xsi:type="dcterms:W3CDTF">2015-06-06T07:18:00Z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