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797A" w:rsidRDefault="0091720C" w:rsidP="00C5797A">
      <w:pPr>
        <w:keepNext/>
      </w:pPr>
      <w:r>
        <w:rPr>
          <w:noProof/>
        </w:rPr>
        <w:drawing>
          <wp:inline distT="0" distB="0" distL="0" distR="0" wp14:anchorId="70932F2F" wp14:editId="3EB6B33F">
            <wp:extent cx="5943600" cy="323342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233420"/>
                    </a:xfrm>
                    <a:prstGeom prst="rect">
                      <a:avLst/>
                    </a:prstGeom>
                  </pic:spPr>
                </pic:pic>
              </a:graphicData>
            </a:graphic>
          </wp:inline>
        </w:drawing>
      </w:r>
    </w:p>
    <w:p w:rsidR="0023021E" w:rsidRDefault="00C5797A" w:rsidP="00C5797A">
      <w:pPr>
        <w:pStyle w:val="Caption"/>
      </w:pPr>
      <w:r w:rsidRPr="00890BFB">
        <w:rPr>
          <w:rStyle w:val="Strong"/>
        </w:rPr>
        <w:t xml:space="preserve">Figure </w:t>
      </w:r>
      <w:r w:rsidRPr="00890BFB">
        <w:rPr>
          <w:rStyle w:val="Strong"/>
        </w:rPr>
        <w:fldChar w:fldCharType="begin"/>
      </w:r>
      <w:r w:rsidRPr="00890BFB">
        <w:rPr>
          <w:rStyle w:val="Strong"/>
        </w:rPr>
        <w:instrText xml:space="preserve"> SEQ Figure \* ARABIC </w:instrText>
      </w:r>
      <w:r w:rsidRPr="00890BFB">
        <w:rPr>
          <w:rStyle w:val="Strong"/>
        </w:rPr>
        <w:fldChar w:fldCharType="separate"/>
      </w:r>
      <w:r w:rsidR="00B70679">
        <w:rPr>
          <w:rStyle w:val="Strong"/>
          <w:noProof/>
        </w:rPr>
        <w:t>1</w:t>
      </w:r>
      <w:r w:rsidRPr="00890BFB">
        <w:rPr>
          <w:rStyle w:val="Strong"/>
        </w:rPr>
        <w:fldChar w:fldCharType="end"/>
      </w:r>
      <w:r>
        <w:t xml:space="preserve"> is the 1</w:t>
      </w:r>
      <w:r w:rsidRPr="00C5797A">
        <w:rPr>
          <w:vertAlign w:val="superscript"/>
        </w:rPr>
        <w:t>st</w:t>
      </w:r>
      <w:r>
        <w:t xml:space="preserve"> screen of output, as it appears when the release build of </w:t>
      </w:r>
      <w:r w:rsidRPr="00890BFB">
        <w:rPr>
          <w:rStyle w:val="DOSCommandsSuch"/>
        </w:rPr>
        <w:t>TestStand.exe</w:t>
      </w:r>
      <w:r>
        <w:t xml:space="preserve"> </w:t>
      </w:r>
      <w:r w:rsidR="00890BFB">
        <w:t xml:space="preserve">starts from an instance of </w:t>
      </w:r>
      <w:r w:rsidR="00890BFB" w:rsidRPr="00890BFB">
        <w:rPr>
          <w:rStyle w:val="DOSCommandsSuch"/>
        </w:rPr>
        <w:t>cmd.exe</w:t>
      </w:r>
      <w:r w:rsidR="00890BFB">
        <w:t>, which was launched from one of my Green Screen desktop shortcuts.</w:t>
      </w:r>
    </w:p>
    <w:p w:rsidR="0091720C" w:rsidRDefault="00500445" w:rsidP="00500445">
      <w:pPr>
        <w:pStyle w:val="Heading1"/>
      </w:pPr>
      <w:r>
        <w:lastRenderedPageBreak/>
        <w:t xml:space="preserve">Exercise the </w:t>
      </w:r>
      <w:r w:rsidRPr="00500445">
        <w:rPr>
          <w:rStyle w:val="TechnicalTerms"/>
        </w:rPr>
        <w:t>MessageInColor</w:t>
      </w:r>
      <w:r>
        <w:t xml:space="preserve"> Class</w:t>
      </w:r>
    </w:p>
    <w:p w:rsidR="00FE385F" w:rsidRDefault="00500445" w:rsidP="00500445">
      <w:r>
        <w:t xml:space="preserve">This class is intended to be </w:t>
      </w:r>
      <w:r w:rsidR="00A9113F">
        <w:t xml:space="preserve">used as a more or less </w:t>
      </w:r>
      <w:r>
        <w:t xml:space="preserve">drop-in replacement for the </w:t>
      </w:r>
      <w:r w:rsidR="00D42DC1" w:rsidRPr="00D42DC1">
        <w:rPr>
          <w:rStyle w:val="DOSCommandsSuch"/>
        </w:rPr>
        <w:t>System.</w:t>
      </w:r>
      <w:r w:rsidRPr="00FE385F">
        <w:rPr>
          <w:rStyle w:val="DOSCommandsSuch"/>
        </w:rPr>
        <w:t xml:space="preserve">Console.Write </w:t>
      </w:r>
      <w:r>
        <w:t xml:space="preserve">and </w:t>
      </w:r>
      <w:r w:rsidR="00D42DC1" w:rsidRPr="00D42DC1">
        <w:rPr>
          <w:rStyle w:val="DOSCommandsSuch"/>
        </w:rPr>
        <w:t>System.</w:t>
      </w:r>
      <w:r w:rsidRPr="00FE385F">
        <w:rPr>
          <w:rStyle w:val="DOSCommandsSuch"/>
        </w:rPr>
        <w:t>Console.WriteLine</w:t>
      </w:r>
      <w:r>
        <w:t xml:space="preserve"> methods, with convenience features to simplify displaying messages in </w:t>
      </w:r>
      <w:r w:rsidR="00FE385F">
        <w:t>something other than the default screen colors. It is intended for adding “spot color,” such as when you need to call attention to something important, such as an error message.</w:t>
      </w:r>
      <w:r w:rsidR="00A9113F">
        <w:t xml:space="preserve"> Everything this class does can be achieved using built-in properties and methods of the </w:t>
      </w:r>
      <w:r w:rsidR="00A9113F" w:rsidRPr="00D42DC1">
        <w:rPr>
          <w:rStyle w:val="DOSCommandsSuch"/>
        </w:rPr>
        <w:t xml:space="preserve">System.Console </w:t>
      </w:r>
      <w:r w:rsidR="00A9113F">
        <w:t>class, but it’s a tad more work.</w:t>
      </w:r>
    </w:p>
    <w:p w:rsidR="00FE385F" w:rsidRDefault="00FE385F" w:rsidP="00500445">
      <w:r>
        <w:t xml:space="preserve">If you don’t want your program to be hostage to the colors stored in the shortcut that launches the instance of cmd.exe that you happen to inherit, there are simpler means to achieve </w:t>
      </w:r>
      <w:r w:rsidR="006A4D89">
        <w:t xml:space="preserve">that. If that is your goal, you can easily do that by setting the </w:t>
      </w:r>
      <w:r w:rsidR="006A4D89" w:rsidRPr="00A9113F">
        <w:rPr>
          <w:rStyle w:val="DOSCommandsSuch"/>
        </w:rPr>
        <w:t>Console.BackgroundColor</w:t>
      </w:r>
      <w:r w:rsidR="006A4D89">
        <w:t xml:space="preserve"> and</w:t>
      </w:r>
      <w:r w:rsidR="006A4D89" w:rsidRPr="006A4D89">
        <w:t xml:space="preserve">            </w:t>
      </w:r>
      <w:r w:rsidR="006A4D89" w:rsidRPr="00A9113F">
        <w:rPr>
          <w:rStyle w:val="DOSCommandsSuch"/>
        </w:rPr>
        <w:t>Console.ForegroundColor</w:t>
      </w:r>
      <w:r w:rsidR="006A4D89">
        <w:t xml:space="preserve"> properties.</w:t>
      </w:r>
    </w:p>
    <w:p w:rsidR="00D42DC1" w:rsidRDefault="00D42DC1" w:rsidP="00500445">
      <w:pPr>
        <w:rPr>
          <w:rStyle w:val="TechnicalTerms"/>
        </w:rPr>
      </w:pPr>
      <w:r>
        <w:t xml:space="preserve">There are two ways to use the </w:t>
      </w:r>
      <w:r w:rsidRPr="00D42DC1">
        <w:rPr>
          <w:rStyle w:val="DOSCommandsSuch"/>
        </w:rPr>
        <w:t>WizaardWrx.DLLServices2.MessageInColor</w:t>
      </w:r>
      <w:r>
        <w:rPr>
          <w:rStyle w:val="TechnicalTerms"/>
        </w:rPr>
        <w:t xml:space="preserve"> class.</w:t>
      </w:r>
    </w:p>
    <w:p w:rsidR="00D42DC1" w:rsidRDefault="00D42DC1" w:rsidP="00D42DC1">
      <w:pPr>
        <w:pStyle w:val="ListParagraph"/>
        <w:numPr>
          <w:ilvl w:val="0"/>
          <w:numId w:val="33"/>
        </w:numPr>
      </w:pPr>
      <w:r>
        <w:t>Static Methods require you to specify the colors to use each time, but you don’t have another object to manage.</w:t>
      </w:r>
    </w:p>
    <w:p w:rsidR="00D42DC1" w:rsidRPr="00500445" w:rsidRDefault="00D42DC1" w:rsidP="00D42DC1">
      <w:pPr>
        <w:pStyle w:val="ListParagraph"/>
        <w:numPr>
          <w:ilvl w:val="0"/>
          <w:numId w:val="33"/>
        </w:numPr>
      </w:pPr>
      <w:r>
        <w:t xml:space="preserve">Instance Methods let you set the colors and forget about them, which </w:t>
      </w:r>
      <w:proofErr w:type="gramStart"/>
      <w:r>
        <w:t>means</w:t>
      </w:r>
      <w:proofErr w:type="gramEnd"/>
      <w:r>
        <w:t xml:space="preserve"> that the signatures exactly match those of the corresponding </w:t>
      </w:r>
      <w:r w:rsidR="00C17ECC" w:rsidRPr="00C17ECC">
        <w:rPr>
          <w:rStyle w:val="DOSCommandsSuch"/>
        </w:rPr>
        <w:t xml:space="preserve">Console.Write </w:t>
      </w:r>
      <w:r w:rsidR="00C17ECC">
        <w:t xml:space="preserve">and </w:t>
      </w:r>
      <w:r w:rsidR="00C17ECC" w:rsidRPr="00C17ECC">
        <w:rPr>
          <w:rStyle w:val="DOSCommandsSuch"/>
        </w:rPr>
        <w:t>Console.WriteLine</w:t>
      </w:r>
      <w:r w:rsidR="00C17ECC">
        <w:t xml:space="preserve"> methods.</w:t>
      </w:r>
    </w:p>
    <w:p w:rsidR="00890BFB" w:rsidRDefault="0091720C" w:rsidP="00890BFB">
      <w:pPr>
        <w:keepNext/>
      </w:pPr>
      <w:r>
        <w:rPr>
          <w:noProof/>
        </w:rPr>
        <w:drawing>
          <wp:inline distT="0" distB="0" distL="0" distR="0" wp14:anchorId="6A8A8E1D" wp14:editId="03255AE2">
            <wp:extent cx="5943600" cy="323342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233420"/>
                    </a:xfrm>
                    <a:prstGeom prst="rect">
                      <a:avLst/>
                    </a:prstGeom>
                  </pic:spPr>
                </pic:pic>
              </a:graphicData>
            </a:graphic>
          </wp:inline>
        </w:drawing>
      </w:r>
    </w:p>
    <w:p w:rsidR="00890BFB" w:rsidRDefault="00890BFB" w:rsidP="00890BFB">
      <w:pPr>
        <w:pStyle w:val="Caption"/>
      </w:pPr>
      <w:r w:rsidRPr="00030092">
        <w:rPr>
          <w:rStyle w:val="Strong"/>
        </w:rPr>
        <w:t xml:space="preserve">Figure </w:t>
      </w:r>
      <w:r w:rsidRPr="00030092">
        <w:rPr>
          <w:rStyle w:val="Strong"/>
        </w:rPr>
        <w:fldChar w:fldCharType="begin"/>
      </w:r>
      <w:r w:rsidRPr="00030092">
        <w:rPr>
          <w:rStyle w:val="Strong"/>
        </w:rPr>
        <w:instrText xml:space="preserve"> SEQ Figure \* ARABIC </w:instrText>
      </w:r>
      <w:r w:rsidRPr="00030092">
        <w:rPr>
          <w:rStyle w:val="Strong"/>
        </w:rPr>
        <w:fldChar w:fldCharType="separate"/>
      </w:r>
      <w:r w:rsidR="00B70679">
        <w:rPr>
          <w:rStyle w:val="Strong"/>
          <w:noProof/>
        </w:rPr>
        <w:t>2</w:t>
      </w:r>
      <w:r w:rsidRPr="00030092">
        <w:rPr>
          <w:rStyle w:val="Strong"/>
        </w:rPr>
        <w:fldChar w:fldCharType="end"/>
      </w:r>
      <w:r>
        <w:t xml:space="preserve"> is the 1</w:t>
      </w:r>
      <w:r w:rsidRPr="00890BFB">
        <w:rPr>
          <w:vertAlign w:val="superscript"/>
        </w:rPr>
        <w:t>st</w:t>
      </w:r>
      <w:r>
        <w:t xml:space="preserve"> </w:t>
      </w:r>
      <w:r w:rsidR="00030092">
        <w:t xml:space="preserve">of 4 screens that use four similar sets of methods to write in color. This first screen demonstrates the color version of </w:t>
      </w:r>
      <w:r w:rsidR="00030092" w:rsidRPr="00030092">
        <w:rPr>
          <w:rStyle w:val="DOSCommandsSuch"/>
        </w:rPr>
        <w:t>Console.WriteLine</w:t>
      </w:r>
      <w:r w:rsidR="00030092">
        <w:t xml:space="preserve">, which I called </w:t>
      </w:r>
      <w:r w:rsidR="00030092" w:rsidRPr="00030092">
        <w:rPr>
          <w:rStyle w:val="DOSCommandsSuch"/>
        </w:rPr>
        <w:t>MessageInColor.WriteLine</w:t>
      </w:r>
      <w:r w:rsidR="00030092">
        <w:t>, which is static, but re</w:t>
      </w:r>
      <w:r w:rsidR="00955535">
        <w:t>quires two extra arguments.</w:t>
      </w:r>
    </w:p>
    <w:p w:rsidR="00955535" w:rsidRDefault="0091720C" w:rsidP="00955535">
      <w:pPr>
        <w:keepNext/>
      </w:pPr>
      <w:r>
        <w:rPr>
          <w:noProof/>
        </w:rPr>
        <w:lastRenderedPageBreak/>
        <w:drawing>
          <wp:inline distT="0" distB="0" distL="0" distR="0" wp14:anchorId="658A91DE" wp14:editId="7999D63D">
            <wp:extent cx="5943600" cy="323342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3233420"/>
                    </a:xfrm>
                    <a:prstGeom prst="rect">
                      <a:avLst/>
                    </a:prstGeom>
                  </pic:spPr>
                </pic:pic>
              </a:graphicData>
            </a:graphic>
          </wp:inline>
        </w:drawing>
      </w:r>
    </w:p>
    <w:p w:rsidR="00955535" w:rsidRDefault="00955535" w:rsidP="00955535">
      <w:pPr>
        <w:pStyle w:val="Caption"/>
      </w:pPr>
      <w:r w:rsidRPr="00955535">
        <w:rPr>
          <w:rStyle w:val="Strong"/>
        </w:rPr>
        <w:t xml:space="preserve">Figure </w:t>
      </w:r>
      <w:r w:rsidRPr="00955535">
        <w:rPr>
          <w:rStyle w:val="Strong"/>
        </w:rPr>
        <w:fldChar w:fldCharType="begin"/>
      </w:r>
      <w:r w:rsidRPr="00955535">
        <w:rPr>
          <w:rStyle w:val="Strong"/>
        </w:rPr>
        <w:instrText xml:space="preserve"> SEQ Figure \* ARABIC </w:instrText>
      </w:r>
      <w:r w:rsidRPr="00955535">
        <w:rPr>
          <w:rStyle w:val="Strong"/>
        </w:rPr>
        <w:fldChar w:fldCharType="separate"/>
      </w:r>
      <w:r w:rsidR="00B70679">
        <w:rPr>
          <w:rStyle w:val="Strong"/>
          <w:noProof/>
        </w:rPr>
        <w:t>3</w:t>
      </w:r>
      <w:r w:rsidRPr="00955535">
        <w:rPr>
          <w:rStyle w:val="Strong"/>
        </w:rPr>
        <w:fldChar w:fldCharType="end"/>
      </w:r>
      <w:r>
        <w:t xml:space="preserve"> is the 2</w:t>
      </w:r>
      <w:r w:rsidRPr="00955535">
        <w:rPr>
          <w:vertAlign w:val="superscript"/>
        </w:rPr>
        <w:t>nd</w:t>
      </w:r>
      <w:r>
        <w:t xml:space="preserve"> of 4 screens that use four similar sets of methods to write in color. This first screen demonstrates the color version of </w:t>
      </w:r>
      <w:r w:rsidRPr="00030092">
        <w:rPr>
          <w:rStyle w:val="DOSCommandsSuch"/>
        </w:rPr>
        <w:t>Console.Write</w:t>
      </w:r>
      <w:r>
        <w:t xml:space="preserve">, which I called </w:t>
      </w:r>
      <w:r w:rsidRPr="00030092">
        <w:rPr>
          <w:rStyle w:val="DOSCommandsSuch"/>
        </w:rPr>
        <w:t>MessageInColor.Write</w:t>
      </w:r>
      <w:r>
        <w:t>, which is static, but requires two extra arguments.</w:t>
      </w:r>
    </w:p>
    <w:p w:rsidR="00955535" w:rsidRDefault="0091720C" w:rsidP="00955535">
      <w:pPr>
        <w:keepNext/>
      </w:pPr>
      <w:r>
        <w:rPr>
          <w:noProof/>
        </w:rPr>
        <w:drawing>
          <wp:inline distT="0" distB="0" distL="0" distR="0" wp14:anchorId="12E255CD" wp14:editId="3C8E3E0C">
            <wp:extent cx="5943600" cy="323342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3233420"/>
                    </a:xfrm>
                    <a:prstGeom prst="rect">
                      <a:avLst/>
                    </a:prstGeom>
                  </pic:spPr>
                </pic:pic>
              </a:graphicData>
            </a:graphic>
          </wp:inline>
        </w:drawing>
      </w:r>
    </w:p>
    <w:p w:rsidR="00955535" w:rsidRDefault="00955535" w:rsidP="00955535">
      <w:pPr>
        <w:pStyle w:val="Caption"/>
      </w:pPr>
      <w:r w:rsidRPr="00B970D6">
        <w:rPr>
          <w:rStyle w:val="Strong"/>
        </w:rPr>
        <w:t xml:space="preserve">Figure </w:t>
      </w:r>
      <w:r w:rsidRPr="00B970D6">
        <w:rPr>
          <w:rStyle w:val="Strong"/>
        </w:rPr>
        <w:fldChar w:fldCharType="begin"/>
      </w:r>
      <w:r w:rsidRPr="00B970D6">
        <w:rPr>
          <w:rStyle w:val="Strong"/>
        </w:rPr>
        <w:instrText xml:space="preserve"> SEQ Figure \* ARABIC </w:instrText>
      </w:r>
      <w:r w:rsidRPr="00B970D6">
        <w:rPr>
          <w:rStyle w:val="Strong"/>
        </w:rPr>
        <w:fldChar w:fldCharType="separate"/>
      </w:r>
      <w:r w:rsidR="00B70679">
        <w:rPr>
          <w:rStyle w:val="Strong"/>
          <w:noProof/>
        </w:rPr>
        <w:t>4</w:t>
      </w:r>
      <w:r w:rsidRPr="00B970D6">
        <w:rPr>
          <w:rStyle w:val="Strong"/>
        </w:rPr>
        <w:fldChar w:fldCharType="end"/>
      </w:r>
      <w:r>
        <w:t xml:space="preserve"> is the 3</w:t>
      </w:r>
      <w:r w:rsidRPr="00955535">
        <w:rPr>
          <w:vertAlign w:val="superscript"/>
        </w:rPr>
        <w:t>rd</w:t>
      </w:r>
      <w:r>
        <w:t xml:space="preserve"> of</w:t>
      </w:r>
      <w:r w:rsidR="00B970D6">
        <w:t xml:space="preserve"> the</w:t>
      </w:r>
      <w:r>
        <w:t xml:space="preserve"> 4 screens </w:t>
      </w:r>
      <w:r w:rsidR="00B970D6">
        <w:t>of the color writing demonstration</w:t>
      </w:r>
      <w:r>
        <w:t xml:space="preserve">. This screen </w:t>
      </w:r>
      <w:r w:rsidR="00B970D6">
        <w:t>shows</w:t>
      </w:r>
      <w:r>
        <w:t xml:space="preserve"> </w:t>
      </w:r>
      <w:r w:rsidR="00DC5ECF">
        <w:t xml:space="preserve">another color </w:t>
      </w:r>
      <w:r>
        <w:t xml:space="preserve">version of </w:t>
      </w:r>
      <w:r w:rsidRPr="00030092">
        <w:rPr>
          <w:rStyle w:val="DOSCommandsSuch"/>
        </w:rPr>
        <w:t>Console.Write</w:t>
      </w:r>
      <w:r w:rsidR="00DC5ECF">
        <w:rPr>
          <w:rStyle w:val="DOSCommandsSuch"/>
        </w:rPr>
        <w:t>Line</w:t>
      </w:r>
      <w:r>
        <w:t xml:space="preserve">, which I called </w:t>
      </w:r>
      <w:r w:rsidRPr="00030092">
        <w:rPr>
          <w:rStyle w:val="DOSCommandsSuch"/>
        </w:rPr>
        <w:t>MessageInColor.</w:t>
      </w:r>
      <w:r w:rsidR="00DC5ECF" w:rsidRPr="00DC5ECF">
        <w:t xml:space="preserve"> </w:t>
      </w:r>
      <w:r w:rsidR="00DC5ECF" w:rsidRPr="00DC5ECF">
        <w:rPr>
          <w:rStyle w:val="DOSCommandsSuch"/>
        </w:rPr>
        <w:t>ColorWriteLine</w:t>
      </w:r>
      <w:r>
        <w:t xml:space="preserve">, </w:t>
      </w:r>
      <w:r w:rsidR="00DC5ECF">
        <w:t xml:space="preserve">and gave the same signature as </w:t>
      </w:r>
      <w:r w:rsidR="00DC5ECF" w:rsidRPr="00DC5ECF">
        <w:rPr>
          <w:rStyle w:val="DOSCommandsSuch"/>
        </w:rPr>
        <w:t>Consosle.WriteLine</w:t>
      </w:r>
      <w:r>
        <w:t>.</w:t>
      </w:r>
    </w:p>
    <w:p w:rsidR="00B970D6" w:rsidRDefault="0091720C" w:rsidP="00B970D6">
      <w:pPr>
        <w:keepNext/>
      </w:pPr>
      <w:r>
        <w:rPr>
          <w:noProof/>
        </w:rPr>
        <w:lastRenderedPageBreak/>
        <w:drawing>
          <wp:inline distT="0" distB="0" distL="0" distR="0" wp14:anchorId="4DB937FF" wp14:editId="6498FA19">
            <wp:extent cx="5943600" cy="3233420"/>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3233420"/>
                    </a:xfrm>
                    <a:prstGeom prst="rect">
                      <a:avLst/>
                    </a:prstGeom>
                  </pic:spPr>
                </pic:pic>
              </a:graphicData>
            </a:graphic>
          </wp:inline>
        </w:drawing>
      </w:r>
    </w:p>
    <w:p w:rsidR="00B970D6" w:rsidRDefault="00B970D6" w:rsidP="00B970D6">
      <w:pPr>
        <w:pStyle w:val="Caption"/>
      </w:pPr>
      <w:r w:rsidRPr="00B970D6">
        <w:rPr>
          <w:rStyle w:val="Strong"/>
        </w:rPr>
        <w:t xml:space="preserve">Figure </w:t>
      </w:r>
      <w:r w:rsidRPr="00B970D6">
        <w:rPr>
          <w:rStyle w:val="Strong"/>
        </w:rPr>
        <w:fldChar w:fldCharType="begin"/>
      </w:r>
      <w:r w:rsidRPr="00B970D6">
        <w:rPr>
          <w:rStyle w:val="Strong"/>
        </w:rPr>
        <w:instrText xml:space="preserve"> SEQ Figure \* ARABIC </w:instrText>
      </w:r>
      <w:r w:rsidRPr="00B970D6">
        <w:rPr>
          <w:rStyle w:val="Strong"/>
        </w:rPr>
        <w:fldChar w:fldCharType="separate"/>
      </w:r>
      <w:r w:rsidR="00B70679">
        <w:rPr>
          <w:rStyle w:val="Strong"/>
          <w:noProof/>
        </w:rPr>
        <w:t>5</w:t>
      </w:r>
      <w:r w:rsidRPr="00B970D6">
        <w:rPr>
          <w:rStyle w:val="Strong"/>
        </w:rPr>
        <w:fldChar w:fldCharType="end"/>
      </w:r>
      <w:r>
        <w:t xml:space="preserve"> is the 4</w:t>
      </w:r>
      <w:r w:rsidRPr="00B970D6">
        <w:rPr>
          <w:vertAlign w:val="superscript"/>
        </w:rPr>
        <w:t>th</w:t>
      </w:r>
      <w:r>
        <w:t xml:space="preserve"> of the 4 screens of the color writing demonstration. This screen shows another color version of </w:t>
      </w:r>
      <w:r w:rsidRPr="00030092">
        <w:rPr>
          <w:rStyle w:val="DOSCommandsSuch"/>
        </w:rPr>
        <w:t>Console.Write</w:t>
      </w:r>
      <w:r>
        <w:t xml:space="preserve">, which I called </w:t>
      </w:r>
      <w:r w:rsidRPr="00030092">
        <w:rPr>
          <w:rStyle w:val="DOSCommandsSuch"/>
        </w:rPr>
        <w:t>MessageInColor.</w:t>
      </w:r>
      <w:r w:rsidRPr="00DC5ECF">
        <w:t xml:space="preserve"> </w:t>
      </w:r>
      <w:r w:rsidRPr="00DC5ECF">
        <w:rPr>
          <w:rStyle w:val="DOSCommandsSuch"/>
        </w:rPr>
        <w:t>ColorWrite</w:t>
      </w:r>
      <w:r>
        <w:t xml:space="preserve">, and gave the same signature as </w:t>
      </w:r>
      <w:r w:rsidRPr="00DC5ECF">
        <w:rPr>
          <w:rStyle w:val="DOSCommandsSuch"/>
        </w:rPr>
        <w:t>Consosle.Write</w:t>
      </w:r>
      <w:r>
        <w:t>.</w:t>
      </w:r>
    </w:p>
    <w:p w:rsidR="00891C56" w:rsidRDefault="00891C56" w:rsidP="00891C56">
      <w:pPr>
        <w:pStyle w:val="Heading1"/>
      </w:pPr>
      <w:r>
        <w:lastRenderedPageBreak/>
        <w:t>Exercise the Renamed Writer Methods, 20 July 2014</w:t>
      </w:r>
    </w:p>
    <w:p w:rsidR="00E94126" w:rsidRDefault="0062218D" w:rsidP="00E94126">
      <w:pPr>
        <w:keepNext/>
      </w:pPr>
      <w:r>
        <w:rPr>
          <w:noProof/>
        </w:rPr>
        <w:drawing>
          <wp:inline distT="0" distB="0" distL="0" distR="0" wp14:anchorId="046D8781" wp14:editId="21246BC3">
            <wp:extent cx="5943600" cy="32334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3233420"/>
                    </a:xfrm>
                    <a:prstGeom prst="rect">
                      <a:avLst/>
                    </a:prstGeom>
                  </pic:spPr>
                </pic:pic>
              </a:graphicData>
            </a:graphic>
          </wp:inline>
        </w:drawing>
      </w:r>
    </w:p>
    <w:p w:rsidR="00891C56" w:rsidRDefault="00E94126" w:rsidP="00E94126">
      <w:pPr>
        <w:pStyle w:val="Caption"/>
      </w:pPr>
      <w:r w:rsidRPr="00E94126">
        <w:rPr>
          <w:rStyle w:val="Strong"/>
        </w:rPr>
        <w:t xml:space="preserve">Figure </w:t>
      </w:r>
      <w:r w:rsidRPr="00E94126">
        <w:rPr>
          <w:rStyle w:val="Strong"/>
        </w:rPr>
        <w:fldChar w:fldCharType="begin"/>
      </w:r>
      <w:r w:rsidRPr="00E94126">
        <w:rPr>
          <w:rStyle w:val="Strong"/>
        </w:rPr>
        <w:instrText xml:space="preserve"> SEQ Figure \* ARABIC </w:instrText>
      </w:r>
      <w:r w:rsidRPr="00E94126">
        <w:rPr>
          <w:rStyle w:val="Strong"/>
        </w:rPr>
        <w:fldChar w:fldCharType="separate"/>
      </w:r>
      <w:r w:rsidR="00B70679">
        <w:rPr>
          <w:rStyle w:val="Strong"/>
          <w:noProof/>
        </w:rPr>
        <w:t>6</w:t>
      </w:r>
      <w:r w:rsidRPr="00E94126">
        <w:rPr>
          <w:rStyle w:val="Strong"/>
        </w:rPr>
        <w:fldChar w:fldCharType="end"/>
      </w:r>
      <w:r>
        <w:t xml:space="preserve"> is the first screen displayed by the program. The position of the cursor is significant; </w:t>
      </w:r>
      <w:r w:rsidRPr="00E94126">
        <w:rPr>
          <w:rStyle w:val="DOSCommandsSuch"/>
        </w:rPr>
        <w:t>WaitForCarbonUnit</w:t>
      </w:r>
      <w:r>
        <w:t xml:space="preserve"> uses a </w:t>
      </w:r>
      <w:r w:rsidRPr="00E94126">
        <w:rPr>
          <w:rStyle w:val="DOSCommandsSuch"/>
        </w:rPr>
        <w:t>Console.Write()</w:t>
      </w:r>
      <w:r>
        <w:t xml:space="preserve"> to display its message. The line feed is held until the message is acknowledged, so that nothing is lost.</w:t>
      </w:r>
    </w:p>
    <w:p w:rsidR="00E94126" w:rsidRDefault="0062218D" w:rsidP="00E94126">
      <w:pPr>
        <w:keepNext/>
      </w:pPr>
      <w:r>
        <w:rPr>
          <w:noProof/>
        </w:rPr>
        <w:drawing>
          <wp:inline distT="0" distB="0" distL="0" distR="0" wp14:anchorId="37C12252" wp14:editId="08A81C66">
            <wp:extent cx="5943600" cy="32334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3233420"/>
                    </a:xfrm>
                    <a:prstGeom prst="rect">
                      <a:avLst/>
                    </a:prstGeom>
                  </pic:spPr>
                </pic:pic>
              </a:graphicData>
            </a:graphic>
          </wp:inline>
        </w:drawing>
      </w:r>
    </w:p>
    <w:p w:rsidR="00E94126" w:rsidRDefault="00E94126" w:rsidP="00E94126">
      <w:pPr>
        <w:pStyle w:val="Caption"/>
      </w:pPr>
      <w:r w:rsidRPr="00E94126">
        <w:rPr>
          <w:rStyle w:val="Strong"/>
        </w:rPr>
        <w:t xml:space="preserve">Figure </w:t>
      </w:r>
      <w:r w:rsidRPr="00E94126">
        <w:rPr>
          <w:rStyle w:val="Strong"/>
        </w:rPr>
        <w:fldChar w:fldCharType="begin"/>
      </w:r>
      <w:r w:rsidRPr="00E94126">
        <w:rPr>
          <w:rStyle w:val="Strong"/>
        </w:rPr>
        <w:instrText xml:space="preserve"> SEQ Figure \* ARABIC </w:instrText>
      </w:r>
      <w:r w:rsidRPr="00E94126">
        <w:rPr>
          <w:rStyle w:val="Strong"/>
        </w:rPr>
        <w:fldChar w:fldCharType="separate"/>
      </w:r>
      <w:r w:rsidR="00B70679">
        <w:rPr>
          <w:rStyle w:val="Strong"/>
          <w:noProof/>
        </w:rPr>
        <w:t>7</w:t>
      </w:r>
      <w:r w:rsidRPr="00E94126">
        <w:rPr>
          <w:rStyle w:val="Strong"/>
        </w:rPr>
        <w:fldChar w:fldCharType="end"/>
      </w:r>
      <w:r>
        <w:t xml:space="preserve"> is the </w:t>
      </w:r>
      <w:r w:rsidRPr="00E94126">
        <w:rPr>
          <w:rStyle w:val="DOSCommandsSuch"/>
        </w:rPr>
        <w:t>MessageInColor.WriteLine()</w:t>
      </w:r>
      <w:r>
        <w:t xml:space="preserve"> methods, now called </w:t>
      </w:r>
      <w:r w:rsidRPr="00E94126">
        <w:rPr>
          <w:rStyle w:val="DOSCommandsSuch"/>
        </w:rPr>
        <w:t>RGBWriteLine()</w:t>
      </w:r>
      <w:r>
        <w:t>.</w:t>
      </w:r>
    </w:p>
    <w:p w:rsidR="0062218D" w:rsidRDefault="0062218D" w:rsidP="0062218D">
      <w:pPr>
        <w:keepNext/>
      </w:pPr>
      <w:r>
        <w:rPr>
          <w:noProof/>
        </w:rPr>
        <w:lastRenderedPageBreak/>
        <w:drawing>
          <wp:inline distT="0" distB="0" distL="0" distR="0" wp14:anchorId="4E15560C" wp14:editId="2392E71F">
            <wp:extent cx="5943600" cy="323342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3233420"/>
                    </a:xfrm>
                    <a:prstGeom prst="rect">
                      <a:avLst/>
                    </a:prstGeom>
                  </pic:spPr>
                </pic:pic>
              </a:graphicData>
            </a:graphic>
          </wp:inline>
        </w:drawing>
      </w:r>
    </w:p>
    <w:p w:rsidR="0062218D" w:rsidRDefault="0062218D" w:rsidP="0062218D">
      <w:pPr>
        <w:pStyle w:val="Caption"/>
      </w:pPr>
      <w:r w:rsidRPr="0062218D">
        <w:rPr>
          <w:rStyle w:val="Strong"/>
        </w:rPr>
        <w:t xml:space="preserve">Figure </w:t>
      </w:r>
      <w:r w:rsidRPr="0062218D">
        <w:rPr>
          <w:rStyle w:val="Strong"/>
        </w:rPr>
        <w:fldChar w:fldCharType="begin"/>
      </w:r>
      <w:r w:rsidRPr="0062218D">
        <w:rPr>
          <w:rStyle w:val="Strong"/>
        </w:rPr>
        <w:instrText xml:space="preserve"> SEQ Figure \* ARABIC </w:instrText>
      </w:r>
      <w:r w:rsidRPr="0062218D">
        <w:rPr>
          <w:rStyle w:val="Strong"/>
        </w:rPr>
        <w:fldChar w:fldCharType="separate"/>
      </w:r>
      <w:r w:rsidR="00B70679">
        <w:rPr>
          <w:rStyle w:val="Strong"/>
          <w:noProof/>
        </w:rPr>
        <w:t>8</w:t>
      </w:r>
      <w:r w:rsidRPr="0062218D">
        <w:rPr>
          <w:rStyle w:val="Strong"/>
        </w:rPr>
        <w:fldChar w:fldCharType="end"/>
      </w:r>
      <w:r>
        <w:t xml:space="preserve"> is </w:t>
      </w:r>
      <w:r w:rsidR="004B76D8" w:rsidRPr="00E94126">
        <w:rPr>
          <w:rStyle w:val="DOSCommandsSuch"/>
        </w:rPr>
        <w:t>MessageInColor</w:t>
      </w:r>
      <w:r w:rsidR="004B76D8">
        <w:t xml:space="preserve"> .</w:t>
      </w:r>
      <w:proofErr w:type="spellStart"/>
      <w:r w:rsidRPr="004B76D8">
        <w:rPr>
          <w:rStyle w:val="DOSCommandsSuch"/>
        </w:rPr>
        <w:t>RGBWrite</w:t>
      </w:r>
      <w:proofErr w:type="spellEnd"/>
      <w:r w:rsidR="004B76D8" w:rsidRPr="004B76D8">
        <w:rPr>
          <w:rStyle w:val="DOSCommandsSuch"/>
        </w:rPr>
        <w:t>()</w:t>
      </w:r>
      <w:r>
        <w:t>, which writes black text on a yellow background.</w:t>
      </w:r>
    </w:p>
    <w:p w:rsidR="004B76D8" w:rsidRDefault="004B76D8" w:rsidP="004B76D8">
      <w:pPr>
        <w:keepNext/>
      </w:pPr>
      <w:r>
        <w:rPr>
          <w:noProof/>
        </w:rPr>
        <w:drawing>
          <wp:inline distT="0" distB="0" distL="0" distR="0" wp14:anchorId="4B606C03" wp14:editId="4D1C8089">
            <wp:extent cx="5943600" cy="32334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3233420"/>
                    </a:xfrm>
                    <a:prstGeom prst="rect">
                      <a:avLst/>
                    </a:prstGeom>
                  </pic:spPr>
                </pic:pic>
              </a:graphicData>
            </a:graphic>
          </wp:inline>
        </w:drawing>
      </w:r>
    </w:p>
    <w:p w:rsidR="004B76D8" w:rsidRDefault="004B76D8" w:rsidP="004B76D8">
      <w:pPr>
        <w:pStyle w:val="Caption"/>
      </w:pPr>
      <w:r w:rsidRPr="004B76D8">
        <w:rPr>
          <w:rStyle w:val="Strong"/>
        </w:rPr>
        <w:t xml:space="preserve">Figure </w:t>
      </w:r>
      <w:r w:rsidRPr="004B76D8">
        <w:rPr>
          <w:rStyle w:val="Strong"/>
        </w:rPr>
        <w:fldChar w:fldCharType="begin"/>
      </w:r>
      <w:r w:rsidRPr="004B76D8">
        <w:rPr>
          <w:rStyle w:val="Strong"/>
        </w:rPr>
        <w:instrText xml:space="preserve"> SEQ Figure \* ARABIC </w:instrText>
      </w:r>
      <w:r w:rsidRPr="004B76D8">
        <w:rPr>
          <w:rStyle w:val="Strong"/>
        </w:rPr>
        <w:fldChar w:fldCharType="separate"/>
      </w:r>
      <w:r w:rsidR="00B70679">
        <w:rPr>
          <w:rStyle w:val="Strong"/>
          <w:noProof/>
        </w:rPr>
        <w:t>9</w:t>
      </w:r>
      <w:r w:rsidRPr="004B76D8">
        <w:rPr>
          <w:rStyle w:val="Strong"/>
        </w:rPr>
        <w:fldChar w:fldCharType="end"/>
      </w:r>
      <w:r>
        <w:t xml:space="preserve"> is the instance </w:t>
      </w:r>
      <w:r w:rsidRPr="00E94126">
        <w:rPr>
          <w:rStyle w:val="DOSCommandsSuch"/>
        </w:rPr>
        <w:t>MessageInColor.WriteLine()</w:t>
      </w:r>
      <w:r>
        <w:t>, which changes colors again, to light cyan text on a dark magenta background.</w:t>
      </w:r>
    </w:p>
    <w:p w:rsidR="004B76D8" w:rsidRDefault="004B76D8" w:rsidP="004B76D8">
      <w:pPr>
        <w:keepNext/>
      </w:pPr>
      <w:r>
        <w:rPr>
          <w:noProof/>
        </w:rPr>
        <w:lastRenderedPageBreak/>
        <w:drawing>
          <wp:inline distT="0" distB="0" distL="0" distR="0" wp14:anchorId="45EA6D11" wp14:editId="4D66F92B">
            <wp:extent cx="5943600" cy="323342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3233420"/>
                    </a:xfrm>
                    <a:prstGeom prst="rect">
                      <a:avLst/>
                    </a:prstGeom>
                  </pic:spPr>
                </pic:pic>
              </a:graphicData>
            </a:graphic>
          </wp:inline>
        </w:drawing>
      </w:r>
    </w:p>
    <w:p w:rsidR="004B76D8" w:rsidRDefault="004B76D8" w:rsidP="004B76D8">
      <w:pPr>
        <w:pStyle w:val="Caption"/>
      </w:pPr>
      <w:r w:rsidRPr="003D143B">
        <w:rPr>
          <w:rStyle w:val="Strong"/>
        </w:rPr>
        <w:t xml:space="preserve">Figure </w:t>
      </w:r>
      <w:r w:rsidRPr="003D143B">
        <w:rPr>
          <w:rStyle w:val="Strong"/>
        </w:rPr>
        <w:fldChar w:fldCharType="begin"/>
      </w:r>
      <w:r w:rsidRPr="003D143B">
        <w:rPr>
          <w:rStyle w:val="Strong"/>
        </w:rPr>
        <w:instrText xml:space="preserve"> SEQ Figure \* ARABIC </w:instrText>
      </w:r>
      <w:r w:rsidRPr="003D143B">
        <w:rPr>
          <w:rStyle w:val="Strong"/>
        </w:rPr>
        <w:fldChar w:fldCharType="separate"/>
      </w:r>
      <w:r w:rsidR="00B70679">
        <w:rPr>
          <w:rStyle w:val="Strong"/>
          <w:noProof/>
        </w:rPr>
        <w:t>10</w:t>
      </w:r>
      <w:r w:rsidRPr="003D143B">
        <w:rPr>
          <w:rStyle w:val="Strong"/>
        </w:rPr>
        <w:fldChar w:fldCharType="end"/>
      </w:r>
      <w:r>
        <w:t xml:space="preserve"> is the fourth (and last) of the standard console writers,</w:t>
      </w:r>
      <w:r w:rsidR="003D143B">
        <w:t xml:space="preserve"> another instance method,</w:t>
      </w:r>
      <w:r>
        <w:t xml:space="preserve"> </w:t>
      </w:r>
      <w:r w:rsidRPr="00E94126">
        <w:rPr>
          <w:rStyle w:val="DOSCommandsSuch"/>
        </w:rPr>
        <w:t>MessageInColor.WriteLine()</w:t>
      </w:r>
      <w:r w:rsidR="003D143B">
        <w:t>, which changes colors yet again, to black text on a white background.</w:t>
      </w:r>
    </w:p>
    <w:p w:rsidR="003D143B" w:rsidRDefault="003D143B" w:rsidP="003D143B">
      <w:pPr>
        <w:keepNext/>
      </w:pPr>
      <w:r>
        <w:rPr>
          <w:noProof/>
        </w:rPr>
        <w:drawing>
          <wp:inline distT="0" distB="0" distL="0" distR="0" wp14:anchorId="7B475F4D" wp14:editId="7C20029B">
            <wp:extent cx="5943600" cy="323342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3233420"/>
                    </a:xfrm>
                    <a:prstGeom prst="rect">
                      <a:avLst/>
                    </a:prstGeom>
                  </pic:spPr>
                </pic:pic>
              </a:graphicData>
            </a:graphic>
          </wp:inline>
        </w:drawing>
      </w:r>
    </w:p>
    <w:p w:rsidR="003D143B" w:rsidRDefault="003D143B" w:rsidP="003D143B">
      <w:pPr>
        <w:pStyle w:val="Caption"/>
      </w:pPr>
      <w:r w:rsidRPr="003D143B">
        <w:rPr>
          <w:rStyle w:val="Strong"/>
        </w:rPr>
        <w:t xml:space="preserve">Figure </w:t>
      </w:r>
      <w:r w:rsidRPr="003D143B">
        <w:rPr>
          <w:rStyle w:val="Strong"/>
        </w:rPr>
        <w:fldChar w:fldCharType="begin"/>
      </w:r>
      <w:r w:rsidRPr="003D143B">
        <w:rPr>
          <w:rStyle w:val="Strong"/>
        </w:rPr>
        <w:instrText xml:space="preserve"> SEQ Figure \* ARABIC </w:instrText>
      </w:r>
      <w:r w:rsidRPr="003D143B">
        <w:rPr>
          <w:rStyle w:val="Strong"/>
        </w:rPr>
        <w:fldChar w:fldCharType="separate"/>
      </w:r>
      <w:r w:rsidR="00B70679">
        <w:rPr>
          <w:rStyle w:val="Strong"/>
          <w:noProof/>
        </w:rPr>
        <w:t>11</w:t>
      </w:r>
      <w:r w:rsidRPr="003D143B">
        <w:rPr>
          <w:rStyle w:val="Strong"/>
        </w:rPr>
        <w:fldChar w:fldCharType="end"/>
      </w:r>
      <w:r>
        <w:t xml:space="preserve"> is the 1</w:t>
      </w:r>
      <w:r w:rsidRPr="003D143B">
        <w:rPr>
          <w:vertAlign w:val="superscript"/>
        </w:rPr>
        <w:t>st</w:t>
      </w:r>
      <w:r>
        <w:t xml:space="preserve"> of 5 error reporting exercises, using red text on a white background, both selected at run time.</w:t>
      </w:r>
    </w:p>
    <w:p w:rsidR="003D143B" w:rsidRDefault="003D143B" w:rsidP="003D143B">
      <w:pPr>
        <w:keepNext/>
      </w:pPr>
      <w:r>
        <w:rPr>
          <w:noProof/>
        </w:rPr>
        <w:lastRenderedPageBreak/>
        <w:drawing>
          <wp:inline distT="0" distB="0" distL="0" distR="0" wp14:anchorId="57EBC38D" wp14:editId="0AB9EF83">
            <wp:extent cx="5943600" cy="323342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3233420"/>
                    </a:xfrm>
                    <a:prstGeom prst="rect">
                      <a:avLst/>
                    </a:prstGeom>
                  </pic:spPr>
                </pic:pic>
              </a:graphicData>
            </a:graphic>
          </wp:inline>
        </w:drawing>
      </w:r>
    </w:p>
    <w:p w:rsidR="003D143B" w:rsidRDefault="003D143B" w:rsidP="003D143B">
      <w:pPr>
        <w:pStyle w:val="Caption"/>
      </w:pPr>
      <w:r w:rsidRPr="003D143B">
        <w:rPr>
          <w:rStyle w:val="Strong"/>
        </w:rPr>
        <w:t xml:space="preserve">Figure </w:t>
      </w:r>
      <w:r w:rsidRPr="003D143B">
        <w:rPr>
          <w:rStyle w:val="Strong"/>
        </w:rPr>
        <w:fldChar w:fldCharType="begin"/>
      </w:r>
      <w:r w:rsidRPr="003D143B">
        <w:rPr>
          <w:rStyle w:val="Strong"/>
        </w:rPr>
        <w:instrText xml:space="preserve"> SEQ Figure \* ARABIC </w:instrText>
      </w:r>
      <w:r w:rsidRPr="003D143B">
        <w:rPr>
          <w:rStyle w:val="Strong"/>
        </w:rPr>
        <w:fldChar w:fldCharType="separate"/>
      </w:r>
      <w:r w:rsidR="00B70679">
        <w:rPr>
          <w:rStyle w:val="Strong"/>
          <w:noProof/>
        </w:rPr>
        <w:t>12</w:t>
      </w:r>
      <w:r w:rsidRPr="003D143B">
        <w:rPr>
          <w:rStyle w:val="Strong"/>
        </w:rPr>
        <w:fldChar w:fldCharType="end"/>
      </w:r>
      <w:r>
        <w:t xml:space="preserve"> is the 2</w:t>
      </w:r>
      <w:r w:rsidRPr="003D143B">
        <w:rPr>
          <w:vertAlign w:val="superscript"/>
        </w:rPr>
        <w:t>nd</w:t>
      </w:r>
      <w:r>
        <w:t xml:space="preserve"> of the 5 error message tests, which proves that bright red is a poor choice for a background color.</w:t>
      </w:r>
    </w:p>
    <w:p w:rsidR="003D143B" w:rsidRDefault="003D143B" w:rsidP="003D143B">
      <w:pPr>
        <w:keepNext/>
      </w:pPr>
      <w:r>
        <w:rPr>
          <w:noProof/>
        </w:rPr>
        <w:drawing>
          <wp:inline distT="0" distB="0" distL="0" distR="0" wp14:anchorId="55C51959" wp14:editId="056A3FEE">
            <wp:extent cx="5943600" cy="323342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3233420"/>
                    </a:xfrm>
                    <a:prstGeom prst="rect">
                      <a:avLst/>
                    </a:prstGeom>
                  </pic:spPr>
                </pic:pic>
              </a:graphicData>
            </a:graphic>
          </wp:inline>
        </w:drawing>
      </w:r>
    </w:p>
    <w:p w:rsidR="003D143B" w:rsidRDefault="003D143B" w:rsidP="003D143B">
      <w:pPr>
        <w:pStyle w:val="Caption"/>
      </w:pPr>
      <w:r w:rsidRPr="00B63722">
        <w:rPr>
          <w:rStyle w:val="Strong"/>
        </w:rPr>
        <w:t xml:space="preserve">Figure </w:t>
      </w:r>
      <w:r w:rsidRPr="00B63722">
        <w:rPr>
          <w:rStyle w:val="Strong"/>
        </w:rPr>
        <w:fldChar w:fldCharType="begin"/>
      </w:r>
      <w:r w:rsidRPr="00B63722">
        <w:rPr>
          <w:rStyle w:val="Strong"/>
        </w:rPr>
        <w:instrText xml:space="preserve"> SEQ Figure \* ARABIC </w:instrText>
      </w:r>
      <w:r w:rsidRPr="00B63722">
        <w:rPr>
          <w:rStyle w:val="Strong"/>
        </w:rPr>
        <w:fldChar w:fldCharType="separate"/>
      </w:r>
      <w:r w:rsidR="00B70679">
        <w:rPr>
          <w:rStyle w:val="Strong"/>
          <w:noProof/>
        </w:rPr>
        <w:t>13</w:t>
      </w:r>
      <w:r w:rsidRPr="00B63722">
        <w:rPr>
          <w:rStyle w:val="Strong"/>
        </w:rPr>
        <w:fldChar w:fldCharType="end"/>
      </w:r>
      <w:r>
        <w:t xml:space="preserve"> </w:t>
      </w:r>
      <w:r w:rsidR="00B63722">
        <w:t>is the 3</w:t>
      </w:r>
      <w:r w:rsidR="00B63722" w:rsidRPr="00B63722">
        <w:rPr>
          <w:vertAlign w:val="superscript"/>
        </w:rPr>
        <w:t>rd</w:t>
      </w:r>
      <w:r w:rsidR="00B63722">
        <w:t xml:space="preserve"> of the 5 tests, which </w:t>
      </w:r>
      <w:r>
        <w:t xml:space="preserve">demonstrates that </w:t>
      </w:r>
      <w:proofErr w:type="gramStart"/>
      <w:r>
        <w:t>yellow</w:t>
      </w:r>
      <w:proofErr w:type="gramEnd"/>
      <w:r>
        <w:t xml:space="preserve"> is easier to read on the bright red background, but it’s still </w:t>
      </w:r>
      <w:r w:rsidR="00B63722">
        <w:t>too much.</w:t>
      </w:r>
    </w:p>
    <w:p w:rsidR="00B63722" w:rsidRDefault="00B63722" w:rsidP="00B63722">
      <w:pPr>
        <w:keepNext/>
      </w:pPr>
      <w:r>
        <w:rPr>
          <w:noProof/>
        </w:rPr>
        <w:lastRenderedPageBreak/>
        <w:drawing>
          <wp:inline distT="0" distB="0" distL="0" distR="0" wp14:anchorId="07E53EF8" wp14:editId="00AD7748">
            <wp:extent cx="5943600" cy="3233420"/>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3233420"/>
                    </a:xfrm>
                    <a:prstGeom prst="rect">
                      <a:avLst/>
                    </a:prstGeom>
                  </pic:spPr>
                </pic:pic>
              </a:graphicData>
            </a:graphic>
          </wp:inline>
        </w:drawing>
      </w:r>
    </w:p>
    <w:p w:rsidR="00B63722" w:rsidRDefault="00B63722" w:rsidP="00B63722">
      <w:pPr>
        <w:pStyle w:val="Caption"/>
      </w:pPr>
      <w:r w:rsidRPr="00B63722">
        <w:rPr>
          <w:rStyle w:val="Strong"/>
        </w:rPr>
        <w:t xml:space="preserve">Figure </w:t>
      </w:r>
      <w:r w:rsidRPr="00B63722">
        <w:rPr>
          <w:rStyle w:val="Strong"/>
        </w:rPr>
        <w:fldChar w:fldCharType="begin"/>
      </w:r>
      <w:r w:rsidRPr="00B63722">
        <w:rPr>
          <w:rStyle w:val="Strong"/>
        </w:rPr>
        <w:instrText xml:space="preserve"> SEQ Figure \* ARABIC </w:instrText>
      </w:r>
      <w:r w:rsidRPr="00B63722">
        <w:rPr>
          <w:rStyle w:val="Strong"/>
        </w:rPr>
        <w:fldChar w:fldCharType="separate"/>
      </w:r>
      <w:r w:rsidR="00B70679">
        <w:rPr>
          <w:rStyle w:val="Strong"/>
          <w:noProof/>
        </w:rPr>
        <w:t>14</w:t>
      </w:r>
      <w:r w:rsidRPr="00B63722">
        <w:rPr>
          <w:rStyle w:val="Strong"/>
        </w:rPr>
        <w:fldChar w:fldCharType="end"/>
      </w:r>
      <w:r>
        <w:t>, the 4</w:t>
      </w:r>
      <w:r w:rsidRPr="00B63722">
        <w:rPr>
          <w:vertAlign w:val="superscript"/>
        </w:rPr>
        <w:t>th</w:t>
      </w:r>
      <w:r>
        <w:t xml:space="preserve"> of the 5 tests, demonstrates white text on a dark red background, which works well by getting your attention, while remaining easy to read.</w:t>
      </w:r>
    </w:p>
    <w:p w:rsidR="00B63722" w:rsidRDefault="00B63722" w:rsidP="00B63722">
      <w:pPr>
        <w:keepNext/>
      </w:pPr>
      <w:r>
        <w:rPr>
          <w:noProof/>
        </w:rPr>
        <w:drawing>
          <wp:inline distT="0" distB="0" distL="0" distR="0" wp14:anchorId="209EABBF" wp14:editId="022F72B1">
            <wp:extent cx="5943600" cy="323342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3233420"/>
                    </a:xfrm>
                    <a:prstGeom prst="rect">
                      <a:avLst/>
                    </a:prstGeom>
                  </pic:spPr>
                </pic:pic>
              </a:graphicData>
            </a:graphic>
          </wp:inline>
        </w:drawing>
      </w:r>
    </w:p>
    <w:p w:rsidR="00B63722" w:rsidRDefault="00B63722" w:rsidP="00B63722">
      <w:pPr>
        <w:pStyle w:val="Caption"/>
      </w:pPr>
      <w:r w:rsidRPr="00B63722">
        <w:rPr>
          <w:rStyle w:val="Strong"/>
        </w:rPr>
        <w:t xml:space="preserve">Figure </w:t>
      </w:r>
      <w:r w:rsidRPr="00B63722">
        <w:rPr>
          <w:rStyle w:val="Strong"/>
        </w:rPr>
        <w:fldChar w:fldCharType="begin"/>
      </w:r>
      <w:r w:rsidRPr="00B63722">
        <w:rPr>
          <w:rStyle w:val="Strong"/>
        </w:rPr>
        <w:instrText xml:space="preserve"> SEQ Figure \* ARABIC </w:instrText>
      </w:r>
      <w:r w:rsidRPr="00B63722">
        <w:rPr>
          <w:rStyle w:val="Strong"/>
        </w:rPr>
        <w:fldChar w:fldCharType="separate"/>
      </w:r>
      <w:r w:rsidR="00B70679">
        <w:rPr>
          <w:rStyle w:val="Strong"/>
          <w:noProof/>
        </w:rPr>
        <w:t>15</w:t>
      </w:r>
      <w:r w:rsidRPr="00B63722">
        <w:rPr>
          <w:rStyle w:val="Strong"/>
        </w:rPr>
        <w:fldChar w:fldCharType="end"/>
      </w:r>
      <w:r w:rsidR="00C23029">
        <w:t>, the 5</w:t>
      </w:r>
      <w:r w:rsidR="00C23029" w:rsidRPr="00C23029">
        <w:rPr>
          <w:vertAlign w:val="superscript"/>
        </w:rPr>
        <w:t>th</w:t>
      </w:r>
      <w:r w:rsidR="00C23029">
        <w:t xml:space="preserve"> of the 5 tests, </w:t>
      </w:r>
      <w:r>
        <w:t>is yellow text on the dark red background, where it is much better than it is on bright red, and is my second choice. I still think white text on red trumps it.</w:t>
      </w:r>
    </w:p>
    <w:p w:rsidR="00C23029" w:rsidRDefault="00B63722" w:rsidP="00C23029">
      <w:pPr>
        <w:keepNext/>
      </w:pPr>
      <w:r>
        <w:rPr>
          <w:noProof/>
        </w:rPr>
        <w:lastRenderedPageBreak/>
        <w:drawing>
          <wp:inline distT="0" distB="0" distL="0" distR="0" wp14:anchorId="0D51BCCB" wp14:editId="13C46036">
            <wp:extent cx="5943600" cy="323342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3233420"/>
                    </a:xfrm>
                    <a:prstGeom prst="rect">
                      <a:avLst/>
                    </a:prstGeom>
                  </pic:spPr>
                </pic:pic>
              </a:graphicData>
            </a:graphic>
          </wp:inline>
        </w:drawing>
      </w:r>
    </w:p>
    <w:p w:rsidR="00B63722" w:rsidRDefault="00C23029" w:rsidP="00C23029">
      <w:pPr>
        <w:pStyle w:val="Caption"/>
      </w:pPr>
      <w:r w:rsidRPr="00C23029">
        <w:rPr>
          <w:rStyle w:val="Strong"/>
        </w:rPr>
        <w:t xml:space="preserve">Figure </w:t>
      </w:r>
      <w:r w:rsidRPr="00C23029">
        <w:rPr>
          <w:rStyle w:val="Strong"/>
        </w:rPr>
        <w:fldChar w:fldCharType="begin"/>
      </w:r>
      <w:r w:rsidRPr="00C23029">
        <w:rPr>
          <w:rStyle w:val="Strong"/>
        </w:rPr>
        <w:instrText xml:space="preserve"> SEQ Figure \* ARABIC </w:instrText>
      </w:r>
      <w:r w:rsidRPr="00C23029">
        <w:rPr>
          <w:rStyle w:val="Strong"/>
        </w:rPr>
        <w:fldChar w:fldCharType="separate"/>
      </w:r>
      <w:r w:rsidR="00B70679">
        <w:rPr>
          <w:rStyle w:val="Strong"/>
          <w:noProof/>
        </w:rPr>
        <w:t>16</w:t>
      </w:r>
      <w:r w:rsidRPr="00C23029">
        <w:rPr>
          <w:rStyle w:val="Strong"/>
        </w:rPr>
        <w:fldChar w:fldCharType="end"/>
      </w:r>
      <w:r>
        <w:t xml:space="preserve"> is the 1</w:t>
      </w:r>
      <w:r w:rsidRPr="00C23029">
        <w:rPr>
          <w:vertAlign w:val="superscript"/>
        </w:rPr>
        <w:t>st</w:t>
      </w:r>
      <w:r>
        <w:t xml:space="preserve"> of a series of 5 one-line messages displayed in a variety of color combinations.</w:t>
      </w:r>
    </w:p>
    <w:p w:rsidR="00C23029" w:rsidRDefault="00C23029" w:rsidP="00C23029">
      <w:pPr>
        <w:keepNext/>
      </w:pPr>
      <w:r>
        <w:rPr>
          <w:noProof/>
        </w:rPr>
        <w:drawing>
          <wp:inline distT="0" distB="0" distL="0" distR="0" wp14:anchorId="703D69BA" wp14:editId="7F0E0538">
            <wp:extent cx="5943600" cy="323342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3233420"/>
                    </a:xfrm>
                    <a:prstGeom prst="rect">
                      <a:avLst/>
                    </a:prstGeom>
                  </pic:spPr>
                </pic:pic>
              </a:graphicData>
            </a:graphic>
          </wp:inline>
        </w:drawing>
      </w:r>
    </w:p>
    <w:p w:rsidR="00C23029" w:rsidRDefault="00C23029" w:rsidP="00C23029">
      <w:pPr>
        <w:pStyle w:val="Caption"/>
      </w:pPr>
      <w:r w:rsidRPr="00C23029">
        <w:rPr>
          <w:rStyle w:val="Strong"/>
        </w:rPr>
        <w:t xml:space="preserve">Figure </w:t>
      </w:r>
      <w:r w:rsidRPr="00C23029">
        <w:rPr>
          <w:rStyle w:val="Strong"/>
        </w:rPr>
        <w:fldChar w:fldCharType="begin"/>
      </w:r>
      <w:r w:rsidRPr="00C23029">
        <w:rPr>
          <w:rStyle w:val="Strong"/>
        </w:rPr>
        <w:instrText xml:space="preserve"> SEQ Figure \* ARABIC </w:instrText>
      </w:r>
      <w:r w:rsidRPr="00C23029">
        <w:rPr>
          <w:rStyle w:val="Strong"/>
        </w:rPr>
        <w:fldChar w:fldCharType="separate"/>
      </w:r>
      <w:r w:rsidR="00B70679">
        <w:rPr>
          <w:rStyle w:val="Strong"/>
          <w:noProof/>
        </w:rPr>
        <w:t>17</w:t>
      </w:r>
      <w:r w:rsidRPr="00C23029">
        <w:rPr>
          <w:rStyle w:val="Strong"/>
        </w:rPr>
        <w:fldChar w:fldCharType="end"/>
      </w:r>
      <w:r>
        <w:t xml:space="preserve"> is the 2</w:t>
      </w:r>
      <w:r w:rsidRPr="00C23029">
        <w:rPr>
          <w:vertAlign w:val="superscript"/>
        </w:rPr>
        <w:t>nd</w:t>
      </w:r>
      <w:r>
        <w:t xml:space="preserve"> of the 5 messages. Even this single line of white text on the bright red background is hard on the eyes.</w:t>
      </w:r>
    </w:p>
    <w:p w:rsidR="00C23029" w:rsidRDefault="00C23029" w:rsidP="00C23029">
      <w:pPr>
        <w:keepNext/>
      </w:pPr>
      <w:r>
        <w:rPr>
          <w:noProof/>
        </w:rPr>
        <w:lastRenderedPageBreak/>
        <w:drawing>
          <wp:inline distT="0" distB="0" distL="0" distR="0" wp14:anchorId="16A1EBFC" wp14:editId="5CE6EC33">
            <wp:extent cx="5943600" cy="323342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3600" cy="3233420"/>
                    </a:xfrm>
                    <a:prstGeom prst="rect">
                      <a:avLst/>
                    </a:prstGeom>
                  </pic:spPr>
                </pic:pic>
              </a:graphicData>
            </a:graphic>
          </wp:inline>
        </w:drawing>
      </w:r>
    </w:p>
    <w:p w:rsidR="00C23029" w:rsidRDefault="00C23029" w:rsidP="00C23029">
      <w:pPr>
        <w:pStyle w:val="Caption"/>
      </w:pPr>
      <w:r w:rsidRPr="00C23029">
        <w:rPr>
          <w:rStyle w:val="Strong"/>
        </w:rPr>
        <w:t xml:space="preserve">Figure </w:t>
      </w:r>
      <w:r w:rsidRPr="00C23029">
        <w:rPr>
          <w:rStyle w:val="Strong"/>
        </w:rPr>
        <w:fldChar w:fldCharType="begin"/>
      </w:r>
      <w:r w:rsidRPr="00C23029">
        <w:rPr>
          <w:rStyle w:val="Strong"/>
        </w:rPr>
        <w:instrText xml:space="preserve"> SEQ Figure \* ARABIC </w:instrText>
      </w:r>
      <w:r w:rsidRPr="00C23029">
        <w:rPr>
          <w:rStyle w:val="Strong"/>
        </w:rPr>
        <w:fldChar w:fldCharType="separate"/>
      </w:r>
      <w:r w:rsidR="00B70679">
        <w:rPr>
          <w:rStyle w:val="Strong"/>
          <w:noProof/>
        </w:rPr>
        <w:t>18</w:t>
      </w:r>
      <w:r w:rsidRPr="00C23029">
        <w:rPr>
          <w:rStyle w:val="Strong"/>
        </w:rPr>
        <w:fldChar w:fldCharType="end"/>
      </w:r>
      <w:r>
        <w:t xml:space="preserve"> is the 3</w:t>
      </w:r>
      <w:r w:rsidRPr="00C23029">
        <w:rPr>
          <w:vertAlign w:val="superscript"/>
        </w:rPr>
        <w:t>rd</w:t>
      </w:r>
      <w:r>
        <w:t xml:space="preserve"> of the 5 tests, in which </w:t>
      </w:r>
      <w:r w:rsidR="00301B51">
        <w:t xml:space="preserve">even a single line of </w:t>
      </w:r>
      <w:r>
        <w:t xml:space="preserve">yellow </w:t>
      </w:r>
      <w:r w:rsidR="00301B51">
        <w:t xml:space="preserve">text </w:t>
      </w:r>
      <w:r>
        <w:t>fares equally poorly on the bright red background</w:t>
      </w:r>
      <w:r w:rsidR="00301B51">
        <w:t>.</w:t>
      </w:r>
    </w:p>
    <w:p w:rsidR="00301B51" w:rsidRDefault="00301B51" w:rsidP="00301B51">
      <w:pPr>
        <w:keepNext/>
      </w:pPr>
      <w:r>
        <w:rPr>
          <w:noProof/>
        </w:rPr>
        <w:drawing>
          <wp:inline distT="0" distB="0" distL="0" distR="0" wp14:anchorId="4DCFBA17" wp14:editId="3522E6E3">
            <wp:extent cx="5943600" cy="3233420"/>
            <wp:effectExtent l="0" t="0" r="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3600" cy="3233420"/>
                    </a:xfrm>
                    <a:prstGeom prst="rect">
                      <a:avLst/>
                    </a:prstGeom>
                  </pic:spPr>
                </pic:pic>
              </a:graphicData>
            </a:graphic>
          </wp:inline>
        </w:drawing>
      </w:r>
    </w:p>
    <w:p w:rsidR="00301B51" w:rsidRDefault="00301B51" w:rsidP="00301B51">
      <w:pPr>
        <w:pStyle w:val="Caption"/>
      </w:pPr>
      <w:bookmarkStart w:id="0" w:name="_Ref393657320"/>
      <w:r w:rsidRPr="00301B51">
        <w:rPr>
          <w:rStyle w:val="Strong"/>
        </w:rPr>
        <w:t xml:space="preserve">Figure </w:t>
      </w:r>
      <w:r w:rsidRPr="00301B51">
        <w:rPr>
          <w:rStyle w:val="Strong"/>
        </w:rPr>
        <w:fldChar w:fldCharType="begin"/>
      </w:r>
      <w:r w:rsidRPr="00301B51">
        <w:rPr>
          <w:rStyle w:val="Strong"/>
        </w:rPr>
        <w:instrText xml:space="preserve"> SEQ Figure \* ARABIC </w:instrText>
      </w:r>
      <w:r w:rsidRPr="00301B51">
        <w:rPr>
          <w:rStyle w:val="Strong"/>
        </w:rPr>
        <w:fldChar w:fldCharType="separate"/>
      </w:r>
      <w:r w:rsidR="00B70679">
        <w:rPr>
          <w:rStyle w:val="Strong"/>
          <w:noProof/>
        </w:rPr>
        <w:t>19</w:t>
      </w:r>
      <w:r w:rsidRPr="00301B51">
        <w:rPr>
          <w:rStyle w:val="Strong"/>
        </w:rPr>
        <w:fldChar w:fldCharType="end"/>
      </w:r>
      <w:bookmarkEnd w:id="0"/>
      <w:r>
        <w:t xml:space="preserve"> is the 4</w:t>
      </w:r>
      <w:r w:rsidRPr="00301B51">
        <w:rPr>
          <w:vertAlign w:val="superscript"/>
        </w:rPr>
        <w:t>th</w:t>
      </w:r>
      <w:r>
        <w:t xml:space="preserve"> of the 5 demonstrations, which confirms that white text on a dark red background is quite effective for calling one’s attention to a one-line message. Of course, it doesn’t hurt a bit that the program stops to give you all the time you need to </w:t>
      </w:r>
      <w:r w:rsidRPr="00301B51">
        <w:rPr>
          <w:rStyle w:val="IntenseEmphasis"/>
        </w:rPr>
        <w:t>read</w:t>
      </w:r>
      <w:r>
        <w:t xml:space="preserve"> it.</w:t>
      </w:r>
    </w:p>
    <w:p w:rsidR="00301B51" w:rsidRDefault="00301B51" w:rsidP="00301B51">
      <w:pPr>
        <w:keepNext/>
      </w:pPr>
      <w:r>
        <w:rPr>
          <w:noProof/>
        </w:rPr>
        <w:lastRenderedPageBreak/>
        <w:drawing>
          <wp:inline distT="0" distB="0" distL="0" distR="0" wp14:anchorId="7B6DB057" wp14:editId="3A12EC79">
            <wp:extent cx="5943600" cy="3233420"/>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43600" cy="3233420"/>
                    </a:xfrm>
                    <a:prstGeom prst="rect">
                      <a:avLst/>
                    </a:prstGeom>
                  </pic:spPr>
                </pic:pic>
              </a:graphicData>
            </a:graphic>
          </wp:inline>
        </w:drawing>
      </w:r>
    </w:p>
    <w:p w:rsidR="00301B51" w:rsidRDefault="00301B51" w:rsidP="00301B51">
      <w:pPr>
        <w:pStyle w:val="Caption"/>
      </w:pPr>
      <w:r w:rsidRPr="00301B51">
        <w:rPr>
          <w:rStyle w:val="Strong"/>
        </w:rPr>
        <w:t xml:space="preserve">Figure </w:t>
      </w:r>
      <w:r w:rsidRPr="00301B51">
        <w:rPr>
          <w:rStyle w:val="Strong"/>
        </w:rPr>
        <w:fldChar w:fldCharType="begin"/>
      </w:r>
      <w:r w:rsidRPr="00301B51">
        <w:rPr>
          <w:rStyle w:val="Strong"/>
        </w:rPr>
        <w:instrText xml:space="preserve"> SEQ Figure \* ARABIC </w:instrText>
      </w:r>
      <w:r w:rsidRPr="00301B51">
        <w:rPr>
          <w:rStyle w:val="Strong"/>
        </w:rPr>
        <w:fldChar w:fldCharType="separate"/>
      </w:r>
      <w:r w:rsidR="00B70679">
        <w:rPr>
          <w:rStyle w:val="Strong"/>
          <w:noProof/>
        </w:rPr>
        <w:t>20</w:t>
      </w:r>
      <w:r w:rsidRPr="00301B51">
        <w:rPr>
          <w:rStyle w:val="Strong"/>
        </w:rPr>
        <w:fldChar w:fldCharType="end"/>
      </w:r>
      <w:r>
        <w:t xml:space="preserve"> is the 5</w:t>
      </w:r>
      <w:r w:rsidRPr="00301B51">
        <w:rPr>
          <w:vertAlign w:val="superscript"/>
        </w:rPr>
        <w:t>th</w:t>
      </w:r>
      <w:r>
        <w:t xml:space="preserve"> of 5 demonstrations, showing that yellow text on the dark red background is quite effective for this one-line message. I think it’s a close call; compare this to </w:t>
      </w:r>
      <w:r>
        <w:fldChar w:fldCharType="begin"/>
      </w:r>
      <w:r>
        <w:instrText xml:space="preserve"> REF _Ref393657320 \h </w:instrText>
      </w:r>
      <w:r>
        <w:fldChar w:fldCharType="separate"/>
      </w:r>
      <w:r w:rsidRPr="00301B51">
        <w:rPr>
          <w:rStyle w:val="Strong"/>
        </w:rPr>
        <w:t xml:space="preserve">Figure </w:t>
      </w:r>
      <w:r>
        <w:rPr>
          <w:rStyle w:val="Strong"/>
          <w:noProof/>
        </w:rPr>
        <w:t>19</w:t>
      </w:r>
      <w:r>
        <w:fldChar w:fldCharType="end"/>
      </w:r>
      <w:r>
        <w:t xml:space="preserve">, and decide for </w:t>
      </w:r>
      <w:proofErr w:type="gramStart"/>
      <w:r>
        <w:t>yourself</w:t>
      </w:r>
      <w:proofErr w:type="gramEnd"/>
      <w:r>
        <w:t>.</w:t>
      </w:r>
    </w:p>
    <w:p w:rsidR="00301B51" w:rsidRDefault="00301B51" w:rsidP="00301B51">
      <w:pPr>
        <w:keepNext/>
      </w:pPr>
      <w:r>
        <w:rPr>
          <w:noProof/>
        </w:rPr>
        <w:drawing>
          <wp:inline distT="0" distB="0" distL="0" distR="0" wp14:anchorId="48D08D4F" wp14:editId="03C9EC77">
            <wp:extent cx="5943600" cy="3233420"/>
            <wp:effectExtent l="0" t="0" r="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3233420"/>
                    </a:xfrm>
                    <a:prstGeom prst="rect">
                      <a:avLst/>
                    </a:prstGeom>
                  </pic:spPr>
                </pic:pic>
              </a:graphicData>
            </a:graphic>
          </wp:inline>
        </w:drawing>
      </w:r>
    </w:p>
    <w:p w:rsidR="00301B51" w:rsidRDefault="00301B51" w:rsidP="00301B51">
      <w:pPr>
        <w:pStyle w:val="Caption"/>
      </w:pPr>
      <w:r w:rsidRPr="00F07E95">
        <w:rPr>
          <w:rStyle w:val="Strong"/>
        </w:rPr>
        <w:t xml:space="preserve">Figure </w:t>
      </w:r>
      <w:r w:rsidRPr="00F07E95">
        <w:rPr>
          <w:rStyle w:val="Strong"/>
        </w:rPr>
        <w:fldChar w:fldCharType="begin"/>
      </w:r>
      <w:r w:rsidRPr="00F07E95">
        <w:rPr>
          <w:rStyle w:val="Strong"/>
        </w:rPr>
        <w:instrText xml:space="preserve"> SEQ Figure \* ARABIC </w:instrText>
      </w:r>
      <w:r w:rsidRPr="00F07E95">
        <w:rPr>
          <w:rStyle w:val="Strong"/>
        </w:rPr>
        <w:fldChar w:fldCharType="separate"/>
      </w:r>
      <w:r w:rsidR="00B70679">
        <w:rPr>
          <w:rStyle w:val="Strong"/>
          <w:noProof/>
        </w:rPr>
        <w:t>21</w:t>
      </w:r>
      <w:r w:rsidRPr="00F07E95">
        <w:rPr>
          <w:rStyle w:val="Strong"/>
        </w:rPr>
        <w:fldChar w:fldCharType="end"/>
      </w:r>
      <w:r w:rsidR="00F07E95">
        <w:t xml:space="preserve"> is the first of a series of tests that demonstrate the features of the </w:t>
      </w:r>
      <w:r w:rsidR="00F07E95" w:rsidRPr="00F07E95">
        <w:rPr>
          <w:rStyle w:val="DOSCommandsSuch"/>
        </w:rPr>
        <w:t>FixedConsoleWriter</w:t>
      </w:r>
      <w:r w:rsidR="00F07E95">
        <w:t xml:space="preserve"> class. The message starts at the left, and is intended as a reference for the remaining tests.</w:t>
      </w:r>
    </w:p>
    <w:p w:rsidR="00301B51" w:rsidRDefault="00301B51" w:rsidP="00301B51">
      <w:pPr>
        <w:keepNext/>
      </w:pPr>
      <w:r>
        <w:rPr>
          <w:noProof/>
        </w:rPr>
        <w:lastRenderedPageBreak/>
        <w:drawing>
          <wp:inline distT="0" distB="0" distL="0" distR="0" wp14:anchorId="0D291DE1" wp14:editId="7D6BF8A2">
            <wp:extent cx="5943600" cy="3233420"/>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3600" cy="3233420"/>
                    </a:xfrm>
                    <a:prstGeom prst="rect">
                      <a:avLst/>
                    </a:prstGeom>
                  </pic:spPr>
                </pic:pic>
              </a:graphicData>
            </a:graphic>
          </wp:inline>
        </w:drawing>
      </w:r>
    </w:p>
    <w:p w:rsidR="00301B51" w:rsidRDefault="00301B51" w:rsidP="00301B51">
      <w:pPr>
        <w:pStyle w:val="Caption"/>
      </w:pPr>
      <w:r w:rsidRPr="00F07E95">
        <w:rPr>
          <w:rStyle w:val="Strong"/>
        </w:rPr>
        <w:t xml:space="preserve">Figure </w:t>
      </w:r>
      <w:r w:rsidRPr="00F07E95">
        <w:rPr>
          <w:rStyle w:val="Strong"/>
        </w:rPr>
        <w:fldChar w:fldCharType="begin"/>
      </w:r>
      <w:r w:rsidRPr="00F07E95">
        <w:rPr>
          <w:rStyle w:val="Strong"/>
        </w:rPr>
        <w:instrText xml:space="preserve"> SEQ Figure \* ARABIC </w:instrText>
      </w:r>
      <w:r w:rsidRPr="00F07E95">
        <w:rPr>
          <w:rStyle w:val="Strong"/>
        </w:rPr>
        <w:fldChar w:fldCharType="separate"/>
      </w:r>
      <w:r w:rsidR="00B70679">
        <w:rPr>
          <w:rStyle w:val="Strong"/>
          <w:noProof/>
        </w:rPr>
        <w:t>22</w:t>
      </w:r>
      <w:r w:rsidRPr="00F07E95">
        <w:rPr>
          <w:rStyle w:val="Strong"/>
        </w:rPr>
        <w:fldChar w:fldCharType="end"/>
      </w:r>
      <w:r w:rsidR="00F07E95">
        <w:t xml:space="preserve"> is the first to showcase the idea behind the </w:t>
      </w:r>
      <w:r w:rsidR="00F07E95" w:rsidRPr="00F07E95">
        <w:rPr>
          <w:rStyle w:val="DOSCommandsSuch"/>
        </w:rPr>
        <w:t>FixedConsoleWriter</w:t>
      </w:r>
      <w:r w:rsidR="00F07E95">
        <w:t>.</w:t>
      </w:r>
    </w:p>
    <w:p w:rsidR="00C673AA" w:rsidRDefault="00C673AA" w:rsidP="00C673AA">
      <w:pPr>
        <w:keepNext/>
      </w:pPr>
      <w:r>
        <w:rPr>
          <w:noProof/>
        </w:rPr>
        <w:drawing>
          <wp:inline distT="0" distB="0" distL="0" distR="0" wp14:anchorId="2B05FDA1" wp14:editId="1FDFC97B">
            <wp:extent cx="5943600" cy="3233420"/>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943600" cy="3233420"/>
                    </a:xfrm>
                    <a:prstGeom prst="rect">
                      <a:avLst/>
                    </a:prstGeom>
                  </pic:spPr>
                </pic:pic>
              </a:graphicData>
            </a:graphic>
          </wp:inline>
        </w:drawing>
      </w:r>
    </w:p>
    <w:p w:rsidR="00C673AA" w:rsidRDefault="00C673AA" w:rsidP="00C673AA">
      <w:pPr>
        <w:pStyle w:val="Caption"/>
      </w:pPr>
      <w:r w:rsidRPr="0072608F">
        <w:rPr>
          <w:rStyle w:val="Strong"/>
        </w:rPr>
        <w:t xml:space="preserve">Figure </w:t>
      </w:r>
      <w:r w:rsidRPr="0072608F">
        <w:rPr>
          <w:rStyle w:val="Strong"/>
        </w:rPr>
        <w:fldChar w:fldCharType="begin"/>
      </w:r>
      <w:r w:rsidRPr="0072608F">
        <w:rPr>
          <w:rStyle w:val="Strong"/>
        </w:rPr>
        <w:instrText xml:space="preserve"> SEQ Figure \* ARABIC </w:instrText>
      </w:r>
      <w:r w:rsidRPr="0072608F">
        <w:rPr>
          <w:rStyle w:val="Strong"/>
        </w:rPr>
        <w:fldChar w:fldCharType="separate"/>
      </w:r>
      <w:r w:rsidR="00B70679">
        <w:rPr>
          <w:rStyle w:val="Strong"/>
          <w:noProof/>
        </w:rPr>
        <w:t>23</w:t>
      </w:r>
      <w:r w:rsidRPr="0072608F">
        <w:rPr>
          <w:rStyle w:val="Strong"/>
        </w:rPr>
        <w:fldChar w:fldCharType="end"/>
      </w:r>
      <w:r w:rsidR="00F07E95">
        <w:t xml:space="preserve"> demonstrates what happens when the </w:t>
      </w:r>
      <w:r w:rsidR="0072608F">
        <w:t>message wraps to a new line, and is subsequently overwritten by a shorter message.</w:t>
      </w:r>
    </w:p>
    <w:p w:rsidR="00C673AA" w:rsidRDefault="00C673AA" w:rsidP="00C673AA">
      <w:pPr>
        <w:keepNext/>
      </w:pPr>
      <w:r>
        <w:rPr>
          <w:noProof/>
        </w:rPr>
        <w:lastRenderedPageBreak/>
        <w:drawing>
          <wp:inline distT="0" distB="0" distL="0" distR="0" wp14:anchorId="3196F8D3" wp14:editId="07D48FE5">
            <wp:extent cx="5943600" cy="3233420"/>
            <wp:effectExtent l="0" t="0" r="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43600" cy="3233420"/>
                    </a:xfrm>
                    <a:prstGeom prst="rect">
                      <a:avLst/>
                    </a:prstGeom>
                  </pic:spPr>
                </pic:pic>
              </a:graphicData>
            </a:graphic>
          </wp:inline>
        </w:drawing>
      </w:r>
    </w:p>
    <w:p w:rsidR="00C673AA" w:rsidRDefault="00C673AA" w:rsidP="00C673AA">
      <w:pPr>
        <w:pStyle w:val="Caption"/>
      </w:pPr>
      <w:r w:rsidRPr="000B39D4">
        <w:rPr>
          <w:rStyle w:val="Strong"/>
        </w:rPr>
        <w:t xml:space="preserve">Figure </w:t>
      </w:r>
      <w:r w:rsidRPr="000B39D4">
        <w:rPr>
          <w:rStyle w:val="Strong"/>
        </w:rPr>
        <w:fldChar w:fldCharType="begin"/>
      </w:r>
      <w:r w:rsidRPr="000B39D4">
        <w:rPr>
          <w:rStyle w:val="Strong"/>
        </w:rPr>
        <w:instrText xml:space="preserve"> SEQ Figure \* ARABIC </w:instrText>
      </w:r>
      <w:r w:rsidRPr="000B39D4">
        <w:rPr>
          <w:rStyle w:val="Strong"/>
        </w:rPr>
        <w:fldChar w:fldCharType="separate"/>
      </w:r>
      <w:r w:rsidR="00B70679">
        <w:rPr>
          <w:rStyle w:val="Strong"/>
          <w:noProof/>
        </w:rPr>
        <w:t>24</w:t>
      </w:r>
      <w:r w:rsidRPr="000B39D4">
        <w:rPr>
          <w:rStyle w:val="Strong"/>
        </w:rPr>
        <w:fldChar w:fldCharType="end"/>
      </w:r>
      <w:r w:rsidR="0072608F">
        <w:t xml:space="preserve"> shows what happens when you revert to the regular console writer</w:t>
      </w:r>
      <w:r w:rsidR="000B39D4">
        <w:t xml:space="preserve">, in test 24, and shows the first of a series of countdown messages that leverage the </w:t>
      </w:r>
      <w:r w:rsidR="000B39D4" w:rsidRPr="000B39D4">
        <w:rPr>
          <w:rStyle w:val="DOSCommandsSuch"/>
        </w:rPr>
        <w:t>FixedConsoleWriter</w:t>
      </w:r>
      <w:r w:rsidR="000B39D4">
        <w:t>, and motivated its creation.</w:t>
      </w:r>
    </w:p>
    <w:p w:rsidR="00C673AA" w:rsidRDefault="00C673AA" w:rsidP="00C673AA">
      <w:pPr>
        <w:keepNext/>
      </w:pPr>
      <w:r>
        <w:rPr>
          <w:noProof/>
        </w:rPr>
        <w:drawing>
          <wp:inline distT="0" distB="0" distL="0" distR="0" wp14:anchorId="7C4FADC6" wp14:editId="17CA7420">
            <wp:extent cx="5943600" cy="3233420"/>
            <wp:effectExtent l="0" t="0" r="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3600" cy="3233420"/>
                    </a:xfrm>
                    <a:prstGeom prst="rect">
                      <a:avLst/>
                    </a:prstGeom>
                  </pic:spPr>
                </pic:pic>
              </a:graphicData>
            </a:graphic>
          </wp:inline>
        </w:drawing>
      </w:r>
    </w:p>
    <w:p w:rsidR="00C673AA" w:rsidRDefault="00C673AA" w:rsidP="00C673AA">
      <w:pPr>
        <w:pStyle w:val="Caption"/>
      </w:pPr>
      <w:r w:rsidRPr="00B70679">
        <w:rPr>
          <w:rStyle w:val="Strong"/>
        </w:rPr>
        <w:t xml:space="preserve">Figure </w:t>
      </w:r>
      <w:r w:rsidRPr="00B70679">
        <w:rPr>
          <w:rStyle w:val="Strong"/>
        </w:rPr>
        <w:fldChar w:fldCharType="begin"/>
      </w:r>
      <w:r w:rsidRPr="00B70679">
        <w:rPr>
          <w:rStyle w:val="Strong"/>
        </w:rPr>
        <w:instrText xml:space="preserve"> SEQ Figure \* ARABIC </w:instrText>
      </w:r>
      <w:r w:rsidRPr="00B70679">
        <w:rPr>
          <w:rStyle w:val="Strong"/>
        </w:rPr>
        <w:fldChar w:fldCharType="separate"/>
      </w:r>
      <w:r w:rsidR="00B70679">
        <w:rPr>
          <w:rStyle w:val="Strong"/>
          <w:noProof/>
        </w:rPr>
        <w:t>25</w:t>
      </w:r>
      <w:r w:rsidRPr="00B70679">
        <w:rPr>
          <w:rStyle w:val="Strong"/>
        </w:rPr>
        <w:fldChar w:fldCharType="end"/>
      </w:r>
      <w:r w:rsidR="000B39D4">
        <w:t xml:space="preserve"> demonstrates the results achieved by combining a report formatter capable of generating perfectly aligned rows of labels and values</w:t>
      </w:r>
      <w:r w:rsidR="00B70679">
        <w:t>, followed by the first of a series of interruptible countdowns.</w:t>
      </w:r>
    </w:p>
    <w:p w:rsidR="00C673AA" w:rsidRDefault="00C673AA" w:rsidP="00C673AA">
      <w:pPr>
        <w:keepNext/>
      </w:pPr>
      <w:r>
        <w:rPr>
          <w:noProof/>
        </w:rPr>
        <w:lastRenderedPageBreak/>
        <w:drawing>
          <wp:inline distT="0" distB="0" distL="0" distR="0" wp14:anchorId="687E5BA6" wp14:editId="528ECB3E">
            <wp:extent cx="5943600" cy="3233420"/>
            <wp:effectExtent l="0" t="0" r="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43600" cy="3233420"/>
                    </a:xfrm>
                    <a:prstGeom prst="rect">
                      <a:avLst/>
                    </a:prstGeom>
                  </pic:spPr>
                </pic:pic>
              </a:graphicData>
            </a:graphic>
          </wp:inline>
        </w:drawing>
      </w:r>
    </w:p>
    <w:p w:rsidR="00C673AA" w:rsidRDefault="00C673AA" w:rsidP="00C673AA">
      <w:pPr>
        <w:pStyle w:val="Caption"/>
      </w:pPr>
      <w:r w:rsidRPr="00B70679">
        <w:rPr>
          <w:rStyle w:val="Strong"/>
        </w:rPr>
        <w:t xml:space="preserve">Figure </w:t>
      </w:r>
      <w:r w:rsidRPr="00B70679">
        <w:rPr>
          <w:rStyle w:val="Strong"/>
        </w:rPr>
        <w:fldChar w:fldCharType="begin"/>
      </w:r>
      <w:r w:rsidRPr="00B70679">
        <w:rPr>
          <w:rStyle w:val="Strong"/>
        </w:rPr>
        <w:instrText xml:space="preserve"> SEQ Figure \* ARABIC </w:instrText>
      </w:r>
      <w:r w:rsidRPr="00B70679">
        <w:rPr>
          <w:rStyle w:val="Strong"/>
        </w:rPr>
        <w:fldChar w:fldCharType="separate"/>
      </w:r>
      <w:r w:rsidR="00B70679">
        <w:rPr>
          <w:rStyle w:val="Strong"/>
          <w:noProof/>
        </w:rPr>
        <w:t>26</w:t>
      </w:r>
      <w:r w:rsidRPr="00B70679">
        <w:rPr>
          <w:rStyle w:val="Strong"/>
        </w:rPr>
        <w:fldChar w:fldCharType="end"/>
      </w:r>
      <w:r w:rsidR="00B70679">
        <w:t xml:space="preserve"> demonstrates additional features of the interruptible countdown routine for console programs.</w:t>
      </w:r>
    </w:p>
    <w:p w:rsidR="00C673AA" w:rsidRDefault="00C673AA" w:rsidP="00C673AA">
      <w:pPr>
        <w:keepNext/>
      </w:pPr>
      <w:r>
        <w:rPr>
          <w:noProof/>
        </w:rPr>
        <w:drawing>
          <wp:inline distT="0" distB="0" distL="0" distR="0" wp14:anchorId="6EB10D26" wp14:editId="19524C97">
            <wp:extent cx="5943600" cy="3233420"/>
            <wp:effectExtent l="0" t="0" r="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943600" cy="3233420"/>
                    </a:xfrm>
                    <a:prstGeom prst="rect">
                      <a:avLst/>
                    </a:prstGeom>
                  </pic:spPr>
                </pic:pic>
              </a:graphicData>
            </a:graphic>
          </wp:inline>
        </w:drawing>
      </w:r>
    </w:p>
    <w:p w:rsidR="00C673AA" w:rsidRDefault="00C673AA" w:rsidP="00C673AA">
      <w:pPr>
        <w:pStyle w:val="Caption"/>
      </w:pPr>
      <w:r w:rsidRPr="00B70679">
        <w:rPr>
          <w:rStyle w:val="Strong"/>
        </w:rPr>
        <w:t xml:space="preserve">Figure </w:t>
      </w:r>
      <w:r w:rsidRPr="00B70679">
        <w:rPr>
          <w:rStyle w:val="Strong"/>
        </w:rPr>
        <w:fldChar w:fldCharType="begin"/>
      </w:r>
      <w:r w:rsidRPr="00B70679">
        <w:rPr>
          <w:rStyle w:val="Strong"/>
        </w:rPr>
        <w:instrText xml:space="preserve"> SEQ Figure \* ARABIC </w:instrText>
      </w:r>
      <w:r w:rsidRPr="00B70679">
        <w:rPr>
          <w:rStyle w:val="Strong"/>
        </w:rPr>
        <w:fldChar w:fldCharType="separate"/>
      </w:r>
      <w:r w:rsidR="00B70679">
        <w:rPr>
          <w:rStyle w:val="Strong"/>
          <w:noProof/>
        </w:rPr>
        <w:t>27</w:t>
      </w:r>
      <w:r w:rsidRPr="00B70679">
        <w:rPr>
          <w:rStyle w:val="Strong"/>
        </w:rPr>
        <w:fldChar w:fldCharType="end"/>
      </w:r>
      <w:r w:rsidR="00B70679">
        <w:t xml:space="preserve"> demonstrates my least favorite feature of the interruptible countdown, the </w:t>
      </w:r>
      <w:r w:rsidR="00B70679" w:rsidRPr="00B70679">
        <w:rPr>
          <w:rStyle w:val="DOSCommandsSuch"/>
        </w:rPr>
        <w:t>AnyKey</w:t>
      </w:r>
      <w:r w:rsidR="00B70679">
        <w:t xml:space="preserve"> option. The </w:t>
      </w:r>
      <w:r w:rsidR="00B70679" w:rsidRPr="00B70679">
        <w:rPr>
          <w:rStyle w:val="DOSCommandsSuch"/>
        </w:rPr>
        <w:t>PAUSE</w:t>
      </w:r>
      <w:r w:rsidR="00B70679">
        <w:t xml:space="preserve"> batch command that it emulates is so </w:t>
      </w:r>
      <w:r w:rsidR="00B70679" w:rsidRPr="00B70679">
        <w:rPr>
          <w:rStyle w:val="IntenseEmphasis"/>
        </w:rPr>
        <w:t>lame</w:t>
      </w:r>
      <w:r w:rsidR="00B70679">
        <w:t xml:space="preserve"> that it provoked me to write my first 8086 Assembler program.</w:t>
      </w:r>
    </w:p>
    <w:p w:rsidR="00B70679" w:rsidRDefault="00B70679" w:rsidP="00B70679">
      <w:pPr>
        <w:keepNext/>
      </w:pPr>
      <w:r>
        <w:rPr>
          <w:noProof/>
        </w:rPr>
        <w:lastRenderedPageBreak/>
        <w:drawing>
          <wp:inline distT="0" distB="0" distL="0" distR="0" wp14:anchorId="5A67903E" wp14:editId="52158F1C">
            <wp:extent cx="5943600" cy="3233420"/>
            <wp:effectExtent l="0" t="0" r="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43600" cy="3233420"/>
                    </a:xfrm>
                    <a:prstGeom prst="rect">
                      <a:avLst/>
                    </a:prstGeom>
                  </pic:spPr>
                </pic:pic>
              </a:graphicData>
            </a:graphic>
          </wp:inline>
        </w:drawing>
      </w:r>
    </w:p>
    <w:p w:rsidR="00B70679" w:rsidRPr="00B70679" w:rsidRDefault="00B70679" w:rsidP="00B70679">
      <w:pPr>
        <w:pStyle w:val="Caption"/>
      </w:pPr>
      <w:r w:rsidRPr="00B774F9">
        <w:rPr>
          <w:rStyle w:val="Strong"/>
        </w:rPr>
        <w:t xml:space="preserve">Figure </w:t>
      </w:r>
      <w:r w:rsidRPr="00B774F9">
        <w:rPr>
          <w:rStyle w:val="Strong"/>
        </w:rPr>
        <w:fldChar w:fldCharType="begin"/>
      </w:r>
      <w:r w:rsidRPr="00B774F9">
        <w:rPr>
          <w:rStyle w:val="Strong"/>
        </w:rPr>
        <w:instrText xml:space="preserve"> SEQ Figure \* ARABIC </w:instrText>
      </w:r>
      <w:r w:rsidRPr="00B774F9">
        <w:rPr>
          <w:rStyle w:val="Strong"/>
        </w:rPr>
        <w:fldChar w:fldCharType="separate"/>
      </w:r>
      <w:r w:rsidRPr="00B774F9">
        <w:rPr>
          <w:rStyle w:val="Strong"/>
        </w:rPr>
        <w:t>28</w:t>
      </w:r>
      <w:r w:rsidRPr="00B774F9">
        <w:rPr>
          <w:rStyle w:val="Strong"/>
        </w:rPr>
        <w:fldChar w:fldCharType="end"/>
      </w:r>
      <w:r w:rsidR="00B774F9">
        <w:t xml:space="preserve"> is the final screen rendered by the interruptible countdown tests. There is nothing special here; it’s just a recital of the remaining options.</w:t>
      </w:r>
      <w:bookmarkStart w:id="1" w:name="_GoBack"/>
      <w:bookmarkEnd w:id="1"/>
    </w:p>
    <w:p w:rsidR="00C673AA" w:rsidRPr="00C673AA" w:rsidRDefault="00C673AA" w:rsidP="00C673AA"/>
    <w:sectPr w:rsidR="00C673AA" w:rsidRPr="00C673AA">
      <w:headerReference w:type="default" r:id="rId37"/>
      <w:footerReference w:type="default" r:id="rId3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30CFA" w:rsidRDefault="00430CFA">
      <w:pPr>
        <w:spacing w:after="0"/>
      </w:pPr>
      <w:r>
        <w:separator/>
      </w:r>
    </w:p>
  </w:endnote>
  <w:endnote w:type="continuationSeparator" w:id="0">
    <w:p w:rsidR="00430CFA" w:rsidRDefault="00430CF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RRKeyCaps">
    <w:charset w:val="00"/>
    <w:family w:val="decorative"/>
    <w:pitch w:val="variable"/>
    <w:sig w:usb0="00000003" w:usb1="00000000" w:usb2="00000000" w:usb3="00000000" w:csb0="00000001" w:csb1="00000000"/>
  </w:font>
  <w:font w:name="RRKeyLetters">
    <w:charset w:val="00"/>
    <w:family w:val="decorative"/>
    <w:pitch w:val="variable"/>
    <w:sig w:usb0="00000003" w:usb1="00000000" w:usb2="00000000" w:usb3="00000000" w:csb0="00000001" w:csb1="00000000"/>
  </w:font>
  <w:font w:name="RRWinSymbols">
    <w:charset w:val="00"/>
    <w:family w:val="decorativ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021E" w:rsidRDefault="0023021E">
    <w:pPr>
      <w:pStyle w:val="Footer"/>
      <w:pBdr>
        <w:top w:val="single" w:sz="12" w:space="1" w:color="577478"/>
      </w:pBdr>
    </w:pPr>
    <w:r>
      <w:tab/>
      <w:t xml:space="preserve">File </w:t>
    </w:r>
    <w:r w:rsidR="00430CFA">
      <w:fldChar w:fldCharType="begin"/>
    </w:r>
    <w:r w:rsidR="00430CFA">
      <w:instrText xml:space="preserve"> FILENAME \* Upper\p \* MERGEFORMAT </w:instrText>
    </w:r>
    <w:r w:rsidR="00430CFA">
      <w:fldChar w:fldCharType="separate"/>
    </w:r>
    <w:r w:rsidR="003D0348">
      <w:rPr>
        <w:noProof/>
      </w:rPr>
      <w:t>C:\DOCUMENTS AND SETTINGS\DAG\MY DOCUMENTS\VISUAL STUDIO 2010\PROJECTS\WIZARDWRX_LIBS\CONSOLEAPPAIDS2\NOTES\WIZARDWRX.CONSOLEAPPAIDS_TESTSTAND.DOCX</w:t>
    </w:r>
    <w:r w:rsidR="00430CFA">
      <w:rPr>
        <w:noProof/>
      </w:rPr>
      <w:fldChar w:fldCharType="end"/>
    </w:r>
    <w:r>
      <w:tab/>
    </w:r>
  </w:p>
  <w:p w:rsidR="0023021E" w:rsidRDefault="0023021E">
    <w:pPr>
      <w:pStyle w:val="Footer"/>
    </w:pPr>
    <w:r>
      <w:t xml:space="preserve">Page </w:t>
    </w:r>
    <w:r>
      <w:rPr>
        <w:rStyle w:val="PageNumber"/>
      </w:rPr>
      <w:fldChar w:fldCharType="begin"/>
    </w:r>
    <w:r>
      <w:rPr>
        <w:rStyle w:val="PageNumber"/>
      </w:rPr>
      <w:instrText xml:space="preserve"> PAGE </w:instrText>
    </w:r>
    <w:r>
      <w:rPr>
        <w:rStyle w:val="PageNumber"/>
      </w:rPr>
      <w:fldChar w:fldCharType="separate"/>
    </w:r>
    <w:r w:rsidR="00B774F9">
      <w:rPr>
        <w:rStyle w:val="PageNumber"/>
        <w:noProof/>
      </w:rPr>
      <w:t>16</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sidR="00B774F9">
      <w:rPr>
        <w:rStyle w:val="PageNumber"/>
        <w:noProof/>
      </w:rPr>
      <w:t>16</w:t>
    </w:r>
    <w:r>
      <w:rPr>
        <w:rStyle w:val="PageNumber"/>
      </w:rPr>
      <w:fldChar w:fldCharType="end"/>
    </w:r>
    <w:r>
      <w:rPr>
        <w:rStyle w:val="PageNumber"/>
      </w:rPr>
      <w:t xml:space="preserve"> pages</w:t>
    </w:r>
    <w:r>
      <w:rPr>
        <w:rStyle w:val="PageNumber"/>
      </w:rPr>
      <w:tab/>
    </w:r>
    <w:r w:rsidR="00DD4816" w:rsidRPr="00DD4816">
      <w:t xml:space="preserve">© </w:t>
    </w:r>
    <w:r w:rsidR="00DD4816" w:rsidRPr="00DD4816">
      <w:fldChar w:fldCharType="begin"/>
    </w:r>
    <w:r w:rsidR="00DD4816" w:rsidRPr="00DD4816">
      <w:instrText xml:space="preserve"> SAVEDATE  \@ "yyyy"  \* MERGEFORMAT </w:instrText>
    </w:r>
    <w:r w:rsidR="00DD4816" w:rsidRPr="00DD4816">
      <w:fldChar w:fldCharType="separate"/>
    </w:r>
    <w:r w:rsidR="00891C56">
      <w:rPr>
        <w:noProof/>
      </w:rPr>
      <w:t>2014</w:t>
    </w:r>
    <w:r w:rsidR="00DD4816" w:rsidRPr="00DD4816">
      <w:fldChar w:fldCharType="end"/>
    </w:r>
    <w:r w:rsidR="00DD4816" w:rsidRPr="00DD4816">
      <w:t>, Simple Soft Services, Inc., d/b/a WizardWrx</w:t>
    </w:r>
    <w:r>
      <w:rPr>
        <w:rStyle w:val="PageNumber"/>
      </w:rPr>
      <w:tab/>
      <w:t xml:space="preserve">Current as of </w:t>
    </w:r>
    <w:r>
      <w:rPr>
        <w:rStyle w:val="PageNumber"/>
      </w:rPr>
      <w:fldChar w:fldCharType="begin"/>
    </w:r>
    <w:r>
      <w:rPr>
        <w:rStyle w:val="PageNumber"/>
      </w:rPr>
      <w:instrText xml:space="preserve"> SAVEDATE  \* MERGEFORMAT </w:instrText>
    </w:r>
    <w:r>
      <w:rPr>
        <w:rStyle w:val="PageNumber"/>
      </w:rPr>
      <w:fldChar w:fldCharType="separate"/>
    </w:r>
    <w:r w:rsidR="00891C56">
      <w:rPr>
        <w:rStyle w:val="PageNumber"/>
        <w:noProof/>
      </w:rPr>
      <w:t>06/23/2014 20:14:00</w:t>
    </w:r>
    <w:r>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30CFA" w:rsidRDefault="00430CFA">
      <w:pPr>
        <w:spacing w:after="0"/>
      </w:pPr>
      <w:r>
        <w:separator/>
      </w:r>
    </w:p>
  </w:footnote>
  <w:footnote w:type="continuationSeparator" w:id="0">
    <w:p w:rsidR="00430CFA" w:rsidRDefault="00430CFA">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000" w:firstRow="0" w:lastRow="0" w:firstColumn="0" w:lastColumn="0" w:noHBand="0" w:noVBand="0"/>
    </w:tblPr>
    <w:tblGrid>
      <w:gridCol w:w="1458"/>
      <w:gridCol w:w="8118"/>
    </w:tblGrid>
    <w:tr w:rsidR="0023021E">
      <w:tc>
        <w:tcPr>
          <w:tcW w:w="1458" w:type="dxa"/>
        </w:tcPr>
        <w:p w:rsidR="0023021E" w:rsidRDefault="0050118A">
          <w:pPr>
            <w:pStyle w:val="Header"/>
          </w:pPr>
          <w:r>
            <w:rPr>
              <w:noProof/>
            </w:rPr>
            <w:drawing>
              <wp:inline distT="0" distB="0" distL="0" distR="0">
                <wp:extent cx="790575" cy="581025"/>
                <wp:effectExtent l="0" t="0" r="0" b="0"/>
                <wp:docPr id="1" name="Picture 1" descr="../../../../David/My%20Documents/My%20Pictures/WW_Logos/WW_Logo_Color_113x8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vid/My%20Documents/My%20Pictures/WW_Logos/WW_Logo_Color_113x83.gif"/>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790575" cy="581025"/>
                        </a:xfrm>
                        <a:prstGeom prst="rect">
                          <a:avLst/>
                        </a:prstGeom>
                        <a:noFill/>
                        <a:ln>
                          <a:noFill/>
                        </a:ln>
                      </pic:spPr>
                    </pic:pic>
                  </a:graphicData>
                </a:graphic>
              </wp:inline>
            </w:drawing>
          </w:r>
        </w:p>
      </w:tc>
      <w:tc>
        <w:tcPr>
          <w:tcW w:w="8118" w:type="dxa"/>
        </w:tcPr>
        <w:p w:rsidR="0023021E" w:rsidRDefault="007300D7" w:rsidP="00D134AA">
          <w:pPr>
            <w:pStyle w:val="Header"/>
          </w:pPr>
          <w:r>
            <w:fldChar w:fldCharType="begin"/>
          </w:r>
          <w:r>
            <w:instrText xml:space="preserve"> TITLE  \* MERGEFORMAT </w:instrText>
          </w:r>
          <w:r>
            <w:fldChar w:fldCharType="separate"/>
          </w:r>
          <w:proofErr w:type="spellStart"/>
          <w:r w:rsidR="003D0348">
            <w:t>WizardWrx.ConsoleAppAids</w:t>
          </w:r>
          <w:proofErr w:type="spellEnd"/>
          <w:r w:rsidR="003D0348">
            <w:t xml:space="preserve"> </w:t>
          </w:r>
          <w:proofErr w:type="spellStart"/>
          <w:r w:rsidR="003D0348">
            <w:t>TestStand</w:t>
          </w:r>
          <w:proofErr w:type="spellEnd"/>
          <w:r>
            <w:fldChar w:fldCharType="end"/>
          </w:r>
        </w:p>
        <w:p w:rsidR="00D134AA" w:rsidRDefault="007300D7" w:rsidP="00D134AA">
          <w:pPr>
            <w:pStyle w:val="Header"/>
          </w:pPr>
          <w:r>
            <w:fldChar w:fldCharType="begin"/>
          </w:r>
          <w:r>
            <w:instrText xml:space="preserve"> SUBJECT   \* MERGEFORMAT </w:instrText>
          </w:r>
          <w:r>
            <w:fldChar w:fldCharType="separate"/>
          </w:r>
          <w:proofErr w:type="spellStart"/>
          <w:r w:rsidR="003D0348">
            <w:t>MessageInColor</w:t>
          </w:r>
          <w:proofErr w:type="spellEnd"/>
          <w:r w:rsidR="003D0348">
            <w:t xml:space="preserve"> and </w:t>
          </w:r>
          <w:proofErr w:type="spellStart"/>
          <w:r w:rsidR="003D0348">
            <w:t>FixedConsoleWriter</w:t>
          </w:r>
          <w:proofErr w:type="spellEnd"/>
          <w:r w:rsidR="003D0348">
            <w:t xml:space="preserve"> Classes</w:t>
          </w:r>
          <w:r>
            <w:fldChar w:fldCharType="end"/>
          </w:r>
        </w:p>
      </w:tc>
    </w:tr>
  </w:tbl>
  <w:p w:rsidR="0023021E" w:rsidRDefault="0023021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14A2F524"/>
    <w:lvl w:ilvl="0">
      <w:start w:val="1"/>
      <w:numFmt w:val="decimal"/>
      <w:lvlText w:val="%1."/>
      <w:lvlJc w:val="left"/>
      <w:pPr>
        <w:tabs>
          <w:tab w:val="num" w:pos="1800"/>
        </w:tabs>
        <w:ind w:left="1800" w:hanging="360"/>
      </w:pPr>
    </w:lvl>
  </w:abstractNum>
  <w:abstractNum w:abstractNumId="1">
    <w:nsid w:val="FFFFFF7D"/>
    <w:multiLevelType w:val="singleLevel"/>
    <w:tmpl w:val="98F44BBE"/>
    <w:lvl w:ilvl="0">
      <w:start w:val="1"/>
      <w:numFmt w:val="decimal"/>
      <w:lvlText w:val="%1."/>
      <w:lvlJc w:val="left"/>
      <w:pPr>
        <w:tabs>
          <w:tab w:val="num" w:pos="1440"/>
        </w:tabs>
        <w:ind w:left="1440" w:hanging="360"/>
      </w:pPr>
    </w:lvl>
  </w:abstractNum>
  <w:abstractNum w:abstractNumId="2">
    <w:nsid w:val="FFFFFF7E"/>
    <w:multiLevelType w:val="singleLevel"/>
    <w:tmpl w:val="98AC9F3E"/>
    <w:lvl w:ilvl="0">
      <w:start w:val="1"/>
      <w:numFmt w:val="decimal"/>
      <w:lvlText w:val="%1."/>
      <w:lvlJc w:val="left"/>
      <w:pPr>
        <w:tabs>
          <w:tab w:val="num" w:pos="1080"/>
        </w:tabs>
        <w:ind w:left="1080" w:hanging="360"/>
      </w:pPr>
    </w:lvl>
  </w:abstractNum>
  <w:abstractNum w:abstractNumId="3">
    <w:nsid w:val="FFFFFF7F"/>
    <w:multiLevelType w:val="singleLevel"/>
    <w:tmpl w:val="8076C1B0"/>
    <w:lvl w:ilvl="0">
      <w:start w:val="1"/>
      <w:numFmt w:val="decimal"/>
      <w:lvlText w:val="%1."/>
      <w:lvlJc w:val="left"/>
      <w:pPr>
        <w:tabs>
          <w:tab w:val="num" w:pos="720"/>
        </w:tabs>
        <w:ind w:left="720" w:hanging="360"/>
      </w:pPr>
    </w:lvl>
  </w:abstractNum>
  <w:abstractNum w:abstractNumId="4">
    <w:nsid w:val="FFFFFF80"/>
    <w:multiLevelType w:val="singleLevel"/>
    <w:tmpl w:val="14E8606A"/>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AF9C7602"/>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3AEAA0C8"/>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B0F06DDC"/>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8542CFCC"/>
    <w:lvl w:ilvl="0">
      <w:start w:val="1"/>
      <w:numFmt w:val="decimal"/>
      <w:lvlText w:val="%1."/>
      <w:lvlJc w:val="left"/>
      <w:pPr>
        <w:tabs>
          <w:tab w:val="num" w:pos="360"/>
        </w:tabs>
        <w:ind w:left="360" w:hanging="360"/>
      </w:pPr>
    </w:lvl>
  </w:abstractNum>
  <w:abstractNum w:abstractNumId="9">
    <w:nsid w:val="FFFFFF89"/>
    <w:multiLevelType w:val="singleLevel"/>
    <w:tmpl w:val="E4181502"/>
    <w:lvl w:ilvl="0">
      <w:start w:val="1"/>
      <w:numFmt w:val="bullet"/>
      <w:lvlText w:val=""/>
      <w:lvlJc w:val="left"/>
      <w:pPr>
        <w:tabs>
          <w:tab w:val="num" w:pos="360"/>
        </w:tabs>
        <w:ind w:left="360" w:hanging="360"/>
      </w:pPr>
      <w:rPr>
        <w:rFonts w:ascii="Symbol" w:hAnsi="Symbol" w:hint="default"/>
      </w:rPr>
    </w:lvl>
  </w:abstractNum>
  <w:abstractNum w:abstractNumId="10">
    <w:nsid w:val="06A04F2D"/>
    <w:multiLevelType w:val="singleLevel"/>
    <w:tmpl w:val="2AFA0E3A"/>
    <w:lvl w:ilvl="0">
      <w:start w:val="1"/>
      <w:numFmt w:val="bullet"/>
      <w:pStyle w:val="NormalwithBullets"/>
      <w:lvlText w:val=""/>
      <w:lvlJc w:val="left"/>
      <w:pPr>
        <w:tabs>
          <w:tab w:val="num" w:pos="360"/>
        </w:tabs>
        <w:ind w:left="360" w:hanging="360"/>
      </w:pPr>
      <w:rPr>
        <w:rFonts w:ascii="Symbol" w:hAnsi="Symbol" w:hint="default"/>
      </w:rPr>
    </w:lvl>
  </w:abstractNum>
  <w:abstractNum w:abstractNumId="11">
    <w:nsid w:val="133A3BE3"/>
    <w:multiLevelType w:val="singleLevel"/>
    <w:tmpl w:val="14A2F524"/>
    <w:lvl w:ilvl="0">
      <w:start w:val="1"/>
      <w:numFmt w:val="decimal"/>
      <w:lvlText w:val="%1."/>
      <w:legacy w:legacy="1" w:legacySpace="0" w:legacyIndent="360"/>
      <w:lvlJc w:val="left"/>
      <w:pPr>
        <w:ind w:left="1080" w:hanging="360"/>
      </w:pPr>
    </w:lvl>
  </w:abstractNum>
  <w:abstractNum w:abstractNumId="12">
    <w:nsid w:val="280A37A4"/>
    <w:multiLevelType w:val="singleLevel"/>
    <w:tmpl w:val="4282E928"/>
    <w:lvl w:ilvl="0">
      <w:start w:val="1"/>
      <w:numFmt w:val="decimal"/>
      <w:pStyle w:val="NormalNumbered"/>
      <w:lvlText w:val="%1."/>
      <w:lvlJc w:val="left"/>
      <w:pPr>
        <w:tabs>
          <w:tab w:val="num" w:pos="360"/>
        </w:tabs>
        <w:ind w:left="360" w:hanging="360"/>
      </w:pPr>
    </w:lvl>
  </w:abstractNum>
  <w:abstractNum w:abstractNumId="13">
    <w:nsid w:val="2F783F5B"/>
    <w:multiLevelType w:val="hybridMultilevel"/>
    <w:tmpl w:val="AB38FF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3493D01"/>
    <w:multiLevelType w:val="hybridMultilevel"/>
    <w:tmpl w:val="05C82D9C"/>
    <w:lvl w:ilvl="0" w:tplc="1AEE9662">
      <w:start w:val="1"/>
      <w:numFmt w:val="bullet"/>
      <w:pStyle w:val="AlertBoxBullet"/>
      <w:lvlText w:val=""/>
      <w:lvlJc w:val="left"/>
      <w:pPr>
        <w:tabs>
          <w:tab w:val="num" w:pos="1440"/>
        </w:tabs>
        <w:ind w:left="144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7A597E98"/>
    <w:multiLevelType w:val="hybridMultilevel"/>
    <w:tmpl w:val="AF10A012"/>
    <w:lvl w:ilvl="0" w:tplc="A0903EBA">
      <w:start w:val="1"/>
      <w:numFmt w:val="bullet"/>
      <w:pStyle w:val="TableDetailsBulleted"/>
      <w:lvlText w:val=""/>
      <w:lvlJc w:val="left"/>
      <w:pPr>
        <w:tabs>
          <w:tab w:val="num" w:pos="360"/>
        </w:tabs>
        <w:ind w:left="144" w:hanging="144"/>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0"/>
  </w:num>
  <w:num w:numId="2">
    <w:abstractNumId w:val="12"/>
  </w:num>
  <w:num w:numId="3">
    <w:abstractNumId w:val="15"/>
  </w:num>
  <w:num w:numId="4">
    <w:abstractNumId w:val="15"/>
  </w:num>
  <w:num w:numId="5">
    <w:abstractNumId w:val="15"/>
  </w:num>
  <w:num w:numId="6">
    <w:abstractNumId w:val="15"/>
  </w:num>
  <w:num w:numId="7">
    <w:abstractNumId w:val="15"/>
  </w:num>
  <w:num w:numId="8">
    <w:abstractNumId w:val="15"/>
  </w:num>
  <w:num w:numId="9">
    <w:abstractNumId w:val="15"/>
  </w:num>
  <w:num w:numId="10">
    <w:abstractNumId w:val="15"/>
  </w:num>
  <w:num w:numId="11">
    <w:abstractNumId w:val="15"/>
  </w:num>
  <w:num w:numId="12">
    <w:abstractNumId w:val="15"/>
  </w:num>
  <w:num w:numId="13">
    <w:abstractNumId w:val="15"/>
  </w:num>
  <w:num w:numId="14">
    <w:abstractNumId w:val="15"/>
  </w:num>
  <w:num w:numId="15">
    <w:abstractNumId w:val="15"/>
  </w:num>
  <w:num w:numId="16">
    <w:abstractNumId w:val="15"/>
  </w:num>
  <w:num w:numId="17">
    <w:abstractNumId w:val="15"/>
  </w:num>
  <w:num w:numId="18">
    <w:abstractNumId w:val="9"/>
  </w:num>
  <w:num w:numId="19">
    <w:abstractNumId w:val="7"/>
  </w:num>
  <w:num w:numId="20">
    <w:abstractNumId w:val="6"/>
  </w:num>
  <w:num w:numId="21">
    <w:abstractNumId w:val="5"/>
  </w:num>
  <w:num w:numId="22">
    <w:abstractNumId w:val="4"/>
  </w:num>
  <w:num w:numId="23">
    <w:abstractNumId w:val="8"/>
  </w:num>
  <w:num w:numId="24">
    <w:abstractNumId w:val="3"/>
  </w:num>
  <w:num w:numId="25">
    <w:abstractNumId w:val="2"/>
  </w:num>
  <w:num w:numId="26">
    <w:abstractNumId w:val="1"/>
  </w:num>
  <w:num w:numId="27">
    <w:abstractNumId w:val="0"/>
  </w:num>
  <w:num w:numId="28">
    <w:abstractNumId w:val="11"/>
  </w:num>
  <w:num w:numId="29">
    <w:abstractNumId w:val="14"/>
  </w:num>
  <w:num w:numId="30">
    <w:abstractNumId w:val="14"/>
  </w:num>
  <w:num w:numId="31">
    <w:abstractNumId w:val="14"/>
  </w:num>
  <w:num w:numId="32">
    <w:abstractNumId w:val="15"/>
  </w:num>
  <w:num w:numId="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574A"/>
    <w:rsid w:val="00030092"/>
    <w:rsid w:val="000B39D4"/>
    <w:rsid w:val="00127FBD"/>
    <w:rsid w:val="0023021E"/>
    <w:rsid w:val="00301B51"/>
    <w:rsid w:val="0038574A"/>
    <w:rsid w:val="003D0348"/>
    <w:rsid w:val="003D143B"/>
    <w:rsid w:val="003E346C"/>
    <w:rsid w:val="00430CFA"/>
    <w:rsid w:val="00436719"/>
    <w:rsid w:val="00462FC2"/>
    <w:rsid w:val="004850F1"/>
    <w:rsid w:val="00497837"/>
    <w:rsid w:val="004B76D8"/>
    <w:rsid w:val="00500445"/>
    <w:rsid w:val="0050118A"/>
    <w:rsid w:val="005C489C"/>
    <w:rsid w:val="005C4929"/>
    <w:rsid w:val="0062218D"/>
    <w:rsid w:val="00623019"/>
    <w:rsid w:val="006A4D89"/>
    <w:rsid w:val="006F50C8"/>
    <w:rsid w:val="0072608F"/>
    <w:rsid w:val="007300D7"/>
    <w:rsid w:val="00890BFB"/>
    <w:rsid w:val="00891C56"/>
    <w:rsid w:val="0091720C"/>
    <w:rsid w:val="00955535"/>
    <w:rsid w:val="00956924"/>
    <w:rsid w:val="009971D5"/>
    <w:rsid w:val="009C4A64"/>
    <w:rsid w:val="00A15084"/>
    <w:rsid w:val="00A9113F"/>
    <w:rsid w:val="00B63722"/>
    <w:rsid w:val="00B70679"/>
    <w:rsid w:val="00B774F9"/>
    <w:rsid w:val="00B970D6"/>
    <w:rsid w:val="00C17ECC"/>
    <w:rsid w:val="00C23029"/>
    <w:rsid w:val="00C413CD"/>
    <w:rsid w:val="00C5797A"/>
    <w:rsid w:val="00C673AA"/>
    <w:rsid w:val="00D134AA"/>
    <w:rsid w:val="00D42DC1"/>
    <w:rsid w:val="00D605AE"/>
    <w:rsid w:val="00D857D6"/>
    <w:rsid w:val="00DC5ECF"/>
    <w:rsid w:val="00DD4816"/>
    <w:rsid w:val="00DE3A2A"/>
    <w:rsid w:val="00DE633D"/>
    <w:rsid w:val="00E1063A"/>
    <w:rsid w:val="00E677E3"/>
    <w:rsid w:val="00E94126"/>
    <w:rsid w:val="00F07E95"/>
    <w:rsid w:val="00FB0851"/>
    <w:rsid w:val="00FD4CCD"/>
    <w:rsid w:val="00FE38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20"/>
    </w:pPr>
    <w:rPr>
      <w:rFonts w:ascii="Tahoma" w:hAnsi="Tahoma"/>
      <w:sz w:val="22"/>
      <w:szCs w:val="22"/>
    </w:rPr>
  </w:style>
  <w:style w:type="paragraph" w:styleId="Heading1">
    <w:name w:val="heading 1"/>
    <w:basedOn w:val="Normal"/>
    <w:next w:val="Normal"/>
    <w:qFormat/>
    <w:rsid w:val="00A15084"/>
    <w:pPr>
      <w:pageBreakBefore/>
      <w:spacing w:after="240"/>
      <w:outlineLvl w:val="0"/>
    </w:pPr>
    <w:rPr>
      <w:b/>
      <w:smallCaps/>
      <w:color w:val="808080"/>
      <w:sz w:val="32"/>
      <w:szCs w:val="20"/>
    </w:rPr>
  </w:style>
  <w:style w:type="paragraph" w:styleId="Heading2">
    <w:name w:val="heading 2"/>
    <w:basedOn w:val="Normal"/>
    <w:next w:val="Normal"/>
    <w:qFormat/>
    <w:rsid w:val="00127FBD"/>
    <w:pPr>
      <w:keepNext/>
      <w:spacing w:before="360"/>
      <w:outlineLvl w:val="1"/>
    </w:pPr>
    <w:rPr>
      <w:b/>
      <w:color w:val="000080"/>
      <w:sz w:val="24"/>
    </w:rPr>
  </w:style>
  <w:style w:type="paragraph" w:styleId="Heading3">
    <w:name w:val="heading 3"/>
    <w:basedOn w:val="Normal"/>
    <w:next w:val="Normal"/>
    <w:qFormat/>
    <w:rsid w:val="004850F1"/>
    <w:pPr>
      <w:keepNext/>
      <w:spacing w:before="360"/>
      <w:outlineLvl w:val="2"/>
    </w:pPr>
    <w:rPr>
      <w:smallCaps/>
      <w:color w:val="00959F"/>
      <w:sz w:val="24"/>
    </w:rPr>
  </w:style>
  <w:style w:type="paragraph" w:styleId="Heading4">
    <w:name w:val="heading 4"/>
    <w:basedOn w:val="Normal"/>
    <w:next w:val="Normal"/>
    <w:qFormat/>
    <w:pPr>
      <w:keepNext/>
      <w:spacing w:before="240"/>
      <w:outlineLvl w:val="3"/>
    </w:pPr>
    <w:rPr>
      <w:b/>
      <w:i/>
      <w:sz w:val="24"/>
    </w:rPr>
  </w:style>
  <w:style w:type="paragraph" w:styleId="Heading5">
    <w:name w:val="heading 5"/>
    <w:basedOn w:val="Normal"/>
    <w:next w:val="Normal"/>
    <w:qFormat/>
    <w:pPr>
      <w:keepNext/>
      <w:spacing w:before="240"/>
      <w:outlineLvl w:val="4"/>
    </w:pPr>
  </w:style>
  <w:style w:type="paragraph" w:styleId="Heading6">
    <w:name w:val="heading 6"/>
    <w:basedOn w:val="Normal"/>
    <w:next w:val="Normal"/>
    <w:qFormat/>
    <w:pPr>
      <w:keepNext/>
      <w:spacing w:before="240"/>
      <w:outlineLvl w:val="5"/>
    </w:pPr>
    <w:rPr>
      <w:i/>
    </w:rPr>
  </w:style>
  <w:style w:type="paragraph" w:styleId="Heading7">
    <w:name w:val="heading 7"/>
    <w:basedOn w:val="Normal"/>
    <w:next w:val="Normal"/>
    <w:qFormat/>
    <w:pPr>
      <w:keepNext/>
      <w:spacing w:before="240"/>
      <w:outlineLvl w:val="6"/>
    </w:pPr>
  </w:style>
  <w:style w:type="paragraph" w:styleId="Heading8">
    <w:name w:val="heading 8"/>
    <w:basedOn w:val="Normal"/>
    <w:next w:val="Normal"/>
    <w:qFormat/>
    <w:pPr>
      <w:keepNext/>
      <w:spacing w:before="240"/>
      <w:outlineLvl w:val="7"/>
    </w:pPr>
    <w:rPr>
      <w:i/>
      <w:sz w:val="20"/>
    </w:rPr>
  </w:style>
  <w:style w:type="paragraph" w:styleId="Heading9">
    <w:name w:val="heading 9"/>
    <w:basedOn w:val="Normal"/>
    <w:next w:val="Normal"/>
    <w:qFormat/>
    <w:pPr>
      <w:keepNext/>
      <w:spacing w:before="24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pPr>
      <w:framePr w:w="7920" w:h="1980" w:hRule="exact" w:hSpace="180" w:wrap="auto" w:hAnchor="page" w:xAlign="center" w:yAlign="bottom"/>
      <w:ind w:left="2880"/>
    </w:pPr>
    <w:rPr>
      <w:rFonts w:cs="Arial"/>
      <w:caps/>
      <w:sz w:val="24"/>
      <w:szCs w:val="24"/>
    </w:rPr>
  </w:style>
  <w:style w:type="paragraph" w:customStyle="1" w:styleId="wfxRecipient">
    <w:name w:val="wfxRecipient"/>
    <w:basedOn w:val="Normal"/>
  </w:style>
  <w:style w:type="paragraph" w:customStyle="1" w:styleId="wfxFaxNum">
    <w:name w:val="wfxFaxNum"/>
    <w:basedOn w:val="Normal"/>
  </w:style>
  <w:style w:type="paragraph" w:customStyle="1" w:styleId="wfxDate">
    <w:name w:val="wfxDate"/>
    <w:basedOn w:val="Normal"/>
  </w:style>
  <w:style w:type="paragraph" w:customStyle="1" w:styleId="wfxTime">
    <w:name w:val="wfxTime"/>
    <w:basedOn w:val="Normal"/>
  </w:style>
  <w:style w:type="paragraph" w:customStyle="1" w:styleId="wfxCompany">
    <w:name w:val="wfxCompany"/>
    <w:basedOn w:val="Normal"/>
  </w:style>
  <w:style w:type="paragraph" w:customStyle="1" w:styleId="wfxSubject">
    <w:name w:val="wfxSubject"/>
    <w:basedOn w:val="Normal"/>
  </w:style>
  <w:style w:type="paragraph" w:styleId="Header">
    <w:name w:val="header"/>
    <w:basedOn w:val="Normal"/>
    <w:rsid w:val="00D605AE"/>
    <w:pPr>
      <w:tabs>
        <w:tab w:val="center" w:pos="4320"/>
        <w:tab w:val="right" w:pos="8640"/>
      </w:tabs>
      <w:spacing w:after="0"/>
      <w:jc w:val="right"/>
    </w:pPr>
    <w:rPr>
      <w:b/>
      <w:smallCaps/>
      <w:color w:val="00959F"/>
      <w:sz w:val="28"/>
      <w:szCs w:val="28"/>
    </w:rPr>
  </w:style>
  <w:style w:type="paragraph" w:styleId="Footer">
    <w:name w:val="footer"/>
    <w:basedOn w:val="Normal"/>
    <w:rsid w:val="00DD4816"/>
    <w:pPr>
      <w:tabs>
        <w:tab w:val="center" w:pos="4680"/>
        <w:tab w:val="right" w:pos="9360"/>
      </w:tabs>
      <w:spacing w:after="0"/>
    </w:pPr>
    <w:rPr>
      <w:sz w:val="12"/>
      <w:szCs w:val="12"/>
    </w:rPr>
  </w:style>
  <w:style w:type="character" w:styleId="PageNumber">
    <w:name w:val="page number"/>
    <w:basedOn w:val="DefaultParagraphFont"/>
    <w:rPr>
      <w:color w:val="000000"/>
    </w:rPr>
  </w:style>
  <w:style w:type="paragraph" w:styleId="Caption">
    <w:name w:val="caption"/>
    <w:basedOn w:val="Normal"/>
    <w:next w:val="Normal"/>
    <w:qFormat/>
    <w:pPr>
      <w:spacing w:before="120" w:after="240"/>
    </w:pPr>
  </w:style>
  <w:style w:type="paragraph" w:customStyle="1" w:styleId="AlertBox">
    <w:name w:val="Alert Box"/>
    <w:basedOn w:val="Normal"/>
    <w:rsid w:val="00127FBD"/>
    <w:pPr>
      <w:pBdr>
        <w:top w:val="single" w:sz="6" w:space="6" w:color="auto" w:shadow="1"/>
        <w:left w:val="single" w:sz="6" w:space="6" w:color="auto" w:shadow="1"/>
        <w:bottom w:val="single" w:sz="6" w:space="6" w:color="auto" w:shadow="1"/>
        <w:right w:val="single" w:sz="6" w:space="6" w:color="auto" w:shadow="1"/>
      </w:pBdr>
      <w:shd w:val="clear" w:color="auto" w:fill="FFFFCC"/>
      <w:ind w:left="720" w:right="720"/>
    </w:pPr>
  </w:style>
  <w:style w:type="character" w:customStyle="1" w:styleId="KeyCaps">
    <w:name w:val="KeyCaps"/>
    <w:basedOn w:val="DefaultParagraphFont"/>
    <w:rPr>
      <w:rFonts w:ascii="RRKeyCaps" w:hAnsi="RRKeyCaps"/>
      <w:b/>
      <w:noProof w:val="0"/>
      <w:lang w:val="en-US"/>
    </w:rPr>
  </w:style>
  <w:style w:type="character" w:customStyle="1" w:styleId="KeyLetters">
    <w:name w:val="KeyLetters"/>
    <w:basedOn w:val="DefaultParagraphFont"/>
    <w:rPr>
      <w:rFonts w:ascii="RRKeyLetters" w:hAnsi="RRKeyLetters"/>
      <w:sz w:val="22"/>
    </w:rPr>
  </w:style>
  <w:style w:type="paragraph" w:customStyle="1" w:styleId="NumberedText">
    <w:name w:val="NumberedText"/>
    <w:basedOn w:val="Normal"/>
    <w:pPr>
      <w:spacing w:after="240"/>
      <w:ind w:left="1080" w:hanging="360"/>
    </w:pPr>
  </w:style>
  <w:style w:type="paragraph" w:customStyle="1" w:styleId="SpecialInfoGrayBox">
    <w:name w:val="Special Info (Gray Box)"/>
    <w:basedOn w:val="Normal"/>
    <w:pPr>
      <w:pBdr>
        <w:top w:val="single" w:sz="6" w:space="6" w:color="auto"/>
        <w:left w:val="single" w:sz="6" w:space="6" w:color="auto"/>
        <w:bottom w:val="single" w:sz="6" w:space="6" w:color="auto"/>
        <w:right w:val="single" w:sz="6" w:space="6" w:color="auto"/>
      </w:pBdr>
      <w:shd w:val="pct5" w:color="auto" w:fill="auto"/>
      <w:spacing w:before="120"/>
      <w:ind w:left="720" w:right="720"/>
    </w:pPr>
  </w:style>
  <w:style w:type="paragraph" w:styleId="TOC1">
    <w:name w:val="toc 1"/>
    <w:basedOn w:val="Normal"/>
    <w:next w:val="Normal"/>
    <w:semiHidden/>
    <w:pPr>
      <w:tabs>
        <w:tab w:val="right" w:leader="dot" w:pos="8640"/>
      </w:tabs>
      <w:spacing w:before="360"/>
    </w:pPr>
    <w:rPr>
      <w:b/>
      <w:caps/>
      <w:sz w:val="24"/>
    </w:rPr>
  </w:style>
  <w:style w:type="paragraph" w:styleId="TOC2">
    <w:name w:val="toc 2"/>
    <w:basedOn w:val="Normal"/>
    <w:next w:val="Normal"/>
    <w:semiHidden/>
    <w:pPr>
      <w:tabs>
        <w:tab w:val="right" w:leader="dot" w:pos="8640"/>
      </w:tabs>
      <w:spacing w:before="240"/>
      <w:ind w:left="220"/>
    </w:pPr>
    <w:rPr>
      <w:b/>
    </w:rPr>
  </w:style>
  <w:style w:type="paragraph" w:styleId="TOC3">
    <w:name w:val="toc 3"/>
    <w:basedOn w:val="Normal"/>
    <w:next w:val="Normal"/>
    <w:semiHidden/>
    <w:pPr>
      <w:tabs>
        <w:tab w:val="right" w:leader="dot" w:pos="8640"/>
      </w:tabs>
      <w:ind w:left="440"/>
    </w:pPr>
  </w:style>
  <w:style w:type="paragraph" w:customStyle="1" w:styleId="WarningBox">
    <w:name w:val="Warning Box"/>
    <w:basedOn w:val="Normal"/>
    <w:pPr>
      <w:pBdr>
        <w:top w:val="single" w:sz="12" w:space="3" w:color="auto" w:shadow="1"/>
        <w:left w:val="single" w:sz="12" w:space="3" w:color="auto" w:shadow="1"/>
        <w:bottom w:val="single" w:sz="12" w:space="3" w:color="auto" w:shadow="1"/>
        <w:right w:val="single" w:sz="12" w:space="3" w:color="auto" w:shadow="1"/>
      </w:pBdr>
      <w:shd w:val="pct5" w:color="auto" w:fill="auto"/>
      <w:spacing w:after="240"/>
      <w:ind w:right="720"/>
    </w:pPr>
  </w:style>
  <w:style w:type="paragraph" w:customStyle="1" w:styleId="ReferenceTable">
    <w:name w:val="Reference Table"/>
    <w:basedOn w:val="Normal"/>
    <w:rPr>
      <w:spacing w:val="-2"/>
    </w:rPr>
  </w:style>
  <w:style w:type="character" w:customStyle="1" w:styleId="DOSCommandsSuch">
    <w:name w:val="DOS Commands &amp; Such"/>
    <w:basedOn w:val="DefaultParagraphFont"/>
    <w:rPr>
      <w:rFonts w:ascii="Courier New" w:hAnsi="Courier New"/>
      <w:noProof/>
      <w:color w:val="0000FF"/>
    </w:rPr>
  </w:style>
  <w:style w:type="paragraph" w:styleId="Title">
    <w:name w:val="Title"/>
    <w:basedOn w:val="Normal"/>
    <w:qFormat/>
    <w:pPr>
      <w:spacing w:before="240"/>
      <w:jc w:val="center"/>
    </w:pPr>
    <w:rPr>
      <w:b/>
      <w:kern w:val="28"/>
      <w:sz w:val="32"/>
    </w:rPr>
  </w:style>
  <w:style w:type="paragraph" w:customStyle="1" w:styleId="FormLabels">
    <w:name w:val="Form Labels"/>
    <w:basedOn w:val="Normal"/>
    <w:pPr>
      <w:spacing w:before="120"/>
    </w:pPr>
    <w:rPr>
      <w:b/>
    </w:rPr>
  </w:style>
  <w:style w:type="paragraph" w:customStyle="1" w:styleId="NormalwithBullets">
    <w:name w:val="Normal with Bullets"/>
    <w:basedOn w:val="Normal"/>
    <w:pPr>
      <w:numPr>
        <w:numId w:val="1"/>
      </w:numPr>
    </w:pPr>
  </w:style>
  <w:style w:type="character" w:customStyle="1" w:styleId="RRWinSymsText">
    <w:name w:val="RRWinSymsText"/>
    <w:basedOn w:val="DefaultParagraphFont"/>
    <w:rPr>
      <w:rFonts w:ascii="RRWinSymbols" w:hAnsi="RRWinSymbols"/>
      <w:noProof/>
    </w:rPr>
  </w:style>
  <w:style w:type="character" w:customStyle="1" w:styleId="RRKeyCaps">
    <w:name w:val="RRKeyCaps"/>
    <w:basedOn w:val="DefaultParagraphFont"/>
    <w:rPr>
      <w:rFonts w:ascii="RRKeyCaps" w:hAnsi="RRKeyCaps"/>
      <w:noProof/>
    </w:rPr>
  </w:style>
  <w:style w:type="character" w:customStyle="1" w:styleId="RRKeyLetters">
    <w:name w:val="RRKeyLetters"/>
    <w:basedOn w:val="DefaultParagraphFont"/>
    <w:rPr>
      <w:rFonts w:ascii="RRKeyLetters" w:hAnsi="RRKeyLetters"/>
      <w:noProof/>
    </w:rPr>
  </w:style>
  <w:style w:type="paragraph" w:customStyle="1" w:styleId="NormalJustAfterTable">
    <w:name w:val="Normal_Just_After_Table"/>
    <w:basedOn w:val="Normal"/>
    <w:next w:val="Normal"/>
    <w:pPr>
      <w:spacing w:before="240"/>
    </w:pPr>
  </w:style>
  <w:style w:type="paragraph" w:customStyle="1" w:styleId="Example">
    <w:name w:val="Example"/>
    <w:basedOn w:val="Normal"/>
    <w:pPr>
      <w:spacing w:before="240" w:after="240"/>
      <w:ind w:left="1440"/>
    </w:pPr>
    <w:rPr>
      <w:b/>
    </w:rPr>
  </w:style>
  <w:style w:type="paragraph" w:customStyle="1" w:styleId="DOSSystemOutput">
    <w:name w:val="DOS_System_Output"/>
    <w:basedOn w:val="Normal"/>
    <w:rsid w:val="00FD4CCD"/>
    <w:pPr>
      <w:spacing w:after="0"/>
      <w:ind w:left="432"/>
    </w:pPr>
    <w:rPr>
      <w:rFonts w:ascii="Consolas" w:hAnsi="Consolas"/>
      <w:noProof/>
      <w:color w:val="0000FF"/>
      <w:sz w:val="18"/>
    </w:rPr>
  </w:style>
  <w:style w:type="character" w:customStyle="1" w:styleId="HighlightedReference">
    <w:name w:val="Highlighted_Reference"/>
    <w:basedOn w:val="DefaultParagraphFont"/>
    <w:rPr>
      <w:b/>
      <w:u w:val="single"/>
    </w:rPr>
  </w:style>
  <w:style w:type="character" w:customStyle="1" w:styleId="StrongEmphasis">
    <w:name w:val="Strong Emphasis"/>
    <w:basedOn w:val="DefaultParagraphFont"/>
    <w:rPr>
      <w:b/>
      <w:i/>
    </w:rPr>
  </w:style>
  <w:style w:type="paragraph" w:customStyle="1" w:styleId="TableHeadingsMatchLogo">
    <w:name w:val="Table_Headings_Match_Logo"/>
    <w:basedOn w:val="Normal"/>
    <w:rsid w:val="00D605AE"/>
    <w:pPr>
      <w:shd w:val="clear" w:color="auto" w:fill="00959F"/>
      <w:spacing w:after="0"/>
      <w:jc w:val="center"/>
    </w:pPr>
    <w:rPr>
      <w:b/>
      <w:smallCaps/>
      <w:color w:val="FFFFFF"/>
      <w:sz w:val="24"/>
      <w:szCs w:val="24"/>
    </w:rPr>
  </w:style>
  <w:style w:type="paragraph" w:customStyle="1" w:styleId="TableHeadingsWhiteonBlack">
    <w:name w:val="Table_Headings_White_on_Black"/>
    <w:basedOn w:val="TableHeadingsMatchLogo"/>
    <w:pPr>
      <w:shd w:val="clear" w:color="auto" w:fill="000000"/>
    </w:pPr>
  </w:style>
  <w:style w:type="paragraph" w:customStyle="1" w:styleId="SignatureLine">
    <w:name w:val="Signature_Line"/>
    <w:basedOn w:val="Normal"/>
    <w:pPr>
      <w:spacing w:before="480"/>
    </w:pPr>
  </w:style>
  <w:style w:type="character" w:customStyle="1" w:styleId="TechnicalTerms">
    <w:name w:val="Technical_Terms"/>
    <w:basedOn w:val="DefaultParagraphFont"/>
    <w:rsid w:val="00623019"/>
    <w:rPr>
      <w:noProof/>
    </w:rPr>
  </w:style>
  <w:style w:type="paragraph" w:customStyle="1" w:styleId="NumberedIteminTable">
    <w:name w:val="Numbered_Item_in_Table"/>
    <w:basedOn w:val="NormalwithBullets"/>
    <w:pPr>
      <w:numPr>
        <w:numId w:val="0"/>
      </w:numPr>
      <w:jc w:val="right"/>
    </w:pPr>
    <w:rPr>
      <w:color w:val="000000"/>
    </w:rPr>
  </w:style>
  <w:style w:type="character" w:styleId="Strong">
    <w:name w:val="Strong"/>
    <w:basedOn w:val="DefaultParagraphFont"/>
    <w:qFormat/>
    <w:rPr>
      <w:b/>
    </w:rPr>
  </w:style>
  <w:style w:type="paragraph" w:customStyle="1" w:styleId="NormalNumbered">
    <w:name w:val="Normal_Numbered"/>
    <w:basedOn w:val="Normal"/>
    <w:pPr>
      <w:numPr>
        <w:numId w:val="2"/>
      </w:numPr>
    </w:pPr>
    <w:rPr>
      <w:color w:val="000000"/>
    </w:rPr>
  </w:style>
  <w:style w:type="paragraph" w:customStyle="1" w:styleId="TableDetails">
    <w:name w:val="Table_Details"/>
    <w:basedOn w:val="Normal"/>
    <w:pPr>
      <w:spacing w:before="120"/>
    </w:pPr>
    <w:rPr>
      <w:sz w:val="18"/>
    </w:rPr>
  </w:style>
  <w:style w:type="paragraph" w:customStyle="1" w:styleId="CodeSnippet">
    <w:name w:val="Code Snippet"/>
    <w:basedOn w:val="AlertBox"/>
    <w:pPr>
      <w:spacing w:after="0"/>
    </w:pPr>
    <w:rPr>
      <w:rFonts w:ascii="Courier New" w:hAnsi="Courier New"/>
      <w:noProof/>
      <w:color w:val="0000FF"/>
      <w:sz w:val="18"/>
    </w:rPr>
  </w:style>
  <w:style w:type="paragraph" w:customStyle="1" w:styleId="NumberColumn">
    <w:name w:val="Number_Column"/>
    <w:basedOn w:val="Normal"/>
    <w:pPr>
      <w:jc w:val="right"/>
    </w:pPr>
  </w:style>
  <w:style w:type="paragraph" w:customStyle="1" w:styleId="StrongTechnical">
    <w:name w:val="Strong_Technical"/>
    <w:basedOn w:val="Normal"/>
    <w:rPr>
      <w:b/>
      <w:noProof/>
    </w:rPr>
  </w:style>
  <w:style w:type="paragraph" w:customStyle="1" w:styleId="CenteredIllustration">
    <w:name w:val="Centered_Illustration"/>
    <w:basedOn w:val="Normal"/>
    <w:next w:val="Normal"/>
    <w:pPr>
      <w:jc w:val="center"/>
    </w:pPr>
  </w:style>
  <w:style w:type="paragraph" w:customStyle="1" w:styleId="NumberColumnwithTableCells">
    <w:name w:val="Number_Column_with_Table_Cells"/>
    <w:basedOn w:val="Normal"/>
    <w:pPr>
      <w:spacing w:before="120"/>
      <w:jc w:val="right"/>
    </w:pPr>
    <w:rPr>
      <w:sz w:val="18"/>
    </w:rPr>
  </w:style>
  <w:style w:type="character" w:customStyle="1" w:styleId="StrongEmphasisTechnicalTerms">
    <w:name w:val="Strong Emphasis Technical Terms"/>
    <w:basedOn w:val="StrongEmphasis"/>
    <w:rPr>
      <w:b/>
      <w:i/>
      <w:noProof/>
    </w:rPr>
  </w:style>
  <w:style w:type="paragraph" w:customStyle="1" w:styleId="TableDetailsBulleted">
    <w:name w:val="Table_Details_Bulleted"/>
    <w:basedOn w:val="TableDetails"/>
    <w:rsid w:val="005C4929"/>
    <w:pPr>
      <w:numPr>
        <w:numId w:val="32"/>
      </w:numPr>
      <w:tabs>
        <w:tab w:val="left" w:pos="216"/>
      </w:tabs>
    </w:pPr>
  </w:style>
  <w:style w:type="character" w:customStyle="1" w:styleId="EmphasisTechicalTerms">
    <w:name w:val="Emphasis_Techical_Terms"/>
    <w:basedOn w:val="Emphasis"/>
    <w:rPr>
      <w:i/>
      <w:iCs/>
      <w:noProof/>
    </w:rPr>
  </w:style>
  <w:style w:type="character" w:styleId="Emphasis">
    <w:name w:val="Emphasis"/>
    <w:basedOn w:val="DefaultParagraphFont"/>
    <w:qFormat/>
    <w:rPr>
      <w:i/>
      <w:iCs/>
    </w:rPr>
  </w:style>
  <w:style w:type="character" w:styleId="Hyperlink">
    <w:name w:val="Hyperlink"/>
    <w:basedOn w:val="DefaultParagraphFont"/>
    <w:rPr>
      <w:noProof/>
      <w:color w:val="0000FF"/>
      <w:u w:val="single"/>
    </w:rPr>
  </w:style>
  <w:style w:type="character" w:customStyle="1" w:styleId="TableProfessionalHeadingText">
    <w:name w:val="Table Professional Heading Text"/>
    <w:basedOn w:val="DefaultParagraphFont"/>
    <w:rPr>
      <w:bCs/>
      <w:smallCaps/>
      <w:color w:val="FFFFFF"/>
    </w:rPr>
  </w:style>
  <w:style w:type="paragraph" w:styleId="EnvelopeReturn">
    <w:name w:val="envelope return"/>
    <w:basedOn w:val="Normal"/>
    <w:rPr>
      <w:rFonts w:cs="Arial"/>
      <w:smallCaps/>
      <w:sz w:val="18"/>
    </w:rPr>
  </w:style>
  <w:style w:type="character" w:styleId="HTMLCode">
    <w:name w:val="HTML Code"/>
    <w:basedOn w:val="DefaultParagraphFont"/>
    <w:rPr>
      <w:rFonts w:ascii="Courier New" w:hAnsi="Courier New"/>
      <w:sz w:val="20"/>
      <w:szCs w:val="20"/>
    </w:rPr>
  </w:style>
  <w:style w:type="character" w:styleId="HTMLKeyboard">
    <w:name w:val="HTML Keyboard"/>
    <w:basedOn w:val="DefaultParagraphFont"/>
    <w:rPr>
      <w:rFonts w:ascii="Courier New" w:hAnsi="Courier New"/>
      <w:sz w:val="20"/>
      <w:szCs w:val="20"/>
    </w:rPr>
  </w:style>
  <w:style w:type="paragraph" w:styleId="Index1">
    <w:name w:val="index 1"/>
    <w:basedOn w:val="Normal"/>
    <w:next w:val="Normal"/>
    <w:autoRedefine/>
    <w:semiHidden/>
    <w:pPr>
      <w:ind w:left="220" w:hanging="220"/>
    </w:pPr>
  </w:style>
  <w:style w:type="paragraph" w:styleId="IndexHeading">
    <w:name w:val="index heading"/>
    <w:basedOn w:val="Normal"/>
    <w:next w:val="Index1"/>
    <w:semiHidden/>
    <w:rPr>
      <w:rFonts w:cs="Arial"/>
      <w:b/>
      <w:bCs/>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spacing w:after="120"/>
    </w:pPr>
    <w:rPr>
      <w:rFonts w:ascii="Courier New" w:hAnsi="Courier New" w:cs="Courier New"/>
      <w:noProof/>
      <w:color w:val="000000"/>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cs="Arial"/>
      <w:sz w:val="24"/>
      <w:szCs w:val="24"/>
    </w:rPr>
  </w:style>
  <w:style w:type="paragraph" w:styleId="NormalWeb">
    <w:name w:val="Normal (Web)"/>
    <w:basedOn w:val="Normal"/>
    <w:rPr>
      <w:rFonts w:ascii="Arial" w:hAnsi="Arial"/>
      <w:sz w:val="24"/>
      <w:szCs w:val="24"/>
    </w:rPr>
  </w:style>
  <w:style w:type="paragraph" w:styleId="Subtitle">
    <w:name w:val="Subtitle"/>
    <w:basedOn w:val="Normal"/>
    <w:qFormat/>
    <w:pPr>
      <w:spacing w:after="60"/>
      <w:jc w:val="center"/>
      <w:outlineLvl w:val="1"/>
    </w:pPr>
    <w:rPr>
      <w:rFonts w:cs="Arial"/>
      <w:sz w:val="24"/>
      <w:szCs w:val="24"/>
    </w:rPr>
  </w:style>
  <w:style w:type="paragraph" w:styleId="TOAHeading">
    <w:name w:val="toa heading"/>
    <w:basedOn w:val="Normal"/>
    <w:next w:val="Normal"/>
    <w:semiHidden/>
    <w:pPr>
      <w:spacing w:before="120"/>
    </w:pPr>
    <w:rPr>
      <w:rFonts w:cs="Arial"/>
      <w:b/>
      <w:bCs/>
      <w:sz w:val="24"/>
      <w:szCs w:val="24"/>
    </w:rPr>
  </w:style>
  <w:style w:type="character" w:customStyle="1" w:styleId="AcceleratorKey">
    <w:name w:val="Accelerator Key"/>
    <w:basedOn w:val="DefaultParagraphFont"/>
    <w:rPr>
      <w:b/>
      <w:u w:val="single"/>
    </w:rPr>
  </w:style>
  <w:style w:type="paragraph" w:customStyle="1" w:styleId="ReportOuitput">
    <w:name w:val="Report Ouitput"/>
    <w:basedOn w:val="Normal"/>
    <w:pPr>
      <w:autoSpaceDE w:val="0"/>
      <w:autoSpaceDN w:val="0"/>
      <w:adjustRightInd w:val="0"/>
      <w:spacing w:after="0"/>
    </w:pPr>
    <w:rPr>
      <w:rFonts w:ascii="Courier New" w:hAnsi="Courier New" w:cs="Courier New"/>
      <w:noProof/>
      <w:sz w:val="20"/>
      <w:szCs w:val="20"/>
    </w:rPr>
  </w:style>
  <w:style w:type="paragraph" w:styleId="BlockText">
    <w:name w:val="Block Text"/>
    <w:basedOn w:val="Normal"/>
    <w:rsid w:val="005C489C"/>
    <w:pPr>
      <w:ind w:left="720" w:right="720"/>
    </w:pPr>
    <w:rPr>
      <w:szCs w:val="20"/>
    </w:rPr>
  </w:style>
  <w:style w:type="character" w:customStyle="1" w:styleId="FootnoteNumber">
    <w:name w:val="Footnote Number"/>
    <w:basedOn w:val="DefaultParagraphFont"/>
    <w:rsid w:val="00FB0851"/>
    <w:rPr>
      <w:vertAlign w:val="superscript"/>
    </w:rPr>
  </w:style>
  <w:style w:type="character" w:customStyle="1" w:styleId="ReferenceNumber">
    <w:name w:val="Reference Number"/>
    <w:basedOn w:val="DefaultParagraphFont"/>
    <w:rsid w:val="00462FC2"/>
    <w:rPr>
      <w:vertAlign w:val="superscript"/>
    </w:rPr>
  </w:style>
  <w:style w:type="paragraph" w:customStyle="1" w:styleId="AlertBoxBullet">
    <w:name w:val="Alert Box Bullet"/>
    <w:basedOn w:val="AlertBox"/>
    <w:rsid w:val="00127FBD"/>
    <w:pPr>
      <w:numPr>
        <w:numId w:val="31"/>
      </w:numPr>
      <w:tabs>
        <w:tab w:val="left" w:pos="1008"/>
      </w:tabs>
    </w:pPr>
  </w:style>
  <w:style w:type="paragraph" w:customStyle="1" w:styleId="ListingCaptionContinuation">
    <w:name w:val="Listing Caption Continuation"/>
    <w:basedOn w:val="Normal"/>
    <w:rsid w:val="009971D5"/>
    <w:pPr>
      <w:spacing w:before="120" w:after="0"/>
    </w:pPr>
  </w:style>
  <w:style w:type="paragraph" w:styleId="BalloonText">
    <w:name w:val="Balloon Text"/>
    <w:basedOn w:val="Normal"/>
    <w:link w:val="BalloonTextChar"/>
    <w:uiPriority w:val="99"/>
    <w:semiHidden/>
    <w:unhideWhenUsed/>
    <w:rsid w:val="0050118A"/>
    <w:pPr>
      <w:spacing w:after="0"/>
    </w:pPr>
    <w:rPr>
      <w:rFonts w:cs="Tahoma"/>
      <w:sz w:val="16"/>
      <w:szCs w:val="16"/>
    </w:rPr>
  </w:style>
  <w:style w:type="character" w:customStyle="1" w:styleId="BalloonTextChar">
    <w:name w:val="Balloon Text Char"/>
    <w:basedOn w:val="DefaultParagraphFont"/>
    <w:link w:val="BalloonText"/>
    <w:uiPriority w:val="99"/>
    <w:semiHidden/>
    <w:rsid w:val="0050118A"/>
    <w:rPr>
      <w:rFonts w:ascii="Tahoma" w:hAnsi="Tahoma" w:cs="Tahoma"/>
      <w:sz w:val="16"/>
      <w:szCs w:val="16"/>
    </w:rPr>
  </w:style>
  <w:style w:type="paragraph" w:styleId="ListParagraph">
    <w:name w:val="List Paragraph"/>
    <w:basedOn w:val="Normal"/>
    <w:uiPriority w:val="34"/>
    <w:qFormat/>
    <w:rsid w:val="00497837"/>
    <w:pPr>
      <w:ind w:left="720"/>
    </w:pPr>
  </w:style>
  <w:style w:type="character" w:styleId="IntenseEmphasis">
    <w:name w:val="Intense Emphasis"/>
    <w:basedOn w:val="DefaultParagraphFont"/>
    <w:uiPriority w:val="21"/>
    <w:qFormat/>
    <w:rsid w:val="00301B51"/>
    <w:rPr>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20"/>
    </w:pPr>
    <w:rPr>
      <w:rFonts w:ascii="Tahoma" w:hAnsi="Tahoma"/>
      <w:sz w:val="22"/>
      <w:szCs w:val="22"/>
    </w:rPr>
  </w:style>
  <w:style w:type="paragraph" w:styleId="Heading1">
    <w:name w:val="heading 1"/>
    <w:basedOn w:val="Normal"/>
    <w:next w:val="Normal"/>
    <w:qFormat/>
    <w:rsid w:val="00A15084"/>
    <w:pPr>
      <w:pageBreakBefore/>
      <w:spacing w:after="240"/>
      <w:outlineLvl w:val="0"/>
    </w:pPr>
    <w:rPr>
      <w:b/>
      <w:smallCaps/>
      <w:color w:val="808080"/>
      <w:sz w:val="32"/>
      <w:szCs w:val="20"/>
    </w:rPr>
  </w:style>
  <w:style w:type="paragraph" w:styleId="Heading2">
    <w:name w:val="heading 2"/>
    <w:basedOn w:val="Normal"/>
    <w:next w:val="Normal"/>
    <w:qFormat/>
    <w:rsid w:val="00127FBD"/>
    <w:pPr>
      <w:keepNext/>
      <w:spacing w:before="360"/>
      <w:outlineLvl w:val="1"/>
    </w:pPr>
    <w:rPr>
      <w:b/>
      <w:color w:val="000080"/>
      <w:sz w:val="24"/>
    </w:rPr>
  </w:style>
  <w:style w:type="paragraph" w:styleId="Heading3">
    <w:name w:val="heading 3"/>
    <w:basedOn w:val="Normal"/>
    <w:next w:val="Normal"/>
    <w:qFormat/>
    <w:rsid w:val="004850F1"/>
    <w:pPr>
      <w:keepNext/>
      <w:spacing w:before="360"/>
      <w:outlineLvl w:val="2"/>
    </w:pPr>
    <w:rPr>
      <w:smallCaps/>
      <w:color w:val="00959F"/>
      <w:sz w:val="24"/>
    </w:rPr>
  </w:style>
  <w:style w:type="paragraph" w:styleId="Heading4">
    <w:name w:val="heading 4"/>
    <w:basedOn w:val="Normal"/>
    <w:next w:val="Normal"/>
    <w:qFormat/>
    <w:pPr>
      <w:keepNext/>
      <w:spacing w:before="240"/>
      <w:outlineLvl w:val="3"/>
    </w:pPr>
    <w:rPr>
      <w:b/>
      <w:i/>
      <w:sz w:val="24"/>
    </w:rPr>
  </w:style>
  <w:style w:type="paragraph" w:styleId="Heading5">
    <w:name w:val="heading 5"/>
    <w:basedOn w:val="Normal"/>
    <w:next w:val="Normal"/>
    <w:qFormat/>
    <w:pPr>
      <w:keepNext/>
      <w:spacing w:before="240"/>
      <w:outlineLvl w:val="4"/>
    </w:pPr>
  </w:style>
  <w:style w:type="paragraph" w:styleId="Heading6">
    <w:name w:val="heading 6"/>
    <w:basedOn w:val="Normal"/>
    <w:next w:val="Normal"/>
    <w:qFormat/>
    <w:pPr>
      <w:keepNext/>
      <w:spacing w:before="240"/>
      <w:outlineLvl w:val="5"/>
    </w:pPr>
    <w:rPr>
      <w:i/>
    </w:rPr>
  </w:style>
  <w:style w:type="paragraph" w:styleId="Heading7">
    <w:name w:val="heading 7"/>
    <w:basedOn w:val="Normal"/>
    <w:next w:val="Normal"/>
    <w:qFormat/>
    <w:pPr>
      <w:keepNext/>
      <w:spacing w:before="240"/>
      <w:outlineLvl w:val="6"/>
    </w:pPr>
  </w:style>
  <w:style w:type="paragraph" w:styleId="Heading8">
    <w:name w:val="heading 8"/>
    <w:basedOn w:val="Normal"/>
    <w:next w:val="Normal"/>
    <w:qFormat/>
    <w:pPr>
      <w:keepNext/>
      <w:spacing w:before="240"/>
      <w:outlineLvl w:val="7"/>
    </w:pPr>
    <w:rPr>
      <w:i/>
      <w:sz w:val="20"/>
    </w:rPr>
  </w:style>
  <w:style w:type="paragraph" w:styleId="Heading9">
    <w:name w:val="heading 9"/>
    <w:basedOn w:val="Normal"/>
    <w:next w:val="Normal"/>
    <w:qFormat/>
    <w:pPr>
      <w:keepNext/>
      <w:spacing w:before="24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pPr>
      <w:framePr w:w="7920" w:h="1980" w:hRule="exact" w:hSpace="180" w:wrap="auto" w:hAnchor="page" w:xAlign="center" w:yAlign="bottom"/>
      <w:ind w:left="2880"/>
    </w:pPr>
    <w:rPr>
      <w:rFonts w:cs="Arial"/>
      <w:caps/>
      <w:sz w:val="24"/>
      <w:szCs w:val="24"/>
    </w:rPr>
  </w:style>
  <w:style w:type="paragraph" w:customStyle="1" w:styleId="wfxRecipient">
    <w:name w:val="wfxRecipient"/>
    <w:basedOn w:val="Normal"/>
  </w:style>
  <w:style w:type="paragraph" w:customStyle="1" w:styleId="wfxFaxNum">
    <w:name w:val="wfxFaxNum"/>
    <w:basedOn w:val="Normal"/>
  </w:style>
  <w:style w:type="paragraph" w:customStyle="1" w:styleId="wfxDate">
    <w:name w:val="wfxDate"/>
    <w:basedOn w:val="Normal"/>
  </w:style>
  <w:style w:type="paragraph" w:customStyle="1" w:styleId="wfxTime">
    <w:name w:val="wfxTime"/>
    <w:basedOn w:val="Normal"/>
  </w:style>
  <w:style w:type="paragraph" w:customStyle="1" w:styleId="wfxCompany">
    <w:name w:val="wfxCompany"/>
    <w:basedOn w:val="Normal"/>
  </w:style>
  <w:style w:type="paragraph" w:customStyle="1" w:styleId="wfxSubject">
    <w:name w:val="wfxSubject"/>
    <w:basedOn w:val="Normal"/>
  </w:style>
  <w:style w:type="paragraph" w:styleId="Header">
    <w:name w:val="header"/>
    <w:basedOn w:val="Normal"/>
    <w:rsid w:val="00D605AE"/>
    <w:pPr>
      <w:tabs>
        <w:tab w:val="center" w:pos="4320"/>
        <w:tab w:val="right" w:pos="8640"/>
      </w:tabs>
      <w:spacing w:after="0"/>
      <w:jc w:val="right"/>
    </w:pPr>
    <w:rPr>
      <w:b/>
      <w:smallCaps/>
      <w:color w:val="00959F"/>
      <w:sz w:val="28"/>
      <w:szCs w:val="28"/>
    </w:rPr>
  </w:style>
  <w:style w:type="paragraph" w:styleId="Footer">
    <w:name w:val="footer"/>
    <w:basedOn w:val="Normal"/>
    <w:rsid w:val="00DD4816"/>
    <w:pPr>
      <w:tabs>
        <w:tab w:val="center" w:pos="4680"/>
        <w:tab w:val="right" w:pos="9360"/>
      </w:tabs>
      <w:spacing w:after="0"/>
    </w:pPr>
    <w:rPr>
      <w:sz w:val="12"/>
      <w:szCs w:val="12"/>
    </w:rPr>
  </w:style>
  <w:style w:type="character" w:styleId="PageNumber">
    <w:name w:val="page number"/>
    <w:basedOn w:val="DefaultParagraphFont"/>
    <w:rPr>
      <w:color w:val="000000"/>
    </w:rPr>
  </w:style>
  <w:style w:type="paragraph" w:styleId="Caption">
    <w:name w:val="caption"/>
    <w:basedOn w:val="Normal"/>
    <w:next w:val="Normal"/>
    <w:qFormat/>
    <w:pPr>
      <w:spacing w:before="120" w:after="240"/>
    </w:pPr>
  </w:style>
  <w:style w:type="paragraph" w:customStyle="1" w:styleId="AlertBox">
    <w:name w:val="Alert Box"/>
    <w:basedOn w:val="Normal"/>
    <w:rsid w:val="00127FBD"/>
    <w:pPr>
      <w:pBdr>
        <w:top w:val="single" w:sz="6" w:space="6" w:color="auto" w:shadow="1"/>
        <w:left w:val="single" w:sz="6" w:space="6" w:color="auto" w:shadow="1"/>
        <w:bottom w:val="single" w:sz="6" w:space="6" w:color="auto" w:shadow="1"/>
        <w:right w:val="single" w:sz="6" w:space="6" w:color="auto" w:shadow="1"/>
      </w:pBdr>
      <w:shd w:val="clear" w:color="auto" w:fill="FFFFCC"/>
      <w:ind w:left="720" w:right="720"/>
    </w:pPr>
  </w:style>
  <w:style w:type="character" w:customStyle="1" w:styleId="KeyCaps">
    <w:name w:val="KeyCaps"/>
    <w:basedOn w:val="DefaultParagraphFont"/>
    <w:rPr>
      <w:rFonts w:ascii="RRKeyCaps" w:hAnsi="RRKeyCaps"/>
      <w:b/>
      <w:noProof w:val="0"/>
      <w:lang w:val="en-US"/>
    </w:rPr>
  </w:style>
  <w:style w:type="character" w:customStyle="1" w:styleId="KeyLetters">
    <w:name w:val="KeyLetters"/>
    <w:basedOn w:val="DefaultParagraphFont"/>
    <w:rPr>
      <w:rFonts w:ascii="RRKeyLetters" w:hAnsi="RRKeyLetters"/>
      <w:sz w:val="22"/>
    </w:rPr>
  </w:style>
  <w:style w:type="paragraph" w:customStyle="1" w:styleId="NumberedText">
    <w:name w:val="NumberedText"/>
    <w:basedOn w:val="Normal"/>
    <w:pPr>
      <w:spacing w:after="240"/>
      <w:ind w:left="1080" w:hanging="360"/>
    </w:pPr>
  </w:style>
  <w:style w:type="paragraph" w:customStyle="1" w:styleId="SpecialInfoGrayBox">
    <w:name w:val="Special Info (Gray Box)"/>
    <w:basedOn w:val="Normal"/>
    <w:pPr>
      <w:pBdr>
        <w:top w:val="single" w:sz="6" w:space="6" w:color="auto"/>
        <w:left w:val="single" w:sz="6" w:space="6" w:color="auto"/>
        <w:bottom w:val="single" w:sz="6" w:space="6" w:color="auto"/>
        <w:right w:val="single" w:sz="6" w:space="6" w:color="auto"/>
      </w:pBdr>
      <w:shd w:val="pct5" w:color="auto" w:fill="auto"/>
      <w:spacing w:before="120"/>
      <w:ind w:left="720" w:right="720"/>
    </w:pPr>
  </w:style>
  <w:style w:type="paragraph" w:styleId="TOC1">
    <w:name w:val="toc 1"/>
    <w:basedOn w:val="Normal"/>
    <w:next w:val="Normal"/>
    <w:semiHidden/>
    <w:pPr>
      <w:tabs>
        <w:tab w:val="right" w:leader="dot" w:pos="8640"/>
      </w:tabs>
      <w:spacing w:before="360"/>
    </w:pPr>
    <w:rPr>
      <w:b/>
      <w:caps/>
      <w:sz w:val="24"/>
    </w:rPr>
  </w:style>
  <w:style w:type="paragraph" w:styleId="TOC2">
    <w:name w:val="toc 2"/>
    <w:basedOn w:val="Normal"/>
    <w:next w:val="Normal"/>
    <w:semiHidden/>
    <w:pPr>
      <w:tabs>
        <w:tab w:val="right" w:leader="dot" w:pos="8640"/>
      </w:tabs>
      <w:spacing w:before="240"/>
      <w:ind w:left="220"/>
    </w:pPr>
    <w:rPr>
      <w:b/>
    </w:rPr>
  </w:style>
  <w:style w:type="paragraph" w:styleId="TOC3">
    <w:name w:val="toc 3"/>
    <w:basedOn w:val="Normal"/>
    <w:next w:val="Normal"/>
    <w:semiHidden/>
    <w:pPr>
      <w:tabs>
        <w:tab w:val="right" w:leader="dot" w:pos="8640"/>
      </w:tabs>
      <w:ind w:left="440"/>
    </w:pPr>
  </w:style>
  <w:style w:type="paragraph" w:customStyle="1" w:styleId="WarningBox">
    <w:name w:val="Warning Box"/>
    <w:basedOn w:val="Normal"/>
    <w:pPr>
      <w:pBdr>
        <w:top w:val="single" w:sz="12" w:space="3" w:color="auto" w:shadow="1"/>
        <w:left w:val="single" w:sz="12" w:space="3" w:color="auto" w:shadow="1"/>
        <w:bottom w:val="single" w:sz="12" w:space="3" w:color="auto" w:shadow="1"/>
        <w:right w:val="single" w:sz="12" w:space="3" w:color="auto" w:shadow="1"/>
      </w:pBdr>
      <w:shd w:val="pct5" w:color="auto" w:fill="auto"/>
      <w:spacing w:after="240"/>
      <w:ind w:right="720"/>
    </w:pPr>
  </w:style>
  <w:style w:type="paragraph" w:customStyle="1" w:styleId="ReferenceTable">
    <w:name w:val="Reference Table"/>
    <w:basedOn w:val="Normal"/>
    <w:rPr>
      <w:spacing w:val="-2"/>
    </w:rPr>
  </w:style>
  <w:style w:type="character" w:customStyle="1" w:styleId="DOSCommandsSuch">
    <w:name w:val="DOS Commands &amp; Such"/>
    <w:basedOn w:val="DefaultParagraphFont"/>
    <w:rPr>
      <w:rFonts w:ascii="Courier New" w:hAnsi="Courier New"/>
      <w:noProof/>
      <w:color w:val="0000FF"/>
    </w:rPr>
  </w:style>
  <w:style w:type="paragraph" w:styleId="Title">
    <w:name w:val="Title"/>
    <w:basedOn w:val="Normal"/>
    <w:qFormat/>
    <w:pPr>
      <w:spacing w:before="240"/>
      <w:jc w:val="center"/>
    </w:pPr>
    <w:rPr>
      <w:b/>
      <w:kern w:val="28"/>
      <w:sz w:val="32"/>
    </w:rPr>
  </w:style>
  <w:style w:type="paragraph" w:customStyle="1" w:styleId="FormLabels">
    <w:name w:val="Form Labels"/>
    <w:basedOn w:val="Normal"/>
    <w:pPr>
      <w:spacing w:before="120"/>
    </w:pPr>
    <w:rPr>
      <w:b/>
    </w:rPr>
  </w:style>
  <w:style w:type="paragraph" w:customStyle="1" w:styleId="NormalwithBullets">
    <w:name w:val="Normal with Bullets"/>
    <w:basedOn w:val="Normal"/>
    <w:pPr>
      <w:numPr>
        <w:numId w:val="1"/>
      </w:numPr>
    </w:pPr>
  </w:style>
  <w:style w:type="character" w:customStyle="1" w:styleId="RRWinSymsText">
    <w:name w:val="RRWinSymsText"/>
    <w:basedOn w:val="DefaultParagraphFont"/>
    <w:rPr>
      <w:rFonts w:ascii="RRWinSymbols" w:hAnsi="RRWinSymbols"/>
      <w:noProof/>
    </w:rPr>
  </w:style>
  <w:style w:type="character" w:customStyle="1" w:styleId="RRKeyCaps">
    <w:name w:val="RRKeyCaps"/>
    <w:basedOn w:val="DefaultParagraphFont"/>
    <w:rPr>
      <w:rFonts w:ascii="RRKeyCaps" w:hAnsi="RRKeyCaps"/>
      <w:noProof/>
    </w:rPr>
  </w:style>
  <w:style w:type="character" w:customStyle="1" w:styleId="RRKeyLetters">
    <w:name w:val="RRKeyLetters"/>
    <w:basedOn w:val="DefaultParagraphFont"/>
    <w:rPr>
      <w:rFonts w:ascii="RRKeyLetters" w:hAnsi="RRKeyLetters"/>
      <w:noProof/>
    </w:rPr>
  </w:style>
  <w:style w:type="paragraph" w:customStyle="1" w:styleId="NormalJustAfterTable">
    <w:name w:val="Normal_Just_After_Table"/>
    <w:basedOn w:val="Normal"/>
    <w:next w:val="Normal"/>
    <w:pPr>
      <w:spacing w:before="240"/>
    </w:pPr>
  </w:style>
  <w:style w:type="paragraph" w:customStyle="1" w:styleId="Example">
    <w:name w:val="Example"/>
    <w:basedOn w:val="Normal"/>
    <w:pPr>
      <w:spacing w:before="240" w:after="240"/>
      <w:ind w:left="1440"/>
    </w:pPr>
    <w:rPr>
      <w:b/>
    </w:rPr>
  </w:style>
  <w:style w:type="paragraph" w:customStyle="1" w:styleId="DOSSystemOutput">
    <w:name w:val="DOS_System_Output"/>
    <w:basedOn w:val="Normal"/>
    <w:rsid w:val="00FD4CCD"/>
    <w:pPr>
      <w:spacing w:after="0"/>
      <w:ind w:left="432"/>
    </w:pPr>
    <w:rPr>
      <w:rFonts w:ascii="Consolas" w:hAnsi="Consolas"/>
      <w:noProof/>
      <w:color w:val="0000FF"/>
      <w:sz w:val="18"/>
    </w:rPr>
  </w:style>
  <w:style w:type="character" w:customStyle="1" w:styleId="HighlightedReference">
    <w:name w:val="Highlighted_Reference"/>
    <w:basedOn w:val="DefaultParagraphFont"/>
    <w:rPr>
      <w:b/>
      <w:u w:val="single"/>
    </w:rPr>
  </w:style>
  <w:style w:type="character" w:customStyle="1" w:styleId="StrongEmphasis">
    <w:name w:val="Strong Emphasis"/>
    <w:basedOn w:val="DefaultParagraphFont"/>
    <w:rPr>
      <w:b/>
      <w:i/>
    </w:rPr>
  </w:style>
  <w:style w:type="paragraph" w:customStyle="1" w:styleId="TableHeadingsMatchLogo">
    <w:name w:val="Table_Headings_Match_Logo"/>
    <w:basedOn w:val="Normal"/>
    <w:rsid w:val="00D605AE"/>
    <w:pPr>
      <w:shd w:val="clear" w:color="auto" w:fill="00959F"/>
      <w:spacing w:after="0"/>
      <w:jc w:val="center"/>
    </w:pPr>
    <w:rPr>
      <w:b/>
      <w:smallCaps/>
      <w:color w:val="FFFFFF"/>
      <w:sz w:val="24"/>
      <w:szCs w:val="24"/>
    </w:rPr>
  </w:style>
  <w:style w:type="paragraph" w:customStyle="1" w:styleId="TableHeadingsWhiteonBlack">
    <w:name w:val="Table_Headings_White_on_Black"/>
    <w:basedOn w:val="TableHeadingsMatchLogo"/>
    <w:pPr>
      <w:shd w:val="clear" w:color="auto" w:fill="000000"/>
    </w:pPr>
  </w:style>
  <w:style w:type="paragraph" w:customStyle="1" w:styleId="SignatureLine">
    <w:name w:val="Signature_Line"/>
    <w:basedOn w:val="Normal"/>
    <w:pPr>
      <w:spacing w:before="480"/>
    </w:pPr>
  </w:style>
  <w:style w:type="character" w:customStyle="1" w:styleId="TechnicalTerms">
    <w:name w:val="Technical_Terms"/>
    <w:basedOn w:val="DefaultParagraphFont"/>
    <w:rsid w:val="00623019"/>
    <w:rPr>
      <w:noProof/>
    </w:rPr>
  </w:style>
  <w:style w:type="paragraph" w:customStyle="1" w:styleId="NumberedIteminTable">
    <w:name w:val="Numbered_Item_in_Table"/>
    <w:basedOn w:val="NormalwithBullets"/>
    <w:pPr>
      <w:numPr>
        <w:numId w:val="0"/>
      </w:numPr>
      <w:jc w:val="right"/>
    </w:pPr>
    <w:rPr>
      <w:color w:val="000000"/>
    </w:rPr>
  </w:style>
  <w:style w:type="character" w:styleId="Strong">
    <w:name w:val="Strong"/>
    <w:basedOn w:val="DefaultParagraphFont"/>
    <w:qFormat/>
    <w:rPr>
      <w:b/>
    </w:rPr>
  </w:style>
  <w:style w:type="paragraph" w:customStyle="1" w:styleId="NormalNumbered">
    <w:name w:val="Normal_Numbered"/>
    <w:basedOn w:val="Normal"/>
    <w:pPr>
      <w:numPr>
        <w:numId w:val="2"/>
      </w:numPr>
    </w:pPr>
    <w:rPr>
      <w:color w:val="000000"/>
    </w:rPr>
  </w:style>
  <w:style w:type="paragraph" w:customStyle="1" w:styleId="TableDetails">
    <w:name w:val="Table_Details"/>
    <w:basedOn w:val="Normal"/>
    <w:pPr>
      <w:spacing w:before="120"/>
    </w:pPr>
    <w:rPr>
      <w:sz w:val="18"/>
    </w:rPr>
  </w:style>
  <w:style w:type="paragraph" w:customStyle="1" w:styleId="CodeSnippet">
    <w:name w:val="Code Snippet"/>
    <w:basedOn w:val="AlertBox"/>
    <w:pPr>
      <w:spacing w:after="0"/>
    </w:pPr>
    <w:rPr>
      <w:rFonts w:ascii="Courier New" w:hAnsi="Courier New"/>
      <w:noProof/>
      <w:color w:val="0000FF"/>
      <w:sz w:val="18"/>
    </w:rPr>
  </w:style>
  <w:style w:type="paragraph" w:customStyle="1" w:styleId="NumberColumn">
    <w:name w:val="Number_Column"/>
    <w:basedOn w:val="Normal"/>
    <w:pPr>
      <w:jc w:val="right"/>
    </w:pPr>
  </w:style>
  <w:style w:type="paragraph" w:customStyle="1" w:styleId="StrongTechnical">
    <w:name w:val="Strong_Technical"/>
    <w:basedOn w:val="Normal"/>
    <w:rPr>
      <w:b/>
      <w:noProof/>
    </w:rPr>
  </w:style>
  <w:style w:type="paragraph" w:customStyle="1" w:styleId="CenteredIllustration">
    <w:name w:val="Centered_Illustration"/>
    <w:basedOn w:val="Normal"/>
    <w:next w:val="Normal"/>
    <w:pPr>
      <w:jc w:val="center"/>
    </w:pPr>
  </w:style>
  <w:style w:type="paragraph" w:customStyle="1" w:styleId="NumberColumnwithTableCells">
    <w:name w:val="Number_Column_with_Table_Cells"/>
    <w:basedOn w:val="Normal"/>
    <w:pPr>
      <w:spacing w:before="120"/>
      <w:jc w:val="right"/>
    </w:pPr>
    <w:rPr>
      <w:sz w:val="18"/>
    </w:rPr>
  </w:style>
  <w:style w:type="character" w:customStyle="1" w:styleId="StrongEmphasisTechnicalTerms">
    <w:name w:val="Strong Emphasis Technical Terms"/>
    <w:basedOn w:val="StrongEmphasis"/>
    <w:rPr>
      <w:b/>
      <w:i/>
      <w:noProof/>
    </w:rPr>
  </w:style>
  <w:style w:type="paragraph" w:customStyle="1" w:styleId="TableDetailsBulleted">
    <w:name w:val="Table_Details_Bulleted"/>
    <w:basedOn w:val="TableDetails"/>
    <w:rsid w:val="005C4929"/>
    <w:pPr>
      <w:numPr>
        <w:numId w:val="32"/>
      </w:numPr>
      <w:tabs>
        <w:tab w:val="left" w:pos="216"/>
      </w:tabs>
    </w:pPr>
  </w:style>
  <w:style w:type="character" w:customStyle="1" w:styleId="EmphasisTechicalTerms">
    <w:name w:val="Emphasis_Techical_Terms"/>
    <w:basedOn w:val="Emphasis"/>
    <w:rPr>
      <w:i/>
      <w:iCs/>
      <w:noProof/>
    </w:rPr>
  </w:style>
  <w:style w:type="character" w:styleId="Emphasis">
    <w:name w:val="Emphasis"/>
    <w:basedOn w:val="DefaultParagraphFont"/>
    <w:qFormat/>
    <w:rPr>
      <w:i/>
      <w:iCs/>
    </w:rPr>
  </w:style>
  <w:style w:type="character" w:styleId="Hyperlink">
    <w:name w:val="Hyperlink"/>
    <w:basedOn w:val="DefaultParagraphFont"/>
    <w:rPr>
      <w:noProof/>
      <w:color w:val="0000FF"/>
      <w:u w:val="single"/>
    </w:rPr>
  </w:style>
  <w:style w:type="character" w:customStyle="1" w:styleId="TableProfessionalHeadingText">
    <w:name w:val="Table Professional Heading Text"/>
    <w:basedOn w:val="DefaultParagraphFont"/>
    <w:rPr>
      <w:bCs/>
      <w:smallCaps/>
      <w:color w:val="FFFFFF"/>
    </w:rPr>
  </w:style>
  <w:style w:type="paragraph" w:styleId="EnvelopeReturn">
    <w:name w:val="envelope return"/>
    <w:basedOn w:val="Normal"/>
    <w:rPr>
      <w:rFonts w:cs="Arial"/>
      <w:smallCaps/>
      <w:sz w:val="18"/>
    </w:rPr>
  </w:style>
  <w:style w:type="character" w:styleId="HTMLCode">
    <w:name w:val="HTML Code"/>
    <w:basedOn w:val="DefaultParagraphFont"/>
    <w:rPr>
      <w:rFonts w:ascii="Courier New" w:hAnsi="Courier New"/>
      <w:sz w:val="20"/>
      <w:szCs w:val="20"/>
    </w:rPr>
  </w:style>
  <w:style w:type="character" w:styleId="HTMLKeyboard">
    <w:name w:val="HTML Keyboard"/>
    <w:basedOn w:val="DefaultParagraphFont"/>
    <w:rPr>
      <w:rFonts w:ascii="Courier New" w:hAnsi="Courier New"/>
      <w:sz w:val="20"/>
      <w:szCs w:val="20"/>
    </w:rPr>
  </w:style>
  <w:style w:type="paragraph" w:styleId="Index1">
    <w:name w:val="index 1"/>
    <w:basedOn w:val="Normal"/>
    <w:next w:val="Normal"/>
    <w:autoRedefine/>
    <w:semiHidden/>
    <w:pPr>
      <w:ind w:left="220" w:hanging="220"/>
    </w:pPr>
  </w:style>
  <w:style w:type="paragraph" w:styleId="IndexHeading">
    <w:name w:val="index heading"/>
    <w:basedOn w:val="Normal"/>
    <w:next w:val="Index1"/>
    <w:semiHidden/>
    <w:rPr>
      <w:rFonts w:cs="Arial"/>
      <w:b/>
      <w:bCs/>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spacing w:after="120"/>
    </w:pPr>
    <w:rPr>
      <w:rFonts w:ascii="Courier New" w:hAnsi="Courier New" w:cs="Courier New"/>
      <w:noProof/>
      <w:color w:val="000000"/>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cs="Arial"/>
      <w:sz w:val="24"/>
      <w:szCs w:val="24"/>
    </w:rPr>
  </w:style>
  <w:style w:type="paragraph" w:styleId="NormalWeb">
    <w:name w:val="Normal (Web)"/>
    <w:basedOn w:val="Normal"/>
    <w:rPr>
      <w:rFonts w:ascii="Arial" w:hAnsi="Arial"/>
      <w:sz w:val="24"/>
      <w:szCs w:val="24"/>
    </w:rPr>
  </w:style>
  <w:style w:type="paragraph" w:styleId="Subtitle">
    <w:name w:val="Subtitle"/>
    <w:basedOn w:val="Normal"/>
    <w:qFormat/>
    <w:pPr>
      <w:spacing w:after="60"/>
      <w:jc w:val="center"/>
      <w:outlineLvl w:val="1"/>
    </w:pPr>
    <w:rPr>
      <w:rFonts w:cs="Arial"/>
      <w:sz w:val="24"/>
      <w:szCs w:val="24"/>
    </w:rPr>
  </w:style>
  <w:style w:type="paragraph" w:styleId="TOAHeading">
    <w:name w:val="toa heading"/>
    <w:basedOn w:val="Normal"/>
    <w:next w:val="Normal"/>
    <w:semiHidden/>
    <w:pPr>
      <w:spacing w:before="120"/>
    </w:pPr>
    <w:rPr>
      <w:rFonts w:cs="Arial"/>
      <w:b/>
      <w:bCs/>
      <w:sz w:val="24"/>
      <w:szCs w:val="24"/>
    </w:rPr>
  </w:style>
  <w:style w:type="character" w:customStyle="1" w:styleId="AcceleratorKey">
    <w:name w:val="Accelerator Key"/>
    <w:basedOn w:val="DefaultParagraphFont"/>
    <w:rPr>
      <w:b/>
      <w:u w:val="single"/>
    </w:rPr>
  </w:style>
  <w:style w:type="paragraph" w:customStyle="1" w:styleId="ReportOuitput">
    <w:name w:val="Report Ouitput"/>
    <w:basedOn w:val="Normal"/>
    <w:pPr>
      <w:autoSpaceDE w:val="0"/>
      <w:autoSpaceDN w:val="0"/>
      <w:adjustRightInd w:val="0"/>
      <w:spacing w:after="0"/>
    </w:pPr>
    <w:rPr>
      <w:rFonts w:ascii="Courier New" w:hAnsi="Courier New" w:cs="Courier New"/>
      <w:noProof/>
      <w:sz w:val="20"/>
      <w:szCs w:val="20"/>
    </w:rPr>
  </w:style>
  <w:style w:type="paragraph" w:styleId="BlockText">
    <w:name w:val="Block Text"/>
    <w:basedOn w:val="Normal"/>
    <w:rsid w:val="005C489C"/>
    <w:pPr>
      <w:ind w:left="720" w:right="720"/>
    </w:pPr>
    <w:rPr>
      <w:szCs w:val="20"/>
    </w:rPr>
  </w:style>
  <w:style w:type="character" w:customStyle="1" w:styleId="FootnoteNumber">
    <w:name w:val="Footnote Number"/>
    <w:basedOn w:val="DefaultParagraphFont"/>
    <w:rsid w:val="00FB0851"/>
    <w:rPr>
      <w:vertAlign w:val="superscript"/>
    </w:rPr>
  </w:style>
  <w:style w:type="character" w:customStyle="1" w:styleId="ReferenceNumber">
    <w:name w:val="Reference Number"/>
    <w:basedOn w:val="DefaultParagraphFont"/>
    <w:rsid w:val="00462FC2"/>
    <w:rPr>
      <w:vertAlign w:val="superscript"/>
    </w:rPr>
  </w:style>
  <w:style w:type="paragraph" w:customStyle="1" w:styleId="AlertBoxBullet">
    <w:name w:val="Alert Box Bullet"/>
    <w:basedOn w:val="AlertBox"/>
    <w:rsid w:val="00127FBD"/>
    <w:pPr>
      <w:numPr>
        <w:numId w:val="31"/>
      </w:numPr>
      <w:tabs>
        <w:tab w:val="left" w:pos="1008"/>
      </w:tabs>
    </w:pPr>
  </w:style>
  <w:style w:type="paragraph" w:customStyle="1" w:styleId="ListingCaptionContinuation">
    <w:name w:val="Listing Caption Continuation"/>
    <w:basedOn w:val="Normal"/>
    <w:rsid w:val="009971D5"/>
    <w:pPr>
      <w:spacing w:before="120" w:after="0"/>
    </w:pPr>
  </w:style>
  <w:style w:type="paragraph" w:styleId="BalloonText">
    <w:name w:val="Balloon Text"/>
    <w:basedOn w:val="Normal"/>
    <w:link w:val="BalloonTextChar"/>
    <w:uiPriority w:val="99"/>
    <w:semiHidden/>
    <w:unhideWhenUsed/>
    <w:rsid w:val="0050118A"/>
    <w:pPr>
      <w:spacing w:after="0"/>
    </w:pPr>
    <w:rPr>
      <w:rFonts w:cs="Tahoma"/>
      <w:sz w:val="16"/>
      <w:szCs w:val="16"/>
    </w:rPr>
  </w:style>
  <w:style w:type="character" w:customStyle="1" w:styleId="BalloonTextChar">
    <w:name w:val="Balloon Text Char"/>
    <w:basedOn w:val="DefaultParagraphFont"/>
    <w:link w:val="BalloonText"/>
    <w:uiPriority w:val="99"/>
    <w:semiHidden/>
    <w:rsid w:val="0050118A"/>
    <w:rPr>
      <w:rFonts w:ascii="Tahoma" w:hAnsi="Tahoma" w:cs="Tahoma"/>
      <w:sz w:val="16"/>
      <w:szCs w:val="16"/>
    </w:rPr>
  </w:style>
  <w:style w:type="paragraph" w:styleId="ListParagraph">
    <w:name w:val="List Paragraph"/>
    <w:basedOn w:val="Normal"/>
    <w:uiPriority w:val="34"/>
    <w:qFormat/>
    <w:rsid w:val="00497837"/>
    <w:pPr>
      <w:ind w:left="720"/>
    </w:pPr>
  </w:style>
  <w:style w:type="character" w:styleId="IntenseEmphasis">
    <w:name w:val="Intense Emphasis"/>
    <w:basedOn w:val="DefaultParagraphFont"/>
    <w:uiPriority w:val="21"/>
    <w:qFormat/>
    <w:rsid w:val="00301B51"/>
    <w:rPr>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s>
</file>

<file path=word/_rels/header1.xml.rels><?xml version="1.0" encoding="UTF-8" standalone="yes"?>
<Relationships xmlns="http://schemas.openxmlformats.org/package/2006/relationships"><Relationship Id="rId2" Type="http://schemas.openxmlformats.org/officeDocument/2006/relationships/image" Target="file:///C:\Documents%20and%20Settings\DAG\David\My%20Documents\My%20Pictures\WW_Logos\WW_Logo_Color_113x83.gif" TargetMode="External"/><Relationship Id="rId1" Type="http://schemas.openxmlformats.org/officeDocument/2006/relationships/image" Target="media/image29.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AG\Application%20Data\Microsoft\Templates\WW\WW_Publica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E9514A-5A40-4756-9B63-82274B804A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WW_Publication.DOTX</Template>
  <TotalTime>518</TotalTime>
  <Pages>16</Pages>
  <Words>1018</Words>
  <Characters>5805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WizardWrx.ConsoleAppAids TestStand</vt:lpstr>
    </vt:vector>
  </TitlesOfParts>
  <Company>Simple Soft Services, Inc., d/b/a WizardWrx</Company>
  <LinksUpToDate>false</LinksUpToDate>
  <CharactersWithSpaces>6810</CharactersWithSpaces>
  <SharedDoc>false</SharedDoc>
  <HLinks>
    <vt:vector size="6" baseType="variant">
      <vt:variant>
        <vt:i4>8323178</vt:i4>
      </vt:variant>
      <vt:variant>
        <vt:i4>2184</vt:i4>
      </vt:variant>
      <vt:variant>
        <vt:i4>1025</vt:i4>
      </vt:variant>
      <vt:variant>
        <vt:i4>1</vt:i4>
      </vt:variant>
      <vt:variant>
        <vt:lpwstr>../../../../David/My%20Documents/My%20Pictures/WW_Logos/WW_Logo_Color_113x83.gif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WizardWrx.ConsoleAppAids TestStand</dc:title>
  <dc:subject>MessageInColor and FixedConsoleWriter Classes</dc:subject>
  <dc:creator>David A. Gray</dc:creator>
  <cp:keywords/>
  <dc:description/>
  <cp:lastModifiedBy>David A. Gray</cp:lastModifiedBy>
  <cp:revision>5</cp:revision>
  <cp:lastPrinted>2000-06-06T16:57:00Z</cp:lastPrinted>
  <dcterms:created xsi:type="dcterms:W3CDTF">2014-06-23T17:40:00Z</dcterms:created>
  <dcterms:modified xsi:type="dcterms:W3CDTF">2014-07-21T03:26:00Z</dcterms:modified>
</cp:coreProperties>
</file>