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021E" w:rsidRDefault="00352987" w:rsidP="00352987">
      <w:pPr>
        <w:pStyle w:val="Heading1"/>
      </w:pPr>
      <w:bookmarkStart w:id="0" w:name="_GoBack"/>
      <w:bookmarkEnd w:id="0"/>
      <w:r>
        <w:t>Problem Statement</w:t>
      </w:r>
    </w:p>
    <w:p w:rsidR="00352987" w:rsidRDefault="00352987" w:rsidP="00352987">
      <w:r>
        <w:t xml:space="preserve">Determine the feasibility of importing the resource strings stored in a Microsoft .NET assembly from its </w:t>
      </w:r>
      <w:r w:rsidRPr="00352987">
        <w:rPr>
          <w:rStyle w:val="DOSCommandsSuch"/>
        </w:rPr>
        <w:t>.resx</w:t>
      </w:r>
      <w:r>
        <w:t xml:space="preserve"> source file, using one or both of two starting points.</w:t>
      </w:r>
    </w:p>
    <w:p w:rsidR="00352987" w:rsidRDefault="00352987" w:rsidP="00352987">
      <w:pPr>
        <w:numPr>
          <w:ilvl w:val="0"/>
          <w:numId w:val="34"/>
        </w:numPr>
      </w:pPr>
      <w:r w:rsidRPr="00352987">
        <w:t>"</w:t>
      </w:r>
      <w:r w:rsidRPr="00352987">
        <w:rPr>
          <w:rStyle w:val="DOSCommandsSuch"/>
        </w:rPr>
        <w:t>C:\Users\DAVE\Documents\Visual Studio 2013\Projects\WizardWrx_Libs\Wizardwrx\DLLServices2TestStand\Properties\Resources.resx</w:t>
      </w:r>
      <w:r w:rsidRPr="00352987">
        <w:t>"</w:t>
      </w:r>
      <w:r>
        <w:t xml:space="preserve"> is the name of a source file as it appears in the source code tree.</w:t>
      </w:r>
    </w:p>
    <w:p w:rsidR="00352987" w:rsidRDefault="00352987" w:rsidP="00352987">
      <w:pPr>
        <w:numPr>
          <w:ilvl w:val="0"/>
          <w:numId w:val="34"/>
        </w:numPr>
      </w:pPr>
      <w:r w:rsidRPr="00352987">
        <w:t>"</w:t>
      </w:r>
      <w:r w:rsidRPr="00352987">
        <w:rPr>
          <w:rStyle w:val="DOSCommandsSuch"/>
        </w:rPr>
        <w:t>C:\Users\DAVE\Documents\Visual Studio 2013\Projects\WizardWrx_Libs\Wizardwrx\_NOTES\SharedUtl2_TestStand_Strings.XM</w:t>
      </w:r>
      <w:r w:rsidRPr="00352987">
        <w:t>L"</w:t>
      </w:r>
      <w:r>
        <w:t xml:space="preserve"> is a copy of the above file, which is assigned a new name that makes its format more evident.</w:t>
      </w:r>
    </w:p>
    <w:p w:rsidR="004357CA" w:rsidRPr="004357CA" w:rsidRDefault="004357CA" w:rsidP="004357CA">
      <w:r w:rsidRPr="004357CA">
        <w:t>Both</w:t>
      </w:r>
      <w:r>
        <w:t xml:space="preserve"> scenarios assume that Microsoft Excel is already open, but whether or not an existing document happens also to be open is irrelevant.</w:t>
      </w:r>
    </w:p>
    <w:p w:rsidR="00352987" w:rsidRDefault="004357CA" w:rsidP="004357CA">
      <w:pPr>
        <w:pStyle w:val="Heading1"/>
      </w:pPr>
      <w:r>
        <w:t>Scenario 1: Load the .RESX File Directly into Excel</w:t>
      </w:r>
    </w:p>
    <w:p w:rsidR="004357CA" w:rsidRDefault="004357CA" w:rsidP="004357CA">
      <w:pPr>
        <w:keepNext/>
      </w:pPr>
      <w:r>
        <w:rPr>
          <w:noProof/>
        </w:rPr>
        <w:drawing>
          <wp:inline distT="0" distB="0" distL="0" distR="0" wp14:anchorId="3D7EC7CE" wp14:editId="43C3EDB9">
            <wp:extent cx="5943600" cy="27539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7CA" w:rsidRDefault="004357CA" w:rsidP="004357CA">
      <w:pPr>
        <w:pStyle w:val="Caption"/>
      </w:pPr>
      <w:r w:rsidRPr="004357CA">
        <w:rPr>
          <w:rStyle w:val="Strong"/>
        </w:rPr>
        <w:t xml:space="preserve">Figure </w:t>
      </w:r>
      <w:r w:rsidRPr="004357CA">
        <w:rPr>
          <w:rStyle w:val="Strong"/>
        </w:rPr>
        <w:fldChar w:fldCharType="begin"/>
      </w:r>
      <w:r w:rsidRPr="004357CA">
        <w:rPr>
          <w:rStyle w:val="Strong"/>
        </w:rPr>
        <w:instrText xml:space="preserve"> SEQ Figure \* ARABIC </w:instrText>
      </w:r>
      <w:r w:rsidRPr="004357CA">
        <w:rPr>
          <w:rStyle w:val="Strong"/>
        </w:rPr>
        <w:fldChar w:fldCharType="separate"/>
      </w:r>
      <w:r w:rsidR="009B2812">
        <w:rPr>
          <w:rStyle w:val="Strong"/>
          <w:noProof/>
        </w:rPr>
        <w:t>1</w:t>
      </w:r>
      <w:r w:rsidRPr="004357CA">
        <w:rPr>
          <w:rStyle w:val="Strong"/>
        </w:rPr>
        <w:fldChar w:fldCharType="end"/>
      </w:r>
      <w:r>
        <w:t xml:space="preserve"> is the standard File Open dialog box, called forth by way of the </w:t>
      </w:r>
      <w:r>
        <w:rPr>
          <w:rStyle w:val="RRKeyCaps"/>
        </w:rPr>
        <w:t>C</w:t>
      </w:r>
      <w:r>
        <w:t>-</w:t>
      </w:r>
      <w:r w:rsidRPr="004357CA">
        <w:rPr>
          <w:rStyle w:val="RRKeyLetters"/>
        </w:rPr>
        <w:t>O</w:t>
      </w:r>
      <w:r>
        <w:t xml:space="preserve"> accelerator key, specifying </w:t>
      </w:r>
      <w:r w:rsidRPr="004357CA">
        <w:rPr>
          <w:rStyle w:val="DOSCommandsSuch"/>
        </w:rPr>
        <w:t>C:\Users\DAVE\Documents\Visual Studio 2013\Projects\WizardWrx_Libs\Wizardwrx\DLLServices2TestStand\Properties\Resources.resx</w:t>
      </w:r>
      <w:r>
        <w:t xml:space="preserve"> as the file to open.</w:t>
      </w:r>
    </w:p>
    <w:p w:rsidR="004357CA" w:rsidRDefault="004357CA" w:rsidP="004357CA">
      <w:pPr>
        <w:keepNext/>
      </w:pPr>
      <w:r>
        <w:rPr>
          <w:noProof/>
        </w:rPr>
        <w:drawing>
          <wp:inline distT="0" distB="0" distL="0" distR="0" wp14:anchorId="1306FC17" wp14:editId="0E01B641">
            <wp:extent cx="5943600" cy="7188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7CA" w:rsidRDefault="004357CA" w:rsidP="004357CA">
      <w:pPr>
        <w:pStyle w:val="Caption"/>
      </w:pPr>
      <w:bookmarkStart w:id="1" w:name="_Ref491012754"/>
      <w:r w:rsidRPr="004357CA">
        <w:rPr>
          <w:rStyle w:val="Strong"/>
        </w:rPr>
        <w:t xml:space="preserve">Figure </w:t>
      </w:r>
      <w:r w:rsidRPr="004357CA">
        <w:rPr>
          <w:rStyle w:val="Strong"/>
        </w:rPr>
        <w:fldChar w:fldCharType="begin"/>
      </w:r>
      <w:r w:rsidRPr="004357CA">
        <w:rPr>
          <w:rStyle w:val="Strong"/>
        </w:rPr>
        <w:instrText xml:space="preserve"> SEQ Figure \* ARABIC </w:instrText>
      </w:r>
      <w:r w:rsidRPr="004357CA">
        <w:rPr>
          <w:rStyle w:val="Strong"/>
        </w:rPr>
        <w:fldChar w:fldCharType="separate"/>
      </w:r>
      <w:r w:rsidR="009B2812">
        <w:rPr>
          <w:rStyle w:val="Strong"/>
          <w:noProof/>
        </w:rPr>
        <w:t>2</w:t>
      </w:r>
      <w:r w:rsidRPr="004357CA">
        <w:rPr>
          <w:rStyle w:val="Strong"/>
        </w:rPr>
        <w:fldChar w:fldCharType="end"/>
      </w:r>
      <w:bookmarkEnd w:id="1"/>
      <w:r>
        <w:t xml:space="preserve"> is the warning raised by Excel, which doesn’t recognize the </w:t>
      </w:r>
      <w:r w:rsidRPr="004357CA">
        <w:rPr>
          <w:rStyle w:val="DOSCommandsSuch"/>
        </w:rPr>
        <w:t>.resx</w:t>
      </w:r>
      <w:r>
        <w:t xml:space="preserve"> extension.</w:t>
      </w:r>
    </w:p>
    <w:p w:rsidR="00C54F60" w:rsidRDefault="00C54F60" w:rsidP="00C54F60">
      <w:pPr>
        <w:keepNext/>
      </w:pPr>
      <w:r>
        <w:rPr>
          <w:noProof/>
        </w:rPr>
        <w:lastRenderedPageBreak/>
        <w:drawing>
          <wp:inline distT="0" distB="0" distL="0" distR="0" wp14:anchorId="669D4974" wp14:editId="3B17C1BB">
            <wp:extent cx="5943600" cy="7188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F60" w:rsidRDefault="00C54F60" w:rsidP="00C54F60">
      <w:pPr>
        <w:pStyle w:val="Caption"/>
      </w:pPr>
      <w:bookmarkStart w:id="2" w:name="_Ref491012903"/>
      <w:r w:rsidRPr="00C54F60">
        <w:rPr>
          <w:rStyle w:val="Strong"/>
        </w:rPr>
        <w:t xml:space="preserve">Figure </w:t>
      </w:r>
      <w:r w:rsidRPr="00C54F60">
        <w:rPr>
          <w:rStyle w:val="Strong"/>
        </w:rPr>
        <w:fldChar w:fldCharType="begin"/>
      </w:r>
      <w:r w:rsidRPr="00C54F60">
        <w:rPr>
          <w:rStyle w:val="Strong"/>
        </w:rPr>
        <w:instrText xml:space="preserve"> SEQ Figure \* ARABIC </w:instrText>
      </w:r>
      <w:r w:rsidRPr="00C54F60">
        <w:rPr>
          <w:rStyle w:val="Strong"/>
        </w:rPr>
        <w:fldChar w:fldCharType="separate"/>
      </w:r>
      <w:r w:rsidR="009B2812">
        <w:rPr>
          <w:rStyle w:val="Strong"/>
          <w:noProof/>
        </w:rPr>
        <w:t>3</w:t>
      </w:r>
      <w:r w:rsidRPr="00C54F60">
        <w:rPr>
          <w:rStyle w:val="Strong"/>
        </w:rPr>
        <w:fldChar w:fldCharType="end"/>
      </w:r>
      <w:bookmarkEnd w:id="2"/>
      <w:r>
        <w:t xml:space="preserve"> is the warning box shown in </w:t>
      </w:r>
      <w:r>
        <w:fldChar w:fldCharType="begin"/>
      </w:r>
      <w:r>
        <w:instrText xml:space="preserve"> REF _Ref491012754 \h </w:instrText>
      </w:r>
      <w:r>
        <w:fldChar w:fldCharType="separate"/>
      </w:r>
      <w:r w:rsidR="009B2812" w:rsidRPr="004357CA">
        <w:rPr>
          <w:rStyle w:val="Strong"/>
        </w:rPr>
        <w:t xml:space="preserve">Figure </w:t>
      </w:r>
      <w:r w:rsidR="009B2812">
        <w:rPr>
          <w:rStyle w:val="Strong"/>
          <w:noProof/>
        </w:rPr>
        <w:t>2</w:t>
      </w:r>
      <w:r>
        <w:fldChar w:fldCharType="end"/>
      </w:r>
      <w:r>
        <w:t>, corrected to grant permission for Excel to open the file.</w:t>
      </w:r>
    </w:p>
    <w:p w:rsidR="00C54F60" w:rsidRDefault="00C54F60" w:rsidP="00C54F60">
      <w:pPr>
        <w:keepNext/>
      </w:pPr>
      <w:r>
        <w:rPr>
          <w:noProof/>
        </w:rPr>
        <w:drawing>
          <wp:inline distT="0" distB="0" distL="0" distR="0" wp14:anchorId="417232A7" wp14:editId="550DFFCB">
            <wp:extent cx="2486025" cy="14001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F60" w:rsidRDefault="00C54F60" w:rsidP="00C54F60">
      <w:pPr>
        <w:pStyle w:val="Caption"/>
      </w:pPr>
      <w:bookmarkStart w:id="3" w:name="_Ref491013292"/>
      <w:r w:rsidRPr="00C54F60">
        <w:rPr>
          <w:rStyle w:val="Strong"/>
        </w:rPr>
        <w:t xml:space="preserve">Figure </w:t>
      </w:r>
      <w:r w:rsidRPr="00C54F60">
        <w:rPr>
          <w:rStyle w:val="Strong"/>
        </w:rPr>
        <w:fldChar w:fldCharType="begin"/>
      </w:r>
      <w:r w:rsidRPr="00C54F60">
        <w:rPr>
          <w:rStyle w:val="Strong"/>
        </w:rPr>
        <w:instrText xml:space="preserve"> SEQ Figure \* ARABIC </w:instrText>
      </w:r>
      <w:r w:rsidRPr="00C54F60">
        <w:rPr>
          <w:rStyle w:val="Strong"/>
        </w:rPr>
        <w:fldChar w:fldCharType="separate"/>
      </w:r>
      <w:r w:rsidR="009B2812">
        <w:rPr>
          <w:rStyle w:val="Strong"/>
          <w:noProof/>
        </w:rPr>
        <w:t>4</w:t>
      </w:r>
      <w:r w:rsidRPr="00C54F60">
        <w:rPr>
          <w:rStyle w:val="Strong"/>
        </w:rPr>
        <w:fldChar w:fldCharType="end"/>
      </w:r>
      <w:bookmarkEnd w:id="3"/>
      <w:r>
        <w:t xml:space="preserve"> is the dialog box that appears when the dialog box shown in  </w:t>
      </w:r>
      <w:r>
        <w:fldChar w:fldCharType="begin"/>
      </w:r>
      <w:r>
        <w:instrText xml:space="preserve"> REF _Ref491012903 \h </w:instrText>
      </w:r>
      <w:r>
        <w:fldChar w:fldCharType="separate"/>
      </w:r>
      <w:r w:rsidR="009B2812" w:rsidRPr="00C54F60">
        <w:rPr>
          <w:rStyle w:val="Strong"/>
        </w:rPr>
        <w:t xml:space="preserve">Figure </w:t>
      </w:r>
      <w:r w:rsidR="009B2812">
        <w:rPr>
          <w:rStyle w:val="Strong"/>
          <w:noProof/>
        </w:rPr>
        <w:t>3</w:t>
      </w:r>
      <w:r>
        <w:fldChar w:fldCharType="end"/>
      </w:r>
      <w:r>
        <w:t xml:space="preserve"> is processed with its </w:t>
      </w:r>
      <w:r w:rsidRPr="00C54F60">
        <w:rPr>
          <w:rStyle w:val="Strong"/>
        </w:rPr>
        <w:t xml:space="preserve">Yes </w:t>
      </w:r>
      <w:r>
        <w:t>button having the focus. This dialog box can be accepted as is.</w:t>
      </w:r>
    </w:p>
    <w:p w:rsidR="00143EAC" w:rsidRDefault="00C54F60" w:rsidP="00143EAC">
      <w:pPr>
        <w:keepNext/>
      </w:pPr>
      <w:r>
        <w:rPr>
          <w:noProof/>
        </w:rPr>
        <w:drawing>
          <wp:inline distT="0" distB="0" distL="0" distR="0" wp14:anchorId="3C87F499" wp14:editId="46BF5ED5">
            <wp:extent cx="4000500" cy="1257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F60" w:rsidRDefault="00143EAC" w:rsidP="00143EAC">
      <w:pPr>
        <w:pStyle w:val="Caption"/>
      </w:pPr>
      <w:bookmarkStart w:id="4" w:name="_Ref491013367"/>
      <w:r w:rsidRPr="00143EAC">
        <w:rPr>
          <w:rStyle w:val="Strong"/>
        </w:rPr>
        <w:t xml:space="preserve">Figure </w:t>
      </w:r>
      <w:r w:rsidRPr="00143EAC">
        <w:rPr>
          <w:rStyle w:val="Strong"/>
        </w:rPr>
        <w:fldChar w:fldCharType="begin"/>
      </w:r>
      <w:r w:rsidRPr="00143EAC">
        <w:rPr>
          <w:rStyle w:val="Strong"/>
        </w:rPr>
        <w:instrText xml:space="preserve"> SEQ Figure \* ARABIC </w:instrText>
      </w:r>
      <w:r w:rsidRPr="00143EAC">
        <w:rPr>
          <w:rStyle w:val="Strong"/>
        </w:rPr>
        <w:fldChar w:fldCharType="separate"/>
      </w:r>
      <w:r w:rsidR="009B2812">
        <w:rPr>
          <w:rStyle w:val="Strong"/>
          <w:noProof/>
        </w:rPr>
        <w:t>5</w:t>
      </w:r>
      <w:r w:rsidRPr="00143EAC">
        <w:rPr>
          <w:rStyle w:val="Strong"/>
        </w:rPr>
        <w:fldChar w:fldCharType="end"/>
      </w:r>
      <w:bookmarkEnd w:id="4"/>
      <w:r>
        <w:t xml:space="preserve"> is the dialog box that appears when the dialog box shown in </w:t>
      </w:r>
      <w:r>
        <w:fldChar w:fldCharType="begin"/>
      </w:r>
      <w:r>
        <w:instrText xml:space="preserve"> REF _Ref491013292 \h </w:instrText>
      </w:r>
      <w:r>
        <w:fldChar w:fldCharType="separate"/>
      </w:r>
      <w:r w:rsidR="009B2812" w:rsidRPr="00C54F60">
        <w:rPr>
          <w:rStyle w:val="Strong"/>
        </w:rPr>
        <w:t xml:space="preserve">Figure </w:t>
      </w:r>
      <w:r w:rsidR="009B2812">
        <w:rPr>
          <w:rStyle w:val="Strong"/>
          <w:noProof/>
        </w:rPr>
        <w:t>4</w:t>
      </w:r>
      <w:r>
        <w:fldChar w:fldCharType="end"/>
      </w:r>
      <w:r>
        <w:t xml:space="preserve"> is processed. Selecting (activating) the check box is entirely up to you; I prefer to be warned that Excel is on its own to generate a schema from the data in the XML file.</w:t>
      </w:r>
    </w:p>
    <w:p w:rsidR="00143EAC" w:rsidRDefault="00143EAC" w:rsidP="00143EAC">
      <w:pPr>
        <w:keepNext/>
      </w:pPr>
      <w:r>
        <w:rPr>
          <w:noProof/>
        </w:rPr>
        <w:lastRenderedPageBreak/>
        <w:drawing>
          <wp:inline distT="0" distB="0" distL="0" distR="0" wp14:anchorId="016DEFF7" wp14:editId="719B7D04">
            <wp:extent cx="5943600" cy="31946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EAC" w:rsidRDefault="00143EAC" w:rsidP="00143EAC">
      <w:pPr>
        <w:pStyle w:val="Caption"/>
      </w:pPr>
      <w:bookmarkStart w:id="5" w:name="_Ref491013748"/>
      <w:r w:rsidRPr="00143EAC">
        <w:rPr>
          <w:rStyle w:val="Strong"/>
        </w:rPr>
        <w:t xml:space="preserve">Figure </w:t>
      </w:r>
      <w:r w:rsidRPr="00143EAC">
        <w:rPr>
          <w:rStyle w:val="Strong"/>
        </w:rPr>
        <w:fldChar w:fldCharType="begin"/>
      </w:r>
      <w:r w:rsidRPr="00143EAC">
        <w:rPr>
          <w:rStyle w:val="Strong"/>
        </w:rPr>
        <w:instrText xml:space="preserve"> SEQ Figure \* ARABIC </w:instrText>
      </w:r>
      <w:r w:rsidRPr="00143EAC">
        <w:rPr>
          <w:rStyle w:val="Strong"/>
        </w:rPr>
        <w:fldChar w:fldCharType="separate"/>
      </w:r>
      <w:r w:rsidR="009B2812">
        <w:rPr>
          <w:rStyle w:val="Strong"/>
          <w:noProof/>
        </w:rPr>
        <w:t>6</w:t>
      </w:r>
      <w:r w:rsidRPr="00143EAC">
        <w:rPr>
          <w:rStyle w:val="Strong"/>
        </w:rPr>
        <w:fldChar w:fldCharType="end"/>
      </w:r>
      <w:bookmarkEnd w:id="5"/>
      <w:r>
        <w:t xml:space="preserve"> shows the worksheet that Excel creates when the dialog box shown in </w:t>
      </w:r>
      <w:r>
        <w:fldChar w:fldCharType="begin"/>
      </w:r>
      <w:r>
        <w:instrText xml:space="preserve"> REF _Ref491013367 \h </w:instrText>
      </w:r>
      <w:r>
        <w:fldChar w:fldCharType="separate"/>
      </w:r>
      <w:r w:rsidR="009B2812" w:rsidRPr="00143EAC">
        <w:rPr>
          <w:rStyle w:val="Strong"/>
        </w:rPr>
        <w:t xml:space="preserve">Figure </w:t>
      </w:r>
      <w:r w:rsidR="009B2812">
        <w:rPr>
          <w:rStyle w:val="Strong"/>
          <w:noProof/>
        </w:rPr>
        <w:t>5</w:t>
      </w:r>
      <w:r>
        <w:fldChar w:fldCharType="end"/>
      </w:r>
      <w:r>
        <w:t xml:space="preserve"> is processed.</w:t>
      </w:r>
    </w:p>
    <w:p w:rsidR="00143EAC" w:rsidRDefault="00143EAC" w:rsidP="00143EAC">
      <w:pPr>
        <w:keepNext/>
      </w:pPr>
      <w:r>
        <w:rPr>
          <w:noProof/>
        </w:rPr>
        <w:drawing>
          <wp:inline distT="0" distB="0" distL="0" distR="0" wp14:anchorId="569EB395" wp14:editId="215C332C">
            <wp:extent cx="5943600" cy="31946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EAC" w:rsidRDefault="00143EAC" w:rsidP="00143EAC">
      <w:pPr>
        <w:pStyle w:val="Caption"/>
      </w:pPr>
      <w:r w:rsidRPr="00143EAC">
        <w:rPr>
          <w:rStyle w:val="Strong"/>
        </w:rPr>
        <w:t xml:space="preserve">Figure </w:t>
      </w:r>
      <w:r w:rsidRPr="00143EAC">
        <w:rPr>
          <w:rStyle w:val="Strong"/>
        </w:rPr>
        <w:fldChar w:fldCharType="begin"/>
      </w:r>
      <w:r w:rsidRPr="00143EAC">
        <w:rPr>
          <w:rStyle w:val="Strong"/>
        </w:rPr>
        <w:instrText xml:space="preserve"> SEQ Figure \* ARABIC </w:instrText>
      </w:r>
      <w:r w:rsidRPr="00143EAC">
        <w:rPr>
          <w:rStyle w:val="Strong"/>
        </w:rPr>
        <w:fldChar w:fldCharType="separate"/>
      </w:r>
      <w:r w:rsidR="009B2812">
        <w:rPr>
          <w:rStyle w:val="Strong"/>
          <w:noProof/>
        </w:rPr>
        <w:t>7</w:t>
      </w:r>
      <w:r w:rsidRPr="00143EAC">
        <w:rPr>
          <w:rStyle w:val="Strong"/>
        </w:rPr>
        <w:fldChar w:fldCharType="end"/>
      </w:r>
      <w:r>
        <w:t xml:space="preserve"> is the worksheet shown in </w:t>
      </w:r>
      <w:r>
        <w:fldChar w:fldCharType="begin"/>
      </w:r>
      <w:r>
        <w:instrText xml:space="preserve"> REF _Ref491013748 \h </w:instrText>
      </w:r>
      <w:r>
        <w:fldChar w:fldCharType="separate"/>
      </w:r>
      <w:r w:rsidR="009B2812" w:rsidRPr="00143EAC">
        <w:rPr>
          <w:rStyle w:val="Strong"/>
        </w:rPr>
        <w:t xml:space="preserve">Figure </w:t>
      </w:r>
      <w:r w:rsidR="009B2812">
        <w:rPr>
          <w:rStyle w:val="Strong"/>
          <w:noProof/>
        </w:rPr>
        <w:t>6</w:t>
      </w:r>
      <w:r>
        <w:fldChar w:fldCharType="end"/>
      </w:r>
      <w:r>
        <w:t xml:space="preserve"> with columns A through Q, and rows 2 through 19 hidden, since there isn’t anything of practical use in those rows and columns. Even if another workbook is open, the XML document opens as a stand-alone document, in the same way that a CSV or text file does. It can be easily moved into any open workbook.</w:t>
      </w:r>
    </w:p>
    <w:p w:rsidR="00143EAC" w:rsidRDefault="00A66287" w:rsidP="00A66287">
      <w:pPr>
        <w:pStyle w:val="Heading1"/>
      </w:pPr>
      <w:r>
        <w:lastRenderedPageBreak/>
        <w:t>Scenario 2: Load the Renamed Resource File into Excel</w:t>
      </w:r>
    </w:p>
    <w:p w:rsidR="00A66287" w:rsidRDefault="00A66287" w:rsidP="00A66287">
      <w:pPr>
        <w:keepNext/>
      </w:pPr>
      <w:r>
        <w:rPr>
          <w:noProof/>
        </w:rPr>
        <w:drawing>
          <wp:inline distT="0" distB="0" distL="0" distR="0" wp14:anchorId="333F2C29" wp14:editId="198DFF28">
            <wp:extent cx="5943600" cy="27539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287" w:rsidRDefault="00A66287" w:rsidP="00A66287">
      <w:pPr>
        <w:pStyle w:val="Caption"/>
      </w:pPr>
      <w:r w:rsidRPr="00A66287">
        <w:rPr>
          <w:rStyle w:val="Strong"/>
        </w:rPr>
        <w:t xml:space="preserve">Figure </w:t>
      </w:r>
      <w:r w:rsidRPr="00A66287">
        <w:rPr>
          <w:rStyle w:val="Strong"/>
        </w:rPr>
        <w:fldChar w:fldCharType="begin"/>
      </w:r>
      <w:r w:rsidRPr="00A66287">
        <w:rPr>
          <w:rStyle w:val="Strong"/>
        </w:rPr>
        <w:instrText xml:space="preserve"> SEQ Figure \* ARABIC </w:instrText>
      </w:r>
      <w:r w:rsidRPr="00A66287">
        <w:rPr>
          <w:rStyle w:val="Strong"/>
        </w:rPr>
        <w:fldChar w:fldCharType="separate"/>
      </w:r>
      <w:r w:rsidR="009B2812">
        <w:rPr>
          <w:rStyle w:val="Strong"/>
          <w:noProof/>
        </w:rPr>
        <w:t>8</w:t>
      </w:r>
      <w:r w:rsidRPr="00A66287">
        <w:rPr>
          <w:rStyle w:val="Strong"/>
        </w:rPr>
        <w:fldChar w:fldCharType="end"/>
      </w:r>
      <w:r>
        <w:t xml:space="preserve"> is the standard File Open dialog box, specifying that </w:t>
      </w:r>
      <w:r w:rsidRPr="00A66287">
        <w:rPr>
          <w:rStyle w:val="DOSCommandsSuch"/>
        </w:rPr>
        <w:t>C:\Users\DAVE\Documents\Visual Studio 2013\Projects\WizardWrx_Libs\Wizardwrx\_NOTES\SharedUtl2_TestStand_Strings.XML</w:t>
      </w:r>
      <w:r>
        <w:t xml:space="preserve"> is to be opened.</w:t>
      </w:r>
    </w:p>
    <w:p w:rsidR="00A66287" w:rsidRDefault="00A66287" w:rsidP="00A66287">
      <w:pPr>
        <w:keepNext/>
      </w:pPr>
      <w:r>
        <w:rPr>
          <w:noProof/>
        </w:rPr>
        <w:drawing>
          <wp:inline distT="0" distB="0" distL="0" distR="0" wp14:anchorId="26628563" wp14:editId="2CA3F797">
            <wp:extent cx="2486025" cy="14001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287" w:rsidRDefault="00A66287" w:rsidP="00A66287">
      <w:pPr>
        <w:pStyle w:val="Caption"/>
      </w:pPr>
      <w:r w:rsidRPr="00A66287">
        <w:rPr>
          <w:rStyle w:val="Strong"/>
        </w:rPr>
        <w:t xml:space="preserve">Figure </w:t>
      </w:r>
      <w:r w:rsidRPr="00A66287">
        <w:rPr>
          <w:rStyle w:val="Strong"/>
        </w:rPr>
        <w:fldChar w:fldCharType="begin"/>
      </w:r>
      <w:r w:rsidRPr="00A66287">
        <w:rPr>
          <w:rStyle w:val="Strong"/>
        </w:rPr>
        <w:instrText xml:space="preserve"> SEQ Figure \* ARABIC </w:instrText>
      </w:r>
      <w:r w:rsidRPr="00A66287">
        <w:rPr>
          <w:rStyle w:val="Strong"/>
        </w:rPr>
        <w:fldChar w:fldCharType="separate"/>
      </w:r>
      <w:r w:rsidR="009B2812">
        <w:rPr>
          <w:rStyle w:val="Strong"/>
          <w:noProof/>
        </w:rPr>
        <w:t>9</w:t>
      </w:r>
      <w:r w:rsidRPr="00A66287">
        <w:rPr>
          <w:rStyle w:val="Strong"/>
        </w:rPr>
        <w:fldChar w:fldCharType="end"/>
      </w:r>
      <w:r>
        <w:t xml:space="preserve"> is the same </w:t>
      </w:r>
      <w:r w:rsidRPr="00A66287">
        <w:rPr>
          <w:rStyle w:val="Strong"/>
        </w:rPr>
        <w:t>Open XML</w:t>
      </w:r>
      <w:r>
        <w:t xml:space="preserve"> dialog box first shown in </w:t>
      </w:r>
      <w:r>
        <w:fldChar w:fldCharType="begin"/>
      </w:r>
      <w:r>
        <w:instrText xml:space="preserve"> REF _Ref491013292 \h </w:instrText>
      </w:r>
      <w:r>
        <w:fldChar w:fldCharType="separate"/>
      </w:r>
      <w:r w:rsidR="009B2812" w:rsidRPr="00C54F60">
        <w:rPr>
          <w:rStyle w:val="Strong"/>
        </w:rPr>
        <w:t xml:space="preserve">Figure </w:t>
      </w:r>
      <w:r w:rsidR="009B2812">
        <w:rPr>
          <w:rStyle w:val="Strong"/>
          <w:noProof/>
        </w:rPr>
        <w:t>4</w:t>
      </w:r>
      <w:r>
        <w:fldChar w:fldCharType="end"/>
      </w:r>
      <w:r>
        <w:t xml:space="preserve">. Since the file extension is </w:t>
      </w:r>
      <w:r w:rsidRPr="00A66287">
        <w:rPr>
          <w:rStyle w:val="DOSCommandsSuch"/>
        </w:rPr>
        <w:t>xml</w:t>
      </w:r>
      <w:r>
        <w:t xml:space="preserve">, the dialog box shown in </w:t>
      </w:r>
      <w:r>
        <w:fldChar w:fldCharType="begin"/>
      </w:r>
      <w:r>
        <w:instrText xml:space="preserve"> REF _Ref491012754 \h </w:instrText>
      </w:r>
      <w:r>
        <w:fldChar w:fldCharType="separate"/>
      </w:r>
      <w:r w:rsidR="009B2812" w:rsidRPr="004357CA">
        <w:rPr>
          <w:rStyle w:val="Strong"/>
        </w:rPr>
        <w:t xml:space="preserve">Figure </w:t>
      </w:r>
      <w:r w:rsidR="009B2812">
        <w:rPr>
          <w:rStyle w:val="Strong"/>
          <w:noProof/>
        </w:rPr>
        <w:t>2</w:t>
      </w:r>
      <w:r>
        <w:fldChar w:fldCharType="end"/>
      </w:r>
      <w:r>
        <w:t xml:space="preserve"> is redundant, and is suppressed.</w:t>
      </w:r>
    </w:p>
    <w:p w:rsidR="00A66287" w:rsidRDefault="00A66287" w:rsidP="00A66287">
      <w:pPr>
        <w:keepNext/>
      </w:pPr>
      <w:r>
        <w:rPr>
          <w:noProof/>
        </w:rPr>
        <w:lastRenderedPageBreak/>
        <w:drawing>
          <wp:inline distT="0" distB="0" distL="0" distR="0" wp14:anchorId="48BFB584" wp14:editId="7DA36F9A">
            <wp:extent cx="5943600" cy="31946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287" w:rsidRDefault="00A66287" w:rsidP="00A66287">
      <w:pPr>
        <w:pStyle w:val="Caption"/>
      </w:pPr>
      <w:r w:rsidRPr="00A66287">
        <w:rPr>
          <w:rStyle w:val="Strong"/>
        </w:rPr>
        <w:t xml:space="preserve">Figure </w:t>
      </w:r>
      <w:r w:rsidRPr="00A66287">
        <w:rPr>
          <w:rStyle w:val="Strong"/>
        </w:rPr>
        <w:fldChar w:fldCharType="begin"/>
      </w:r>
      <w:r w:rsidRPr="00A66287">
        <w:rPr>
          <w:rStyle w:val="Strong"/>
        </w:rPr>
        <w:instrText xml:space="preserve"> SEQ Figure \* ARABIC </w:instrText>
      </w:r>
      <w:r w:rsidRPr="00A66287">
        <w:rPr>
          <w:rStyle w:val="Strong"/>
        </w:rPr>
        <w:fldChar w:fldCharType="separate"/>
      </w:r>
      <w:r w:rsidR="009B2812">
        <w:rPr>
          <w:rStyle w:val="Strong"/>
          <w:noProof/>
        </w:rPr>
        <w:t>10</w:t>
      </w:r>
      <w:r w:rsidRPr="00A66287">
        <w:rPr>
          <w:rStyle w:val="Strong"/>
        </w:rPr>
        <w:fldChar w:fldCharType="end"/>
      </w:r>
      <w:r>
        <w:t xml:space="preserve"> shows the worksheet created from the XML document, which is identical in all respects to the worksheet shown in </w:t>
      </w:r>
      <w:r>
        <w:fldChar w:fldCharType="begin"/>
      </w:r>
      <w:r>
        <w:instrText xml:space="preserve"> REF _Ref491013748 \h </w:instrText>
      </w:r>
      <w:r>
        <w:fldChar w:fldCharType="separate"/>
      </w:r>
      <w:r w:rsidR="009B2812" w:rsidRPr="00143EAC">
        <w:rPr>
          <w:rStyle w:val="Strong"/>
        </w:rPr>
        <w:t xml:space="preserve">Figure </w:t>
      </w:r>
      <w:r w:rsidR="009B2812">
        <w:rPr>
          <w:rStyle w:val="Strong"/>
          <w:noProof/>
        </w:rPr>
        <w:t>6</w:t>
      </w:r>
      <w:r>
        <w:fldChar w:fldCharType="end"/>
      </w:r>
      <w:r>
        <w:t xml:space="preserve">, since it was created from a copy of the same file that is identical in every respect except that its extension is </w:t>
      </w:r>
      <w:r w:rsidRPr="00A66287">
        <w:rPr>
          <w:rStyle w:val="DOSCommandsSuch"/>
        </w:rPr>
        <w:t>.xml</w:t>
      </w:r>
      <w:r>
        <w:t>.</w:t>
      </w:r>
    </w:p>
    <w:p w:rsidR="00A66287" w:rsidRDefault="00A66287" w:rsidP="00A66287">
      <w:pPr>
        <w:pStyle w:val="Heading1"/>
      </w:pPr>
      <w:r>
        <w:t>Conclusion</w:t>
      </w:r>
    </w:p>
    <w:p w:rsidR="00A66287" w:rsidRPr="00A66287" w:rsidRDefault="00A66287" w:rsidP="00A66287">
      <w:r>
        <w:t xml:space="preserve">If you don’t mind answering the prompt shown in </w:t>
      </w:r>
      <w:r>
        <w:fldChar w:fldCharType="begin"/>
      </w:r>
      <w:r>
        <w:instrText xml:space="preserve"> REF _Ref491012754 \h </w:instrText>
      </w:r>
      <w:r>
        <w:fldChar w:fldCharType="separate"/>
      </w:r>
      <w:r w:rsidR="009B2812" w:rsidRPr="004357CA">
        <w:rPr>
          <w:rStyle w:val="Strong"/>
        </w:rPr>
        <w:t xml:space="preserve">Figure </w:t>
      </w:r>
      <w:r w:rsidR="009B2812">
        <w:rPr>
          <w:rStyle w:val="Strong"/>
          <w:noProof/>
        </w:rPr>
        <w:t>2</w:t>
      </w:r>
      <w:r>
        <w:fldChar w:fldCharType="end"/>
      </w:r>
      <w:r w:rsidR="005D4D50">
        <w:t>,</w:t>
      </w:r>
      <w:r w:rsidR="005D4D50" w:rsidRPr="005D4D50">
        <w:rPr>
          <w:rStyle w:val="Emphasis"/>
        </w:rPr>
        <w:t xml:space="preserve"> including the adjustment</w:t>
      </w:r>
      <w:r w:rsidR="005D4D50">
        <w:t xml:space="preserve"> shown in </w:t>
      </w:r>
      <w:r w:rsidR="005D4D50">
        <w:fldChar w:fldCharType="begin"/>
      </w:r>
      <w:r w:rsidR="005D4D50">
        <w:instrText xml:space="preserve"> REF _Ref491012903 \h </w:instrText>
      </w:r>
      <w:r w:rsidR="005D4D50">
        <w:fldChar w:fldCharType="separate"/>
      </w:r>
      <w:r w:rsidR="009B2812" w:rsidRPr="00C54F60">
        <w:rPr>
          <w:rStyle w:val="Strong"/>
        </w:rPr>
        <w:t xml:space="preserve">Figure </w:t>
      </w:r>
      <w:r w:rsidR="009B2812">
        <w:rPr>
          <w:rStyle w:val="Strong"/>
          <w:noProof/>
        </w:rPr>
        <w:t>3</w:t>
      </w:r>
      <w:r w:rsidR="005D4D50">
        <w:fldChar w:fldCharType="end"/>
      </w:r>
      <w:r w:rsidR="005D4D50">
        <w:t xml:space="preserve">, you can import a </w:t>
      </w:r>
      <w:r w:rsidR="005D4D50" w:rsidRPr="005D4D50">
        <w:rPr>
          <w:rStyle w:val="DOSCommandsSuch"/>
        </w:rPr>
        <w:t>.resx</w:t>
      </w:r>
      <w:r w:rsidR="005D4D50">
        <w:t xml:space="preserve"> file directly into excel. Once columns A though Q and the rows in which column R is blank, you have a neat table that displays the names, values, and comments of the string resources defined therein. Once they are in a workbook, there is no end of additional processing that can be performed on the names and values.</w:t>
      </w:r>
    </w:p>
    <w:sectPr w:rsidR="00A66287" w:rsidRPr="00A66287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5B44" w:rsidRDefault="00D75B44">
      <w:pPr>
        <w:spacing w:after="0"/>
      </w:pPr>
      <w:r>
        <w:separator/>
      </w:r>
    </w:p>
  </w:endnote>
  <w:endnote w:type="continuationSeparator" w:id="0">
    <w:p w:rsidR="00D75B44" w:rsidRDefault="00D75B4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RKeyCaps">
    <w:panose1 w:val="04020500000000000000"/>
    <w:charset w:val="00"/>
    <w:family w:val="decorative"/>
    <w:pitch w:val="variable"/>
    <w:sig w:usb0="00000003" w:usb1="00000000" w:usb2="00000000" w:usb3="00000000" w:csb0="00000001" w:csb1="00000000"/>
  </w:font>
  <w:font w:name="RRKeyLetters">
    <w:panose1 w:val="04020500000000000000"/>
    <w:charset w:val="00"/>
    <w:family w:val="decorative"/>
    <w:pitch w:val="variable"/>
    <w:sig w:usb0="00000003" w:usb1="00000000" w:usb2="00000000" w:usb3="00000000" w:csb0="00000001" w:csb1="00000000"/>
  </w:font>
  <w:font w:name="RRWinSymbols">
    <w:panose1 w:val="04020500000000000000"/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021E" w:rsidRDefault="0023021E">
    <w:pPr>
      <w:pStyle w:val="Footer"/>
      <w:pBdr>
        <w:top w:val="single" w:sz="12" w:space="1" w:color="577478"/>
      </w:pBdr>
    </w:pPr>
    <w:r>
      <w:tab/>
      <w:t xml:space="preserve">File </w:t>
    </w:r>
    <w:r w:rsidR="00D75B44">
      <w:fldChar w:fldCharType="begin"/>
    </w:r>
    <w:r w:rsidR="00D75B44">
      <w:instrText xml:space="preserve"> FILENAME \* Upper\p \* MERGEFORMAT </w:instrText>
    </w:r>
    <w:r w:rsidR="00D75B44">
      <w:fldChar w:fldCharType="separate"/>
    </w:r>
    <w:r w:rsidR="009B2812">
      <w:rPr>
        <w:noProof/>
      </w:rPr>
      <w:t>C:\USERS\DAVE\DOCUMENTS\VISUAL STUDIO 2013\PROJECTS\WIZARDWRX_LIBS\WIZARDWRX\_NOTES\USING_EXCEL_TO_DOCUMEN-_RESX_FILES.DOCX</w:t>
    </w:r>
    <w:r w:rsidR="00D75B44">
      <w:rPr>
        <w:noProof/>
      </w:rPr>
      <w:fldChar w:fldCharType="end"/>
    </w:r>
    <w:r>
      <w:tab/>
    </w:r>
  </w:p>
  <w:p w:rsidR="0023021E" w:rsidRDefault="0023021E">
    <w:pPr>
      <w:pStyle w:val="Footer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B2812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 \* MERGEFORMAT </w:instrText>
    </w:r>
    <w:r>
      <w:rPr>
        <w:rStyle w:val="PageNumber"/>
      </w:rPr>
      <w:fldChar w:fldCharType="separate"/>
    </w:r>
    <w:r w:rsidR="009B2812">
      <w:rPr>
        <w:rStyle w:val="PageNumber"/>
        <w:noProof/>
      </w:rPr>
      <w:t>5</w:t>
    </w:r>
    <w:r>
      <w:rPr>
        <w:rStyle w:val="PageNumber"/>
      </w:rPr>
      <w:fldChar w:fldCharType="end"/>
    </w:r>
    <w:r>
      <w:rPr>
        <w:rStyle w:val="PageNumber"/>
      </w:rPr>
      <w:t xml:space="preserve"> pages</w:t>
    </w:r>
    <w:r>
      <w:rPr>
        <w:rStyle w:val="PageNumber"/>
      </w:rPr>
      <w:tab/>
    </w:r>
    <w:r w:rsidR="00DD4816" w:rsidRPr="00DD4816">
      <w:t xml:space="preserve">© </w:t>
    </w:r>
    <w:r w:rsidR="00DD4816" w:rsidRPr="00DD4816">
      <w:fldChar w:fldCharType="begin"/>
    </w:r>
    <w:r w:rsidR="00DD4816" w:rsidRPr="00DD4816">
      <w:instrText xml:space="preserve"> SAVEDATE  \@ "yyyy"  \* MERGEFORMAT </w:instrText>
    </w:r>
    <w:r w:rsidR="00DD4816" w:rsidRPr="00DD4816">
      <w:fldChar w:fldCharType="separate"/>
    </w:r>
    <w:r w:rsidR="009B2812">
      <w:rPr>
        <w:noProof/>
      </w:rPr>
      <w:t>2017</w:t>
    </w:r>
    <w:r w:rsidR="00DD4816" w:rsidRPr="00DD4816">
      <w:fldChar w:fldCharType="end"/>
    </w:r>
    <w:r w:rsidR="00DD4816" w:rsidRPr="00DD4816">
      <w:t>, Simple Soft Services, Inc., d/b/a WizardWrx</w:t>
    </w:r>
    <w:r>
      <w:rPr>
        <w:rStyle w:val="PageNumber"/>
      </w:rPr>
      <w:tab/>
      <w:t xml:space="preserve">Current as of </w:t>
    </w:r>
    <w:r>
      <w:rPr>
        <w:rStyle w:val="PageNumber"/>
      </w:rPr>
      <w:fldChar w:fldCharType="begin"/>
    </w:r>
    <w:r>
      <w:rPr>
        <w:rStyle w:val="PageNumber"/>
      </w:rPr>
      <w:instrText xml:space="preserve"> SAVEDATE  \* MERGEFORMAT </w:instrText>
    </w:r>
    <w:r>
      <w:rPr>
        <w:rStyle w:val="PageNumber"/>
      </w:rPr>
      <w:fldChar w:fldCharType="separate"/>
    </w:r>
    <w:r w:rsidR="009B2812">
      <w:rPr>
        <w:rStyle w:val="PageNumber"/>
        <w:noProof/>
      </w:rPr>
      <w:t>2017/08/20 17:54:00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5B44" w:rsidRDefault="00D75B44">
      <w:pPr>
        <w:spacing w:after="0"/>
      </w:pPr>
      <w:r>
        <w:separator/>
      </w:r>
    </w:p>
  </w:footnote>
  <w:footnote w:type="continuationSeparator" w:id="0">
    <w:p w:rsidR="00D75B44" w:rsidRDefault="00D75B4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1458"/>
      <w:gridCol w:w="8118"/>
    </w:tblGrid>
    <w:tr w:rsidR="0023021E">
      <w:tc>
        <w:tcPr>
          <w:tcW w:w="1458" w:type="dxa"/>
        </w:tcPr>
        <w:p w:rsidR="0023021E" w:rsidRDefault="0050118A">
          <w:pPr>
            <w:pStyle w:val="Header"/>
          </w:pPr>
          <w:r>
            <w:rPr>
              <w:noProof/>
            </w:rPr>
            <w:drawing>
              <wp:inline distT="0" distB="0" distL="0" distR="0">
                <wp:extent cx="790575" cy="581025"/>
                <wp:effectExtent l="0" t="0" r="0" b="0"/>
                <wp:docPr id="1" name="Picture 1" descr="../../../../David/My%20Documents/My%20Pictures/WW_Logos/WW_Logo_Color_113x83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../../../../David/My%20Documents/My%20Pictures/WW_Logos/WW_Logo_Color_113x83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0575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18" w:type="dxa"/>
        </w:tcPr>
        <w:p w:rsidR="0023021E" w:rsidRDefault="00D75B44" w:rsidP="00D134AA">
          <w:pPr>
            <w:pStyle w:val="Header"/>
          </w:pPr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 w:rsidR="009B2812">
            <w:t>Using Excel to Document a .RESX File</w:t>
          </w:r>
          <w:r>
            <w:fldChar w:fldCharType="end"/>
          </w:r>
        </w:p>
        <w:p w:rsidR="00D134AA" w:rsidRDefault="00D75B44" w:rsidP="00D134AA">
          <w:pPr>
            <w:pStyle w:val="Header"/>
          </w:pPr>
          <w:r>
            <w:fldChar w:fldCharType="begin"/>
          </w:r>
          <w:r>
            <w:instrText xml:space="preserve"> SUBJECT   \* MERGEFORMAT </w:instrText>
          </w:r>
          <w:r>
            <w:fldChar w:fldCharType="separate"/>
          </w:r>
          <w:r w:rsidR="009B2812">
            <w:t>Documenting Managed String Resources</w:t>
          </w:r>
          <w:r>
            <w:fldChar w:fldCharType="end"/>
          </w:r>
        </w:p>
      </w:tc>
    </w:tr>
  </w:tbl>
  <w:p w:rsidR="0023021E" w:rsidRDefault="002302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14A2F52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8F44B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8AC9F3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076C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14E8606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F9C76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AEAA0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0F0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542CF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41815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6A04F2D"/>
    <w:multiLevelType w:val="singleLevel"/>
    <w:tmpl w:val="2AFA0E3A"/>
    <w:lvl w:ilvl="0">
      <w:start w:val="1"/>
      <w:numFmt w:val="bullet"/>
      <w:pStyle w:val="NormalwithBullets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133A3BE3"/>
    <w:multiLevelType w:val="singleLevel"/>
    <w:tmpl w:val="14A2F524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2">
    <w:nsid w:val="15870073"/>
    <w:multiLevelType w:val="hybridMultilevel"/>
    <w:tmpl w:val="B9E878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80A37A4"/>
    <w:multiLevelType w:val="singleLevel"/>
    <w:tmpl w:val="4282E928"/>
    <w:lvl w:ilvl="0">
      <w:start w:val="1"/>
      <w:numFmt w:val="decimal"/>
      <w:pStyle w:val="NormalNumbered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63493D01"/>
    <w:multiLevelType w:val="hybridMultilevel"/>
    <w:tmpl w:val="05C82D9C"/>
    <w:lvl w:ilvl="0" w:tplc="1AEE9662">
      <w:start w:val="1"/>
      <w:numFmt w:val="bullet"/>
      <w:pStyle w:val="AlertBox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7A597E98"/>
    <w:multiLevelType w:val="hybridMultilevel"/>
    <w:tmpl w:val="AF10A012"/>
    <w:lvl w:ilvl="0" w:tplc="A0903EBA">
      <w:start w:val="1"/>
      <w:numFmt w:val="bullet"/>
      <w:pStyle w:val="TableDetailsBulleted"/>
      <w:lvlText w:val=""/>
      <w:lvlJc w:val="left"/>
      <w:pPr>
        <w:tabs>
          <w:tab w:val="num" w:pos="360"/>
        </w:tabs>
        <w:ind w:left="144" w:hanging="144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7E914A25"/>
    <w:multiLevelType w:val="hybridMultilevel"/>
    <w:tmpl w:val="79A41F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3"/>
  </w:num>
  <w:num w:numId="3">
    <w:abstractNumId w:val="15"/>
  </w:num>
  <w:num w:numId="4">
    <w:abstractNumId w:val="15"/>
  </w:num>
  <w:num w:numId="5">
    <w:abstractNumId w:val="15"/>
  </w:num>
  <w:num w:numId="6">
    <w:abstractNumId w:val="15"/>
  </w:num>
  <w:num w:numId="7">
    <w:abstractNumId w:val="15"/>
  </w:num>
  <w:num w:numId="8">
    <w:abstractNumId w:val="15"/>
  </w:num>
  <w:num w:numId="9">
    <w:abstractNumId w:val="15"/>
  </w:num>
  <w:num w:numId="10">
    <w:abstractNumId w:val="15"/>
  </w:num>
  <w:num w:numId="11">
    <w:abstractNumId w:val="15"/>
  </w:num>
  <w:num w:numId="12">
    <w:abstractNumId w:val="15"/>
  </w:num>
  <w:num w:numId="13">
    <w:abstractNumId w:val="15"/>
  </w:num>
  <w:num w:numId="14">
    <w:abstractNumId w:val="15"/>
  </w:num>
  <w:num w:numId="15">
    <w:abstractNumId w:val="15"/>
  </w:num>
  <w:num w:numId="16">
    <w:abstractNumId w:val="15"/>
  </w:num>
  <w:num w:numId="17">
    <w:abstractNumId w:val="15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11"/>
  </w:num>
  <w:num w:numId="29">
    <w:abstractNumId w:val="14"/>
  </w:num>
  <w:num w:numId="30">
    <w:abstractNumId w:val="14"/>
  </w:num>
  <w:num w:numId="31">
    <w:abstractNumId w:val="14"/>
  </w:num>
  <w:num w:numId="32">
    <w:abstractNumId w:val="15"/>
  </w:num>
  <w:num w:numId="33">
    <w:abstractNumId w:val="12"/>
  </w:num>
  <w:num w:numId="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2987"/>
    <w:rsid w:val="0001463B"/>
    <w:rsid w:val="00023F4C"/>
    <w:rsid w:val="000F4369"/>
    <w:rsid w:val="00127FBD"/>
    <w:rsid w:val="00143EAC"/>
    <w:rsid w:val="0023021E"/>
    <w:rsid w:val="00352987"/>
    <w:rsid w:val="004357CA"/>
    <w:rsid w:val="00436719"/>
    <w:rsid w:val="00462FC2"/>
    <w:rsid w:val="004850F1"/>
    <w:rsid w:val="004C0D39"/>
    <w:rsid w:val="0050118A"/>
    <w:rsid w:val="00585309"/>
    <w:rsid w:val="005C489C"/>
    <w:rsid w:val="005C4929"/>
    <w:rsid w:val="005D4D50"/>
    <w:rsid w:val="006F50C8"/>
    <w:rsid w:val="00920D9E"/>
    <w:rsid w:val="00956924"/>
    <w:rsid w:val="009971D5"/>
    <w:rsid w:val="009B2812"/>
    <w:rsid w:val="00A66287"/>
    <w:rsid w:val="00C413CD"/>
    <w:rsid w:val="00C54F60"/>
    <w:rsid w:val="00D134AA"/>
    <w:rsid w:val="00D605AE"/>
    <w:rsid w:val="00D75B44"/>
    <w:rsid w:val="00D857D6"/>
    <w:rsid w:val="00DD4816"/>
    <w:rsid w:val="00DE3A2A"/>
    <w:rsid w:val="00FB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0"/>
    </w:pPr>
    <w:rPr>
      <w:rFonts w:ascii="Tahoma" w:hAnsi="Tahoma"/>
      <w:sz w:val="22"/>
      <w:szCs w:val="22"/>
    </w:rPr>
  </w:style>
  <w:style w:type="paragraph" w:styleId="Heading1">
    <w:name w:val="heading 1"/>
    <w:basedOn w:val="Normal"/>
    <w:next w:val="Normal"/>
    <w:qFormat/>
    <w:rsid w:val="005C489C"/>
    <w:pPr>
      <w:spacing w:after="240"/>
      <w:outlineLvl w:val="0"/>
    </w:pPr>
    <w:rPr>
      <w:b/>
      <w:smallCaps/>
      <w:color w:val="808080"/>
      <w:sz w:val="32"/>
      <w:szCs w:val="20"/>
    </w:rPr>
  </w:style>
  <w:style w:type="paragraph" w:styleId="Heading2">
    <w:name w:val="heading 2"/>
    <w:basedOn w:val="Normal"/>
    <w:next w:val="Normal"/>
    <w:qFormat/>
    <w:rsid w:val="00127FBD"/>
    <w:pPr>
      <w:keepNext/>
      <w:spacing w:before="360"/>
      <w:outlineLvl w:val="1"/>
    </w:pPr>
    <w:rPr>
      <w:b/>
      <w:color w:val="000080"/>
      <w:sz w:val="24"/>
    </w:rPr>
  </w:style>
  <w:style w:type="paragraph" w:styleId="Heading3">
    <w:name w:val="heading 3"/>
    <w:basedOn w:val="Normal"/>
    <w:next w:val="Normal"/>
    <w:qFormat/>
    <w:rsid w:val="004850F1"/>
    <w:pPr>
      <w:keepNext/>
      <w:spacing w:before="360"/>
      <w:outlineLvl w:val="2"/>
    </w:pPr>
    <w:rPr>
      <w:smallCaps/>
      <w:color w:val="00959F"/>
      <w:sz w:val="24"/>
    </w:rPr>
  </w:style>
  <w:style w:type="paragraph" w:styleId="Heading4">
    <w:name w:val="heading 4"/>
    <w:basedOn w:val="Normal"/>
    <w:next w:val="Normal"/>
    <w:qFormat/>
    <w:pPr>
      <w:keepNext/>
      <w:spacing w:before="24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240"/>
      <w:outlineLvl w:val="4"/>
    </w:pPr>
  </w:style>
  <w:style w:type="paragraph" w:styleId="Heading6">
    <w:name w:val="heading 6"/>
    <w:basedOn w:val="Normal"/>
    <w:next w:val="Normal"/>
    <w:qFormat/>
    <w:pPr>
      <w:keepNext/>
      <w:spacing w:before="24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spacing w:before="240"/>
      <w:outlineLvl w:val="6"/>
    </w:pPr>
  </w:style>
  <w:style w:type="paragraph" w:styleId="Heading8">
    <w:name w:val="heading 8"/>
    <w:basedOn w:val="Normal"/>
    <w:next w:val="Normal"/>
    <w:qFormat/>
    <w:pPr>
      <w:keepNext/>
      <w:spacing w:before="24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keepNext/>
      <w:spacing w:before="24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Arial"/>
      <w:caps/>
      <w:sz w:val="24"/>
      <w:szCs w:val="24"/>
    </w:rPr>
  </w:style>
  <w:style w:type="paragraph" w:customStyle="1" w:styleId="wfxRecipient">
    <w:name w:val="wfxRecipient"/>
    <w:basedOn w:val="Normal"/>
  </w:style>
  <w:style w:type="paragraph" w:customStyle="1" w:styleId="wfxFaxNum">
    <w:name w:val="wfxFaxNum"/>
    <w:basedOn w:val="Normal"/>
  </w:style>
  <w:style w:type="paragraph" w:customStyle="1" w:styleId="wfxDate">
    <w:name w:val="wfxDate"/>
    <w:basedOn w:val="Normal"/>
  </w:style>
  <w:style w:type="paragraph" w:customStyle="1" w:styleId="wfxTime">
    <w:name w:val="wfxTime"/>
    <w:basedOn w:val="Normal"/>
  </w:style>
  <w:style w:type="paragraph" w:customStyle="1" w:styleId="wfxCompany">
    <w:name w:val="wfxCompany"/>
    <w:basedOn w:val="Normal"/>
  </w:style>
  <w:style w:type="paragraph" w:customStyle="1" w:styleId="wfxSubject">
    <w:name w:val="wfxSubject"/>
    <w:basedOn w:val="Normal"/>
  </w:style>
  <w:style w:type="paragraph" w:styleId="Header">
    <w:name w:val="header"/>
    <w:basedOn w:val="Normal"/>
    <w:rsid w:val="00D605AE"/>
    <w:pPr>
      <w:tabs>
        <w:tab w:val="center" w:pos="4320"/>
        <w:tab w:val="right" w:pos="8640"/>
      </w:tabs>
      <w:spacing w:after="0"/>
      <w:jc w:val="right"/>
    </w:pPr>
    <w:rPr>
      <w:b/>
      <w:smallCaps/>
      <w:color w:val="00959F"/>
      <w:sz w:val="28"/>
      <w:szCs w:val="28"/>
    </w:rPr>
  </w:style>
  <w:style w:type="paragraph" w:styleId="Footer">
    <w:name w:val="footer"/>
    <w:basedOn w:val="Normal"/>
    <w:rsid w:val="00DD4816"/>
    <w:pPr>
      <w:tabs>
        <w:tab w:val="center" w:pos="4680"/>
        <w:tab w:val="right" w:pos="9360"/>
      </w:tabs>
      <w:spacing w:after="0"/>
    </w:pPr>
    <w:rPr>
      <w:sz w:val="12"/>
      <w:szCs w:val="12"/>
    </w:rPr>
  </w:style>
  <w:style w:type="character" w:styleId="PageNumber">
    <w:name w:val="page number"/>
    <w:basedOn w:val="DefaultParagraphFont"/>
    <w:rPr>
      <w:color w:val="000000"/>
    </w:rPr>
  </w:style>
  <w:style w:type="paragraph" w:styleId="Caption">
    <w:name w:val="caption"/>
    <w:basedOn w:val="Normal"/>
    <w:next w:val="Normal"/>
    <w:qFormat/>
    <w:pPr>
      <w:spacing w:before="120" w:after="240"/>
    </w:pPr>
  </w:style>
  <w:style w:type="paragraph" w:customStyle="1" w:styleId="AlertBox">
    <w:name w:val="Alert Box"/>
    <w:basedOn w:val="Normal"/>
    <w:rsid w:val="00127FBD"/>
    <w:pPr>
      <w:pBdr>
        <w:top w:val="single" w:sz="6" w:space="6" w:color="auto" w:shadow="1"/>
        <w:left w:val="single" w:sz="6" w:space="6" w:color="auto" w:shadow="1"/>
        <w:bottom w:val="single" w:sz="6" w:space="6" w:color="auto" w:shadow="1"/>
        <w:right w:val="single" w:sz="6" w:space="6" w:color="auto" w:shadow="1"/>
      </w:pBdr>
      <w:shd w:val="clear" w:color="auto" w:fill="FFFFCC"/>
      <w:ind w:left="720" w:right="720"/>
    </w:pPr>
  </w:style>
  <w:style w:type="character" w:customStyle="1" w:styleId="KeyCaps">
    <w:name w:val="KeyCaps"/>
    <w:basedOn w:val="DefaultParagraphFont"/>
    <w:rPr>
      <w:rFonts w:ascii="RRKeyCaps" w:hAnsi="RRKeyCaps"/>
      <w:b/>
      <w:noProof w:val="0"/>
      <w:lang w:val="en-US"/>
    </w:rPr>
  </w:style>
  <w:style w:type="character" w:customStyle="1" w:styleId="KeyLetters">
    <w:name w:val="KeyLetters"/>
    <w:basedOn w:val="DefaultParagraphFont"/>
    <w:rPr>
      <w:rFonts w:ascii="RRKeyLetters" w:hAnsi="RRKeyLetters"/>
      <w:sz w:val="22"/>
    </w:rPr>
  </w:style>
  <w:style w:type="paragraph" w:customStyle="1" w:styleId="NumberedText">
    <w:name w:val="NumberedText"/>
    <w:basedOn w:val="Normal"/>
    <w:pPr>
      <w:spacing w:after="240"/>
      <w:ind w:left="1080" w:hanging="360"/>
    </w:pPr>
  </w:style>
  <w:style w:type="paragraph" w:customStyle="1" w:styleId="SpecialInfoGrayBox">
    <w:name w:val="Special Info (Gray Box)"/>
    <w:basedOn w:val="Normal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hd w:val="pct5" w:color="auto" w:fill="auto"/>
      <w:spacing w:before="120"/>
      <w:ind w:left="720" w:right="72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</w:tabs>
      <w:spacing w:before="360"/>
    </w:pPr>
    <w:rPr>
      <w:b/>
      <w:caps/>
      <w:sz w:val="24"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spacing w:before="240"/>
      <w:ind w:left="220"/>
    </w:pPr>
    <w:rPr>
      <w:b/>
    </w:r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ind w:left="440"/>
    </w:pPr>
  </w:style>
  <w:style w:type="paragraph" w:customStyle="1" w:styleId="WarningBox">
    <w:name w:val="Warning Box"/>
    <w:basedOn w:val="Normal"/>
    <w:pPr>
      <w:pBdr>
        <w:top w:val="single" w:sz="12" w:space="3" w:color="auto" w:shadow="1"/>
        <w:left w:val="single" w:sz="12" w:space="3" w:color="auto" w:shadow="1"/>
        <w:bottom w:val="single" w:sz="12" w:space="3" w:color="auto" w:shadow="1"/>
        <w:right w:val="single" w:sz="12" w:space="3" w:color="auto" w:shadow="1"/>
      </w:pBdr>
      <w:shd w:val="pct5" w:color="auto" w:fill="auto"/>
      <w:spacing w:after="240"/>
      <w:ind w:right="720"/>
    </w:pPr>
  </w:style>
  <w:style w:type="paragraph" w:customStyle="1" w:styleId="ReferenceTable">
    <w:name w:val="Reference Table"/>
    <w:basedOn w:val="Normal"/>
    <w:rPr>
      <w:spacing w:val="-2"/>
    </w:rPr>
  </w:style>
  <w:style w:type="character" w:customStyle="1" w:styleId="DOSCommandsSuch">
    <w:name w:val="DOS Commands &amp; Such"/>
    <w:basedOn w:val="DefaultParagraphFont"/>
    <w:rPr>
      <w:rFonts w:ascii="Courier New" w:hAnsi="Courier New"/>
      <w:noProof/>
      <w:color w:val="0000FF"/>
    </w:rPr>
  </w:style>
  <w:style w:type="paragraph" w:styleId="Title">
    <w:name w:val="Title"/>
    <w:basedOn w:val="Normal"/>
    <w:qFormat/>
    <w:pPr>
      <w:spacing w:before="240"/>
      <w:jc w:val="center"/>
    </w:pPr>
    <w:rPr>
      <w:b/>
      <w:kern w:val="28"/>
      <w:sz w:val="32"/>
    </w:rPr>
  </w:style>
  <w:style w:type="paragraph" w:customStyle="1" w:styleId="FormLabels">
    <w:name w:val="Form Labels"/>
    <w:basedOn w:val="Normal"/>
    <w:pPr>
      <w:spacing w:before="120"/>
    </w:pPr>
    <w:rPr>
      <w:b/>
    </w:rPr>
  </w:style>
  <w:style w:type="paragraph" w:customStyle="1" w:styleId="NormalwithBullets">
    <w:name w:val="Normal with Bullets"/>
    <w:basedOn w:val="Normal"/>
    <w:pPr>
      <w:numPr>
        <w:numId w:val="1"/>
      </w:numPr>
    </w:pPr>
  </w:style>
  <w:style w:type="character" w:customStyle="1" w:styleId="RRWinSymsText">
    <w:name w:val="RRWinSymsText"/>
    <w:basedOn w:val="DefaultParagraphFont"/>
    <w:rPr>
      <w:rFonts w:ascii="RRWinSymbols" w:hAnsi="RRWinSymbols"/>
      <w:noProof/>
    </w:rPr>
  </w:style>
  <w:style w:type="character" w:customStyle="1" w:styleId="RRKeyCaps">
    <w:name w:val="RRKeyCaps"/>
    <w:basedOn w:val="DefaultParagraphFont"/>
    <w:rPr>
      <w:rFonts w:ascii="RRKeyCaps" w:hAnsi="RRKeyCaps"/>
      <w:noProof/>
    </w:rPr>
  </w:style>
  <w:style w:type="character" w:customStyle="1" w:styleId="RRKeyLetters">
    <w:name w:val="RRKeyLetters"/>
    <w:basedOn w:val="DefaultParagraphFont"/>
    <w:rPr>
      <w:rFonts w:ascii="RRKeyLetters" w:hAnsi="RRKeyLetters"/>
      <w:noProof/>
    </w:rPr>
  </w:style>
  <w:style w:type="paragraph" w:customStyle="1" w:styleId="NormalJustAfterTable">
    <w:name w:val="Normal_Just_After_Table"/>
    <w:basedOn w:val="Normal"/>
    <w:next w:val="Normal"/>
    <w:pPr>
      <w:spacing w:before="240"/>
    </w:pPr>
  </w:style>
  <w:style w:type="paragraph" w:customStyle="1" w:styleId="Example">
    <w:name w:val="Example"/>
    <w:basedOn w:val="Normal"/>
    <w:pPr>
      <w:spacing w:before="240" w:after="240"/>
      <w:ind w:left="1440"/>
    </w:pPr>
    <w:rPr>
      <w:b/>
    </w:rPr>
  </w:style>
  <w:style w:type="paragraph" w:customStyle="1" w:styleId="DOSSystemOutput">
    <w:name w:val="DOS_System_Output"/>
    <w:basedOn w:val="Normal"/>
    <w:rsid w:val="004C0D39"/>
    <w:pPr>
      <w:spacing w:after="0"/>
      <w:ind w:left="720"/>
    </w:pPr>
    <w:rPr>
      <w:rFonts w:ascii="Consolas" w:hAnsi="Consolas"/>
      <w:noProof/>
      <w:color w:val="0000FF"/>
      <w:szCs w:val="20"/>
    </w:rPr>
  </w:style>
  <w:style w:type="character" w:customStyle="1" w:styleId="HighlightedReference">
    <w:name w:val="Highlighted_Reference"/>
    <w:basedOn w:val="DefaultParagraphFont"/>
    <w:rPr>
      <w:b/>
      <w:u w:val="single"/>
    </w:rPr>
  </w:style>
  <w:style w:type="character" w:customStyle="1" w:styleId="StrongEmphasis">
    <w:name w:val="Strong Emphasis"/>
    <w:basedOn w:val="DefaultParagraphFont"/>
    <w:rPr>
      <w:b/>
      <w:i/>
    </w:rPr>
  </w:style>
  <w:style w:type="paragraph" w:customStyle="1" w:styleId="TableHeadingsMatchLogo">
    <w:name w:val="Table_Headings_Match_Logo"/>
    <w:basedOn w:val="Normal"/>
    <w:rsid w:val="00D605AE"/>
    <w:pPr>
      <w:shd w:val="clear" w:color="auto" w:fill="00959F"/>
      <w:spacing w:after="0"/>
      <w:jc w:val="center"/>
    </w:pPr>
    <w:rPr>
      <w:b/>
      <w:smallCaps/>
      <w:color w:val="FFFFFF"/>
      <w:sz w:val="24"/>
      <w:szCs w:val="24"/>
    </w:rPr>
  </w:style>
  <w:style w:type="paragraph" w:customStyle="1" w:styleId="TableHeadingsWhiteonBlack">
    <w:name w:val="Table_Headings_White_on_Black"/>
    <w:basedOn w:val="TableHeadingsMatchLogo"/>
    <w:pPr>
      <w:shd w:val="clear" w:color="auto" w:fill="000000"/>
    </w:pPr>
  </w:style>
  <w:style w:type="paragraph" w:customStyle="1" w:styleId="SignatureLine">
    <w:name w:val="Signature_Line"/>
    <w:basedOn w:val="Normal"/>
    <w:pPr>
      <w:spacing w:before="480"/>
    </w:pPr>
  </w:style>
  <w:style w:type="character" w:customStyle="1" w:styleId="TechnicalTerms">
    <w:name w:val="Technical_Terms"/>
    <w:rsid w:val="0001463B"/>
    <w:rPr>
      <w:noProof/>
    </w:rPr>
  </w:style>
  <w:style w:type="paragraph" w:customStyle="1" w:styleId="NumberedIteminTable">
    <w:name w:val="Numbered_Item_in_Table"/>
    <w:basedOn w:val="NormalwithBullets"/>
    <w:pPr>
      <w:numPr>
        <w:numId w:val="0"/>
      </w:numPr>
      <w:jc w:val="right"/>
    </w:pPr>
    <w:rPr>
      <w:color w:val="000000"/>
    </w:rPr>
  </w:style>
  <w:style w:type="character" w:styleId="Strong">
    <w:name w:val="Strong"/>
    <w:basedOn w:val="DefaultParagraphFont"/>
    <w:qFormat/>
    <w:rPr>
      <w:b/>
    </w:rPr>
  </w:style>
  <w:style w:type="paragraph" w:customStyle="1" w:styleId="NormalNumbered">
    <w:name w:val="Normal_Numbered"/>
    <w:basedOn w:val="Normal"/>
    <w:pPr>
      <w:numPr>
        <w:numId w:val="2"/>
      </w:numPr>
    </w:pPr>
    <w:rPr>
      <w:color w:val="000000"/>
    </w:rPr>
  </w:style>
  <w:style w:type="paragraph" w:customStyle="1" w:styleId="TableDetails">
    <w:name w:val="Table_Details"/>
    <w:basedOn w:val="Normal"/>
    <w:pPr>
      <w:spacing w:before="120"/>
    </w:pPr>
    <w:rPr>
      <w:sz w:val="18"/>
    </w:rPr>
  </w:style>
  <w:style w:type="paragraph" w:customStyle="1" w:styleId="CodeSnippet">
    <w:name w:val="Code Snippet"/>
    <w:basedOn w:val="AlertBox"/>
    <w:pPr>
      <w:spacing w:after="0"/>
    </w:pPr>
    <w:rPr>
      <w:rFonts w:ascii="Courier New" w:hAnsi="Courier New"/>
      <w:noProof/>
      <w:color w:val="0000FF"/>
      <w:sz w:val="18"/>
    </w:rPr>
  </w:style>
  <w:style w:type="paragraph" w:customStyle="1" w:styleId="NumberColumn">
    <w:name w:val="Number_Column"/>
    <w:basedOn w:val="Normal"/>
    <w:pPr>
      <w:jc w:val="right"/>
    </w:pPr>
  </w:style>
  <w:style w:type="paragraph" w:customStyle="1" w:styleId="StrongTechnical">
    <w:name w:val="Strong_Technical"/>
    <w:basedOn w:val="Normal"/>
    <w:rPr>
      <w:b/>
      <w:noProof/>
    </w:rPr>
  </w:style>
  <w:style w:type="paragraph" w:customStyle="1" w:styleId="CenteredIllustration">
    <w:name w:val="Centered_Illustration"/>
    <w:basedOn w:val="Normal"/>
    <w:next w:val="Normal"/>
    <w:pPr>
      <w:jc w:val="center"/>
    </w:pPr>
  </w:style>
  <w:style w:type="paragraph" w:customStyle="1" w:styleId="NumberColumnwithTableCells">
    <w:name w:val="Number_Column_with_Table_Cells"/>
    <w:basedOn w:val="Normal"/>
    <w:pPr>
      <w:spacing w:before="120"/>
      <w:jc w:val="right"/>
    </w:pPr>
    <w:rPr>
      <w:sz w:val="18"/>
    </w:rPr>
  </w:style>
  <w:style w:type="character" w:customStyle="1" w:styleId="StrongEmphasisTechnicalTerms">
    <w:name w:val="Strong Emphasis Technical Terms"/>
    <w:basedOn w:val="StrongEmphasis"/>
    <w:rPr>
      <w:b/>
      <w:i/>
      <w:noProof/>
    </w:rPr>
  </w:style>
  <w:style w:type="paragraph" w:customStyle="1" w:styleId="TableDetailsBulleted">
    <w:name w:val="Table_Details_Bulleted"/>
    <w:basedOn w:val="TableDetails"/>
    <w:rsid w:val="005C4929"/>
    <w:pPr>
      <w:numPr>
        <w:numId w:val="32"/>
      </w:numPr>
      <w:tabs>
        <w:tab w:val="left" w:pos="216"/>
      </w:tabs>
    </w:pPr>
  </w:style>
  <w:style w:type="character" w:customStyle="1" w:styleId="EmphasisTechicalTerms">
    <w:name w:val="Emphasis_Techical_Terms"/>
    <w:basedOn w:val="Emphasis"/>
    <w:rPr>
      <w:i/>
      <w:iCs/>
      <w:noProof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noProof/>
      <w:color w:val="0000FF"/>
      <w:u w:val="single"/>
    </w:rPr>
  </w:style>
  <w:style w:type="character" w:customStyle="1" w:styleId="TableProfessionalHeadingText">
    <w:name w:val="Table Professional Heading Text"/>
    <w:basedOn w:val="DefaultParagraphFont"/>
    <w:rPr>
      <w:bCs/>
      <w:smallCaps/>
      <w:color w:val="FFFFFF"/>
    </w:rPr>
  </w:style>
  <w:style w:type="paragraph" w:styleId="EnvelopeReturn">
    <w:name w:val="envelope return"/>
    <w:basedOn w:val="Normal"/>
    <w:rPr>
      <w:rFonts w:cs="Arial"/>
      <w:smallCaps/>
      <w:sz w:val="18"/>
    </w:rPr>
  </w:style>
  <w:style w:type="character" w:styleId="HTMLCode">
    <w:name w:val="HTML Code"/>
    <w:basedOn w:val="DefaultParagraphFont"/>
    <w:rPr>
      <w:rFonts w:ascii="Courier New" w:hAnsi="Courier New"/>
      <w:sz w:val="20"/>
      <w:szCs w:val="20"/>
    </w:rPr>
  </w:style>
  <w:style w:type="character" w:styleId="HTMLKeyboard">
    <w:name w:val="HTML Keyboard"/>
    <w:basedOn w:val="DefaultParagraphFont"/>
    <w:rPr>
      <w:rFonts w:ascii="Courier New" w:hAnsi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/>
    </w:pPr>
    <w:rPr>
      <w:rFonts w:ascii="Courier New" w:hAnsi="Courier New" w:cs="Courier New"/>
      <w:noProof/>
      <w:color w:val="000000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rPr>
      <w:rFonts w:ascii="Arial" w:hAnsi="Arial"/>
      <w:sz w:val="24"/>
      <w:szCs w:val="24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character" w:customStyle="1" w:styleId="AcceleratorKey">
    <w:name w:val="Accelerator Key"/>
    <w:basedOn w:val="DefaultParagraphFont"/>
    <w:rPr>
      <w:b/>
      <w:u w:val="single"/>
    </w:rPr>
  </w:style>
  <w:style w:type="paragraph" w:customStyle="1" w:styleId="ReportOuitput">
    <w:name w:val="Report Ouitput"/>
    <w:basedOn w:val="Normal"/>
    <w:pPr>
      <w:autoSpaceDE w:val="0"/>
      <w:autoSpaceDN w:val="0"/>
      <w:adjustRightInd w:val="0"/>
      <w:spacing w:after="0"/>
    </w:pPr>
    <w:rPr>
      <w:rFonts w:ascii="Courier New" w:hAnsi="Courier New" w:cs="Courier New"/>
      <w:noProof/>
      <w:sz w:val="20"/>
      <w:szCs w:val="20"/>
    </w:rPr>
  </w:style>
  <w:style w:type="paragraph" w:styleId="BlockText">
    <w:name w:val="Block Text"/>
    <w:basedOn w:val="Normal"/>
    <w:rsid w:val="005C489C"/>
    <w:pPr>
      <w:ind w:left="720" w:right="720"/>
    </w:pPr>
    <w:rPr>
      <w:szCs w:val="20"/>
    </w:rPr>
  </w:style>
  <w:style w:type="character" w:customStyle="1" w:styleId="FootnoteNumber">
    <w:name w:val="Footnote Number"/>
    <w:basedOn w:val="DefaultParagraphFont"/>
    <w:rsid w:val="00FB0851"/>
    <w:rPr>
      <w:vertAlign w:val="superscript"/>
    </w:rPr>
  </w:style>
  <w:style w:type="character" w:customStyle="1" w:styleId="ReferenceNumber">
    <w:name w:val="Reference Number"/>
    <w:basedOn w:val="DefaultParagraphFont"/>
    <w:rsid w:val="00462FC2"/>
    <w:rPr>
      <w:vertAlign w:val="superscript"/>
    </w:rPr>
  </w:style>
  <w:style w:type="paragraph" w:customStyle="1" w:styleId="AlertBoxBullet">
    <w:name w:val="Alert Box Bullet"/>
    <w:basedOn w:val="AlertBox"/>
    <w:rsid w:val="00127FBD"/>
    <w:pPr>
      <w:numPr>
        <w:numId w:val="31"/>
      </w:numPr>
      <w:tabs>
        <w:tab w:val="left" w:pos="1008"/>
      </w:tabs>
    </w:pPr>
  </w:style>
  <w:style w:type="paragraph" w:customStyle="1" w:styleId="ListingCaptionContinuation">
    <w:name w:val="Listing Caption Continuation"/>
    <w:basedOn w:val="Normal"/>
    <w:rsid w:val="009971D5"/>
    <w:pPr>
      <w:spacing w:before="120"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118A"/>
    <w:pPr>
      <w:spacing w:after="0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18A"/>
    <w:rPr>
      <w:rFonts w:ascii="Tahoma" w:hAnsi="Tahoma" w:cs="Tahoma"/>
      <w:sz w:val="16"/>
      <w:szCs w:val="16"/>
    </w:rPr>
  </w:style>
  <w:style w:type="paragraph" w:customStyle="1" w:styleId="SyntaxCodedC">
    <w:name w:val="Syntax Coded C#"/>
    <w:basedOn w:val="Normal"/>
    <w:qFormat/>
    <w:rsid w:val="00920D9E"/>
    <w:pPr>
      <w:autoSpaceDE w:val="0"/>
      <w:autoSpaceDN w:val="0"/>
      <w:adjustRightInd w:val="0"/>
      <w:spacing w:after="0"/>
    </w:pPr>
    <w:rPr>
      <w:rFonts w:ascii="Consolas" w:hAnsi="Consolas" w:cs="Consolas"/>
      <w:noProof/>
      <w:color w:val="000000"/>
      <w:sz w:val="19"/>
      <w:szCs w:val="19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0"/>
    </w:pPr>
    <w:rPr>
      <w:rFonts w:ascii="Tahoma" w:hAnsi="Tahoma"/>
      <w:sz w:val="22"/>
      <w:szCs w:val="22"/>
    </w:rPr>
  </w:style>
  <w:style w:type="paragraph" w:styleId="Heading1">
    <w:name w:val="heading 1"/>
    <w:basedOn w:val="Normal"/>
    <w:next w:val="Normal"/>
    <w:qFormat/>
    <w:rsid w:val="005C489C"/>
    <w:pPr>
      <w:spacing w:after="240"/>
      <w:outlineLvl w:val="0"/>
    </w:pPr>
    <w:rPr>
      <w:b/>
      <w:smallCaps/>
      <w:color w:val="808080"/>
      <w:sz w:val="32"/>
      <w:szCs w:val="20"/>
    </w:rPr>
  </w:style>
  <w:style w:type="paragraph" w:styleId="Heading2">
    <w:name w:val="heading 2"/>
    <w:basedOn w:val="Normal"/>
    <w:next w:val="Normal"/>
    <w:qFormat/>
    <w:rsid w:val="00127FBD"/>
    <w:pPr>
      <w:keepNext/>
      <w:spacing w:before="360"/>
      <w:outlineLvl w:val="1"/>
    </w:pPr>
    <w:rPr>
      <w:b/>
      <w:color w:val="000080"/>
      <w:sz w:val="24"/>
    </w:rPr>
  </w:style>
  <w:style w:type="paragraph" w:styleId="Heading3">
    <w:name w:val="heading 3"/>
    <w:basedOn w:val="Normal"/>
    <w:next w:val="Normal"/>
    <w:qFormat/>
    <w:rsid w:val="004850F1"/>
    <w:pPr>
      <w:keepNext/>
      <w:spacing w:before="360"/>
      <w:outlineLvl w:val="2"/>
    </w:pPr>
    <w:rPr>
      <w:smallCaps/>
      <w:color w:val="00959F"/>
      <w:sz w:val="24"/>
    </w:rPr>
  </w:style>
  <w:style w:type="paragraph" w:styleId="Heading4">
    <w:name w:val="heading 4"/>
    <w:basedOn w:val="Normal"/>
    <w:next w:val="Normal"/>
    <w:qFormat/>
    <w:pPr>
      <w:keepNext/>
      <w:spacing w:before="24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240"/>
      <w:outlineLvl w:val="4"/>
    </w:pPr>
  </w:style>
  <w:style w:type="paragraph" w:styleId="Heading6">
    <w:name w:val="heading 6"/>
    <w:basedOn w:val="Normal"/>
    <w:next w:val="Normal"/>
    <w:qFormat/>
    <w:pPr>
      <w:keepNext/>
      <w:spacing w:before="24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spacing w:before="240"/>
      <w:outlineLvl w:val="6"/>
    </w:pPr>
  </w:style>
  <w:style w:type="paragraph" w:styleId="Heading8">
    <w:name w:val="heading 8"/>
    <w:basedOn w:val="Normal"/>
    <w:next w:val="Normal"/>
    <w:qFormat/>
    <w:pPr>
      <w:keepNext/>
      <w:spacing w:before="24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keepNext/>
      <w:spacing w:before="24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Arial"/>
      <w:caps/>
      <w:sz w:val="24"/>
      <w:szCs w:val="24"/>
    </w:rPr>
  </w:style>
  <w:style w:type="paragraph" w:customStyle="1" w:styleId="wfxRecipient">
    <w:name w:val="wfxRecipient"/>
    <w:basedOn w:val="Normal"/>
  </w:style>
  <w:style w:type="paragraph" w:customStyle="1" w:styleId="wfxFaxNum">
    <w:name w:val="wfxFaxNum"/>
    <w:basedOn w:val="Normal"/>
  </w:style>
  <w:style w:type="paragraph" w:customStyle="1" w:styleId="wfxDate">
    <w:name w:val="wfxDate"/>
    <w:basedOn w:val="Normal"/>
  </w:style>
  <w:style w:type="paragraph" w:customStyle="1" w:styleId="wfxTime">
    <w:name w:val="wfxTime"/>
    <w:basedOn w:val="Normal"/>
  </w:style>
  <w:style w:type="paragraph" w:customStyle="1" w:styleId="wfxCompany">
    <w:name w:val="wfxCompany"/>
    <w:basedOn w:val="Normal"/>
  </w:style>
  <w:style w:type="paragraph" w:customStyle="1" w:styleId="wfxSubject">
    <w:name w:val="wfxSubject"/>
    <w:basedOn w:val="Normal"/>
  </w:style>
  <w:style w:type="paragraph" w:styleId="Header">
    <w:name w:val="header"/>
    <w:basedOn w:val="Normal"/>
    <w:rsid w:val="00D605AE"/>
    <w:pPr>
      <w:tabs>
        <w:tab w:val="center" w:pos="4320"/>
        <w:tab w:val="right" w:pos="8640"/>
      </w:tabs>
      <w:spacing w:after="0"/>
      <w:jc w:val="right"/>
    </w:pPr>
    <w:rPr>
      <w:b/>
      <w:smallCaps/>
      <w:color w:val="00959F"/>
      <w:sz w:val="28"/>
      <w:szCs w:val="28"/>
    </w:rPr>
  </w:style>
  <w:style w:type="paragraph" w:styleId="Footer">
    <w:name w:val="footer"/>
    <w:basedOn w:val="Normal"/>
    <w:rsid w:val="00DD4816"/>
    <w:pPr>
      <w:tabs>
        <w:tab w:val="center" w:pos="4680"/>
        <w:tab w:val="right" w:pos="9360"/>
      </w:tabs>
      <w:spacing w:after="0"/>
    </w:pPr>
    <w:rPr>
      <w:sz w:val="12"/>
      <w:szCs w:val="12"/>
    </w:rPr>
  </w:style>
  <w:style w:type="character" w:styleId="PageNumber">
    <w:name w:val="page number"/>
    <w:basedOn w:val="DefaultParagraphFont"/>
    <w:rPr>
      <w:color w:val="000000"/>
    </w:rPr>
  </w:style>
  <w:style w:type="paragraph" w:styleId="Caption">
    <w:name w:val="caption"/>
    <w:basedOn w:val="Normal"/>
    <w:next w:val="Normal"/>
    <w:qFormat/>
    <w:pPr>
      <w:spacing w:before="120" w:after="240"/>
    </w:pPr>
  </w:style>
  <w:style w:type="paragraph" w:customStyle="1" w:styleId="AlertBox">
    <w:name w:val="Alert Box"/>
    <w:basedOn w:val="Normal"/>
    <w:rsid w:val="00127FBD"/>
    <w:pPr>
      <w:pBdr>
        <w:top w:val="single" w:sz="6" w:space="6" w:color="auto" w:shadow="1"/>
        <w:left w:val="single" w:sz="6" w:space="6" w:color="auto" w:shadow="1"/>
        <w:bottom w:val="single" w:sz="6" w:space="6" w:color="auto" w:shadow="1"/>
        <w:right w:val="single" w:sz="6" w:space="6" w:color="auto" w:shadow="1"/>
      </w:pBdr>
      <w:shd w:val="clear" w:color="auto" w:fill="FFFFCC"/>
      <w:ind w:left="720" w:right="720"/>
    </w:pPr>
  </w:style>
  <w:style w:type="character" w:customStyle="1" w:styleId="KeyCaps">
    <w:name w:val="KeyCaps"/>
    <w:basedOn w:val="DefaultParagraphFont"/>
    <w:rPr>
      <w:rFonts w:ascii="RRKeyCaps" w:hAnsi="RRKeyCaps"/>
      <w:b/>
      <w:noProof w:val="0"/>
      <w:lang w:val="en-US"/>
    </w:rPr>
  </w:style>
  <w:style w:type="character" w:customStyle="1" w:styleId="KeyLetters">
    <w:name w:val="KeyLetters"/>
    <w:basedOn w:val="DefaultParagraphFont"/>
    <w:rPr>
      <w:rFonts w:ascii="RRKeyLetters" w:hAnsi="RRKeyLetters"/>
      <w:sz w:val="22"/>
    </w:rPr>
  </w:style>
  <w:style w:type="paragraph" w:customStyle="1" w:styleId="NumberedText">
    <w:name w:val="NumberedText"/>
    <w:basedOn w:val="Normal"/>
    <w:pPr>
      <w:spacing w:after="240"/>
      <w:ind w:left="1080" w:hanging="360"/>
    </w:pPr>
  </w:style>
  <w:style w:type="paragraph" w:customStyle="1" w:styleId="SpecialInfoGrayBox">
    <w:name w:val="Special Info (Gray Box)"/>
    <w:basedOn w:val="Normal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hd w:val="pct5" w:color="auto" w:fill="auto"/>
      <w:spacing w:before="120"/>
      <w:ind w:left="720" w:right="72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</w:tabs>
      <w:spacing w:before="360"/>
    </w:pPr>
    <w:rPr>
      <w:b/>
      <w:caps/>
      <w:sz w:val="24"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spacing w:before="240"/>
      <w:ind w:left="220"/>
    </w:pPr>
    <w:rPr>
      <w:b/>
    </w:r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ind w:left="440"/>
    </w:pPr>
  </w:style>
  <w:style w:type="paragraph" w:customStyle="1" w:styleId="WarningBox">
    <w:name w:val="Warning Box"/>
    <w:basedOn w:val="Normal"/>
    <w:pPr>
      <w:pBdr>
        <w:top w:val="single" w:sz="12" w:space="3" w:color="auto" w:shadow="1"/>
        <w:left w:val="single" w:sz="12" w:space="3" w:color="auto" w:shadow="1"/>
        <w:bottom w:val="single" w:sz="12" w:space="3" w:color="auto" w:shadow="1"/>
        <w:right w:val="single" w:sz="12" w:space="3" w:color="auto" w:shadow="1"/>
      </w:pBdr>
      <w:shd w:val="pct5" w:color="auto" w:fill="auto"/>
      <w:spacing w:after="240"/>
      <w:ind w:right="720"/>
    </w:pPr>
  </w:style>
  <w:style w:type="paragraph" w:customStyle="1" w:styleId="ReferenceTable">
    <w:name w:val="Reference Table"/>
    <w:basedOn w:val="Normal"/>
    <w:rPr>
      <w:spacing w:val="-2"/>
    </w:rPr>
  </w:style>
  <w:style w:type="character" w:customStyle="1" w:styleId="DOSCommandsSuch">
    <w:name w:val="DOS Commands &amp; Such"/>
    <w:basedOn w:val="DefaultParagraphFont"/>
    <w:rPr>
      <w:rFonts w:ascii="Courier New" w:hAnsi="Courier New"/>
      <w:noProof/>
      <w:color w:val="0000FF"/>
    </w:rPr>
  </w:style>
  <w:style w:type="paragraph" w:styleId="Title">
    <w:name w:val="Title"/>
    <w:basedOn w:val="Normal"/>
    <w:qFormat/>
    <w:pPr>
      <w:spacing w:before="240"/>
      <w:jc w:val="center"/>
    </w:pPr>
    <w:rPr>
      <w:b/>
      <w:kern w:val="28"/>
      <w:sz w:val="32"/>
    </w:rPr>
  </w:style>
  <w:style w:type="paragraph" w:customStyle="1" w:styleId="FormLabels">
    <w:name w:val="Form Labels"/>
    <w:basedOn w:val="Normal"/>
    <w:pPr>
      <w:spacing w:before="120"/>
    </w:pPr>
    <w:rPr>
      <w:b/>
    </w:rPr>
  </w:style>
  <w:style w:type="paragraph" w:customStyle="1" w:styleId="NormalwithBullets">
    <w:name w:val="Normal with Bullets"/>
    <w:basedOn w:val="Normal"/>
    <w:pPr>
      <w:numPr>
        <w:numId w:val="1"/>
      </w:numPr>
    </w:pPr>
  </w:style>
  <w:style w:type="character" w:customStyle="1" w:styleId="RRWinSymsText">
    <w:name w:val="RRWinSymsText"/>
    <w:basedOn w:val="DefaultParagraphFont"/>
    <w:rPr>
      <w:rFonts w:ascii="RRWinSymbols" w:hAnsi="RRWinSymbols"/>
      <w:noProof/>
    </w:rPr>
  </w:style>
  <w:style w:type="character" w:customStyle="1" w:styleId="RRKeyCaps">
    <w:name w:val="RRKeyCaps"/>
    <w:basedOn w:val="DefaultParagraphFont"/>
    <w:rPr>
      <w:rFonts w:ascii="RRKeyCaps" w:hAnsi="RRKeyCaps"/>
      <w:noProof/>
    </w:rPr>
  </w:style>
  <w:style w:type="character" w:customStyle="1" w:styleId="RRKeyLetters">
    <w:name w:val="RRKeyLetters"/>
    <w:basedOn w:val="DefaultParagraphFont"/>
    <w:rPr>
      <w:rFonts w:ascii="RRKeyLetters" w:hAnsi="RRKeyLetters"/>
      <w:noProof/>
    </w:rPr>
  </w:style>
  <w:style w:type="paragraph" w:customStyle="1" w:styleId="NormalJustAfterTable">
    <w:name w:val="Normal_Just_After_Table"/>
    <w:basedOn w:val="Normal"/>
    <w:next w:val="Normal"/>
    <w:pPr>
      <w:spacing w:before="240"/>
    </w:pPr>
  </w:style>
  <w:style w:type="paragraph" w:customStyle="1" w:styleId="Example">
    <w:name w:val="Example"/>
    <w:basedOn w:val="Normal"/>
    <w:pPr>
      <w:spacing w:before="240" w:after="240"/>
      <w:ind w:left="1440"/>
    </w:pPr>
    <w:rPr>
      <w:b/>
    </w:rPr>
  </w:style>
  <w:style w:type="paragraph" w:customStyle="1" w:styleId="DOSSystemOutput">
    <w:name w:val="DOS_System_Output"/>
    <w:basedOn w:val="Normal"/>
    <w:rsid w:val="004C0D39"/>
    <w:pPr>
      <w:spacing w:after="0"/>
      <w:ind w:left="720"/>
    </w:pPr>
    <w:rPr>
      <w:rFonts w:ascii="Consolas" w:hAnsi="Consolas"/>
      <w:noProof/>
      <w:color w:val="0000FF"/>
      <w:szCs w:val="20"/>
    </w:rPr>
  </w:style>
  <w:style w:type="character" w:customStyle="1" w:styleId="HighlightedReference">
    <w:name w:val="Highlighted_Reference"/>
    <w:basedOn w:val="DefaultParagraphFont"/>
    <w:rPr>
      <w:b/>
      <w:u w:val="single"/>
    </w:rPr>
  </w:style>
  <w:style w:type="character" w:customStyle="1" w:styleId="StrongEmphasis">
    <w:name w:val="Strong Emphasis"/>
    <w:basedOn w:val="DefaultParagraphFont"/>
    <w:rPr>
      <w:b/>
      <w:i/>
    </w:rPr>
  </w:style>
  <w:style w:type="paragraph" w:customStyle="1" w:styleId="TableHeadingsMatchLogo">
    <w:name w:val="Table_Headings_Match_Logo"/>
    <w:basedOn w:val="Normal"/>
    <w:rsid w:val="00D605AE"/>
    <w:pPr>
      <w:shd w:val="clear" w:color="auto" w:fill="00959F"/>
      <w:spacing w:after="0"/>
      <w:jc w:val="center"/>
    </w:pPr>
    <w:rPr>
      <w:b/>
      <w:smallCaps/>
      <w:color w:val="FFFFFF"/>
      <w:sz w:val="24"/>
      <w:szCs w:val="24"/>
    </w:rPr>
  </w:style>
  <w:style w:type="paragraph" w:customStyle="1" w:styleId="TableHeadingsWhiteonBlack">
    <w:name w:val="Table_Headings_White_on_Black"/>
    <w:basedOn w:val="TableHeadingsMatchLogo"/>
    <w:pPr>
      <w:shd w:val="clear" w:color="auto" w:fill="000000"/>
    </w:pPr>
  </w:style>
  <w:style w:type="paragraph" w:customStyle="1" w:styleId="SignatureLine">
    <w:name w:val="Signature_Line"/>
    <w:basedOn w:val="Normal"/>
    <w:pPr>
      <w:spacing w:before="480"/>
    </w:pPr>
  </w:style>
  <w:style w:type="character" w:customStyle="1" w:styleId="TechnicalTerms">
    <w:name w:val="Technical_Terms"/>
    <w:rsid w:val="0001463B"/>
    <w:rPr>
      <w:noProof/>
    </w:rPr>
  </w:style>
  <w:style w:type="paragraph" w:customStyle="1" w:styleId="NumberedIteminTable">
    <w:name w:val="Numbered_Item_in_Table"/>
    <w:basedOn w:val="NormalwithBullets"/>
    <w:pPr>
      <w:numPr>
        <w:numId w:val="0"/>
      </w:numPr>
      <w:jc w:val="right"/>
    </w:pPr>
    <w:rPr>
      <w:color w:val="000000"/>
    </w:rPr>
  </w:style>
  <w:style w:type="character" w:styleId="Strong">
    <w:name w:val="Strong"/>
    <w:basedOn w:val="DefaultParagraphFont"/>
    <w:qFormat/>
    <w:rPr>
      <w:b/>
    </w:rPr>
  </w:style>
  <w:style w:type="paragraph" w:customStyle="1" w:styleId="NormalNumbered">
    <w:name w:val="Normal_Numbered"/>
    <w:basedOn w:val="Normal"/>
    <w:pPr>
      <w:numPr>
        <w:numId w:val="2"/>
      </w:numPr>
    </w:pPr>
    <w:rPr>
      <w:color w:val="000000"/>
    </w:rPr>
  </w:style>
  <w:style w:type="paragraph" w:customStyle="1" w:styleId="TableDetails">
    <w:name w:val="Table_Details"/>
    <w:basedOn w:val="Normal"/>
    <w:pPr>
      <w:spacing w:before="120"/>
    </w:pPr>
    <w:rPr>
      <w:sz w:val="18"/>
    </w:rPr>
  </w:style>
  <w:style w:type="paragraph" w:customStyle="1" w:styleId="CodeSnippet">
    <w:name w:val="Code Snippet"/>
    <w:basedOn w:val="AlertBox"/>
    <w:pPr>
      <w:spacing w:after="0"/>
    </w:pPr>
    <w:rPr>
      <w:rFonts w:ascii="Courier New" w:hAnsi="Courier New"/>
      <w:noProof/>
      <w:color w:val="0000FF"/>
      <w:sz w:val="18"/>
    </w:rPr>
  </w:style>
  <w:style w:type="paragraph" w:customStyle="1" w:styleId="NumberColumn">
    <w:name w:val="Number_Column"/>
    <w:basedOn w:val="Normal"/>
    <w:pPr>
      <w:jc w:val="right"/>
    </w:pPr>
  </w:style>
  <w:style w:type="paragraph" w:customStyle="1" w:styleId="StrongTechnical">
    <w:name w:val="Strong_Technical"/>
    <w:basedOn w:val="Normal"/>
    <w:rPr>
      <w:b/>
      <w:noProof/>
    </w:rPr>
  </w:style>
  <w:style w:type="paragraph" w:customStyle="1" w:styleId="CenteredIllustration">
    <w:name w:val="Centered_Illustration"/>
    <w:basedOn w:val="Normal"/>
    <w:next w:val="Normal"/>
    <w:pPr>
      <w:jc w:val="center"/>
    </w:pPr>
  </w:style>
  <w:style w:type="paragraph" w:customStyle="1" w:styleId="NumberColumnwithTableCells">
    <w:name w:val="Number_Column_with_Table_Cells"/>
    <w:basedOn w:val="Normal"/>
    <w:pPr>
      <w:spacing w:before="120"/>
      <w:jc w:val="right"/>
    </w:pPr>
    <w:rPr>
      <w:sz w:val="18"/>
    </w:rPr>
  </w:style>
  <w:style w:type="character" w:customStyle="1" w:styleId="StrongEmphasisTechnicalTerms">
    <w:name w:val="Strong Emphasis Technical Terms"/>
    <w:basedOn w:val="StrongEmphasis"/>
    <w:rPr>
      <w:b/>
      <w:i/>
      <w:noProof/>
    </w:rPr>
  </w:style>
  <w:style w:type="paragraph" w:customStyle="1" w:styleId="TableDetailsBulleted">
    <w:name w:val="Table_Details_Bulleted"/>
    <w:basedOn w:val="TableDetails"/>
    <w:rsid w:val="005C4929"/>
    <w:pPr>
      <w:numPr>
        <w:numId w:val="32"/>
      </w:numPr>
      <w:tabs>
        <w:tab w:val="left" w:pos="216"/>
      </w:tabs>
    </w:pPr>
  </w:style>
  <w:style w:type="character" w:customStyle="1" w:styleId="EmphasisTechicalTerms">
    <w:name w:val="Emphasis_Techical_Terms"/>
    <w:basedOn w:val="Emphasis"/>
    <w:rPr>
      <w:i/>
      <w:iCs/>
      <w:noProof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noProof/>
      <w:color w:val="0000FF"/>
      <w:u w:val="single"/>
    </w:rPr>
  </w:style>
  <w:style w:type="character" w:customStyle="1" w:styleId="TableProfessionalHeadingText">
    <w:name w:val="Table Professional Heading Text"/>
    <w:basedOn w:val="DefaultParagraphFont"/>
    <w:rPr>
      <w:bCs/>
      <w:smallCaps/>
      <w:color w:val="FFFFFF"/>
    </w:rPr>
  </w:style>
  <w:style w:type="paragraph" w:styleId="EnvelopeReturn">
    <w:name w:val="envelope return"/>
    <w:basedOn w:val="Normal"/>
    <w:rPr>
      <w:rFonts w:cs="Arial"/>
      <w:smallCaps/>
      <w:sz w:val="18"/>
    </w:rPr>
  </w:style>
  <w:style w:type="character" w:styleId="HTMLCode">
    <w:name w:val="HTML Code"/>
    <w:basedOn w:val="DefaultParagraphFont"/>
    <w:rPr>
      <w:rFonts w:ascii="Courier New" w:hAnsi="Courier New"/>
      <w:sz w:val="20"/>
      <w:szCs w:val="20"/>
    </w:rPr>
  </w:style>
  <w:style w:type="character" w:styleId="HTMLKeyboard">
    <w:name w:val="HTML Keyboard"/>
    <w:basedOn w:val="DefaultParagraphFont"/>
    <w:rPr>
      <w:rFonts w:ascii="Courier New" w:hAnsi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/>
    </w:pPr>
    <w:rPr>
      <w:rFonts w:ascii="Courier New" w:hAnsi="Courier New" w:cs="Courier New"/>
      <w:noProof/>
      <w:color w:val="000000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rPr>
      <w:rFonts w:ascii="Arial" w:hAnsi="Arial"/>
      <w:sz w:val="24"/>
      <w:szCs w:val="24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character" w:customStyle="1" w:styleId="AcceleratorKey">
    <w:name w:val="Accelerator Key"/>
    <w:basedOn w:val="DefaultParagraphFont"/>
    <w:rPr>
      <w:b/>
      <w:u w:val="single"/>
    </w:rPr>
  </w:style>
  <w:style w:type="paragraph" w:customStyle="1" w:styleId="ReportOuitput">
    <w:name w:val="Report Ouitput"/>
    <w:basedOn w:val="Normal"/>
    <w:pPr>
      <w:autoSpaceDE w:val="0"/>
      <w:autoSpaceDN w:val="0"/>
      <w:adjustRightInd w:val="0"/>
      <w:spacing w:after="0"/>
    </w:pPr>
    <w:rPr>
      <w:rFonts w:ascii="Courier New" w:hAnsi="Courier New" w:cs="Courier New"/>
      <w:noProof/>
      <w:sz w:val="20"/>
      <w:szCs w:val="20"/>
    </w:rPr>
  </w:style>
  <w:style w:type="paragraph" w:styleId="BlockText">
    <w:name w:val="Block Text"/>
    <w:basedOn w:val="Normal"/>
    <w:rsid w:val="005C489C"/>
    <w:pPr>
      <w:ind w:left="720" w:right="720"/>
    </w:pPr>
    <w:rPr>
      <w:szCs w:val="20"/>
    </w:rPr>
  </w:style>
  <w:style w:type="character" w:customStyle="1" w:styleId="FootnoteNumber">
    <w:name w:val="Footnote Number"/>
    <w:basedOn w:val="DefaultParagraphFont"/>
    <w:rsid w:val="00FB0851"/>
    <w:rPr>
      <w:vertAlign w:val="superscript"/>
    </w:rPr>
  </w:style>
  <w:style w:type="character" w:customStyle="1" w:styleId="ReferenceNumber">
    <w:name w:val="Reference Number"/>
    <w:basedOn w:val="DefaultParagraphFont"/>
    <w:rsid w:val="00462FC2"/>
    <w:rPr>
      <w:vertAlign w:val="superscript"/>
    </w:rPr>
  </w:style>
  <w:style w:type="paragraph" w:customStyle="1" w:styleId="AlertBoxBullet">
    <w:name w:val="Alert Box Bullet"/>
    <w:basedOn w:val="AlertBox"/>
    <w:rsid w:val="00127FBD"/>
    <w:pPr>
      <w:numPr>
        <w:numId w:val="31"/>
      </w:numPr>
      <w:tabs>
        <w:tab w:val="left" w:pos="1008"/>
      </w:tabs>
    </w:pPr>
  </w:style>
  <w:style w:type="paragraph" w:customStyle="1" w:styleId="ListingCaptionContinuation">
    <w:name w:val="Listing Caption Continuation"/>
    <w:basedOn w:val="Normal"/>
    <w:rsid w:val="009971D5"/>
    <w:pPr>
      <w:spacing w:before="120"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118A"/>
    <w:pPr>
      <w:spacing w:after="0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18A"/>
    <w:rPr>
      <w:rFonts w:ascii="Tahoma" w:hAnsi="Tahoma" w:cs="Tahoma"/>
      <w:sz w:val="16"/>
      <w:szCs w:val="16"/>
    </w:rPr>
  </w:style>
  <w:style w:type="paragraph" w:customStyle="1" w:styleId="SyntaxCodedC">
    <w:name w:val="Syntax Coded C#"/>
    <w:basedOn w:val="Normal"/>
    <w:qFormat/>
    <w:rsid w:val="00920D9E"/>
    <w:pPr>
      <w:autoSpaceDE w:val="0"/>
      <w:autoSpaceDN w:val="0"/>
      <w:adjustRightInd w:val="0"/>
      <w:spacing w:after="0"/>
    </w:pPr>
    <w:rPr>
      <w:rFonts w:ascii="Consolas" w:hAnsi="Consolas" w:cs="Consolas"/>
      <w:noProof/>
      <w:color w:val="000000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Documents%20and%20Settings\DAG\David\My%20Documents\My%20Pictures\WW_Logos\WW_Logo_Color_113x83.gif" TargetMode="External"/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Microsoft\Windows\Templates\WW\WW_Publica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Props1.xml><?xml version="1.0" encoding="utf-8"?>
<ds:datastoreItem xmlns:ds="http://schemas.openxmlformats.org/officeDocument/2006/customXml" ds:itemID="{C823F7AA-B6B2-40D5-861D-D79D2C1D5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WW_Publication.DOTX</Template>
  <TotalTime>60</TotalTime>
  <Pages>1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Using Excel to Document a .RESX File</vt:lpstr>
    </vt:vector>
  </TitlesOfParts>
  <Company>Simple Soft Services, Inc., d/b/a WizardWrx</Company>
  <LinksUpToDate>false</LinksUpToDate>
  <CharactersWithSpaces>3738</CharactersWithSpaces>
  <SharedDoc>false</SharedDoc>
  <HLinks>
    <vt:vector size="6" baseType="variant">
      <vt:variant>
        <vt:i4>8323178</vt:i4>
      </vt:variant>
      <vt:variant>
        <vt:i4>2184</vt:i4>
      </vt:variant>
      <vt:variant>
        <vt:i4>1025</vt:i4>
      </vt:variant>
      <vt:variant>
        <vt:i4>1</vt:i4>
      </vt:variant>
      <vt:variant>
        <vt:lpwstr>../../../../David/My%20Documents/My%20Pictures/WW_Logos/WW_Logo_Color_113x83.gif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Excel to Document a .RESX File</dc:title>
  <dc:subject>Documenting Managed String Resources</dc:subject>
  <dc:creator>David A. Gray</dc:creator>
  <cp:lastModifiedBy>David A. Gray</cp:lastModifiedBy>
  <cp:revision>3</cp:revision>
  <cp:lastPrinted>2017-08-20T22:55:00Z</cp:lastPrinted>
  <dcterms:created xsi:type="dcterms:W3CDTF">2017-08-20T21:55:00Z</dcterms:created>
  <dcterms:modified xsi:type="dcterms:W3CDTF">2017-08-20T22:55:00Z</dcterms:modified>
</cp:coreProperties>
</file>