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1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Control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2023-08-07T17:16:32Z</dcterms:modified>
  <cp:category/>
</cp:coreProperties>
</file>