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el proyecto APT hemos avanzado significativamente con la creación de las vistas para administrador y vendedor. La vista del administrador incluye un panel de control con funcionalidades avanzadas para la gestión de usuarios y productos. La vista del vendedor es más simple, enfocada en tareas como la visualización de inventario y el registro de ventas.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Además, se han implementado APIs para buscar los precios más bajos de los productos, lo que optimiza la compra y reventa de zapatillas. También se ha añadido una función para la generación de facturas, que se integró en el sistema con un número incremental y se almacena en formato PDF.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la vista para administradores y vendedores.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Implementación de APIs para la búsqueda de precios bajos.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Implementación de la generación de facturas con números incrementales.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utilizó una metodología ágil con iteraciones cortas para avanzar en las distintas funcionalidades.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) dar cuenta del desarrollo del proyecto.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caso de ser pertinente explica cómo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resguardar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5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275"/>
        <w:gridCol w:w="1275"/>
        <w:gridCol w:w="1425"/>
        <w:gridCol w:w="1605"/>
        <w:tblGridChange w:id="0">
          <w:tblGrid>
            <w:gridCol w:w="1335"/>
            <w:gridCol w:w="1080"/>
            <w:gridCol w:w="1275"/>
            <w:gridCol w:w="1275"/>
            <w:gridCol w:w="1275"/>
            <w:gridCol w:w="1275"/>
            <w:gridCol w:w="1425"/>
            <w:gridCol w:w="160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shd w:fill="6d9eeb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shd w:fill="a4c2f4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Gestión de vistas para el administrador y vendedor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Desarrollo de la vista con todas las funcionalidades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Visual Studio Code, Node.js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Tomas Valenzuela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Ninguna dificultad significativa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API de precios bajos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Implementación de la API que busca los precios menores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API externa de precios, Node.js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Fabian Perez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Dificultades al integrar la API de búsqueda de precios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Generación de facturas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Desarrollo de la función para crear facturas en PDF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Node.js, html-pdf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Juan Garrido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Ninguna dificultad significativa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Facilitadores: El equipo ha tenido acceso continuo a las herramientas y buena comunicación lo que permitió una rápida resolución de problemas.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Dificultades: La integración de algunas APIs externas presentó dificultades debido a las diferencias en los formatos de datos, estamos trabajando para resolverlo rápidamente mediante el ajuste de las solicitudes y respuestas en la API.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eliminaron actividades. Se ajustó la implementación de la API para los precios más bajos debido a diferencias en los formatos de respuesta de las distintas APIs consultadas.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Actualmente, no hay actividades retrasadas. Todas las tareas han avanzado según lo planificado.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2229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nKTXHMiZwor3lIbrZOSOQL+3w==">CgMxLjA4AHIhMUJVdGxkQ1BlNHV3c3JUenVScTdDaFQtY1FIYmE5dE9z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2024-09-30T23:07:00Z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