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51F10" w14:textId="77777777"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  <w:r>
        <w:rPr>
          <w:noProof/>
        </w:rPr>
        <w:drawing>
          <wp:inline distT="0" distB="0" distL="0" distR="0" wp14:anchorId="3DBDCFA7" wp14:editId="35D41994">
            <wp:extent cx="2205401" cy="5715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958" cy="6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95D6" w14:textId="77777777"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4AD1F13B" w14:textId="77777777" w:rsidR="00890C1A" w:rsidRDefault="00890C1A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73205100" w14:textId="77777777" w:rsidR="00EB6317" w:rsidRDefault="00EB6317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39D074C5" w14:textId="77777777" w:rsidR="00890C1A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计算机网络</w:t>
      </w:r>
    </w:p>
    <w:p w14:paraId="0D1C8881" w14:textId="77777777" w:rsidR="00A645F8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课程实验报告</w:t>
      </w:r>
    </w:p>
    <w:p w14:paraId="1AAD75A9" w14:textId="77777777" w:rsidR="00890C1A" w:rsidRPr="00890C1A" w:rsidRDefault="00890C1A" w:rsidP="00890C1A">
      <w:pPr>
        <w:jc w:val="center"/>
        <w:rPr>
          <w:rFonts w:ascii="黑体" w:eastAsia="黑体"/>
          <w:b/>
          <w:sz w:val="52"/>
          <w:szCs w:val="48"/>
        </w:rPr>
      </w:pPr>
    </w:p>
    <w:p w14:paraId="0B87A219" w14:textId="77777777" w:rsidR="00890C1A" w:rsidRPr="00890C1A" w:rsidRDefault="00890C1A" w:rsidP="00890C1A">
      <w:pPr>
        <w:jc w:val="center"/>
        <w:rPr>
          <w:rFonts w:ascii="黑体" w:eastAsia="黑体"/>
          <w:b/>
          <w:sz w:val="48"/>
          <w:szCs w:val="48"/>
        </w:rPr>
      </w:pPr>
    </w:p>
    <w:tbl>
      <w:tblPr>
        <w:tblW w:w="7654" w:type="dxa"/>
        <w:tblInd w:w="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5"/>
        <w:gridCol w:w="1985"/>
        <w:gridCol w:w="626"/>
        <w:gridCol w:w="1217"/>
        <w:gridCol w:w="708"/>
        <w:gridCol w:w="1134"/>
        <w:gridCol w:w="709"/>
      </w:tblGrid>
      <w:tr w:rsidR="00DC1B9C" w14:paraId="651BC1FF" w14:textId="77777777" w:rsidTr="00890C1A">
        <w:trPr>
          <w:trHeight w:val="266"/>
        </w:trPr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</w:tcPr>
          <w:p w14:paraId="6D625A6B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379" w:type="dxa"/>
            <w:gridSpan w:val="6"/>
            <w:tcBorders>
              <w:top w:val="single" w:sz="12" w:space="0" w:color="auto"/>
            </w:tcBorders>
          </w:tcPr>
          <w:p w14:paraId="1E79A781" w14:textId="77777777" w:rsidR="00D63155" w:rsidRDefault="00D63155" w:rsidP="00D63155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v</w:t>
            </w:r>
            <w:r>
              <w:t>4</w:t>
            </w:r>
            <w:r>
              <w:rPr>
                <w:rFonts w:hint="eastAsia"/>
              </w:rPr>
              <w:t>分组收发实验，</w:t>
            </w:r>
          </w:p>
          <w:p w14:paraId="7133A3B1" w14:textId="3C1BC506" w:rsidR="00A645F8" w:rsidRDefault="00D63155" w:rsidP="00D63155">
            <w:r>
              <w:rPr>
                <w:rFonts w:hint="eastAsia"/>
              </w:rPr>
              <w:t>I</w:t>
            </w:r>
            <w:r>
              <w:t>pv4</w:t>
            </w:r>
            <w:r>
              <w:rPr>
                <w:rFonts w:hint="eastAsia"/>
              </w:rPr>
              <w:t>分组转发实验</w:t>
            </w:r>
          </w:p>
        </w:tc>
      </w:tr>
      <w:tr w:rsidR="00DC1B9C" w14:paraId="410B5AEA" w14:textId="77777777" w:rsidTr="006D293C">
        <w:trPr>
          <w:trHeight w:val="277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</w:tcPr>
          <w:p w14:paraId="74EE47D9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611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74474577" w14:textId="4FCED70F" w:rsidR="00A645F8" w:rsidRDefault="006D7241" w:rsidP="007A78F5">
            <w:r>
              <w:rPr>
                <w:rFonts w:hint="eastAsia"/>
              </w:rPr>
              <w:t>田雪洋</w:t>
            </w:r>
          </w:p>
        </w:tc>
        <w:tc>
          <w:tcPr>
            <w:tcW w:w="121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40ED53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551" w:type="dxa"/>
            <w:gridSpan w:val="3"/>
            <w:tcBorders>
              <w:top w:val="single" w:sz="8" w:space="0" w:color="auto"/>
              <w:left w:val="single" w:sz="8" w:space="0" w:color="auto"/>
              <w:bottom w:val="single" w:sz="6" w:space="0" w:color="auto"/>
            </w:tcBorders>
          </w:tcPr>
          <w:p w14:paraId="6EDD762C" w14:textId="388EA792" w:rsidR="00A645F8" w:rsidRDefault="006D7241" w:rsidP="007A78F5">
            <w:r>
              <w:rPr>
                <w:rFonts w:hint="eastAsia"/>
              </w:rPr>
              <w:t>计算机科学与技术学院</w:t>
            </w:r>
          </w:p>
        </w:tc>
      </w:tr>
      <w:tr w:rsidR="00DC1B9C" w14:paraId="762A28CB" w14:textId="77777777" w:rsidTr="006D293C">
        <w:trPr>
          <w:trHeight w:val="266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</w:tcBorders>
          </w:tcPr>
          <w:p w14:paraId="6BAB9042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611" w:type="dxa"/>
            <w:gridSpan w:val="2"/>
            <w:tcBorders>
              <w:top w:val="single" w:sz="8" w:space="0" w:color="auto"/>
            </w:tcBorders>
          </w:tcPr>
          <w:p w14:paraId="2FCA183B" w14:textId="106EEBA5" w:rsidR="00A645F8" w:rsidRDefault="006D7241" w:rsidP="007A78F5">
            <w:r>
              <w:rPr>
                <w:rFonts w:hint="eastAsia"/>
              </w:rPr>
              <w:t>1</w:t>
            </w:r>
            <w:r>
              <w:t>937102</w:t>
            </w:r>
          </w:p>
        </w:tc>
        <w:tc>
          <w:tcPr>
            <w:tcW w:w="1217" w:type="dxa"/>
            <w:tcBorders>
              <w:top w:val="single" w:sz="8" w:space="0" w:color="auto"/>
              <w:right w:val="single" w:sz="8" w:space="0" w:color="auto"/>
            </w:tcBorders>
          </w:tcPr>
          <w:p w14:paraId="77106AC5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551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</w:tcPr>
          <w:p w14:paraId="4BDCF184" w14:textId="79B8680A" w:rsidR="00A645F8" w:rsidRDefault="006D7241" w:rsidP="007A78F5">
            <w:r>
              <w:rPr>
                <w:rFonts w:hint="eastAsia"/>
              </w:rPr>
              <w:t>1</w:t>
            </w:r>
            <w:r>
              <w:t>190202110</w:t>
            </w:r>
          </w:p>
        </w:tc>
      </w:tr>
      <w:tr w:rsidR="006D293C" w14:paraId="7C6412D3" w14:textId="77777777" w:rsidTr="006D293C">
        <w:trPr>
          <w:trHeight w:val="266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</w:tcBorders>
          </w:tcPr>
          <w:p w14:paraId="4A6BFDC4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611" w:type="dxa"/>
            <w:gridSpan w:val="2"/>
            <w:tcBorders>
              <w:top w:val="single" w:sz="8" w:space="0" w:color="auto"/>
              <w:bottom w:val="single" w:sz="6" w:space="0" w:color="auto"/>
            </w:tcBorders>
          </w:tcPr>
          <w:p w14:paraId="2BF31229" w14:textId="0A52DA6F" w:rsidR="0062448C" w:rsidRDefault="006D7241" w:rsidP="0062448C">
            <w:r>
              <w:rPr>
                <w:rFonts w:hint="eastAsia"/>
              </w:rPr>
              <w:t>李全龙</w:t>
            </w:r>
          </w:p>
        </w:tc>
        <w:tc>
          <w:tcPr>
            <w:tcW w:w="1217" w:type="dxa"/>
            <w:tcBorders>
              <w:top w:val="single" w:sz="8" w:space="0" w:color="auto"/>
              <w:right w:val="single" w:sz="8" w:space="0" w:color="auto"/>
            </w:tcBorders>
          </w:tcPr>
          <w:p w14:paraId="270C6D16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551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</w:tcPr>
          <w:p w14:paraId="22C1B5B1" w14:textId="327C3F72" w:rsidR="0062448C" w:rsidRDefault="006D7241" w:rsidP="0062448C">
            <w:r>
              <w:rPr>
                <w:rFonts w:hint="eastAsia"/>
              </w:rPr>
              <w:t>李全龙</w:t>
            </w:r>
          </w:p>
        </w:tc>
      </w:tr>
      <w:tr w:rsidR="006D293C" w14:paraId="37DD7868" w14:textId="77777777" w:rsidTr="006D293C">
        <w:trPr>
          <w:trHeight w:val="266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</w:tcBorders>
          </w:tcPr>
          <w:p w14:paraId="26332C74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611" w:type="dxa"/>
            <w:gridSpan w:val="2"/>
            <w:tcBorders>
              <w:top w:val="single" w:sz="6" w:space="0" w:color="auto"/>
            </w:tcBorders>
          </w:tcPr>
          <w:p w14:paraId="143D251A" w14:textId="37C18C6E" w:rsidR="0062448C" w:rsidRDefault="006D7241" w:rsidP="0062448C">
            <w:r>
              <w:rPr>
                <w:rFonts w:hint="eastAsia"/>
              </w:rPr>
              <w:t>格物</w:t>
            </w:r>
            <w:r>
              <w:rPr>
                <w:rFonts w:hint="eastAsia"/>
              </w:rPr>
              <w:t>2</w:t>
            </w:r>
            <w:r>
              <w:t>07</w:t>
            </w:r>
          </w:p>
        </w:tc>
        <w:tc>
          <w:tcPr>
            <w:tcW w:w="121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C50A73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2551" w:type="dxa"/>
            <w:gridSpan w:val="3"/>
            <w:tcBorders>
              <w:top w:val="single" w:sz="6" w:space="0" w:color="auto"/>
              <w:left w:val="single" w:sz="8" w:space="0" w:color="auto"/>
            </w:tcBorders>
          </w:tcPr>
          <w:p w14:paraId="0A2E9381" w14:textId="03926033" w:rsidR="0062448C" w:rsidRDefault="006D7241" w:rsidP="0062448C">
            <w:r>
              <w:rPr>
                <w:rFonts w:hint="eastAsia"/>
              </w:rPr>
              <w:t>2</w:t>
            </w:r>
            <w:r>
              <w:t>021.11.</w:t>
            </w:r>
            <w:r w:rsidR="00D63155">
              <w:t>13</w:t>
            </w:r>
          </w:p>
        </w:tc>
      </w:tr>
      <w:tr w:rsidR="00DC1B9C" w14:paraId="0B39FFAF" w14:textId="77777777" w:rsidTr="006D293C">
        <w:trPr>
          <w:trHeight w:val="353"/>
        </w:trPr>
        <w:tc>
          <w:tcPr>
            <w:tcW w:w="1275" w:type="dxa"/>
            <w:vMerge w:val="restart"/>
            <w:tcBorders>
              <w:top w:val="single" w:sz="8" w:space="0" w:color="auto"/>
              <w:left w:val="single" w:sz="12" w:space="0" w:color="auto"/>
            </w:tcBorders>
          </w:tcPr>
          <w:p w14:paraId="4660FEA1" w14:textId="77777777"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85" w:type="dxa"/>
            <w:tcBorders>
              <w:top w:val="single" w:sz="8" w:space="0" w:color="auto"/>
            </w:tcBorders>
          </w:tcPr>
          <w:p w14:paraId="12153FF5" w14:textId="77777777" w:rsidR="0062448C" w:rsidRDefault="0062448C" w:rsidP="0062448C">
            <w:r>
              <w:rPr>
                <w:rFonts w:hint="eastAsia"/>
              </w:rPr>
              <w:t>出勤、表现得分</w:t>
            </w:r>
            <w:r>
              <w:rPr>
                <w:rFonts w:hint="eastAsia"/>
              </w:rPr>
              <w:t>(10)</w:t>
            </w:r>
          </w:p>
        </w:tc>
        <w:tc>
          <w:tcPr>
            <w:tcW w:w="626" w:type="dxa"/>
            <w:tcBorders>
              <w:top w:val="single" w:sz="8" w:space="0" w:color="auto"/>
            </w:tcBorders>
          </w:tcPr>
          <w:p w14:paraId="544348D5" w14:textId="77777777" w:rsidR="0062448C" w:rsidRDefault="0062448C" w:rsidP="0062448C"/>
        </w:tc>
        <w:tc>
          <w:tcPr>
            <w:tcW w:w="1217" w:type="dxa"/>
            <w:vMerge w:val="restart"/>
            <w:tcBorders>
              <w:top w:val="single" w:sz="8" w:space="0" w:color="auto"/>
              <w:bottom w:val="nil"/>
              <w:right w:val="single" w:sz="8" w:space="0" w:color="auto"/>
            </w:tcBorders>
          </w:tcPr>
          <w:p w14:paraId="344E0160" w14:textId="77777777" w:rsidR="0062448C" w:rsidRDefault="0062448C" w:rsidP="0062448C">
            <w:r>
              <w:rPr>
                <w:rFonts w:hint="eastAsia"/>
              </w:rPr>
              <w:t>实验报告</w:t>
            </w:r>
          </w:p>
          <w:p w14:paraId="2F978C3A" w14:textId="77777777" w:rsidR="0062448C" w:rsidRDefault="0062448C" w:rsidP="0062448C">
            <w:r>
              <w:rPr>
                <w:rFonts w:hint="eastAsia"/>
              </w:rPr>
              <w:t>得分</w:t>
            </w:r>
            <w:r>
              <w:rPr>
                <w:rFonts w:hint="eastAsia"/>
              </w:rPr>
              <w:t>(40)</w:t>
            </w:r>
          </w:p>
        </w:tc>
        <w:tc>
          <w:tcPr>
            <w:tcW w:w="708" w:type="dxa"/>
            <w:vMerge w:val="restart"/>
            <w:tcBorders>
              <w:top w:val="single" w:sz="6" w:space="0" w:color="auto"/>
              <w:left w:val="single" w:sz="8" w:space="0" w:color="auto"/>
            </w:tcBorders>
          </w:tcPr>
          <w:p w14:paraId="63EB6A6E" w14:textId="77777777" w:rsidR="0062448C" w:rsidRDefault="0062448C" w:rsidP="0062448C"/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8" w:space="0" w:color="auto"/>
            </w:tcBorders>
          </w:tcPr>
          <w:p w14:paraId="595EE43D" w14:textId="77777777"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8" w:space="0" w:color="auto"/>
            </w:tcBorders>
          </w:tcPr>
          <w:p w14:paraId="2866CFAE" w14:textId="77777777" w:rsidR="0062448C" w:rsidRDefault="0062448C" w:rsidP="0062448C"/>
        </w:tc>
      </w:tr>
      <w:tr w:rsidR="00DC1B9C" w14:paraId="26B16C25" w14:textId="77777777" w:rsidTr="006D293C">
        <w:trPr>
          <w:trHeight w:val="75"/>
        </w:trPr>
        <w:tc>
          <w:tcPr>
            <w:tcW w:w="1275" w:type="dxa"/>
            <w:vMerge/>
            <w:tcBorders>
              <w:left w:val="single" w:sz="12" w:space="0" w:color="auto"/>
              <w:bottom w:val="single" w:sz="6" w:space="0" w:color="auto"/>
            </w:tcBorders>
          </w:tcPr>
          <w:p w14:paraId="4B129C43" w14:textId="77777777" w:rsidR="0062448C" w:rsidRDefault="0062448C" w:rsidP="0062448C">
            <w:pPr>
              <w:jc w:val="center"/>
            </w:pPr>
          </w:p>
        </w:tc>
        <w:tc>
          <w:tcPr>
            <w:tcW w:w="1985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24019F51" w14:textId="77777777" w:rsidR="0062448C" w:rsidRDefault="0062448C" w:rsidP="0062448C">
            <w:r>
              <w:rPr>
                <w:rFonts w:hint="eastAsia"/>
              </w:rPr>
              <w:t>操作结果得分</w:t>
            </w:r>
            <w:r>
              <w:rPr>
                <w:rFonts w:hint="eastAsia"/>
              </w:rPr>
              <w:t>(50)</w:t>
            </w:r>
          </w:p>
        </w:tc>
        <w:tc>
          <w:tcPr>
            <w:tcW w:w="626" w:type="dxa"/>
            <w:tcBorders>
              <w:top w:val="single" w:sz="8" w:space="0" w:color="auto"/>
              <w:bottom w:val="single" w:sz="6" w:space="0" w:color="auto"/>
            </w:tcBorders>
          </w:tcPr>
          <w:p w14:paraId="6D49AC42" w14:textId="77777777" w:rsidR="0062448C" w:rsidRDefault="0062448C" w:rsidP="0062448C"/>
        </w:tc>
        <w:tc>
          <w:tcPr>
            <w:tcW w:w="1217" w:type="dxa"/>
            <w:vMerge/>
            <w:tcBorders>
              <w:bottom w:val="nil"/>
              <w:right w:val="single" w:sz="8" w:space="0" w:color="auto"/>
            </w:tcBorders>
          </w:tcPr>
          <w:p w14:paraId="3E6244E8" w14:textId="77777777" w:rsidR="0062448C" w:rsidRDefault="0062448C" w:rsidP="0062448C">
            <w:pPr>
              <w:jc w:val="center"/>
            </w:pPr>
          </w:p>
        </w:tc>
        <w:tc>
          <w:tcPr>
            <w:tcW w:w="708" w:type="dxa"/>
            <w:vMerge/>
            <w:tcBorders>
              <w:left w:val="single" w:sz="8" w:space="0" w:color="auto"/>
              <w:bottom w:val="single" w:sz="6" w:space="0" w:color="auto"/>
            </w:tcBorders>
          </w:tcPr>
          <w:p w14:paraId="5AFA4588" w14:textId="77777777" w:rsidR="0062448C" w:rsidRDefault="0062448C" w:rsidP="0062448C"/>
        </w:tc>
        <w:tc>
          <w:tcPr>
            <w:tcW w:w="1134" w:type="dxa"/>
            <w:vMerge/>
            <w:tcBorders>
              <w:left w:val="single" w:sz="8" w:space="0" w:color="auto"/>
              <w:bottom w:val="single" w:sz="6" w:space="0" w:color="auto"/>
            </w:tcBorders>
          </w:tcPr>
          <w:p w14:paraId="4E4A56A9" w14:textId="77777777" w:rsidR="0062448C" w:rsidRDefault="0062448C" w:rsidP="0062448C"/>
        </w:tc>
        <w:tc>
          <w:tcPr>
            <w:tcW w:w="709" w:type="dxa"/>
            <w:vMerge/>
            <w:tcBorders>
              <w:left w:val="single" w:sz="8" w:space="0" w:color="auto"/>
              <w:bottom w:val="single" w:sz="6" w:space="0" w:color="auto"/>
            </w:tcBorders>
          </w:tcPr>
          <w:p w14:paraId="14EB6C96" w14:textId="77777777" w:rsidR="0062448C" w:rsidRDefault="0062448C" w:rsidP="0062448C"/>
        </w:tc>
      </w:tr>
      <w:tr w:rsidR="0062448C" w14:paraId="185ED76D" w14:textId="77777777" w:rsidTr="006D293C">
        <w:trPr>
          <w:trHeight w:val="266"/>
        </w:trPr>
        <w:tc>
          <w:tcPr>
            <w:tcW w:w="7654" w:type="dxa"/>
            <w:gridSpan w:val="7"/>
            <w:tcBorders>
              <w:left w:val="single" w:sz="12" w:space="0" w:color="auto"/>
              <w:bottom w:val="single" w:sz="6" w:space="0" w:color="auto"/>
            </w:tcBorders>
          </w:tcPr>
          <w:p w14:paraId="7F8E7D03" w14:textId="77777777" w:rsidR="0062448C" w:rsidRDefault="0062448C" w:rsidP="0062448C">
            <w:pPr>
              <w:ind w:firstLineChars="50" w:firstLine="105"/>
            </w:pPr>
            <w:r>
              <w:rPr>
                <w:rFonts w:hint="eastAsia"/>
              </w:rPr>
              <w:t>教师评语</w:t>
            </w:r>
          </w:p>
        </w:tc>
      </w:tr>
      <w:tr w:rsidR="0062448C" w14:paraId="540CBF9C" w14:textId="77777777" w:rsidTr="006D293C">
        <w:trPr>
          <w:trHeight w:val="1988"/>
        </w:trPr>
        <w:tc>
          <w:tcPr>
            <w:tcW w:w="7654" w:type="dxa"/>
            <w:gridSpan w:val="7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097B237A" w14:textId="77777777" w:rsidR="0062448C" w:rsidRDefault="0062448C" w:rsidP="0062448C"/>
        </w:tc>
      </w:tr>
    </w:tbl>
    <w:p w14:paraId="081F97AC" w14:textId="77777777"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3F0A4659" w14:textId="77777777" w:rsidR="00EB6317" w:rsidRPr="00890C1A" w:rsidRDefault="00EB6317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0839AC43" w14:textId="77777777"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27923758" w14:textId="77777777" w:rsidR="00890C1A" w:rsidRP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2F61FCDE" w14:textId="77777777" w:rsidR="00890C1A" w:rsidRDefault="00A645F8" w:rsidP="00890C1A">
      <w:pPr>
        <w:jc w:val="center"/>
        <w:rPr>
          <w:rFonts w:ascii="黑体" w:eastAsia="黑体"/>
          <w:b/>
          <w:sz w:val="36"/>
          <w:szCs w:val="36"/>
        </w:rPr>
      </w:pPr>
      <w:r w:rsidRPr="00890C1A">
        <w:rPr>
          <w:rFonts w:ascii="黑体" w:eastAsia="黑体"/>
          <w:b/>
          <w:noProof/>
          <w:sz w:val="84"/>
          <w:szCs w:val="84"/>
        </w:rPr>
        <w:lastRenderedPageBreak/>
        <w:drawing>
          <wp:inline distT="0" distB="0" distL="0" distR="0" wp14:anchorId="24E6096D" wp14:editId="28045917">
            <wp:extent cx="3248025" cy="526940"/>
            <wp:effectExtent l="0" t="0" r="0" b="6985"/>
            <wp:docPr id="6" name="图片 6" descr="C:\Users\sunbo\AppData\Local\Microsoft\Windows\INetCache\Content.Word\logo2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unbo\AppData\Local\Microsoft\Windows\INetCache\Content.Word\logo2_0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978" cy="53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49"/>
      </w:tblGrid>
      <w:tr w:rsidR="003A16C0" w14:paraId="5FA04DFD" w14:textId="77777777" w:rsidTr="006D293C">
        <w:trPr>
          <w:trHeight w:val="21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D2E9894" w14:textId="77777777" w:rsidR="003A16C0" w:rsidRDefault="003A16C0" w:rsidP="007C0C1B">
            <w:r>
              <w:rPr>
                <w:rFonts w:hint="eastAsia"/>
              </w:rPr>
              <w:t>实验目的：</w:t>
            </w:r>
          </w:p>
        </w:tc>
      </w:tr>
      <w:tr w:rsidR="003A16C0" w14:paraId="0FFCB890" w14:textId="77777777" w:rsidTr="006D293C">
        <w:trPr>
          <w:trHeight w:val="1018"/>
        </w:trPr>
        <w:tc>
          <w:tcPr>
            <w:tcW w:w="8349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D4AEB2D" w14:textId="77777777" w:rsidR="003A16C0" w:rsidRDefault="00F846F7" w:rsidP="006D293C">
            <w:r w:rsidRPr="006D293C">
              <w:rPr>
                <w:rFonts w:hint="eastAsia"/>
              </w:rPr>
              <w:t>本次实验的主要目的。</w:t>
            </w:r>
          </w:p>
          <w:p w14:paraId="1E3A886C" w14:textId="77777777" w:rsidR="00D63155" w:rsidRDefault="00D63155" w:rsidP="00D63155">
            <w:pPr>
              <w:pStyle w:val="2"/>
              <w:ind w:firstLineChars="0" w:firstLine="0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</w:p>
          <w:p w14:paraId="46906C81" w14:textId="77777777" w:rsidR="00D63155" w:rsidRDefault="00D63155" w:rsidP="00D63155">
            <w:pPr>
              <w:pStyle w:val="2"/>
              <w:ind w:firstLineChars="0" w:firstLine="0"/>
            </w:pPr>
            <w:r>
              <w:t xml:space="preserve">IPv4 </w:t>
            </w:r>
            <w:r>
              <w:t>协议是互联网的核心协议，它保证了网络节点（包括网络设备</w:t>
            </w:r>
            <w:r>
              <w:t xml:space="preserve"> </w:t>
            </w:r>
            <w:r>
              <w:t>和主机）在网络层能够按照标准协议互相通信。</w:t>
            </w:r>
            <w:r>
              <w:t xml:space="preserve">IPv4 </w:t>
            </w:r>
            <w:r>
              <w:t>地址唯一标识了网</w:t>
            </w:r>
            <w:r>
              <w:t xml:space="preserve"> </w:t>
            </w:r>
            <w:r>
              <w:t>络节点和网络的连接关系。在我们日常使用的计算机的主机协议栈中，</w:t>
            </w:r>
            <w:r>
              <w:t xml:space="preserve"> IPv4 </w:t>
            </w:r>
            <w:r>
              <w:t>协议必不可少，它能够接收网络中传送给本机的分组，同时也能根</w:t>
            </w:r>
            <w:r>
              <w:t xml:space="preserve"> </w:t>
            </w:r>
            <w:r>
              <w:t>据上层协议的要求将报文封装为</w:t>
            </w:r>
            <w:r>
              <w:t xml:space="preserve"> IPv4 </w:t>
            </w:r>
            <w:r>
              <w:t>分组发送出去。</w:t>
            </w:r>
            <w:r>
              <w:t xml:space="preserve"> </w:t>
            </w:r>
            <w:r>
              <w:t>本实验通过设计实现主机协议栈中的</w:t>
            </w:r>
            <w:r>
              <w:t xml:space="preserve"> IPv4 </w:t>
            </w:r>
            <w:r>
              <w:t>协议，让学生深入了解网</w:t>
            </w:r>
            <w:r>
              <w:t xml:space="preserve"> </w:t>
            </w:r>
            <w:r>
              <w:t>络层协议的基本原理，学习</w:t>
            </w:r>
            <w:r>
              <w:t xml:space="preserve"> IPv4 </w:t>
            </w:r>
            <w:r>
              <w:t>协议基本的分组接收和发送流程。</w:t>
            </w:r>
            <w:r>
              <w:t xml:space="preserve"> </w:t>
            </w:r>
            <w:r>
              <w:t>另外，通过本实验，学生可以初步接触互联网协议栈的结构和计算</w:t>
            </w:r>
            <w:r>
              <w:t xml:space="preserve"> </w:t>
            </w:r>
            <w:r>
              <w:t>机网络实验系统，为后面进行更为深入复杂的实验奠定良好的基础。</w:t>
            </w:r>
          </w:p>
          <w:p w14:paraId="2D9F5F77" w14:textId="77777777" w:rsidR="00D63155" w:rsidRDefault="00D63155" w:rsidP="00D63155">
            <w:pPr>
              <w:pStyle w:val="2"/>
              <w:ind w:firstLineChars="0" w:firstLine="0"/>
            </w:pPr>
          </w:p>
          <w:p w14:paraId="561E2076" w14:textId="77777777" w:rsidR="00D63155" w:rsidRDefault="00D63155" w:rsidP="00D63155">
            <w:pPr>
              <w:pStyle w:val="2"/>
              <w:ind w:firstLineChars="0" w:firstLine="0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</w:p>
          <w:p w14:paraId="5CD02C9A" w14:textId="77777777" w:rsidR="00D63155" w:rsidRPr="00D63155" w:rsidRDefault="00D63155" w:rsidP="00D63155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t>通过前面的实验，我们已经深入了解了</w:t>
            </w:r>
            <w:r>
              <w:t xml:space="preserve"> IPv4 </w:t>
            </w:r>
            <w:r>
              <w:t>协议的分组接收和发送</w:t>
            </w:r>
            <w:r>
              <w:t xml:space="preserve"> </w:t>
            </w:r>
            <w:r>
              <w:t>处理流程。本实验需要将实验模块的角色定位从通信两端的主机转移到</w:t>
            </w:r>
            <w:r>
              <w:t xml:space="preserve"> </w:t>
            </w:r>
            <w:r>
              <w:t>作为中间节点的路由器上，在</w:t>
            </w:r>
            <w:r>
              <w:t xml:space="preserve"> IPv4 </w:t>
            </w:r>
            <w:r>
              <w:t>分组收发处理的基础上，实现分组的</w:t>
            </w:r>
            <w:r>
              <w:t xml:space="preserve"> </w:t>
            </w:r>
            <w:r>
              <w:t>路由转发功能。</w:t>
            </w:r>
            <w:r>
              <w:t xml:space="preserve"> </w:t>
            </w:r>
            <w:r>
              <w:t>网络层协议最为关注的是如何将</w:t>
            </w:r>
            <w:r>
              <w:t>IPv4</w:t>
            </w:r>
            <w:r>
              <w:t>分组从源主机通过网络送达目</w:t>
            </w:r>
            <w:r>
              <w:t xml:space="preserve"> </w:t>
            </w:r>
            <w:r>
              <w:t>的主机，这个任务就是由路由器中的</w:t>
            </w:r>
            <w:r>
              <w:t xml:space="preserve"> IPv4 </w:t>
            </w:r>
            <w:r>
              <w:t>协议模块所承担。路由器根据</w:t>
            </w:r>
            <w:r>
              <w:t xml:space="preserve"> </w:t>
            </w:r>
            <w:r>
              <w:t>自身所获得的路由信息，将收到的</w:t>
            </w:r>
            <w:r>
              <w:t>IPv4</w:t>
            </w:r>
            <w:r>
              <w:t>分组转发给正确的下一跳路由器。</w:t>
            </w:r>
            <w:r>
              <w:t xml:space="preserve"> </w:t>
            </w:r>
            <w:r>
              <w:t>如此逐跳地对分组进行转发，直至该分组抵达目的主机。</w:t>
            </w:r>
            <w:r>
              <w:t xml:space="preserve">IPv4 </w:t>
            </w:r>
            <w:r>
              <w:t>分组转发</w:t>
            </w:r>
            <w:r>
              <w:t xml:space="preserve"> </w:t>
            </w:r>
            <w:r>
              <w:t>是路由器最为重要的功能。</w:t>
            </w:r>
            <w:r>
              <w:t xml:space="preserve"> </w:t>
            </w:r>
            <w:r>
              <w:t>本实验设计模拟实现路由器中的</w:t>
            </w:r>
            <w:r>
              <w:t xml:space="preserve"> IPv4 </w:t>
            </w:r>
            <w:r>
              <w:t>协议，可以在原有</w:t>
            </w:r>
            <w:r>
              <w:t xml:space="preserve"> IPv4 </w:t>
            </w:r>
            <w:r>
              <w:t>分组</w:t>
            </w:r>
            <w:r>
              <w:t xml:space="preserve"> </w:t>
            </w:r>
            <w:r>
              <w:t>收发实验的基础上，增加</w:t>
            </w:r>
            <w:r>
              <w:t xml:space="preserve"> IPv4 </w:t>
            </w:r>
            <w:r>
              <w:t>分组的转发功能。对网络的观察视角由主</w:t>
            </w:r>
            <w:r>
              <w:t xml:space="preserve"> </w:t>
            </w:r>
            <w:r>
              <w:t>机转移到路由器中，了解路由器是如何为分组选择路由，并逐跳地将分</w:t>
            </w:r>
            <w:r>
              <w:t xml:space="preserve"> </w:t>
            </w:r>
            <w:r>
              <w:t>组发送到目的主机。本实验中也会初步接触路由表这一重要的数据结构，</w:t>
            </w:r>
            <w:r>
              <w:t xml:space="preserve"> </w:t>
            </w:r>
            <w:r>
              <w:t>认识路由器是如何根据路由表对分组进行转发的。</w:t>
            </w:r>
          </w:p>
          <w:p w14:paraId="45734734" w14:textId="394BF2B4" w:rsidR="006D7241" w:rsidRDefault="006D7241" w:rsidP="006D293C"/>
          <w:p w14:paraId="6A105794" w14:textId="0AF71F2A" w:rsidR="006D7241" w:rsidRPr="006D293C" w:rsidRDefault="006D7241" w:rsidP="006D293C"/>
        </w:tc>
      </w:tr>
      <w:tr w:rsidR="003A16C0" w14:paraId="7678D989" w14:textId="77777777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D412016" w14:textId="77777777" w:rsidR="003A16C0" w:rsidRDefault="003A16C0" w:rsidP="007C0C1B">
            <w:r>
              <w:rPr>
                <w:rFonts w:hint="eastAsia"/>
              </w:rPr>
              <w:t>实验内容：</w:t>
            </w:r>
          </w:p>
        </w:tc>
      </w:tr>
      <w:tr w:rsidR="003A16C0" w14:paraId="11FDAB2D" w14:textId="77777777" w:rsidTr="006D293C">
        <w:trPr>
          <w:trHeight w:val="1105"/>
        </w:trPr>
        <w:tc>
          <w:tcPr>
            <w:tcW w:w="8349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76AF254F" w14:textId="77777777" w:rsidR="00D63155" w:rsidRDefault="00D63155" w:rsidP="00D63155">
            <w:pPr>
              <w:pStyle w:val="2"/>
              <w:ind w:firstLineChars="0" w:firstLine="0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：</w:t>
            </w:r>
          </w:p>
          <w:p w14:paraId="7F2CE389" w14:textId="7821E8B7" w:rsidR="00D63155" w:rsidRDefault="00D63155" w:rsidP="00D63155">
            <w:pPr>
              <w:pStyle w:val="2"/>
              <w:numPr>
                <w:ilvl w:val="0"/>
                <w:numId w:val="6"/>
              </w:numPr>
              <w:ind w:firstLineChars="0"/>
            </w:pPr>
            <w:r>
              <w:t>实现</w:t>
            </w:r>
            <w:r>
              <w:t xml:space="preserve"> IPv4 </w:t>
            </w:r>
            <w:r>
              <w:t>分组的基本接收处理功能</w:t>
            </w:r>
            <w:r>
              <w:t xml:space="preserve"> </w:t>
            </w:r>
          </w:p>
          <w:p w14:paraId="261EF633" w14:textId="77777777" w:rsidR="00D63155" w:rsidRDefault="00D63155" w:rsidP="00D63155">
            <w:pPr>
              <w:pStyle w:val="2"/>
              <w:ind w:firstLineChars="0"/>
            </w:pPr>
            <w:r>
              <w:t>对于接收到的</w:t>
            </w:r>
            <w:r>
              <w:t>IPv4</w:t>
            </w:r>
            <w:r>
              <w:t>分组，检查目的地址是否为本地地址，并检查</w:t>
            </w:r>
            <w:r>
              <w:t xml:space="preserve">IPv4 </w:t>
            </w:r>
            <w:r>
              <w:t>分组头部中其它字段的合法性。提交正确的分组给上层协议继续处理，</w:t>
            </w:r>
            <w:r>
              <w:t xml:space="preserve"> </w:t>
            </w:r>
            <w:r>
              <w:t>丢弃错误的分组并说明错误类型。</w:t>
            </w:r>
            <w:r>
              <w:t xml:space="preserve"> </w:t>
            </w:r>
          </w:p>
          <w:p w14:paraId="4FBDB8DD" w14:textId="3C69D6F1" w:rsidR="00D63155" w:rsidRDefault="00D63155" w:rsidP="00D63155">
            <w:pPr>
              <w:pStyle w:val="2"/>
              <w:numPr>
                <w:ilvl w:val="0"/>
                <w:numId w:val="6"/>
              </w:numPr>
              <w:ind w:firstLineChars="0"/>
            </w:pPr>
            <w:r>
              <w:t>实现</w:t>
            </w:r>
            <w:r>
              <w:t xml:space="preserve"> IPv4 </w:t>
            </w:r>
            <w:r>
              <w:t>分组的封装发送</w:t>
            </w:r>
            <w:r>
              <w:t xml:space="preserve"> </w:t>
            </w:r>
          </w:p>
          <w:p w14:paraId="6C273FCC" w14:textId="0CD7D973" w:rsidR="00D63155" w:rsidRDefault="00D63155" w:rsidP="00D63155">
            <w:pPr>
              <w:pStyle w:val="2"/>
              <w:ind w:firstLineChars="0"/>
            </w:pPr>
            <w:r>
              <w:t>根据上层协议所提供的参数，封装</w:t>
            </w:r>
            <w:r>
              <w:t xml:space="preserve"> IPv4 </w:t>
            </w:r>
            <w:r>
              <w:t>分组，调用系统提供的发送</w:t>
            </w:r>
            <w:r>
              <w:t xml:space="preserve"> </w:t>
            </w:r>
            <w:r>
              <w:t>接口函数将分组发送出去。</w:t>
            </w:r>
          </w:p>
          <w:p w14:paraId="55E3DBB5" w14:textId="08F3185A" w:rsidR="00D63155" w:rsidRDefault="00D63155" w:rsidP="00D63155">
            <w:pPr>
              <w:pStyle w:val="2"/>
              <w:ind w:firstLineChars="0" w:firstLine="0"/>
            </w:pPr>
            <w:r>
              <w:rPr>
                <w:rFonts w:hint="eastAsia"/>
              </w:rPr>
              <w:t>实验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</w:p>
          <w:p w14:paraId="4B6C6EE5" w14:textId="19E720BC" w:rsidR="00D63155" w:rsidRDefault="00D63155" w:rsidP="00D63155">
            <w:pPr>
              <w:pStyle w:val="2"/>
              <w:numPr>
                <w:ilvl w:val="0"/>
                <w:numId w:val="5"/>
              </w:numPr>
              <w:ind w:firstLineChars="0"/>
            </w:pPr>
            <w:r>
              <w:t>设计路由表数据结构。</w:t>
            </w:r>
            <w:r>
              <w:t xml:space="preserve"> </w:t>
            </w:r>
          </w:p>
          <w:p w14:paraId="5360E11A" w14:textId="46A88E6B" w:rsidR="00D63155" w:rsidRDefault="00D63155" w:rsidP="00D63155">
            <w:pPr>
              <w:pStyle w:val="2"/>
              <w:ind w:firstLineChars="0"/>
            </w:pPr>
            <w:r>
              <w:t>设计路由表所采用的数据结构。要求能够根据目的</w:t>
            </w:r>
            <w:r>
              <w:t xml:space="preserve"> IPv4 </w:t>
            </w:r>
            <w:r>
              <w:t>地址来确定</w:t>
            </w:r>
            <w:r>
              <w:t xml:space="preserve"> </w:t>
            </w:r>
            <w:r>
              <w:t>分组处理行为（转发情况下需获得下一跳的</w:t>
            </w:r>
            <w:r>
              <w:t xml:space="preserve"> IPv4 </w:t>
            </w:r>
            <w:r>
              <w:t>地址）。路由表的数据</w:t>
            </w:r>
            <w:r>
              <w:t xml:space="preserve"> </w:t>
            </w:r>
            <w:r>
              <w:t>结构和查找算法会极大的影响路由器的转发性能，有兴趣的同学可以深</w:t>
            </w:r>
            <w:r>
              <w:t xml:space="preserve"> </w:t>
            </w:r>
            <w:r>
              <w:t>入思考和探</w:t>
            </w:r>
            <w:r>
              <w:lastRenderedPageBreak/>
              <w:t>索。</w:t>
            </w:r>
            <w:r>
              <w:t xml:space="preserve"> </w:t>
            </w:r>
          </w:p>
          <w:p w14:paraId="2FB5DB22" w14:textId="6EA46889" w:rsidR="00D63155" w:rsidRDefault="00D63155" w:rsidP="00D63155">
            <w:pPr>
              <w:pStyle w:val="2"/>
              <w:numPr>
                <w:ilvl w:val="0"/>
                <w:numId w:val="5"/>
              </w:numPr>
              <w:ind w:firstLineChars="0"/>
            </w:pPr>
            <w:r>
              <w:t xml:space="preserve">IPv4 </w:t>
            </w:r>
            <w:r>
              <w:t>分组的接收和发送。</w:t>
            </w:r>
          </w:p>
          <w:p w14:paraId="2B3FA7C6" w14:textId="67BBEE67" w:rsidR="00D63155" w:rsidRDefault="00D63155" w:rsidP="00D63155">
            <w:pPr>
              <w:pStyle w:val="2"/>
              <w:ind w:firstLineChars="0"/>
            </w:pPr>
            <w:r>
              <w:t>对前面实验（</w:t>
            </w:r>
            <w:r>
              <w:t xml:space="preserve">IP </w:t>
            </w:r>
            <w:r>
              <w:t>实验）中所完成的代码进行修改，在路由器协议栈</w:t>
            </w:r>
            <w:r>
              <w:t xml:space="preserve"> </w:t>
            </w:r>
            <w:r>
              <w:t>的</w:t>
            </w:r>
            <w:r>
              <w:t>IPv4</w:t>
            </w:r>
            <w:r>
              <w:t>模块中能够正确完成分组的接收和发送处理。具体要求不做改变，</w:t>
            </w:r>
            <w:r>
              <w:t xml:space="preserve"> </w:t>
            </w:r>
            <w:r>
              <w:t>参见</w:t>
            </w:r>
            <w:r>
              <w:t xml:space="preserve">“IP </w:t>
            </w:r>
            <w:r>
              <w:t>实验</w:t>
            </w:r>
            <w:r>
              <w:t>”</w:t>
            </w:r>
            <w:r>
              <w:t>。</w:t>
            </w:r>
            <w:r>
              <w:t xml:space="preserve"> </w:t>
            </w:r>
          </w:p>
          <w:p w14:paraId="0EA4D6B9" w14:textId="64CE2031" w:rsidR="00D63155" w:rsidRDefault="00D63155" w:rsidP="00D63155">
            <w:pPr>
              <w:pStyle w:val="2"/>
              <w:numPr>
                <w:ilvl w:val="0"/>
                <w:numId w:val="5"/>
              </w:numPr>
              <w:ind w:firstLineChars="0"/>
            </w:pPr>
            <w:r>
              <w:t xml:space="preserve">IPv4 </w:t>
            </w:r>
            <w:r>
              <w:t>分组的转发。</w:t>
            </w:r>
          </w:p>
          <w:p w14:paraId="153E4C31" w14:textId="48701365" w:rsidR="006D7241" w:rsidRPr="006013F6" w:rsidRDefault="00D63155" w:rsidP="00D63155">
            <w:pPr>
              <w:pStyle w:val="2"/>
              <w:ind w:firstLineChars="0"/>
            </w:pPr>
            <w:r>
              <w:t>对于需要转发的分组进行处理，获得下一跳的</w:t>
            </w:r>
            <w:r>
              <w:t xml:space="preserve"> IP </w:t>
            </w:r>
            <w:r>
              <w:t>地址，然后调用发</w:t>
            </w:r>
            <w:r>
              <w:t xml:space="preserve"> </w:t>
            </w:r>
            <w:r>
              <w:t>送接口函数做进一步处理。</w:t>
            </w:r>
          </w:p>
        </w:tc>
      </w:tr>
      <w:tr w:rsidR="003A16C0" w14:paraId="51C2D0EF" w14:textId="77777777" w:rsidTr="006D293C">
        <w:tc>
          <w:tcPr>
            <w:tcW w:w="834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B9C99BD" w14:textId="77777777" w:rsidR="003A16C0" w:rsidRPr="00F300DB" w:rsidRDefault="003A16C0" w:rsidP="007C0C1B">
            <w:pPr>
              <w:rPr>
                <w:color w:val="FF0000"/>
                <w:u w:val="single"/>
              </w:rPr>
            </w:pPr>
            <w:r>
              <w:rPr>
                <w:rFonts w:hint="eastAsia"/>
              </w:rPr>
              <w:lastRenderedPageBreak/>
              <w:t>实验过程：</w:t>
            </w:r>
          </w:p>
        </w:tc>
      </w:tr>
      <w:tr w:rsidR="003A16C0" w14:paraId="6BC32FD9" w14:textId="77777777" w:rsidTr="006D293C">
        <w:trPr>
          <w:trHeight w:val="2359"/>
        </w:trPr>
        <w:tc>
          <w:tcPr>
            <w:tcW w:w="834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D716F8" w14:textId="77777777" w:rsidR="003A16C0" w:rsidRDefault="00F846F7" w:rsidP="007C0C1B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以文字描述、实验结果截图等形式阐述实验过程，必要时可附相应的代码截图或以附件形式提交。</w:t>
            </w:r>
          </w:p>
          <w:p w14:paraId="784F55FA" w14:textId="61432D25" w:rsidR="001D6FD2" w:rsidRDefault="0006508E" w:rsidP="0006508E">
            <w:pPr>
              <w:pStyle w:val="2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分组收发实验</w:t>
            </w:r>
          </w:p>
          <w:p w14:paraId="6927D31C" w14:textId="678E399A" w:rsidR="0006508E" w:rsidRDefault="0006508E" w:rsidP="0006508E">
            <w:pPr>
              <w:pStyle w:val="2"/>
              <w:numPr>
                <w:ilvl w:val="0"/>
                <w:numId w:val="8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发送和接收函数的实现程序流程图</w:t>
            </w:r>
          </w:p>
          <w:p w14:paraId="5644AE79" w14:textId="50115F8A" w:rsidR="0006508E" w:rsidRDefault="003F1F98" w:rsidP="0006508E">
            <w:pPr>
              <w:pStyle w:val="2"/>
              <w:ind w:left="120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接收函数</w:t>
            </w:r>
            <w:r w:rsidRPr="003F1F98">
              <w:rPr>
                <w:sz w:val="21"/>
                <w:szCs w:val="21"/>
              </w:rPr>
              <w:t>stud_ip_recv</w:t>
            </w:r>
            <w:r>
              <w:rPr>
                <w:rFonts w:hint="eastAsia"/>
                <w:sz w:val="21"/>
                <w:szCs w:val="21"/>
              </w:rPr>
              <w:t>流程图</w:t>
            </w:r>
          </w:p>
          <w:p w14:paraId="28BD2E11" w14:textId="74F0F5BE" w:rsidR="003F1F98" w:rsidRDefault="00F62AB8" w:rsidP="0006508E">
            <w:pPr>
              <w:pStyle w:val="2"/>
              <w:ind w:left="1200" w:firstLineChars="0" w:firstLine="0"/>
            </w:pPr>
            <w:r>
              <w:object w:dxaOrig="9876" w:dyaOrig="16380" w14:anchorId="4D9C2F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8.35pt;height:446.2pt" o:ole="">
                  <v:imagedata r:id="rId10" o:title=""/>
                </v:shape>
                <o:OLEObject Type="Embed" ProgID="Visio.Drawing.15" ShapeID="_x0000_i1025" DrawAspect="Content" ObjectID="_1698319519" r:id="rId11"/>
              </w:object>
            </w:r>
          </w:p>
          <w:p w14:paraId="2F395490" w14:textId="77777777" w:rsidR="00F62AB8" w:rsidRDefault="00F62AB8" w:rsidP="0006508E">
            <w:pPr>
              <w:pStyle w:val="2"/>
              <w:ind w:left="1200" w:firstLineChars="0" w:firstLine="0"/>
            </w:pPr>
          </w:p>
          <w:p w14:paraId="4C619B4B" w14:textId="77777777" w:rsidR="00F62AB8" w:rsidRDefault="00F62AB8" w:rsidP="0006508E">
            <w:pPr>
              <w:pStyle w:val="2"/>
              <w:ind w:left="1200" w:firstLineChars="0" w:firstLine="0"/>
            </w:pPr>
          </w:p>
          <w:p w14:paraId="5B10797A" w14:textId="2DEBDBF2" w:rsidR="00F62AB8" w:rsidRDefault="00F62AB8" w:rsidP="0006508E">
            <w:pPr>
              <w:pStyle w:val="2"/>
              <w:ind w:left="120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</w:rPr>
              <w:t>发送函数</w:t>
            </w:r>
            <w:r w:rsidRPr="00105A46">
              <w:rPr>
                <w:sz w:val="21"/>
                <w:szCs w:val="21"/>
              </w:rPr>
              <w:t>stud_ip_Upsend()</w:t>
            </w:r>
            <w:r w:rsidRPr="006F575E">
              <w:rPr>
                <w:rFonts w:hint="eastAsia"/>
                <w:sz w:val="21"/>
                <w:szCs w:val="21"/>
              </w:rPr>
              <w:t>的流程图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26A89F16" w14:textId="33DEC5A7" w:rsidR="00F62AB8" w:rsidRDefault="00B85D30" w:rsidP="0006508E">
            <w:pPr>
              <w:pStyle w:val="2"/>
              <w:ind w:left="1200" w:firstLineChars="0" w:firstLine="0"/>
            </w:pPr>
            <w:r>
              <w:object w:dxaOrig="3589" w:dyaOrig="11184" w14:anchorId="7F0B7A0C">
                <v:shape id="_x0000_i1026" type="#_x0000_t75" style="width:133.65pt;height:416.75pt" o:ole="">
                  <v:imagedata r:id="rId12" o:title=""/>
                </v:shape>
                <o:OLEObject Type="Embed" ProgID="Visio.Drawing.15" ShapeID="_x0000_i1026" DrawAspect="Content" ObjectID="_1698319520" r:id="rId13"/>
              </w:object>
            </w:r>
          </w:p>
          <w:p w14:paraId="0451775B" w14:textId="77777777" w:rsidR="00B85D30" w:rsidRDefault="00B85D30" w:rsidP="0006508E">
            <w:pPr>
              <w:pStyle w:val="2"/>
              <w:ind w:left="1200" w:firstLineChars="0" w:firstLine="0"/>
              <w:rPr>
                <w:sz w:val="21"/>
                <w:szCs w:val="21"/>
              </w:rPr>
            </w:pPr>
          </w:p>
          <w:p w14:paraId="077952BC" w14:textId="445C8FD0" w:rsidR="0006508E" w:rsidRDefault="0006508E" w:rsidP="0006508E">
            <w:pPr>
              <w:pStyle w:val="2"/>
              <w:numPr>
                <w:ilvl w:val="0"/>
                <w:numId w:val="8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自己所新建的数据结构说明</w:t>
            </w:r>
          </w:p>
          <w:p w14:paraId="2E05E96B" w14:textId="177B07E4" w:rsidR="00B85D30" w:rsidRDefault="00B85D30" w:rsidP="00B85D30">
            <w:pPr>
              <w:pStyle w:val="2"/>
              <w:ind w:left="120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本程序没有自己新建的数据结构</w:t>
            </w:r>
          </w:p>
          <w:p w14:paraId="65EA68DA" w14:textId="77777777" w:rsidR="00B85D30" w:rsidRDefault="00B85D30" w:rsidP="00B85D30">
            <w:pPr>
              <w:pStyle w:val="2"/>
              <w:ind w:left="1200" w:firstLineChars="0" w:firstLine="0"/>
              <w:rPr>
                <w:sz w:val="21"/>
                <w:szCs w:val="21"/>
              </w:rPr>
            </w:pPr>
          </w:p>
          <w:p w14:paraId="113D903F" w14:textId="31496401" w:rsidR="0006508E" w:rsidRDefault="0006508E" w:rsidP="0006508E">
            <w:pPr>
              <w:pStyle w:val="2"/>
              <w:numPr>
                <w:ilvl w:val="0"/>
                <w:numId w:val="8"/>
              </w:numPr>
              <w:ind w:firstLineChars="0"/>
              <w:rPr>
                <w:sz w:val="21"/>
                <w:szCs w:val="21"/>
              </w:rPr>
            </w:pPr>
            <w:r w:rsidRPr="0006508E">
              <w:rPr>
                <w:rFonts w:hint="eastAsia"/>
                <w:sz w:val="21"/>
                <w:szCs w:val="21"/>
              </w:rPr>
              <w:t>版本号（</w:t>
            </w:r>
            <w:r w:rsidRPr="0006508E">
              <w:rPr>
                <w:rFonts w:hint="eastAsia"/>
                <w:sz w:val="21"/>
                <w:szCs w:val="21"/>
              </w:rPr>
              <w:t>Version</w:t>
            </w:r>
            <w:r w:rsidRPr="0006508E">
              <w:rPr>
                <w:rFonts w:hint="eastAsia"/>
                <w:sz w:val="21"/>
                <w:szCs w:val="21"/>
              </w:rPr>
              <w:t>）、头部长度（</w:t>
            </w:r>
            <w:r w:rsidRPr="0006508E">
              <w:rPr>
                <w:rFonts w:hint="eastAsia"/>
                <w:sz w:val="21"/>
                <w:szCs w:val="21"/>
              </w:rPr>
              <w:t>IP Head length</w:t>
            </w:r>
            <w:r w:rsidRPr="0006508E">
              <w:rPr>
                <w:rFonts w:hint="eastAsia"/>
                <w:sz w:val="21"/>
                <w:szCs w:val="21"/>
              </w:rPr>
              <w:t>）、生存时间（</w:t>
            </w:r>
            <w:r w:rsidRPr="0006508E">
              <w:rPr>
                <w:rFonts w:hint="eastAsia"/>
                <w:sz w:val="21"/>
                <w:szCs w:val="21"/>
              </w:rPr>
              <w:t>Time to live</w:t>
            </w:r>
            <w:r w:rsidRPr="0006508E">
              <w:rPr>
                <w:rFonts w:hint="eastAsia"/>
                <w:sz w:val="21"/>
                <w:szCs w:val="21"/>
              </w:rPr>
              <w:t>）以及头校验和（</w:t>
            </w:r>
            <w:r w:rsidRPr="0006508E">
              <w:rPr>
                <w:rFonts w:hint="eastAsia"/>
                <w:sz w:val="21"/>
                <w:szCs w:val="21"/>
              </w:rPr>
              <w:t>Header checksum</w:t>
            </w:r>
            <w:r w:rsidRPr="0006508E">
              <w:rPr>
                <w:rFonts w:hint="eastAsia"/>
                <w:sz w:val="21"/>
                <w:szCs w:val="21"/>
              </w:rPr>
              <w:t>）字段的错误检测原理并根据实验具体情况给出错误的具体数据</w:t>
            </w:r>
          </w:p>
          <w:p w14:paraId="4DD2F68D" w14:textId="1A4B65D8" w:rsidR="0006508E" w:rsidRDefault="0006508E" w:rsidP="0006508E">
            <w:pPr>
              <w:pStyle w:val="2"/>
              <w:ind w:left="1200" w:firstLineChars="0" w:firstLine="0"/>
              <w:rPr>
                <w:sz w:val="21"/>
                <w:szCs w:val="21"/>
              </w:rPr>
            </w:pPr>
          </w:p>
          <w:p w14:paraId="598EC8F0" w14:textId="59291AF2" w:rsidR="00B85D30" w:rsidRDefault="00B85D30" w:rsidP="0006508E">
            <w:pPr>
              <w:pStyle w:val="2"/>
              <w:ind w:left="1200"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下图为</w:t>
            </w:r>
            <w:r>
              <w:rPr>
                <w:rFonts w:hint="eastAsia"/>
                <w:sz w:val="21"/>
                <w:szCs w:val="21"/>
              </w:rPr>
              <w:t>ipv</w:t>
            </w:r>
            <w:r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的头部信息</w:t>
            </w:r>
          </w:p>
          <w:p w14:paraId="18FBA676" w14:textId="52F5C81B" w:rsidR="00B85D30" w:rsidRDefault="00B85D30" w:rsidP="00B85D30">
            <w:pPr>
              <w:pStyle w:val="2"/>
              <w:ind w:firstLineChars="0"/>
              <w:rPr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3F61F06" wp14:editId="75262210">
                  <wp:extent cx="4128655" cy="1749186"/>
                  <wp:effectExtent l="0" t="0" r="5715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748" cy="175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2D7348" w14:textId="77777777" w:rsidR="00E87FB7" w:rsidRDefault="00E87FB7" w:rsidP="00B85D30">
            <w:pPr>
              <w:pStyle w:val="2"/>
              <w:ind w:firstLineChars="0"/>
              <w:rPr>
                <w:sz w:val="21"/>
                <w:szCs w:val="21"/>
              </w:rPr>
            </w:pPr>
          </w:p>
          <w:p w14:paraId="3A0A9D3C" w14:textId="6DAE1338" w:rsidR="00B85D30" w:rsidRDefault="00E87FB7" w:rsidP="00B85D30">
            <w:pPr>
              <w:pStyle w:val="2"/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</w:rPr>
              <w:t>版本号，首部长度，生存时间，目的地址</w:t>
            </w:r>
          </w:p>
          <w:p w14:paraId="691A980A" w14:textId="706A2B8A" w:rsidR="00E87FB7" w:rsidRDefault="00E87FB7" w:rsidP="00B85D30">
            <w:pPr>
              <w:pStyle w:val="2"/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从上图可以看到，版本号位于第一个字节的前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位，首部长度位于第一个字节的后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位，生存时间位于第九个字节的前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位，目的地址位于第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7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个字节，所以只需要从相应位置将他们读出，然后和默认值进行比较即可判断是否发生错误，若发生错误，则调用</w:t>
            </w:r>
            <w:r w:rsidRPr="00FB5283">
              <w:rPr>
                <w:sz w:val="21"/>
                <w:szCs w:val="21"/>
              </w:rPr>
              <w:t>ip_DiscardPkt()</w:t>
            </w:r>
            <w:r w:rsidRPr="00FB5283">
              <w:rPr>
                <w:rFonts w:hint="eastAsia"/>
                <w:sz w:val="21"/>
                <w:szCs w:val="21"/>
              </w:rPr>
              <w:t>函数</w:t>
            </w:r>
            <w:r>
              <w:rPr>
                <w:rFonts w:hint="eastAsia"/>
                <w:sz w:val="21"/>
                <w:szCs w:val="21"/>
              </w:rPr>
              <w:t>并输入相应的错误类型</w:t>
            </w:r>
          </w:p>
          <w:p w14:paraId="0525C287" w14:textId="77C28298" w:rsidR="00E87FB7" w:rsidRDefault="00E87FB7" w:rsidP="00B85D30">
            <w:pPr>
              <w:pStyle w:val="2"/>
              <w:ind w:firstLineChars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C005632" wp14:editId="65689254">
                  <wp:extent cx="4535351" cy="4066309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489" cy="4075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D0EA37" w14:textId="77777777" w:rsidR="00E87FB7" w:rsidRDefault="00E87FB7" w:rsidP="00B85D30">
            <w:pPr>
              <w:pStyle w:val="2"/>
              <w:ind w:firstLineChars="0"/>
              <w:rPr>
                <w:sz w:val="21"/>
                <w:szCs w:val="21"/>
              </w:rPr>
            </w:pPr>
          </w:p>
          <w:p w14:paraId="7C18F880" w14:textId="33432D1C" w:rsidR="00E87FB7" w:rsidRDefault="00E87FB7" w:rsidP="00B85D30">
            <w:pPr>
              <w:pStyle w:val="2"/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</w:rPr>
              <w:t>头部校验和</w:t>
            </w:r>
          </w:p>
          <w:p w14:paraId="20A43A0A" w14:textId="77777777" w:rsidR="00E87FB7" w:rsidRDefault="00E87FB7" w:rsidP="00E87FB7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将头部字段以两个字节为单位进行分割，然后将分割的子串分别累加，将累加得到的数值的高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位和低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位再次相加，若结果不为</w:t>
            </w:r>
            <w:r>
              <w:rPr>
                <w:rFonts w:hint="eastAsia"/>
                <w:sz w:val="21"/>
                <w:szCs w:val="21"/>
              </w:rPr>
              <w:t>0xffff</w:t>
            </w:r>
            <w:r>
              <w:rPr>
                <w:rFonts w:hint="eastAsia"/>
                <w:sz w:val="21"/>
                <w:szCs w:val="21"/>
              </w:rPr>
              <w:t>，则调用</w:t>
            </w:r>
            <w:r w:rsidRPr="00FB5283">
              <w:rPr>
                <w:sz w:val="21"/>
                <w:szCs w:val="21"/>
              </w:rPr>
              <w:t>ip_DiscardPkt()</w:t>
            </w:r>
            <w:r w:rsidRPr="00FB5283">
              <w:rPr>
                <w:rFonts w:hint="eastAsia"/>
                <w:sz w:val="21"/>
                <w:szCs w:val="21"/>
              </w:rPr>
              <w:t>函数</w:t>
            </w:r>
            <w:r>
              <w:rPr>
                <w:rFonts w:hint="eastAsia"/>
                <w:sz w:val="21"/>
                <w:szCs w:val="21"/>
              </w:rPr>
              <w:t>并输入错误类型</w:t>
            </w:r>
            <w:r w:rsidRPr="003B406E">
              <w:rPr>
                <w:sz w:val="21"/>
                <w:szCs w:val="21"/>
              </w:rPr>
              <w:t>STUD_IP_TEST_CHECKSUM_ERROR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 w14:paraId="33264BD6" w14:textId="454F60BE" w:rsidR="00E87FB7" w:rsidRDefault="00E87FB7" w:rsidP="00B85D30">
            <w:pPr>
              <w:pStyle w:val="2"/>
              <w:ind w:firstLineChars="0"/>
              <w:rPr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9FBAB65" wp14:editId="4C070B75">
                  <wp:extent cx="4615540" cy="1738746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5385" cy="1742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E077FA" w14:textId="77777777" w:rsidR="00290EA7" w:rsidRDefault="00290EA7" w:rsidP="00290EA7">
            <w:pPr>
              <w:pStyle w:val="2"/>
              <w:ind w:firstLineChars="100" w:firstLine="21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4)</w:t>
            </w:r>
            <w:r>
              <w:rPr>
                <w:rFonts w:hint="eastAsia"/>
                <w:sz w:val="21"/>
                <w:szCs w:val="21"/>
              </w:rPr>
              <w:t>实验代码（含详细注释）</w:t>
            </w:r>
          </w:p>
          <w:p w14:paraId="113F3FAE" w14:textId="1A676932" w:rsidR="00E87FB7" w:rsidRPr="00E87FB7" w:rsidRDefault="00290EA7" w:rsidP="00290EA7">
            <w:pPr>
              <w:pStyle w:val="2"/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见附录</w:t>
            </w:r>
          </w:p>
          <w:p w14:paraId="634A8D82" w14:textId="41DD48EB" w:rsidR="0006508E" w:rsidRDefault="0006508E" w:rsidP="0006508E">
            <w:pPr>
              <w:pStyle w:val="2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分组转发实验</w:t>
            </w:r>
          </w:p>
          <w:p w14:paraId="15F8F274" w14:textId="5A79E0A1" w:rsidR="00E87FB7" w:rsidRDefault="00E87FB7" w:rsidP="00290EA7">
            <w:pPr>
              <w:pStyle w:val="2"/>
              <w:numPr>
                <w:ilvl w:val="0"/>
                <w:numId w:val="9"/>
              </w:numPr>
              <w:ind w:firstLineChars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路由表初始化、路由增加、路由转发的实现程序流程图</w:t>
            </w:r>
          </w:p>
          <w:p w14:paraId="5CCDB3DC" w14:textId="20716E43" w:rsidR="00290EA7" w:rsidRDefault="00290EA7" w:rsidP="00290EA7">
            <w:pPr>
              <w:pStyle w:val="2"/>
              <w:numPr>
                <w:ilvl w:val="0"/>
                <w:numId w:val="10"/>
              </w:numPr>
              <w:ind w:firstLineChars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路由表初始化</w:t>
            </w:r>
          </w:p>
          <w:p w14:paraId="446358DC" w14:textId="259629F7" w:rsidR="00290EA7" w:rsidRPr="00290EA7" w:rsidRDefault="00290EA7" w:rsidP="00290EA7">
            <w:pPr>
              <w:pStyle w:val="2"/>
              <w:ind w:left="451" w:firstLine="482"/>
              <w:rPr>
                <w:rFonts w:ascii="宋体" w:hAnsi="宋体"/>
                <w:b/>
                <w:szCs w:val="21"/>
              </w:rPr>
            </w:pPr>
            <w:r w:rsidRPr="00290EA7">
              <w:rPr>
                <w:rFonts w:ascii="宋体" w:hAnsi="宋体" w:hint="eastAsia"/>
                <w:b/>
                <w:szCs w:val="21"/>
              </w:rPr>
              <w:t>由于使用了全局变量作为存储路由表的结构，其在创建的时候便已经自动完成了初始化，因此在stud_Route_Init ()不需要执行任何</w:t>
            </w:r>
            <w:r>
              <w:rPr>
                <w:rFonts w:ascii="宋体" w:hAnsi="宋体" w:hint="eastAsia"/>
                <w:b/>
                <w:szCs w:val="21"/>
              </w:rPr>
              <w:t>操作</w:t>
            </w:r>
            <w:r w:rsidRPr="00290EA7">
              <w:rPr>
                <w:rFonts w:ascii="宋体" w:hAnsi="宋体" w:hint="eastAsia"/>
                <w:b/>
                <w:szCs w:val="21"/>
              </w:rPr>
              <w:t>，因此该函数的流程图便没有画的必要。</w:t>
            </w:r>
          </w:p>
          <w:p w14:paraId="3254CB8F" w14:textId="77777777" w:rsidR="00290EA7" w:rsidRPr="00290EA7" w:rsidRDefault="00290EA7" w:rsidP="00290EA7">
            <w:pPr>
              <w:pStyle w:val="2"/>
              <w:ind w:firstLineChars="199" w:firstLine="479"/>
              <w:rPr>
                <w:rFonts w:ascii="宋体" w:hAnsi="宋体"/>
                <w:b/>
                <w:szCs w:val="21"/>
              </w:rPr>
            </w:pPr>
            <w:r w:rsidRPr="00290EA7">
              <w:rPr>
                <w:rFonts w:ascii="宋体" w:hAnsi="宋体" w:hint="eastAsia"/>
                <w:b/>
                <w:szCs w:val="21"/>
              </w:rPr>
              <w:t>路由表结构如下：</w:t>
            </w:r>
          </w:p>
          <w:p w14:paraId="3A9FD024" w14:textId="1DE0450A" w:rsidR="00290EA7" w:rsidRDefault="00290EA7" w:rsidP="00290EA7">
            <w:pPr>
              <w:pStyle w:val="2"/>
              <w:ind w:firstLineChars="0"/>
              <w:rPr>
                <w:rFonts w:ascii="宋体" w:hAnsi="宋体"/>
                <w:b/>
                <w:szCs w:val="21"/>
              </w:rPr>
            </w:pPr>
            <w:r w:rsidRPr="00290EA7">
              <w:rPr>
                <w:rFonts w:ascii="宋体" w:hAnsi="宋体" w:hint="eastAsia"/>
                <w:b/>
                <w:szCs w:val="21"/>
              </w:rPr>
              <w:t>vector&lt;stud_route_msg&gt; route;  //路由表</w:t>
            </w:r>
          </w:p>
          <w:p w14:paraId="3FC55292" w14:textId="77777777" w:rsidR="00290EA7" w:rsidRDefault="00290EA7" w:rsidP="00290EA7">
            <w:pPr>
              <w:pStyle w:val="2"/>
              <w:ind w:firstLineChars="0"/>
              <w:rPr>
                <w:rFonts w:ascii="宋体" w:hAnsi="宋体"/>
                <w:b/>
                <w:szCs w:val="21"/>
              </w:rPr>
            </w:pPr>
          </w:p>
          <w:p w14:paraId="0A35E73E" w14:textId="0FFD7EE3" w:rsidR="00290EA7" w:rsidRDefault="00290EA7" w:rsidP="00290EA7">
            <w:pPr>
              <w:pStyle w:val="2"/>
              <w:numPr>
                <w:ilvl w:val="0"/>
                <w:numId w:val="10"/>
              </w:numPr>
              <w:ind w:firstLineChars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路由增加</w:t>
            </w:r>
          </w:p>
          <w:p w14:paraId="0AF987C2" w14:textId="1EF736BF" w:rsidR="00290EA7" w:rsidRDefault="00290EA7" w:rsidP="00290EA7">
            <w:pPr>
              <w:pStyle w:val="2"/>
              <w:ind w:left="811" w:firstLineChars="0" w:firstLine="0"/>
              <w:rPr>
                <w:rFonts w:ascii="宋体" w:hAnsi="宋体"/>
                <w:b/>
                <w:szCs w:val="21"/>
              </w:rPr>
            </w:pPr>
            <w:r>
              <w:object w:dxaOrig="3589" w:dyaOrig="5736" w14:anchorId="4CE2417D">
                <v:shape id="_x0000_i1027" type="#_x0000_t75" style="width:179.45pt;height:286.9pt" o:ole="">
                  <v:imagedata r:id="rId17" o:title=""/>
                </v:shape>
                <o:OLEObject Type="Embed" ProgID="Visio.Drawing.15" ShapeID="_x0000_i1027" DrawAspect="Content" ObjectID="_1698319521" r:id="rId18"/>
              </w:object>
            </w:r>
          </w:p>
          <w:p w14:paraId="3252A67C" w14:textId="77777777" w:rsidR="0039156C" w:rsidRDefault="0039156C" w:rsidP="0039156C">
            <w:pPr>
              <w:pStyle w:val="2"/>
              <w:ind w:left="451" w:firstLineChars="0" w:firstLine="0"/>
              <w:rPr>
                <w:rFonts w:ascii="宋体" w:hAnsi="宋体"/>
                <w:b/>
                <w:szCs w:val="21"/>
              </w:rPr>
            </w:pPr>
          </w:p>
          <w:p w14:paraId="0084D0E0" w14:textId="00F42C43" w:rsidR="00290EA7" w:rsidRDefault="00290EA7" w:rsidP="0039156C">
            <w:pPr>
              <w:pStyle w:val="2"/>
              <w:ind w:left="451" w:firstLineChars="0" w:firstLine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路由转发</w:t>
            </w:r>
          </w:p>
          <w:p w14:paraId="530E8F16" w14:textId="622A044F" w:rsidR="00290EA7" w:rsidRDefault="0039156C" w:rsidP="00290EA7">
            <w:pPr>
              <w:pStyle w:val="2"/>
              <w:ind w:left="811" w:firstLineChars="0" w:firstLine="0"/>
              <w:rPr>
                <w:rFonts w:ascii="宋体" w:hAnsi="宋体"/>
                <w:b/>
                <w:szCs w:val="21"/>
              </w:rPr>
            </w:pPr>
            <w:r>
              <w:object w:dxaOrig="11100" w:dyaOrig="13392" w14:anchorId="76808926">
                <v:shape id="_x0000_i1028" type="#_x0000_t75" style="width:303.8pt;height:366pt" o:ole="">
                  <v:imagedata r:id="rId19" o:title=""/>
                </v:shape>
                <o:OLEObject Type="Embed" ProgID="Visio.Drawing.15" ShapeID="_x0000_i1028" DrawAspect="Content" ObjectID="_1698319522" r:id="rId20"/>
              </w:object>
            </w:r>
          </w:p>
          <w:p w14:paraId="2ED56059" w14:textId="5016EE29" w:rsidR="001D6FD2" w:rsidRDefault="00E87FB7" w:rsidP="00290EA7">
            <w:pPr>
              <w:pStyle w:val="2"/>
              <w:numPr>
                <w:ilvl w:val="0"/>
                <w:numId w:val="9"/>
              </w:numPr>
              <w:ind w:firstLineChars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自己所新建的数据结构的说明</w:t>
            </w:r>
          </w:p>
          <w:p w14:paraId="1ABB6D8B" w14:textId="7A65D216" w:rsidR="00290EA7" w:rsidRDefault="0039156C" w:rsidP="00290EA7">
            <w:pPr>
              <w:pStyle w:val="a7"/>
              <w:ind w:firstLine="422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>
              <w:rPr>
                <w:rFonts w:ascii="宋体" w:hAnsi="宋体"/>
                <w:b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szCs w:val="21"/>
              </w:rPr>
              <w:t>建立了一个vector数组，作为路由表来存储路由表项</w:t>
            </w:r>
            <w:r w:rsidRPr="004241A5">
              <w:rPr>
                <w:szCs w:val="21"/>
              </w:rPr>
              <w:t>stud_route_msg</w:t>
            </w:r>
            <w:r>
              <w:rPr>
                <w:rFonts w:hint="eastAsia"/>
                <w:szCs w:val="21"/>
              </w:rPr>
              <w:t>，路由表初始化为空，每次通过遍历查找路由表项，若需要添加路由表项，只需要在路由表后面直接添加即可。</w:t>
            </w:r>
          </w:p>
          <w:p w14:paraId="3163789D" w14:textId="32D09B61" w:rsidR="00290EA7" w:rsidRDefault="0039156C" w:rsidP="00290EA7">
            <w:pPr>
              <w:pStyle w:val="2"/>
              <w:ind w:left="930" w:firstLineChars="0" w:firstLine="0"/>
              <w:rPr>
                <w:rFonts w:ascii="宋体" w:hAnsi="宋体"/>
                <w:b/>
                <w:szCs w:val="21"/>
              </w:rPr>
            </w:pPr>
            <w:r w:rsidRPr="0039156C">
              <w:rPr>
                <w:rFonts w:ascii="宋体" w:hAnsi="宋体" w:hint="eastAsia"/>
                <w:b/>
                <w:szCs w:val="21"/>
              </w:rPr>
              <w:t>vector&lt;stud_route_msg&gt; route;  //路由表</w:t>
            </w:r>
          </w:p>
          <w:p w14:paraId="07E5AD49" w14:textId="77777777" w:rsidR="0039156C" w:rsidRPr="0039156C" w:rsidRDefault="0039156C" w:rsidP="00290EA7">
            <w:pPr>
              <w:pStyle w:val="2"/>
              <w:ind w:left="930" w:firstLineChars="0" w:firstLine="0"/>
              <w:rPr>
                <w:rFonts w:ascii="宋体" w:hAnsi="宋体" w:hint="eastAsia"/>
                <w:b/>
                <w:szCs w:val="21"/>
              </w:rPr>
            </w:pPr>
          </w:p>
          <w:p w14:paraId="4B38757C" w14:textId="195F4FCF" w:rsidR="00E87FB7" w:rsidRDefault="00E87FB7" w:rsidP="00290EA7">
            <w:pPr>
              <w:pStyle w:val="2"/>
              <w:numPr>
                <w:ilvl w:val="0"/>
                <w:numId w:val="9"/>
              </w:numPr>
              <w:ind w:firstLineChars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提高转发效率的原理</w:t>
            </w:r>
          </w:p>
          <w:p w14:paraId="4125A251" w14:textId="77777777" w:rsidR="0039156C" w:rsidRDefault="0039156C" w:rsidP="0039156C">
            <w:pPr>
              <w:pStyle w:val="2"/>
              <w:ind w:firstLine="420"/>
              <w:jc w:val="left"/>
              <w:rPr>
                <w:sz w:val="21"/>
                <w:szCs w:val="21"/>
              </w:rPr>
            </w:pPr>
          </w:p>
          <w:p w14:paraId="4CF7A993" w14:textId="5FCFC782" w:rsidR="0039156C" w:rsidRDefault="0039156C" w:rsidP="0039156C">
            <w:pPr>
              <w:pStyle w:val="2"/>
              <w:ind w:firstLine="42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通过提高遍历路由表的速度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比如对路由表进行有序存储</w:t>
            </w:r>
            <w:r>
              <w:rPr>
                <w:sz w:val="21"/>
                <w:szCs w:val="21"/>
              </w:rPr>
              <w:t>)</w:t>
            </w:r>
            <w:r>
              <w:rPr>
                <w:rFonts w:hint="eastAsia"/>
                <w:sz w:val="21"/>
                <w:szCs w:val="21"/>
              </w:rPr>
              <w:t>可以提高转发效率，这样能够更快找到符合要求的路由表项进行转发。</w:t>
            </w:r>
          </w:p>
          <w:p w14:paraId="220E4AFB" w14:textId="77777777" w:rsidR="00290EA7" w:rsidRPr="0039156C" w:rsidRDefault="00290EA7" w:rsidP="00290EA7">
            <w:pPr>
              <w:pStyle w:val="2"/>
              <w:ind w:left="930" w:firstLineChars="0" w:firstLine="0"/>
              <w:rPr>
                <w:rFonts w:ascii="宋体" w:hAnsi="宋体"/>
                <w:b/>
                <w:szCs w:val="21"/>
              </w:rPr>
            </w:pPr>
          </w:p>
          <w:p w14:paraId="2833B8E2" w14:textId="77777777" w:rsidR="00E87FB7" w:rsidRDefault="00290EA7" w:rsidP="00E87FB7">
            <w:pPr>
              <w:pStyle w:val="2"/>
              <w:ind w:firstLineChars="100" w:firstLine="21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4)</w:t>
            </w:r>
            <w:r>
              <w:rPr>
                <w:rFonts w:hint="eastAsia"/>
                <w:sz w:val="21"/>
                <w:szCs w:val="21"/>
              </w:rPr>
              <w:t>实验代码（含详细注释）</w:t>
            </w:r>
          </w:p>
          <w:p w14:paraId="39D64288" w14:textId="634884B3" w:rsidR="00290EA7" w:rsidRPr="00E87FB7" w:rsidRDefault="00290EA7" w:rsidP="00E87FB7">
            <w:pPr>
              <w:pStyle w:val="2"/>
              <w:ind w:firstLineChars="100" w:firstLine="21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见附录</w:t>
            </w:r>
          </w:p>
        </w:tc>
      </w:tr>
      <w:tr w:rsidR="003A16C0" w14:paraId="019C165D" w14:textId="77777777" w:rsidTr="006D293C">
        <w:trPr>
          <w:trHeight w:val="300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A0F8CDF" w14:textId="77777777" w:rsidR="003A16C0" w:rsidRDefault="003A16C0" w:rsidP="007C0C1B">
            <w:r>
              <w:rPr>
                <w:rFonts w:hint="eastAsia"/>
              </w:rPr>
              <w:lastRenderedPageBreak/>
              <w:t>实验结果：</w:t>
            </w:r>
          </w:p>
        </w:tc>
      </w:tr>
      <w:tr w:rsidR="003A16C0" w14:paraId="53CF6158" w14:textId="77777777" w:rsidTr="006D293C">
        <w:trPr>
          <w:trHeight w:val="3198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0D8E047" w14:textId="77777777" w:rsidR="003A16C0" w:rsidRDefault="00F846F7" w:rsidP="00F846F7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采用演示截图、文字说明等方式，给出</w:t>
            </w:r>
            <w:r w:rsidRPr="00F846F7">
              <w:rPr>
                <w:rFonts w:hint="eastAsia"/>
                <w:sz w:val="21"/>
                <w:szCs w:val="21"/>
              </w:rPr>
              <w:t>本次实验的实验结果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 w14:paraId="258CB485" w14:textId="6557CEAD" w:rsidR="00913E68" w:rsidRDefault="00913E68" w:rsidP="00D63155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14:paraId="74EDA83C" w14:textId="2432ABB9" w:rsidR="0039156C" w:rsidRDefault="0039156C" w:rsidP="0039156C">
            <w:pPr>
              <w:pStyle w:val="2"/>
              <w:numPr>
                <w:ilvl w:val="0"/>
                <w:numId w:val="11"/>
              </w:numPr>
              <w:ind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Ip</w:t>
            </w:r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分组收发实验：</w:t>
            </w:r>
          </w:p>
          <w:p w14:paraId="1A149F5E" w14:textId="43D36466" w:rsidR="0039156C" w:rsidRDefault="00C12E76" w:rsidP="0039156C">
            <w:pPr>
              <w:pStyle w:val="2"/>
              <w:ind w:left="360" w:firstLineChars="0" w:firstLine="0"/>
              <w:rPr>
                <w:rFonts w:hint="eastAsia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FBF7792" wp14:editId="3ED79BFC">
                  <wp:extent cx="4763628" cy="2556163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1987" cy="2560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B9A4B4" w14:textId="64DD9924" w:rsidR="0039156C" w:rsidRDefault="0039156C" w:rsidP="0039156C">
            <w:pPr>
              <w:pStyle w:val="2"/>
              <w:numPr>
                <w:ilvl w:val="0"/>
                <w:numId w:val="11"/>
              </w:numPr>
              <w:ind w:firstLineChars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Ip</w:t>
            </w:r>
            <w:r>
              <w:rPr>
                <w:rFonts w:hint="eastAsia"/>
                <w:sz w:val="21"/>
                <w:szCs w:val="21"/>
              </w:rPr>
              <w:t>v</w:t>
            </w:r>
            <w:r>
              <w:rPr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分组转发实验：</w:t>
            </w:r>
          </w:p>
          <w:p w14:paraId="2448E1EE" w14:textId="223FF0AB" w:rsidR="0039156C" w:rsidRDefault="00C12E76" w:rsidP="0039156C">
            <w:pPr>
              <w:pStyle w:val="a7"/>
              <w:rPr>
                <w:rFonts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A009D27" wp14:editId="113F30B6">
                  <wp:extent cx="4696691" cy="3224805"/>
                  <wp:effectExtent l="0" t="0" r="889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3967" cy="323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182203" w14:textId="77777777" w:rsidR="0039156C" w:rsidRDefault="0039156C" w:rsidP="0039156C">
            <w:pPr>
              <w:pStyle w:val="2"/>
              <w:ind w:left="360" w:firstLineChars="0" w:firstLine="0"/>
              <w:rPr>
                <w:rFonts w:hint="eastAsia"/>
                <w:sz w:val="21"/>
                <w:szCs w:val="21"/>
              </w:rPr>
            </w:pPr>
          </w:p>
          <w:p w14:paraId="6D592CC0" w14:textId="77777777" w:rsidR="0039156C" w:rsidRDefault="0039156C" w:rsidP="0039156C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登录到实验平台查看分数如下：</w:t>
            </w:r>
          </w:p>
          <w:p w14:paraId="07A32FB3" w14:textId="2E0E0E70" w:rsidR="006A31D1" w:rsidRPr="0039156C" w:rsidRDefault="00C12E76" w:rsidP="006A31D1">
            <w:pPr>
              <w:pStyle w:val="2"/>
              <w:ind w:firstLineChars="100" w:firstLine="240"/>
              <w:rPr>
                <w:b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C4CA292" wp14:editId="178945EF">
                  <wp:extent cx="4765964" cy="819957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4388" cy="823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ABCC09" w14:textId="77777777" w:rsidR="00913E68" w:rsidRPr="00913E68" w:rsidRDefault="00913E68" w:rsidP="00913E68">
            <w:pPr>
              <w:pStyle w:val="a7"/>
              <w:rPr>
                <w:szCs w:val="21"/>
              </w:rPr>
            </w:pPr>
          </w:p>
          <w:p w14:paraId="1DBF370F" w14:textId="77777777" w:rsidR="00913E68" w:rsidRDefault="00913E68" w:rsidP="00913E68">
            <w:pPr>
              <w:pStyle w:val="2"/>
              <w:ind w:left="720" w:firstLineChars="0" w:firstLine="0"/>
              <w:rPr>
                <w:sz w:val="21"/>
                <w:szCs w:val="21"/>
              </w:rPr>
            </w:pPr>
          </w:p>
          <w:p w14:paraId="5C12AEF9" w14:textId="79DF915F" w:rsidR="00913E68" w:rsidRPr="00B61AF0" w:rsidRDefault="00913E68" w:rsidP="00D63155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</w:rPr>
            </w:pPr>
          </w:p>
        </w:tc>
      </w:tr>
      <w:tr w:rsidR="006D293C" w14:paraId="1C04DB3B" w14:textId="77777777" w:rsidTr="006D293C">
        <w:trPr>
          <w:trHeight w:val="211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5D65EEF" w14:textId="77777777" w:rsidR="006D293C" w:rsidRDefault="006D293C" w:rsidP="006D293C">
            <w:pPr>
              <w:rPr>
                <w:szCs w:val="21"/>
              </w:rPr>
            </w:pPr>
            <w:r w:rsidRPr="006D293C">
              <w:rPr>
                <w:rFonts w:hint="eastAsia"/>
              </w:rPr>
              <w:lastRenderedPageBreak/>
              <w:t>问题讨论：</w:t>
            </w:r>
          </w:p>
        </w:tc>
      </w:tr>
      <w:tr w:rsidR="006D293C" w14:paraId="214836F0" w14:textId="77777777" w:rsidTr="006D293C">
        <w:trPr>
          <w:trHeight w:val="2004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E514427" w14:textId="77777777" w:rsidR="00C12E76" w:rsidRDefault="00C12E76" w:rsidP="00C12E76">
            <w:pPr>
              <w:pStyle w:val="2"/>
              <w:ind w:firstLineChars="0" w:firstLine="0"/>
              <w:rPr>
                <w:rFonts w:ascii="宋体" w:hAnsi="宋体"/>
                <w:b/>
                <w:szCs w:val="21"/>
              </w:rPr>
            </w:pPr>
          </w:p>
          <w:p w14:paraId="5BC3926E" w14:textId="269D5EF9" w:rsidR="00C12E76" w:rsidRDefault="00C12E76" w:rsidP="00C12E76">
            <w:pPr>
              <w:pStyle w:val="2"/>
              <w:ind w:firstLineChars="0" w:firstLine="0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提高转发效率的原理</w:t>
            </w:r>
          </w:p>
          <w:p w14:paraId="192AB239" w14:textId="16040316" w:rsidR="006D293C" w:rsidRDefault="00C12E76" w:rsidP="00C12E76">
            <w:pPr>
              <w:pStyle w:val="2"/>
              <w:numPr>
                <w:ilvl w:val="0"/>
                <w:numId w:val="1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如果继续使用本次实验中所使用的</w:t>
            </w:r>
            <w:r>
              <w:rPr>
                <w:rFonts w:hint="eastAsia"/>
                <w:sz w:val="21"/>
                <w:szCs w:val="21"/>
              </w:rPr>
              <w:t>vector</w:t>
            </w:r>
            <w:r>
              <w:rPr>
                <w:rFonts w:hint="eastAsia"/>
                <w:sz w:val="21"/>
                <w:szCs w:val="21"/>
              </w:rPr>
              <w:t>进行效率的提高，最简单的方式就是将路由表进行有序的存储（如按照</w:t>
            </w:r>
            <w:r>
              <w:rPr>
                <w:rFonts w:hint="eastAsia"/>
                <w:sz w:val="21"/>
                <w:szCs w:val="21"/>
              </w:rPr>
              <w:t>IP</w:t>
            </w:r>
            <w:r>
              <w:rPr>
                <w:rFonts w:hint="eastAsia"/>
                <w:sz w:val="21"/>
                <w:szCs w:val="21"/>
              </w:rPr>
              <w:t>目的地址的大小存储），在</w:t>
            </w:r>
            <w:r>
              <w:rPr>
                <w:rFonts w:hint="eastAsia"/>
                <w:sz w:val="21"/>
                <w:szCs w:val="21"/>
              </w:rPr>
              <w:t>vector</w:t>
            </w:r>
            <w:r>
              <w:rPr>
                <w:rFonts w:hint="eastAsia"/>
                <w:sz w:val="21"/>
                <w:szCs w:val="21"/>
              </w:rPr>
              <w:t>进行二分查找，将每次转发搜索路由表的时间由</w:t>
            </w:r>
            <w:r>
              <w:rPr>
                <w:rFonts w:hint="eastAsia"/>
                <w:sz w:val="21"/>
                <w:szCs w:val="21"/>
              </w:rPr>
              <w:t>O(n)</w:t>
            </w:r>
            <w:r>
              <w:rPr>
                <w:rFonts w:hint="eastAsia"/>
                <w:sz w:val="21"/>
                <w:szCs w:val="21"/>
              </w:rPr>
              <w:t>变为</w:t>
            </w:r>
            <w:r>
              <w:rPr>
                <w:rFonts w:hint="eastAsia"/>
                <w:sz w:val="21"/>
                <w:szCs w:val="21"/>
              </w:rPr>
              <w:t>O(logn)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 w14:paraId="015B2933" w14:textId="34F56353" w:rsidR="00C12E76" w:rsidRDefault="00C12E76" w:rsidP="00C12E76">
            <w:pPr>
              <w:pStyle w:val="2"/>
              <w:numPr>
                <w:ilvl w:val="0"/>
                <w:numId w:val="13"/>
              </w:numPr>
              <w:ind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若改进路由表的数据结构为</w:t>
            </w:r>
            <w:r w:rsidR="00B03870">
              <w:rPr>
                <w:rFonts w:hint="eastAsia"/>
                <w:sz w:val="21"/>
                <w:szCs w:val="21"/>
              </w:rPr>
              <w:t>哈希表，能将其都优化为</w:t>
            </w:r>
            <w:r w:rsidR="00B03870" w:rsidRPr="00B03870">
              <w:rPr>
                <w:rFonts w:hint="eastAsia"/>
                <w:sz w:val="21"/>
                <w:szCs w:val="21"/>
              </w:rPr>
              <w:t>插入和查找的时间复杂度都是为</w:t>
            </w:r>
            <w:r w:rsidR="00B03870" w:rsidRPr="00B03870">
              <w:rPr>
                <w:rFonts w:hint="eastAsia"/>
                <w:sz w:val="21"/>
                <w:szCs w:val="21"/>
              </w:rPr>
              <w:t>O(1)</w:t>
            </w:r>
          </w:p>
        </w:tc>
      </w:tr>
      <w:tr w:rsidR="003A16C0" w14:paraId="710DBA04" w14:textId="77777777" w:rsidTr="006D293C">
        <w:trPr>
          <w:trHeight w:val="69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704B82" w14:textId="77777777" w:rsidR="003A16C0" w:rsidRDefault="003A16C0" w:rsidP="006D293C">
            <w:pPr>
              <w:rPr>
                <w:rFonts w:ascii="新宋体" w:eastAsia="新宋体" w:hAnsiTheme="minorHAnsi" w:cs="新宋体"/>
                <w:color w:val="000000"/>
                <w:kern w:val="0"/>
                <w:sz w:val="24"/>
              </w:rPr>
            </w:pPr>
            <w:r w:rsidRPr="006D293C">
              <w:rPr>
                <w:rFonts w:hint="eastAsia"/>
              </w:rPr>
              <w:t>心得体会：</w:t>
            </w:r>
          </w:p>
        </w:tc>
      </w:tr>
      <w:tr w:rsidR="003A16C0" w14:paraId="1BCC6D0F" w14:textId="77777777" w:rsidTr="006D293C">
        <w:trPr>
          <w:trHeight w:val="1336"/>
        </w:trPr>
        <w:tc>
          <w:tcPr>
            <w:tcW w:w="834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05CCF0" w14:textId="77777777" w:rsidR="003A16C0" w:rsidRDefault="00F846F7" w:rsidP="001E553E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1E553E">
              <w:rPr>
                <w:rFonts w:hint="eastAsia"/>
                <w:sz w:val="21"/>
                <w:szCs w:val="21"/>
              </w:rPr>
              <w:t>结合实验过程和结果给出实验的体会和收获。</w:t>
            </w:r>
          </w:p>
          <w:p w14:paraId="2DE6F3D0" w14:textId="77777777" w:rsidR="00B03870" w:rsidRDefault="00B03870" w:rsidP="001E553E">
            <w:pPr>
              <w:pStyle w:val="2"/>
              <w:ind w:firstLineChars="0" w:firstLine="0"/>
              <w:rPr>
                <w:rFonts w:ascii="宋体" w:hAnsiTheme="minorHAnsi" w:cs="新宋体"/>
                <w:sz w:val="21"/>
              </w:rPr>
            </w:pPr>
            <w:r>
              <w:rPr>
                <w:rFonts w:ascii="宋体" w:hAnsiTheme="minorHAnsi" w:cs="新宋体" w:hint="eastAsia"/>
                <w:sz w:val="21"/>
              </w:rPr>
              <w:t>通过在实验中，模拟实现分组收发和分组转发，对于路由器的功能实现有了更深的认识</w:t>
            </w:r>
            <w:r>
              <w:rPr>
                <w:rFonts w:ascii="宋体" w:hAnsiTheme="minorHAnsi" w:cs="新宋体" w:hint="eastAsia"/>
                <w:sz w:val="21"/>
              </w:rPr>
              <w:t>。</w:t>
            </w:r>
          </w:p>
          <w:p w14:paraId="36A6104F" w14:textId="7D604EBF" w:rsidR="00B03870" w:rsidRDefault="00B03870" w:rsidP="001E553E">
            <w:pPr>
              <w:pStyle w:val="2"/>
              <w:ind w:firstLineChars="0" w:firstLine="0"/>
              <w:rPr>
                <w:rFonts w:ascii="新宋体" w:eastAsia="新宋体" w:hAnsiTheme="minorHAnsi" w:cs="新宋体" w:hint="eastAsia"/>
                <w:color w:val="000000"/>
                <w:kern w:val="0"/>
              </w:rPr>
            </w:pPr>
            <w:r>
              <w:rPr>
                <w:rFonts w:ascii="宋体" w:hAnsiTheme="minorHAnsi" w:cs="新宋体" w:hint="eastAsia"/>
                <w:sz w:val="21"/>
              </w:rPr>
              <w:t>希望学校能开发一套新的实验平台，该平台设施过于老旧，而且这次实验的内容比起前2个实验来说，有些偏简单，建议增加难度。</w:t>
            </w:r>
          </w:p>
        </w:tc>
      </w:tr>
    </w:tbl>
    <w:p w14:paraId="0C80A16F" w14:textId="77777777" w:rsidR="00E7568E" w:rsidRDefault="00E7568E"/>
    <w:sectPr w:rsidR="00E7568E">
      <w:head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19DDF" w14:textId="77777777" w:rsidR="000E7571" w:rsidRDefault="000E7571" w:rsidP="003A16C0">
      <w:r>
        <w:separator/>
      </w:r>
    </w:p>
  </w:endnote>
  <w:endnote w:type="continuationSeparator" w:id="0">
    <w:p w14:paraId="51A39725" w14:textId="77777777" w:rsidR="000E7571" w:rsidRDefault="000E7571" w:rsidP="003A1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249C9" w14:textId="77777777" w:rsidR="000E7571" w:rsidRDefault="000E7571" w:rsidP="003A16C0">
      <w:r>
        <w:separator/>
      </w:r>
    </w:p>
  </w:footnote>
  <w:footnote w:type="continuationSeparator" w:id="0">
    <w:p w14:paraId="6E85D32E" w14:textId="77777777" w:rsidR="000E7571" w:rsidRDefault="000E7571" w:rsidP="003A1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E05B7" w14:textId="77777777" w:rsidR="00DC1B9C" w:rsidRDefault="00DC1B9C">
    <w:pPr>
      <w:pStyle w:val="a3"/>
    </w:pPr>
    <w:r>
      <w:rPr>
        <w:rFonts w:hint="eastAsia"/>
      </w:rPr>
      <w:t>哈尔滨工业大学计算机网络课程实验报告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B17E5"/>
    <w:multiLevelType w:val="hybridMultilevel"/>
    <w:tmpl w:val="8B861178"/>
    <w:lvl w:ilvl="0" w:tplc="49A6FD50">
      <w:start w:val="1"/>
      <w:numFmt w:val="decimal"/>
      <w:lvlText w:val="(%1)"/>
      <w:lvlJc w:val="left"/>
      <w:pPr>
        <w:ind w:left="930" w:hanging="720"/>
      </w:pPr>
      <w:rPr>
        <w:rFonts w:ascii="Times New Roman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26891EBB"/>
    <w:multiLevelType w:val="hybridMultilevel"/>
    <w:tmpl w:val="2EB8BC16"/>
    <w:lvl w:ilvl="0" w:tplc="97B2EFB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2F64C1F"/>
    <w:multiLevelType w:val="hybridMultilevel"/>
    <w:tmpl w:val="7CCC2894"/>
    <w:lvl w:ilvl="0" w:tplc="C7AA5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F262DB"/>
    <w:multiLevelType w:val="hybridMultilevel"/>
    <w:tmpl w:val="13C83568"/>
    <w:lvl w:ilvl="0" w:tplc="23E6B98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E96ADE"/>
    <w:multiLevelType w:val="hybridMultilevel"/>
    <w:tmpl w:val="7FC2A19A"/>
    <w:lvl w:ilvl="0" w:tplc="4882252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2DE638D"/>
    <w:multiLevelType w:val="hybridMultilevel"/>
    <w:tmpl w:val="B63CA3D6"/>
    <w:lvl w:ilvl="0" w:tplc="DCDA362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53077246"/>
    <w:multiLevelType w:val="hybridMultilevel"/>
    <w:tmpl w:val="8B861178"/>
    <w:lvl w:ilvl="0" w:tplc="FFFFFFFF">
      <w:start w:val="1"/>
      <w:numFmt w:val="decimal"/>
      <w:lvlText w:val="(%1)"/>
      <w:lvlJc w:val="left"/>
      <w:pPr>
        <w:ind w:left="930" w:hanging="720"/>
      </w:pPr>
      <w:rPr>
        <w:rFonts w:ascii="Times New Roman" w:hAnsi="Times New Roman" w:hint="default"/>
        <w:b w:val="0"/>
        <w:sz w:val="21"/>
      </w:rPr>
    </w:lvl>
    <w:lvl w:ilvl="1" w:tplc="FFFFFFFF" w:tentative="1">
      <w:start w:val="1"/>
      <w:numFmt w:val="lowerLetter"/>
      <w:lvlText w:val="%2)"/>
      <w:lvlJc w:val="left"/>
      <w:pPr>
        <w:ind w:left="1050" w:hanging="420"/>
      </w:pPr>
    </w:lvl>
    <w:lvl w:ilvl="2" w:tplc="FFFFFFFF" w:tentative="1">
      <w:start w:val="1"/>
      <w:numFmt w:val="lowerRoman"/>
      <w:lvlText w:val="%3."/>
      <w:lvlJc w:val="right"/>
      <w:pPr>
        <w:ind w:left="1470" w:hanging="420"/>
      </w:pPr>
    </w:lvl>
    <w:lvl w:ilvl="3" w:tplc="FFFFFFFF" w:tentative="1">
      <w:start w:val="1"/>
      <w:numFmt w:val="decimal"/>
      <w:lvlText w:val="%4."/>
      <w:lvlJc w:val="left"/>
      <w:pPr>
        <w:ind w:left="1890" w:hanging="420"/>
      </w:pPr>
    </w:lvl>
    <w:lvl w:ilvl="4" w:tplc="FFFFFFFF" w:tentative="1">
      <w:start w:val="1"/>
      <w:numFmt w:val="lowerLetter"/>
      <w:lvlText w:val="%5)"/>
      <w:lvlJc w:val="left"/>
      <w:pPr>
        <w:ind w:left="2310" w:hanging="420"/>
      </w:pPr>
    </w:lvl>
    <w:lvl w:ilvl="5" w:tplc="FFFFFFFF" w:tentative="1">
      <w:start w:val="1"/>
      <w:numFmt w:val="lowerRoman"/>
      <w:lvlText w:val="%6."/>
      <w:lvlJc w:val="right"/>
      <w:pPr>
        <w:ind w:left="2730" w:hanging="420"/>
      </w:pPr>
    </w:lvl>
    <w:lvl w:ilvl="6" w:tplc="FFFFFFFF" w:tentative="1">
      <w:start w:val="1"/>
      <w:numFmt w:val="decimal"/>
      <w:lvlText w:val="%7."/>
      <w:lvlJc w:val="left"/>
      <w:pPr>
        <w:ind w:left="3150" w:hanging="420"/>
      </w:pPr>
    </w:lvl>
    <w:lvl w:ilvl="7" w:tplc="FFFFFFFF" w:tentative="1">
      <w:start w:val="1"/>
      <w:numFmt w:val="lowerLetter"/>
      <w:lvlText w:val="%8)"/>
      <w:lvlJc w:val="left"/>
      <w:pPr>
        <w:ind w:left="3570" w:hanging="420"/>
      </w:pPr>
    </w:lvl>
    <w:lvl w:ilvl="8" w:tplc="FFFFFFFF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538F59F1"/>
    <w:multiLevelType w:val="hybridMultilevel"/>
    <w:tmpl w:val="E7A680A4"/>
    <w:lvl w:ilvl="0" w:tplc="F73A192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460F09"/>
    <w:multiLevelType w:val="hybridMultilevel"/>
    <w:tmpl w:val="64B630F4"/>
    <w:lvl w:ilvl="0" w:tplc="97984BFC">
      <w:start w:val="1"/>
      <w:numFmt w:val="decimal"/>
      <w:lvlText w:val="%1."/>
      <w:lvlJc w:val="left"/>
      <w:pPr>
        <w:ind w:left="57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1" w:hanging="420"/>
      </w:pPr>
    </w:lvl>
    <w:lvl w:ilvl="2" w:tplc="0409001B" w:tentative="1">
      <w:start w:val="1"/>
      <w:numFmt w:val="lowerRoman"/>
      <w:lvlText w:val="%3."/>
      <w:lvlJc w:val="right"/>
      <w:pPr>
        <w:ind w:left="1471" w:hanging="420"/>
      </w:pPr>
    </w:lvl>
    <w:lvl w:ilvl="3" w:tplc="0409000F" w:tentative="1">
      <w:start w:val="1"/>
      <w:numFmt w:val="decimal"/>
      <w:lvlText w:val="%4."/>
      <w:lvlJc w:val="left"/>
      <w:pPr>
        <w:ind w:left="1891" w:hanging="420"/>
      </w:pPr>
    </w:lvl>
    <w:lvl w:ilvl="4" w:tplc="04090019" w:tentative="1">
      <w:start w:val="1"/>
      <w:numFmt w:val="lowerLetter"/>
      <w:lvlText w:val="%5)"/>
      <w:lvlJc w:val="left"/>
      <w:pPr>
        <w:ind w:left="2311" w:hanging="420"/>
      </w:pPr>
    </w:lvl>
    <w:lvl w:ilvl="5" w:tplc="0409001B" w:tentative="1">
      <w:start w:val="1"/>
      <w:numFmt w:val="lowerRoman"/>
      <w:lvlText w:val="%6."/>
      <w:lvlJc w:val="right"/>
      <w:pPr>
        <w:ind w:left="2731" w:hanging="420"/>
      </w:pPr>
    </w:lvl>
    <w:lvl w:ilvl="6" w:tplc="0409000F" w:tentative="1">
      <w:start w:val="1"/>
      <w:numFmt w:val="decimal"/>
      <w:lvlText w:val="%7."/>
      <w:lvlJc w:val="left"/>
      <w:pPr>
        <w:ind w:left="3151" w:hanging="420"/>
      </w:pPr>
    </w:lvl>
    <w:lvl w:ilvl="7" w:tplc="04090019" w:tentative="1">
      <w:start w:val="1"/>
      <w:numFmt w:val="lowerLetter"/>
      <w:lvlText w:val="%8)"/>
      <w:lvlJc w:val="left"/>
      <w:pPr>
        <w:ind w:left="3571" w:hanging="420"/>
      </w:pPr>
    </w:lvl>
    <w:lvl w:ilvl="8" w:tplc="0409001B" w:tentative="1">
      <w:start w:val="1"/>
      <w:numFmt w:val="lowerRoman"/>
      <w:lvlText w:val="%9."/>
      <w:lvlJc w:val="right"/>
      <w:pPr>
        <w:ind w:left="3991" w:hanging="420"/>
      </w:pPr>
    </w:lvl>
  </w:abstractNum>
  <w:abstractNum w:abstractNumId="9" w15:restartNumberingAfterBreak="0">
    <w:nsid w:val="5F5E57D7"/>
    <w:multiLevelType w:val="hybridMultilevel"/>
    <w:tmpl w:val="0430ECAA"/>
    <w:lvl w:ilvl="0" w:tplc="88B89F20">
      <w:start w:val="1"/>
      <w:numFmt w:val="decimal"/>
      <w:lvlText w:val="%1."/>
      <w:lvlJc w:val="left"/>
      <w:pPr>
        <w:ind w:left="8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1" w:hanging="420"/>
      </w:pPr>
    </w:lvl>
    <w:lvl w:ilvl="2" w:tplc="0409001B" w:tentative="1">
      <w:start w:val="1"/>
      <w:numFmt w:val="lowerRoman"/>
      <w:lvlText w:val="%3."/>
      <w:lvlJc w:val="right"/>
      <w:pPr>
        <w:ind w:left="1711" w:hanging="420"/>
      </w:pPr>
    </w:lvl>
    <w:lvl w:ilvl="3" w:tplc="0409000F" w:tentative="1">
      <w:start w:val="1"/>
      <w:numFmt w:val="decimal"/>
      <w:lvlText w:val="%4."/>
      <w:lvlJc w:val="left"/>
      <w:pPr>
        <w:ind w:left="2131" w:hanging="420"/>
      </w:pPr>
    </w:lvl>
    <w:lvl w:ilvl="4" w:tplc="04090019" w:tentative="1">
      <w:start w:val="1"/>
      <w:numFmt w:val="lowerLetter"/>
      <w:lvlText w:val="%5)"/>
      <w:lvlJc w:val="left"/>
      <w:pPr>
        <w:ind w:left="2551" w:hanging="420"/>
      </w:pPr>
    </w:lvl>
    <w:lvl w:ilvl="5" w:tplc="0409001B" w:tentative="1">
      <w:start w:val="1"/>
      <w:numFmt w:val="lowerRoman"/>
      <w:lvlText w:val="%6."/>
      <w:lvlJc w:val="right"/>
      <w:pPr>
        <w:ind w:left="2971" w:hanging="420"/>
      </w:pPr>
    </w:lvl>
    <w:lvl w:ilvl="6" w:tplc="0409000F" w:tentative="1">
      <w:start w:val="1"/>
      <w:numFmt w:val="decimal"/>
      <w:lvlText w:val="%7."/>
      <w:lvlJc w:val="left"/>
      <w:pPr>
        <w:ind w:left="3391" w:hanging="420"/>
      </w:pPr>
    </w:lvl>
    <w:lvl w:ilvl="7" w:tplc="04090019" w:tentative="1">
      <w:start w:val="1"/>
      <w:numFmt w:val="lowerLetter"/>
      <w:lvlText w:val="%8)"/>
      <w:lvlJc w:val="left"/>
      <w:pPr>
        <w:ind w:left="3811" w:hanging="420"/>
      </w:pPr>
    </w:lvl>
    <w:lvl w:ilvl="8" w:tplc="0409001B" w:tentative="1">
      <w:start w:val="1"/>
      <w:numFmt w:val="lowerRoman"/>
      <w:lvlText w:val="%9."/>
      <w:lvlJc w:val="right"/>
      <w:pPr>
        <w:ind w:left="4231" w:hanging="420"/>
      </w:pPr>
    </w:lvl>
  </w:abstractNum>
  <w:abstractNum w:abstractNumId="10" w15:restartNumberingAfterBreak="0">
    <w:nsid w:val="66AD4F2B"/>
    <w:multiLevelType w:val="hybridMultilevel"/>
    <w:tmpl w:val="7F8C9BBC"/>
    <w:lvl w:ilvl="0" w:tplc="573ADE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65D197E"/>
    <w:multiLevelType w:val="hybridMultilevel"/>
    <w:tmpl w:val="113A50DE"/>
    <w:lvl w:ilvl="0" w:tplc="A8E28544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DB67D52"/>
    <w:multiLevelType w:val="hybridMultilevel"/>
    <w:tmpl w:val="84A8BF54"/>
    <w:lvl w:ilvl="0" w:tplc="CA583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8"/>
  </w:num>
  <w:num w:numId="5">
    <w:abstractNumId w:val="5"/>
  </w:num>
  <w:num w:numId="6">
    <w:abstractNumId w:val="4"/>
  </w:num>
  <w:num w:numId="7">
    <w:abstractNumId w:val="11"/>
  </w:num>
  <w:num w:numId="8">
    <w:abstractNumId w:val="1"/>
  </w:num>
  <w:num w:numId="9">
    <w:abstractNumId w:val="0"/>
  </w:num>
  <w:num w:numId="10">
    <w:abstractNumId w:val="9"/>
  </w:num>
  <w:num w:numId="11">
    <w:abstractNumId w:val="3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7E"/>
    <w:rsid w:val="0006508E"/>
    <w:rsid w:val="00090172"/>
    <w:rsid w:val="000D7183"/>
    <w:rsid w:val="000E7571"/>
    <w:rsid w:val="001A015C"/>
    <w:rsid w:val="001C7A2F"/>
    <w:rsid w:val="001D6FD2"/>
    <w:rsid w:val="001E553E"/>
    <w:rsid w:val="00290EA7"/>
    <w:rsid w:val="002B4F89"/>
    <w:rsid w:val="00356C54"/>
    <w:rsid w:val="00387D99"/>
    <w:rsid w:val="00390C97"/>
    <w:rsid w:val="0039156C"/>
    <w:rsid w:val="00397541"/>
    <w:rsid w:val="003A16C0"/>
    <w:rsid w:val="003F1F98"/>
    <w:rsid w:val="005A398D"/>
    <w:rsid w:val="0062448C"/>
    <w:rsid w:val="006A31D1"/>
    <w:rsid w:val="006C5217"/>
    <w:rsid w:val="006D293C"/>
    <w:rsid w:val="006D7241"/>
    <w:rsid w:val="00843BD1"/>
    <w:rsid w:val="00890C1A"/>
    <w:rsid w:val="00913E68"/>
    <w:rsid w:val="00A60A7E"/>
    <w:rsid w:val="00A645F8"/>
    <w:rsid w:val="00AC7F7D"/>
    <w:rsid w:val="00B03870"/>
    <w:rsid w:val="00B64CA2"/>
    <w:rsid w:val="00B85D30"/>
    <w:rsid w:val="00C0231D"/>
    <w:rsid w:val="00C12E76"/>
    <w:rsid w:val="00D63155"/>
    <w:rsid w:val="00DC1B9C"/>
    <w:rsid w:val="00DF6871"/>
    <w:rsid w:val="00E326DD"/>
    <w:rsid w:val="00E47E25"/>
    <w:rsid w:val="00E7568E"/>
    <w:rsid w:val="00E87FB7"/>
    <w:rsid w:val="00EB6317"/>
    <w:rsid w:val="00F62AB8"/>
    <w:rsid w:val="00F64527"/>
    <w:rsid w:val="00F8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2813D"/>
  <w15:chartTrackingRefBased/>
  <w15:docId w15:val="{83FEDDAB-8232-4F38-B3F5-0DA16E0C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6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6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6C0"/>
    <w:rPr>
      <w:sz w:val="18"/>
      <w:szCs w:val="18"/>
    </w:rPr>
  </w:style>
  <w:style w:type="paragraph" w:customStyle="1" w:styleId="2">
    <w:name w:val="正文首行缩进 2 字符"/>
    <w:basedOn w:val="a"/>
    <w:qFormat/>
    <w:rsid w:val="003A16C0"/>
    <w:pPr>
      <w:autoSpaceDE w:val="0"/>
      <w:autoSpaceDN w:val="0"/>
      <w:adjustRightInd w:val="0"/>
      <w:ind w:firstLineChars="200" w:firstLine="480"/>
    </w:pPr>
    <w:rPr>
      <w:sz w:val="24"/>
      <w:szCs w:val="20"/>
    </w:rPr>
  </w:style>
  <w:style w:type="paragraph" w:customStyle="1" w:styleId="Default">
    <w:name w:val="Default"/>
    <w:rsid w:val="003A16C0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fontstyle01">
    <w:name w:val="fontstyle01"/>
    <w:rsid w:val="003A16C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3A16C0"/>
    <w:rPr>
      <w:rFonts w:ascii="Times" w:hAnsi="Times" w:hint="default"/>
      <w:b w:val="0"/>
      <w:bCs w:val="0"/>
      <w:i w:val="0"/>
      <w:iCs w:val="0"/>
      <w:color w:val="000000"/>
      <w:sz w:val="22"/>
      <w:szCs w:val="22"/>
    </w:rPr>
  </w:style>
  <w:style w:type="paragraph" w:styleId="a7">
    <w:name w:val="List Paragraph"/>
    <w:basedOn w:val="a"/>
    <w:uiPriority w:val="34"/>
    <w:qFormat/>
    <w:rsid w:val="001D6FD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913E6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13E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Visio_Drawing1.vsdx"/><Relationship Id="rId18" Type="http://schemas.openxmlformats.org/officeDocument/2006/relationships/package" Target="embeddings/Microsoft_Visio_Drawing2.vsdx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image" Target="media/image8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package" Target="embeddings/Microsoft_Visio_Drawing3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.vsdx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10" Type="http://schemas.openxmlformats.org/officeDocument/2006/relationships/image" Target="media/image3.emf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9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博文</dc:creator>
  <cp:keywords/>
  <dc:description/>
  <cp:lastModifiedBy>田 田雪洋</cp:lastModifiedBy>
  <cp:revision>29</cp:revision>
  <dcterms:created xsi:type="dcterms:W3CDTF">2018-10-17T02:59:00Z</dcterms:created>
  <dcterms:modified xsi:type="dcterms:W3CDTF">2021-11-13T06:39:00Z</dcterms:modified>
</cp:coreProperties>
</file>