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Microblaze golden镜像制作要点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仓库在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"https://gitee.com/figkey/xcku040_golden" </w:instrText>
      </w:r>
      <w:r>
        <w:rPr>
          <w:rFonts w:hint="default"/>
        </w:rPr>
        <w:fldChar w:fldCharType="separate"/>
      </w:r>
      <w:r>
        <w:rPr>
          <w:rStyle w:val="51"/>
          <w:rFonts w:hint="default"/>
        </w:rPr>
        <w:t>https://gitee.com/figkey/xcku040_golden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numPr>
          <w:ilvl w:val="0"/>
          <w:numId w:val="11"/>
        </w:numPr>
        <w:rPr>
          <w:rFonts w:hint="default"/>
        </w:rPr>
      </w:pPr>
      <w:r>
        <w:rPr>
          <w:rFonts w:hint="default"/>
        </w:rPr>
        <w:t>要有升级功能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这样就要用到网络和DDR，在040上基本上bit文件就要有8MB以上。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401050" cy="3585845"/>
            <wp:effectExtent l="0" t="0" r="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最小系统的vivado模块，包括Microblaze(1M片上IC、DC)、MDM、串口、DDR（MIG）、以太网子系统（含一个32位定时器和DMA控制器）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Vivado方面的有关约束设置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我们一般采用的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CFGBVS VCCO [current_design]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CONFIG_VOLTAGE 3.3 [current_design]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BITSTREAM.GENERAL.COMPRESS true [current_design]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BITSTREAM.CONFIG.CONFIGRATE 50 [current_design]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BITSTREAM.CONFIG.SPI_BUSWIDTH 4 [current_design]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BITSTREAM.CONFIG.SPI_FALL_EDGE Yes [current_design]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BITSTREAM.CONFIG.CONFIGFALLBACK ENABLE [current_design]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CONFIG_MODE SPIx4 [current_design]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就已经可以了。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这里不需要定义timer。因为给小了一启动就认为是fallback，给大了要等比较久。实际上可以在vitis这边动态设置这个timer。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如果实在需要在bit流定义timer，这样添加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>set_property BITSTREAM.CONFIG.TIMER_CFG 32'h01FFFFFF [current_design]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这个定义按xapp1296是15s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如果update镜像要在16MB以上地址，还应设置32位寻址，默认是24位寻址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</w:rPr>
      </w:pPr>
      <w:r>
        <w:rPr>
          <w:rFonts w:hint="default"/>
        </w:rPr>
        <w:t xml:space="preserve">set_property </w:t>
      </w:r>
      <w:r>
        <w:rPr>
          <w:rFonts w:hint="default"/>
        </w:rPr>
        <w:t>BITSTREAM.CONFIG.SPI_32BIT_ADDR Y</w:t>
      </w:r>
      <w:r>
        <w:rPr>
          <w:rFonts w:hint="default"/>
        </w:rPr>
        <w:t>es [current_design]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Golden镜像最好是不使用bootloader，指令运行在片上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关键是.bss区要定位到DDR，heap和stack也一起定位到DDR，一般来说heap和stack大小可以定义为大于等于0xA000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而接收镜像用malloc动态分配实际上接收不了很大的镜像(即便给和很大的heap，大于8MB板端程序就挂了)，按照以前定义成数组就可以了.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93865" cy="1666240"/>
            <wp:effectExtent l="0" t="0" r="1270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Golden镜像烧录其他镜像，应刷到update镜像区。</w:t>
      </w:r>
    </w:p>
    <w:p>
      <w:pPr>
        <w:rPr>
          <w:rFonts w:hint="default"/>
        </w:rPr>
      </w:pPr>
      <w:r>
        <w:rPr>
          <w:rFonts w:hint="default"/>
        </w:rPr>
        <w:t>目前还是从0开始刷的</w:t>
      </w:r>
    </w:p>
    <w:p>
      <w:r>
        <w:drawing>
          <wp:inline distT="0" distB="0" distL="114300" distR="114300">
            <wp:extent cx="4589145" cy="555498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执行逻辑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77230" cy="300799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t>启动之后检查</w:t>
      </w:r>
      <w:r>
        <w:rPr>
          <w:rFonts w:hint="default"/>
        </w:rPr>
        <w:t>BOOTSTS Register的fallback位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打印是否是fallback状态(后面的while是为了打印完整)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然后检查是否timer设置为0, 如果为0要给一个定时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最后跳转到预定义的镜像地址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如果没有镜像，在定时器的定时到，就fallback回来goledn镜像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如果预定义的镜像损坏，crc报错也会fallback回来goledn镜像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8393430" cy="3999865"/>
            <wp:effectExtent l="0" t="0" r="762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9343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Hwicap模块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580505" cy="177736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t>提供</w:t>
      </w:r>
      <w:r>
        <w:rPr>
          <w:rFonts w:hint="default"/>
        </w:rPr>
        <w:t>icap操作接口来访问FPGA的配置寄存器，用于读取timer及镜像转跳地址设置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97400" cy="2068195"/>
            <wp:effectExtent l="0" t="0" r="146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t>对应这个</w:t>
      </w:r>
      <w:r>
        <w:rPr>
          <w:rFonts w:hint="default"/>
        </w:rPr>
        <w:t>vivado模块，icap_clk不大于50MHz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对公共库的影响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由于xhwcap的vitis库定义的宏和bitmanip.h定义的一些库冲突，所以bitmanip.h进行了修改，连带xgpio_i2c的库也需要修改，已经更新到公共库。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参考资料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xapp1296,xapp1247,ug570,ug470,pg134</w:t>
      </w:r>
    </w:p>
    <w:sectPr>
      <w:pgSz w:w="16837" w:h="23811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icrosoft YaHei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FAED47"/>
    <w:multiLevelType w:val="singleLevel"/>
    <w:tmpl w:val="BBFAED4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D73011C"/>
    <w:rsid w:val="33FFFBB1"/>
    <w:rsid w:val="35797F4E"/>
    <w:rsid w:val="37BB2E32"/>
    <w:rsid w:val="3BD59E8B"/>
    <w:rsid w:val="3F7F29DB"/>
    <w:rsid w:val="3F9F0070"/>
    <w:rsid w:val="4FF25D03"/>
    <w:rsid w:val="4FFDA332"/>
    <w:rsid w:val="5DAFF83F"/>
    <w:rsid w:val="5DE3D64B"/>
    <w:rsid w:val="5EBF1B13"/>
    <w:rsid w:val="5EBFA4A1"/>
    <w:rsid w:val="6BEF550D"/>
    <w:rsid w:val="6CBB64C9"/>
    <w:rsid w:val="6DFF0AA9"/>
    <w:rsid w:val="6FFF93D0"/>
    <w:rsid w:val="75AB7231"/>
    <w:rsid w:val="7D7B2903"/>
    <w:rsid w:val="7DDC2710"/>
    <w:rsid w:val="7E9FFF1C"/>
    <w:rsid w:val="7F4F63ED"/>
    <w:rsid w:val="7FCE712C"/>
    <w:rsid w:val="7FEDEFDB"/>
    <w:rsid w:val="B33F61D6"/>
    <w:rsid w:val="BCCD5FBF"/>
    <w:rsid w:val="BDFED5DE"/>
    <w:rsid w:val="DB3E9CF2"/>
    <w:rsid w:val="DB5F5867"/>
    <w:rsid w:val="DB9551CF"/>
    <w:rsid w:val="E7F35849"/>
    <w:rsid w:val="F32F444B"/>
    <w:rsid w:val="F73FB49D"/>
    <w:rsid w:val="F7EB752A"/>
    <w:rsid w:val="F7FD01EC"/>
    <w:rsid w:val="FA9FA79E"/>
    <w:rsid w:val="FBFBD8C4"/>
    <w:rsid w:val="FD7CBDBA"/>
    <w:rsid w:val="FDF710C2"/>
    <w:rsid w:val="FFDF6974"/>
    <w:rsid w:val="FFFD4DD3"/>
    <w:rsid w:val="FFFEA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宋体" w:hAnsi="宋体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2024-07-10T16:05:00Z</dcterms:created>
  <dc:creator>andreas</dc:creator>
  <cp:lastModifiedBy>andreas</cp:lastModifiedBy>
  <dcterms:modified xsi:type="dcterms:W3CDTF">2024-07-11T18:57:12Z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