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jc w:val="center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申請表</w:t>
      </w:r>
    </w:p>
    <w:p>
      <w:pPr>
        <w:pStyle w:val="Style18"/>
        <w:spacing w:lineRule="atLeast" w:line="0"/>
        <w:jc w:val="right"/>
        <w:rPr/>
      </w:pPr>
      <w:r>
        <w:rPr>
          <w:rStyle w:val="Style14"/>
          <w:rFonts w:ascii="標楷體" w:hAnsi="標楷體" w:eastAsia="標楷體"/>
          <w:sz w:val="20"/>
          <w:szCs w:val="20"/>
        </w:rPr>
        <w:t>計畫編號：</w:t>
      </w:r>
      <w:r>
        <w:rPr>
          <w:rStyle w:val="Style14"/>
          <w:rFonts w:ascii="標楷體" w:hAnsi="標楷體" w:eastAsia="標楷體"/>
          <w:sz w:val="20"/>
          <w:szCs w:val="20"/>
          <w:u w:val="single"/>
        </w:rPr>
        <w:t>　　　　　　　　　</w:t>
      </w:r>
      <w:r>
        <w:rPr>
          <w:rStyle w:val="Style14"/>
          <w:rFonts w:ascii="標楷體" w:hAnsi="標楷體" w:eastAsia="標楷體"/>
          <w:sz w:val="20"/>
          <w:szCs w:val="20"/>
        </w:rPr>
        <w:t>（主辦單位填寫）</w:t>
      </w:r>
    </w:p>
    <w:tbl>
      <w:tblPr>
        <w:tblW w:w="9067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851"/>
        <w:gridCol w:w="422"/>
        <w:gridCol w:w="151"/>
        <w:gridCol w:w="420"/>
        <w:gridCol w:w="1410"/>
        <w:gridCol w:w="533"/>
        <w:gridCol w:w="171"/>
        <w:gridCol w:w="295"/>
        <w:gridCol w:w="161"/>
        <w:gridCol w:w="122"/>
        <w:gridCol w:w="142"/>
        <w:gridCol w:w="159"/>
        <w:gridCol w:w="157"/>
        <w:gridCol w:w="251"/>
        <w:gridCol w:w="425"/>
        <w:gridCol w:w="481"/>
        <w:gridCol w:w="390"/>
        <w:gridCol w:w="122"/>
        <w:gridCol w:w="1852"/>
      </w:tblGrid>
      <w:tr>
        <w:trPr>
          <w:trHeight w:val="674" w:hRule="atLeast"/>
        </w:trPr>
        <w:tc>
          <w:tcPr>
            <w:tcW w:w="14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Style w:val="Style14"/>
                <w:rFonts w:ascii="標楷體" w:hAnsi="標楷體" w:eastAsia="標楷體"/>
              </w:rPr>
              <w:t>申請</w:t>
            </w:r>
            <w:r>
              <w:rPr>
                <w:rStyle w:val="Style14"/>
                <w:rFonts w:ascii="標楷體" w:hAnsi="標楷體" w:eastAsia="標楷體"/>
                <w:szCs w:val="24"/>
              </w:rPr>
              <w:t>單位</w:t>
            </w:r>
          </w:p>
        </w:tc>
        <w:tc>
          <w:tcPr>
            <w:tcW w:w="4143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4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立案登記證字號</w:t>
            </w:r>
          </w:p>
          <w:p>
            <w:pPr>
              <w:pStyle w:val="Style18"/>
              <w:spacing w:lineRule="atLeast" w:line="0"/>
              <w:jc w:val="center"/>
              <w:rPr>
                <w:rFonts w:ascii="標楷體" w:hAnsi="標楷體" w:eastAsia="標楷體"/>
                <w:sz w:val="16"/>
                <w:szCs w:val="16"/>
              </w:rPr>
            </w:pPr>
            <w:r>
              <w:rPr>
                <w:rFonts w:ascii="標楷體" w:hAnsi="標楷體" w:eastAsia="標楷體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403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立案地址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聯絡地址</w:t>
            </w:r>
          </w:p>
        </w:tc>
        <w:tc>
          <w:tcPr>
            <w:tcW w:w="4143" w:type="dxa"/>
            <w:gridSpan w:val="1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  <w:sz w:val="20"/>
                <w:szCs w:val="20"/>
              </w:rPr>
            </w:pPr>
            <w:r>
              <w:rPr>
                <w:rFonts w:eastAsia="標楷體" w:ascii="標楷體" w:hAnsi="標楷體"/>
                <w:sz w:val="20"/>
                <w:szCs w:val="20"/>
              </w:rPr>
              <w:t>(</w:t>
            </w:r>
            <w:r>
              <w:rPr>
                <w:rFonts w:ascii="標楷體" w:hAnsi="標楷體" w:eastAsia="標楷體"/>
                <w:sz w:val="20"/>
                <w:szCs w:val="20"/>
              </w:rPr>
              <w:t>請務必填寫郵遞區號及鄉鎮鄰里</w:t>
            </w:r>
            <w:r>
              <w:rPr>
                <w:rFonts w:eastAsia="標楷體" w:ascii="標楷體" w:hAnsi="標楷體"/>
                <w:sz w:val="20"/>
                <w:szCs w:val="20"/>
              </w:rPr>
              <w:t>)</w:t>
            </w:r>
          </w:p>
          <w:p>
            <w:pPr>
              <w:pStyle w:val="Style18"/>
              <w:rPr>
                <w:rFonts w:ascii="標楷體" w:hAnsi="標楷體" w:eastAsia="標楷體"/>
                <w:szCs w:val="24"/>
              </w:rPr>
            </w:pPr>
            <w:r>
              <w:rPr>
                <w:rFonts w:eastAsia="標楷體" w:ascii="標楷體" w:hAnsi="標楷體"/>
                <w:szCs w:val="24"/>
              </w:rPr>
            </w:r>
          </w:p>
        </w:tc>
        <w:tc>
          <w:tcPr>
            <w:tcW w:w="1547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統一編號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稅籍</w:t>
            </w:r>
            <w:r>
              <w:rPr>
                <w:rFonts w:eastAsia="標楷體" w:ascii="標楷體" w:hAnsi="標楷體"/>
              </w:rPr>
              <w:t>)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552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負責人</w:t>
            </w:r>
          </w:p>
        </w:tc>
        <w:tc>
          <w:tcPr>
            <w:tcW w:w="127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姓名</w:t>
            </w:r>
          </w:p>
        </w:tc>
        <w:tc>
          <w:tcPr>
            <w:tcW w:w="2685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456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姓名</w:t>
            </w:r>
          </w:p>
        </w:tc>
        <w:tc>
          <w:tcPr>
            <w:tcW w:w="284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389" w:hRule="atLeast"/>
        </w:trPr>
        <w:tc>
          <w:tcPr>
            <w:tcW w:w="552" w:type="dxa"/>
            <w:vMerge w:val="continue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職稱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456" w:type="dxa"/>
            <w:gridSpan w:val="2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職稱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389" w:hRule="atLeast"/>
        </w:trPr>
        <w:tc>
          <w:tcPr>
            <w:tcW w:w="552" w:type="dxa"/>
            <w:vMerge w:val="continue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電話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456" w:type="dxa"/>
            <w:gridSpan w:val="2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電話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389" w:hRule="atLeast"/>
        </w:trPr>
        <w:tc>
          <w:tcPr>
            <w:tcW w:w="552" w:type="dxa"/>
            <w:vMerge w:val="continue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手機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456" w:type="dxa"/>
            <w:gridSpan w:val="2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手機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389" w:hRule="atLeast"/>
        </w:trPr>
        <w:tc>
          <w:tcPr>
            <w:tcW w:w="552" w:type="dxa"/>
            <w:vMerge w:val="continue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電子郵件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456" w:type="dxa"/>
            <w:gridSpan w:val="2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電子郵件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976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計畫名稱</w:t>
            </w:r>
          </w:p>
        </w:tc>
        <w:tc>
          <w:tcPr>
            <w:tcW w:w="2829" w:type="dxa"/>
            <w:gridSpan w:val="5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992" w:type="dxa"/>
            <w:gridSpan w:val="6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計畫執</w:t>
            </w:r>
          </w:p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行期程</w:t>
            </w:r>
          </w:p>
        </w:tc>
        <w:tc>
          <w:tcPr>
            <w:tcW w:w="3270" w:type="dxa"/>
            <w:gridSpan w:val="5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813" w:hRule="atLeast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徵件類別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擇一勾選</w:t>
            </w:r>
            <w:r>
              <w:rPr>
                <w:rFonts w:eastAsia="標楷體" w:ascii="標楷體" w:hAnsi="標楷體"/>
              </w:rPr>
              <w:t>)</w:t>
            </w:r>
          </w:p>
        </w:tc>
        <w:tc>
          <w:tcPr>
            <w:tcW w:w="236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18"/>
              <w:jc w:val="both"/>
              <w:rPr>
                <w:rFonts w:ascii="標楷體" w:hAnsi="標楷體" w:eastAsia="標楷體"/>
                <w:szCs w:val="23"/>
              </w:rPr>
            </w:pPr>
            <w:r>
              <w:rPr>
                <w:rFonts w:ascii="標楷體" w:hAnsi="標楷體" w:eastAsia="標楷體"/>
                <w:szCs w:val="23"/>
              </w:rPr>
              <w:t>薪傳</w:t>
            </w:r>
          </w:p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□</w:t>
            </w:r>
            <w:r>
              <w:rPr>
                <w:rFonts w:ascii="標楷體" w:hAnsi="標楷體" w:eastAsia="標楷體"/>
              </w:rPr>
              <w:t>航海智慧轉譯類</w:t>
            </w:r>
          </w:p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□</w:t>
            </w:r>
            <w:r>
              <w:rPr>
                <w:rFonts w:ascii="標楷體" w:hAnsi="標楷體" w:eastAsia="標楷體"/>
              </w:rPr>
              <w:t>海岸聚落發展類</w:t>
            </w:r>
          </w:p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□</w:t>
            </w:r>
            <w:r>
              <w:rPr>
                <w:rFonts w:ascii="標楷體" w:hAnsi="標楷體" w:eastAsia="標楷體"/>
              </w:rPr>
              <w:t>圖文繪本創新類</w:t>
            </w:r>
          </w:p>
        </w:tc>
        <w:tc>
          <w:tcPr>
            <w:tcW w:w="23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18"/>
              <w:jc w:val="both"/>
              <w:rPr>
                <w:rFonts w:ascii="標楷體" w:hAnsi="標楷體" w:eastAsia="標楷體"/>
                <w:szCs w:val="23"/>
              </w:rPr>
            </w:pPr>
            <w:r>
              <w:rPr>
                <w:rFonts w:ascii="標楷體" w:hAnsi="標楷體" w:eastAsia="標楷體"/>
                <w:szCs w:val="23"/>
              </w:rPr>
              <w:t>船藝</w:t>
            </w:r>
          </w:p>
          <w:p>
            <w:pPr>
              <w:pStyle w:val="Style18"/>
              <w:rPr>
                <w:rFonts w:ascii="標楷體" w:hAnsi="標楷體" w:eastAsia="標楷體"/>
                <w:szCs w:val="23"/>
              </w:rPr>
            </w:pPr>
            <w:r>
              <w:rPr>
                <w:rFonts w:ascii="標楷體" w:hAnsi="標楷體" w:eastAsia="標楷體"/>
                <w:szCs w:val="23"/>
              </w:rPr>
              <w:t>□</w:t>
            </w:r>
            <w:r>
              <w:rPr>
                <w:rFonts w:ascii="標楷體" w:hAnsi="標楷體" w:eastAsia="標楷體"/>
                <w:szCs w:val="23"/>
              </w:rPr>
              <w:t>造舟技藝傳承類</w:t>
            </w:r>
          </w:p>
          <w:p>
            <w:pPr>
              <w:pStyle w:val="Style18"/>
              <w:rPr>
                <w:rFonts w:ascii="標楷體" w:hAnsi="標楷體" w:eastAsia="標楷體"/>
                <w:szCs w:val="23"/>
              </w:rPr>
            </w:pPr>
            <w:r>
              <w:rPr>
                <w:rFonts w:ascii="標楷體" w:hAnsi="標楷體" w:eastAsia="標楷體"/>
                <w:szCs w:val="23"/>
              </w:rPr>
              <w:t>□</w:t>
            </w:r>
            <w:r>
              <w:rPr>
                <w:rFonts w:ascii="標楷體" w:hAnsi="標楷體" w:eastAsia="標楷體"/>
                <w:szCs w:val="23"/>
              </w:rPr>
              <w:t>航海實踐交流類</w:t>
            </w:r>
          </w:p>
        </w:tc>
        <w:tc>
          <w:tcPr>
            <w:tcW w:w="2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  <w:szCs w:val="23"/>
              </w:rPr>
            </w:pPr>
            <w:r>
              <w:rPr>
                <w:rFonts w:ascii="標楷體" w:hAnsi="標楷體" w:eastAsia="標楷體"/>
                <w:szCs w:val="23"/>
              </w:rPr>
              <w:t>藝海</w:t>
            </w:r>
          </w:p>
          <w:p>
            <w:pPr>
              <w:pStyle w:val="Style18"/>
              <w:rPr>
                <w:rFonts w:ascii="標楷體" w:hAnsi="標楷體" w:eastAsia="標楷體"/>
                <w:szCs w:val="23"/>
              </w:rPr>
            </w:pPr>
            <w:r>
              <w:rPr>
                <w:rFonts w:ascii="標楷體" w:hAnsi="標楷體" w:eastAsia="標楷體"/>
                <w:szCs w:val="23"/>
              </w:rPr>
              <w:t>□</w:t>
            </w:r>
            <w:r>
              <w:rPr>
                <w:rFonts w:ascii="標楷體" w:hAnsi="標楷體" w:eastAsia="標楷體"/>
                <w:szCs w:val="23"/>
              </w:rPr>
              <w:t>海洋主題創作類</w:t>
            </w:r>
          </w:p>
          <w:p>
            <w:pPr>
              <w:pStyle w:val="Style18"/>
              <w:rPr>
                <w:rFonts w:ascii="標楷體" w:hAnsi="標楷體" w:eastAsia="標楷體"/>
                <w:szCs w:val="23"/>
              </w:rPr>
            </w:pPr>
            <w:r>
              <w:rPr>
                <w:rFonts w:ascii="標楷體" w:hAnsi="標楷體" w:eastAsia="標楷體"/>
                <w:szCs w:val="23"/>
              </w:rPr>
              <w:t>□</w:t>
            </w:r>
            <w:r>
              <w:rPr>
                <w:rFonts w:ascii="標楷體" w:hAnsi="標楷體" w:eastAsia="標楷體"/>
                <w:szCs w:val="23"/>
              </w:rPr>
              <w:t>海洋藝文扎根類</w:t>
            </w:r>
          </w:p>
        </w:tc>
      </w:tr>
      <w:tr>
        <w:trPr>
          <w:trHeight w:val="2565" w:hRule="atLeast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計畫目標</w:t>
            </w:r>
          </w:p>
        </w:tc>
        <w:tc>
          <w:tcPr>
            <w:tcW w:w="7091" w:type="dxa"/>
            <w:gridSpan w:val="16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spacing w:lineRule="atLeast" w:line="0"/>
              <w:rPr>
                <w:rFonts w:ascii="標楷體" w:hAnsi="標楷體" w:eastAsia="標楷體"/>
                <w:sz w:val="20"/>
                <w:szCs w:val="20"/>
              </w:rPr>
            </w:pPr>
            <w:r>
              <w:rPr>
                <w:rFonts w:ascii="標楷體" w:hAnsi="標楷體" w:eastAsia="標楷體"/>
                <w:sz w:val="20"/>
                <w:szCs w:val="20"/>
              </w:rPr>
              <w:t>（對海洋文化發展、推廣或傳承之期待，包含落實海洋基本法、</w:t>
            </w:r>
            <w:r>
              <w:rPr>
                <w:rFonts w:eastAsia="標楷體" w:ascii="標楷體" w:hAnsi="標楷體"/>
                <w:sz w:val="20"/>
                <w:szCs w:val="20"/>
              </w:rPr>
              <w:t>2020</w:t>
            </w:r>
            <w:r>
              <w:rPr>
                <w:rFonts w:ascii="標楷體" w:hAnsi="標楷體" w:eastAsia="標楷體"/>
                <w:sz w:val="20"/>
                <w:szCs w:val="20"/>
              </w:rPr>
              <w:t>國家海洋政策白皮書與臺灣永續發展目標）</w:t>
            </w:r>
          </w:p>
        </w:tc>
      </w:tr>
      <w:tr>
        <w:trPr>
          <w:trHeight w:val="2815" w:hRule="atLeast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計畫內容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概要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（</w:t>
            </w:r>
            <w:r>
              <w:rPr>
                <w:rFonts w:eastAsia="標楷體" w:ascii="標楷體" w:hAnsi="標楷體"/>
              </w:rPr>
              <w:t>500</w:t>
            </w:r>
            <w:r>
              <w:rPr>
                <w:rFonts w:ascii="標楷體" w:hAnsi="標楷體" w:eastAsia="標楷體"/>
              </w:rPr>
              <w:t>字以內，條列式）</w:t>
            </w:r>
          </w:p>
        </w:tc>
        <w:tc>
          <w:tcPr>
            <w:tcW w:w="709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1844" w:hRule="atLeast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預期效益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（含量化及質化效益）</w:t>
            </w:r>
          </w:p>
        </w:tc>
        <w:tc>
          <w:tcPr>
            <w:tcW w:w="709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372" w:hRule="atLeast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計畫總經費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（</w:t>
            </w:r>
            <w:r>
              <w:rPr>
                <w:rFonts w:eastAsia="標楷體" w:ascii="標楷體" w:hAnsi="標楷體"/>
              </w:rPr>
              <w:t>A+B+C</w:t>
            </w:r>
            <w:r>
              <w:rPr>
                <w:rFonts w:ascii="標楷體" w:hAnsi="標楷體" w:eastAsia="標楷體"/>
              </w:rPr>
              <w:t>）</w:t>
            </w:r>
          </w:p>
          <w:p>
            <w:pPr>
              <w:pStyle w:val="Style18"/>
              <w:jc w:val="center"/>
              <w:rPr/>
            </w:pPr>
            <w:r>
              <w:rPr>
                <w:rStyle w:val="Style14"/>
                <w:rFonts w:ascii="標楷體" w:hAnsi="標楷體" w:eastAsia="標楷體"/>
                <w:u w:val="single"/>
              </w:rPr>
              <w:t xml:space="preserve">    </w:t>
            </w:r>
            <w:r>
              <w:rPr>
                <w:rStyle w:val="Style14"/>
                <w:rFonts w:ascii="標楷體" w:hAnsi="標楷體" w:eastAsia="標楷體"/>
              </w:rPr>
              <w:t>萬</w:t>
            </w:r>
            <w:r>
              <w:rPr>
                <w:rStyle w:val="Style14"/>
                <w:rFonts w:ascii="標楷體" w:hAnsi="標楷體" w:eastAsia="標楷體"/>
                <w:u w:val="single"/>
              </w:rPr>
              <w:t xml:space="preserve">      </w:t>
            </w:r>
            <w:r>
              <w:rPr>
                <w:rStyle w:val="Style14"/>
                <w:rFonts w:ascii="標楷體" w:hAnsi="標楷體" w:eastAsia="標楷體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A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申請本會補助／合作金額</w:t>
            </w:r>
          </w:p>
        </w:tc>
        <w:tc>
          <w:tcPr>
            <w:tcW w:w="5261" w:type="dxa"/>
            <w:gridSpan w:val="1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yle18"/>
              <w:jc w:val="both"/>
              <w:rPr/>
            </w:pPr>
            <w:r>
              <w:rPr>
                <w:rStyle w:val="Style14"/>
                <w:rFonts w:ascii="標楷體" w:hAnsi="標楷體" w:eastAsia="標楷體"/>
                <w:u w:val="single"/>
              </w:rPr>
              <w:t>　　　</w:t>
            </w:r>
            <w:r>
              <w:rPr>
                <w:rStyle w:val="Style14"/>
                <w:rFonts w:ascii="標楷體" w:hAnsi="標楷體" w:eastAsia="標楷體"/>
              </w:rPr>
              <w:t>萬</w:t>
            </w:r>
            <w:r>
              <w:rPr>
                <w:rStyle w:val="Style14"/>
                <w:rFonts w:ascii="標楷體" w:hAnsi="標楷體" w:eastAsia="標楷體"/>
                <w:u w:val="single"/>
              </w:rPr>
              <w:t>　　　　　</w:t>
            </w:r>
            <w:r>
              <w:rPr>
                <w:rStyle w:val="Style14"/>
                <w:rFonts w:ascii="標楷體" w:hAnsi="標楷體" w:eastAsia="標楷體"/>
              </w:rPr>
              <w:t>元整</w:t>
            </w:r>
          </w:p>
        </w:tc>
      </w:tr>
      <w:tr>
        <w:trPr>
          <w:trHeight w:val="372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申請單位自籌款</w:t>
            </w:r>
          </w:p>
        </w:tc>
        <w:tc>
          <w:tcPr>
            <w:tcW w:w="5261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yle18"/>
              <w:jc w:val="both"/>
              <w:rPr/>
            </w:pPr>
            <w:r>
              <w:rPr>
                <w:rStyle w:val="Style14"/>
                <w:rFonts w:ascii="標楷體" w:hAnsi="標楷體" w:eastAsia="標楷體"/>
                <w:u w:val="single"/>
              </w:rPr>
              <w:t>　　　</w:t>
            </w:r>
            <w:r>
              <w:rPr>
                <w:rStyle w:val="Style14"/>
                <w:rFonts w:ascii="標楷體" w:hAnsi="標楷體" w:eastAsia="標楷體"/>
              </w:rPr>
              <w:t>萬</w:t>
            </w:r>
            <w:r>
              <w:rPr>
                <w:rStyle w:val="Style14"/>
                <w:rFonts w:ascii="標楷體" w:hAnsi="標楷體" w:eastAsia="標楷體"/>
                <w:u w:val="single"/>
              </w:rPr>
              <w:t>　　　　　</w:t>
            </w:r>
            <w:r>
              <w:rPr>
                <w:rStyle w:val="Style14"/>
                <w:rFonts w:ascii="標楷體" w:hAnsi="標楷體" w:eastAsia="標楷體"/>
              </w:rPr>
              <w:t>元整</w:t>
            </w:r>
          </w:p>
        </w:tc>
      </w:tr>
      <w:tr>
        <w:trPr>
          <w:trHeight w:val="465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C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其他機關補助／合作總金額：</w:t>
            </w:r>
          </w:p>
          <w:p>
            <w:pPr>
              <w:pStyle w:val="Style18"/>
              <w:rPr/>
            </w:pPr>
            <w:r>
              <w:rPr>
                <w:rStyle w:val="Style14"/>
                <w:rFonts w:eastAsia="標楷體" w:ascii="標楷體" w:hAnsi="標楷體"/>
                <w:color w:val="FFFFFF"/>
                <w:u w:val="single" w:color="000000"/>
              </w:rPr>
              <w:t>000</w:t>
            </w:r>
            <w:r>
              <w:rPr>
                <w:rStyle w:val="Style14"/>
                <w:rFonts w:ascii="標楷體" w:hAnsi="標楷體" w:eastAsia="標楷體"/>
              </w:rPr>
              <w:t>萬</w:t>
            </w:r>
            <w:r>
              <w:rPr>
                <w:rStyle w:val="Style14"/>
                <w:rFonts w:eastAsia="標楷體" w:ascii="標楷體" w:hAnsi="標楷體"/>
                <w:color w:val="FFFFFF"/>
                <w:u w:val="single" w:color="000000"/>
              </w:rPr>
              <w:t>0,000</w:t>
            </w:r>
            <w:r>
              <w:rPr>
                <w:rStyle w:val="Style14"/>
                <w:rFonts w:ascii="標楷體" w:hAnsi="標楷體" w:eastAsia="標楷體"/>
              </w:rPr>
              <w:t>元整</w:t>
            </w:r>
          </w:p>
        </w:tc>
        <w:tc>
          <w:tcPr>
            <w:tcW w:w="1583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單位名稱</w:t>
            </w:r>
          </w:p>
        </w:tc>
        <w:tc>
          <w:tcPr>
            <w:tcW w:w="3678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申請／分攤補助金額（含尚未核定者）</w:t>
            </w:r>
          </w:p>
        </w:tc>
      </w:tr>
      <w:tr>
        <w:trPr>
          <w:trHeight w:val="465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0" w:type="dxa"/>
            <w:vMerge w:val="continue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36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465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0" w:type="dxa"/>
            <w:vMerge w:val="continue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36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465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0" w:type="dxa"/>
            <w:vMerge w:val="continue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36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402" w:hRule="atLeast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最近三年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曾獲本會及所屬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補助／合作計畫及經費</w:t>
            </w:r>
          </w:p>
        </w:tc>
        <w:tc>
          <w:tcPr>
            <w:tcW w:w="325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計畫名稱</w:t>
            </w:r>
          </w:p>
        </w:tc>
        <w:tc>
          <w:tcPr>
            <w:tcW w:w="1985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補助單位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補助金額</w:t>
            </w:r>
          </w:p>
        </w:tc>
      </w:tr>
      <w:tr>
        <w:trPr>
          <w:trHeight w:val="402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4" w:type="dxa"/>
            <w:gridSpan w:val="8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9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402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4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985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402" w:hRule="atLeast"/>
        </w:trPr>
        <w:tc>
          <w:tcPr>
            <w:tcW w:w="1976" w:type="dxa"/>
            <w:gridSpan w:val="4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4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985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9067" w:type="dxa"/>
            <w:gridSpan w:val="2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檢附：</w:t>
            </w:r>
          </w:p>
          <w:p>
            <w:pPr>
              <w:pStyle w:val="Style23"/>
              <w:numPr>
                <w:ilvl w:val="0"/>
                <w:numId w:val="1"/>
              </w:numPr>
              <w:ind w:left="480" w:hanging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申請補助／合作計畫書一份。</w:t>
            </w:r>
          </w:p>
          <w:p>
            <w:pPr>
              <w:pStyle w:val="Style23"/>
              <w:numPr>
                <w:ilvl w:val="0"/>
                <w:numId w:val="1"/>
              </w:numPr>
              <w:ind w:left="480" w:hanging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登記立案及負責人之證明文件影本乙份（地方政府、公立學校、博物館及社教館所免附）。</w:t>
            </w:r>
          </w:p>
          <w:p>
            <w:pPr>
              <w:pStyle w:val="Style23"/>
              <w:numPr>
                <w:ilvl w:val="0"/>
                <w:numId w:val="1"/>
              </w:numPr>
              <w:ind w:left="480" w:hanging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其他與申請補助計畫有關之資料。</w:t>
            </w:r>
          </w:p>
        </w:tc>
      </w:tr>
      <w:tr>
        <w:trPr>
          <w:trHeight w:val="2498" w:hRule="atLeast"/>
        </w:trPr>
        <w:tc>
          <w:tcPr>
            <w:tcW w:w="5088" w:type="dxa"/>
            <w:gridSpan w:val="1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（請加蓋單位圖記）</w:t>
            </w:r>
          </w:p>
        </w:tc>
        <w:tc>
          <w:tcPr>
            <w:tcW w:w="397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（負責人簽章）</w:t>
            </w:r>
          </w:p>
        </w:tc>
      </w:tr>
      <w:tr>
        <w:trPr/>
        <w:tc>
          <w:tcPr>
            <w:tcW w:w="9067" w:type="dxa"/>
            <w:gridSpan w:val="2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中華民國　　年　　月　　日</w:t>
            </w:r>
          </w:p>
        </w:tc>
      </w:tr>
    </w:tbl>
    <w:p>
      <w:pPr>
        <w:pStyle w:val="Style18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填表說明：</w:t>
      </w:r>
    </w:p>
    <w:p>
      <w:pPr>
        <w:pStyle w:val="Style18"/>
        <w:tabs>
          <w:tab w:val="clear" w:pos="480"/>
        </w:tabs>
        <w:ind w:left="240" w:hanging="24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1.</w:t>
      </w:r>
      <w:r>
        <w:rPr>
          <w:rFonts w:ascii="標楷體" w:hAnsi="標楷體" w:eastAsia="標楷體"/>
        </w:rPr>
        <w:t>其他單位及政府機關補助經費等欄，請詳實填寫；未接受補助者，請填寫無。經費單位為新臺幣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元</w:t>
      </w:r>
      <w:r>
        <w:rPr>
          <w:rFonts w:eastAsia="標楷體" w:ascii="標楷體" w:hAnsi="標楷體"/>
        </w:rPr>
        <w:t>)</w:t>
      </w:r>
      <w:r>
        <w:rPr>
          <w:rFonts w:ascii="標楷體" w:hAnsi="標楷體" w:eastAsia="標楷體"/>
        </w:rPr>
        <w:t>。</w:t>
      </w:r>
    </w:p>
    <w:p>
      <w:pPr>
        <w:pStyle w:val="Style18"/>
        <w:tabs>
          <w:tab w:val="clear" w:pos="480"/>
        </w:tabs>
        <w:ind w:left="240" w:hanging="240"/>
        <w:rPr/>
      </w:pPr>
      <w:r>
        <w:rPr>
          <w:rStyle w:val="Style14"/>
          <w:rFonts w:eastAsia="標楷體" w:ascii="標楷體" w:hAnsi="標楷體"/>
        </w:rPr>
        <w:t>2.</w:t>
      </w:r>
      <w:r>
        <w:rPr>
          <w:rStyle w:val="Style14"/>
          <w:rFonts w:ascii="標楷體" w:hAnsi="標楷體" w:eastAsia="標楷體"/>
        </w:rPr>
        <w:t>計畫執行期間不得跨年度。</w:t>
      </w:r>
    </w:p>
    <w:sectPr>
      <w:headerReference w:type="default" r:id="rId2"/>
      <w:type w:val="nextPage"/>
      <w:pgSz w:w="11906" w:h="16838"/>
      <w:pgMar w:left="1440" w:right="1440" w:gutter="0" w:header="851" w:top="1134" w:footer="0" w:bottom="992"/>
      <w:pgNumType w:fmt="decimal"/>
      <w:formProt w:val="false"/>
      <w:textDirection w:val="lrTb"/>
      <w:docGrid w:type="lines" w:linePitch="6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swiss"/>
    <w:pitch w:val="variable"/>
  </w:font>
  <w:font w:name="Calibri Light">
    <w:charset w:val="88"/>
    <w:family w:val="swiss"/>
    <w:pitch w:val="variable"/>
  </w:font>
  <w:font w:name="標楷體">
    <w:charset w:val="88"/>
    <w:family w:val="script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spacing w:before="120" w:after="120"/>
      <w:rPr/>
    </w:pPr>
    <w:r>
      <w:rPr/>
      <w:t xml:space="preserve"> </w:t>
    </w:r>
    <w:r>
      <w:rPr>
        <w:rStyle w:val="Style14"/>
        <w:rFonts w:ascii="標楷體" w:hAnsi="標楷體" w:eastAsia="標楷體"/>
        <w:sz w:val="24"/>
      </w:rPr>
      <w:t>附件</w:t>
    </w:r>
    <w:r>
      <w:rPr>
        <w:rStyle w:val="Style14"/>
        <w:rFonts w:eastAsia="標楷體" w:ascii="標楷體" w:hAnsi="標楷體"/>
        <w:sz w:val="24"/>
      </w:rPr>
      <w:t>2</w:t>
    </w:r>
    <w:r>
      <w:rPr>
        <w:rStyle w:val="Style14"/>
        <w:rFonts w:eastAsia="標楷體" w:ascii="標楷體" w:hAnsi="標楷體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kern w:val="2"/>
        <w:sz w:val="24"/>
        <w:szCs w:val="22"/>
        <w:lang w:val="en-US" w:eastAsia="zh-TW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character" w:styleId="Style14">
    <w:name w:val="預設段落字型"/>
    <w:qFormat/>
    <w:rPr/>
  </w:style>
  <w:style w:type="character" w:styleId="Style15">
    <w:name w:val="頁首 字元"/>
    <w:basedOn w:val="Style14"/>
    <w:qFormat/>
    <w:rPr>
      <w:sz w:val="20"/>
      <w:szCs w:val="20"/>
    </w:rPr>
  </w:style>
  <w:style w:type="character" w:styleId="Style16">
    <w:name w:val="頁尾 字元"/>
    <w:basedOn w:val="Style14"/>
    <w:qFormat/>
    <w:rPr>
      <w:sz w:val="20"/>
      <w:szCs w:val="20"/>
    </w:rPr>
  </w:style>
  <w:style w:type="character" w:styleId="Style17">
    <w:name w:val="註解方塊文字 字元"/>
    <w:basedOn w:val="Style14"/>
    <w:qFormat/>
    <w:rPr>
      <w:rFonts w:ascii="Calibri Light" w:hAnsi="Calibri Light" w:eastAsia="新細明體" w:cs="Times New Roman"/>
      <w:sz w:val="18"/>
      <w:szCs w:val="18"/>
    </w:rPr>
  </w:style>
  <w:style w:type="paragraph" w:styleId="Style18">
    <w:name w:val="Body Text"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paragraph" w:styleId="Style19">
    <w:name w:val="頁首與頁尾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8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1">
    <w:name w:val="Footer"/>
    <w:basedOn w:val="Style18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2">
    <w:name w:val="註解方塊文字"/>
    <w:basedOn w:val="Style18"/>
    <w:qFormat/>
    <w:pPr>
      <w:suppressAutoHyphens w:val="true"/>
    </w:pPr>
    <w:rPr>
      <w:rFonts w:ascii="Calibri Light" w:hAnsi="Calibri Light" w:eastAsia="新細明體" w:cs="Times New Roman"/>
      <w:sz w:val="18"/>
      <w:szCs w:val="18"/>
    </w:rPr>
  </w:style>
  <w:style w:type="paragraph" w:styleId="Style23">
    <w:name w:val="清單段落"/>
    <w:basedOn w:val="Style18"/>
    <w:qFormat/>
    <w:pPr>
      <w:tabs>
        <w:tab w:val="clear" w:pos="480"/>
      </w:tabs>
      <w:suppressAutoHyphens w:val="true"/>
      <w:ind w:left="480" w:hanging="0"/>
    </w:pPr>
    <w:rPr/>
  </w:style>
  <w:style w:type="paragraph" w:styleId="Style24">
    <w:name w:val="表格內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2</Pages>
  <Words>112</Words>
  <Characters>644</Characters>
  <CharactersWithSpaces>755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2024-10-25T09:20:00Z</dcterms:created>
  <dc:creator>鄭華欣</dc:creator>
  <dc:description/>
  <dc:language>zh-TW</dc:language>
  <cp:lastModifiedBy>潘雲潔</cp:lastModifiedBy>
  <cp:lastPrinted>2024-01-15T06:13:00Z</cp:lastPrinted>
  <dcterms:modified xsi:type="dcterms:W3CDTF">2024-10-25T09:20:00Z</dcterms:modified>
  <cp:revision>2</cp:revision>
  <dc:subject/>
  <dc:title/>
</cp:coreProperties>
</file>