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1084" w14:textId="3A19439F" w:rsidR="001A3E7D" w:rsidRDefault="00DD163F" w:rsidP="00824D9D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INCIDENT RESPONSE</w:t>
      </w:r>
      <w:r w:rsidR="00824D9D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PLAN</w:t>
      </w:r>
    </w:p>
    <w:p w14:paraId="642654BC" w14:textId="027E2D92" w:rsidR="001A3E7D" w:rsidRPr="001A3E7D" w:rsidRDefault="001A3E7D" w:rsidP="001A3E7D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Company Name:</w:t>
      </w:r>
      <w:r>
        <w:rPr>
          <w:rFonts w:ascii="Times New Roman" w:hAnsi="Times New Roman" w:cs="Times New Roman"/>
          <w:sz w:val="32"/>
          <w:szCs w:val="32"/>
        </w:rPr>
        <w:t xml:space="preserve"> LCIT </w:t>
      </w:r>
    </w:p>
    <w:p w14:paraId="368D5281" w14:textId="089278F8" w:rsidR="000024A7" w:rsidRPr="000024A7" w:rsidRDefault="000024A7" w:rsidP="000024A7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24A7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 w:rsidRPr="000024A7">
        <w:rPr>
          <w:rFonts w:ascii="Times New Roman" w:hAnsi="Times New Roman" w:cs="Times New Roman"/>
          <w:sz w:val="24"/>
          <w:szCs w:val="24"/>
        </w:rPr>
        <w:t>:</w:t>
      </w:r>
    </w:p>
    <w:p w14:paraId="4341808E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The Incident Response Plan (IRP) outlined below is designed to address security incidents that may affect the web-based college chatbot system. The plan provides a structured approach to detect, respond to, mitigate, and recover from security incidents, with the ultimate goal of minimizing damage and restoring normal operations promptly.</w:t>
      </w:r>
    </w:p>
    <w:p w14:paraId="42ED9FC7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17671E" w14:textId="320DAB51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t>2. Scope:</w:t>
      </w:r>
    </w:p>
    <w:p w14:paraId="69DBAADC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This plan covers security incidents that impact the confidentiality, integrity, and availability of the web-based college chatbot system, its data, and related infrastructure.</w:t>
      </w:r>
    </w:p>
    <w:p w14:paraId="2B36A645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957191" w14:textId="111FCA13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t>3. Incident Categories:</w:t>
      </w:r>
    </w:p>
    <w:p w14:paraId="0232B2FA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Categorize incidents based on severity and impact, such as:</w:t>
      </w:r>
    </w:p>
    <w:p w14:paraId="6E08D87D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Unauthorized access or data breach</w:t>
      </w:r>
    </w:p>
    <w:p w14:paraId="6466320A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Malware or ransomware attack</w:t>
      </w:r>
    </w:p>
    <w:p w14:paraId="3F9A9980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Denial of Service (DoS) attack</w:t>
      </w:r>
    </w:p>
    <w:p w14:paraId="28FFA49C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Data corruption or loss</w:t>
      </w:r>
    </w:p>
    <w:p w14:paraId="725AB7BB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lastRenderedPageBreak/>
        <w:t>- Insider threat</w:t>
      </w:r>
    </w:p>
    <w:p w14:paraId="1D477094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B6AA1E" w14:textId="0A744FFE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t>4. Incident Response Team (IRT):</w:t>
      </w:r>
    </w:p>
    <w:p w14:paraId="72A91E42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Establish a cross-functional Incident Response Team responsible for coordinating and executing the incident response plan. Key roles include:</w:t>
      </w:r>
    </w:p>
    <w:p w14:paraId="5CFAB041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Incident Coordinator</w:t>
      </w:r>
    </w:p>
    <w:p w14:paraId="18488535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IT Security Lead</w:t>
      </w:r>
    </w:p>
    <w:p w14:paraId="312B02B2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System Administrator</w:t>
      </w:r>
    </w:p>
    <w:p w14:paraId="5A13223B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Communications Lead</w:t>
      </w:r>
    </w:p>
    <w:p w14:paraId="2B151AC9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Legal/Compliance Representative</w:t>
      </w:r>
    </w:p>
    <w:p w14:paraId="63B15354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- Public Relations/Spokesperson</w:t>
      </w:r>
    </w:p>
    <w:p w14:paraId="24D6B434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9D23B" w14:textId="3A46080D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t>5. Incident Response Phases:</w:t>
      </w:r>
    </w:p>
    <w:p w14:paraId="2E62E672" w14:textId="41643F18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63F">
        <w:rPr>
          <w:rFonts w:ascii="Times New Roman" w:hAnsi="Times New Roman" w:cs="Times New Roman"/>
          <w:b/>
          <w:bCs/>
          <w:sz w:val="24"/>
          <w:szCs w:val="24"/>
        </w:rPr>
        <w:t>a. Preparation:</w:t>
      </w:r>
    </w:p>
    <w:p w14:paraId="232F620E" w14:textId="5AD6C61A" w:rsidR="00DD163F" w:rsidRPr="00DD163F" w:rsidRDefault="00DD163F" w:rsidP="00DD163F">
      <w:pPr>
        <w:pStyle w:val="ListParagraph"/>
        <w:numPr>
          <w:ilvl w:val="0"/>
          <w:numId w:val="5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Define roles and responsibilities within the IRT.</w:t>
      </w:r>
    </w:p>
    <w:p w14:paraId="6BD1873A" w14:textId="5537829C" w:rsidR="00DD163F" w:rsidRPr="00DD163F" w:rsidRDefault="00DD163F" w:rsidP="00DD163F">
      <w:pPr>
        <w:pStyle w:val="ListParagraph"/>
        <w:numPr>
          <w:ilvl w:val="0"/>
          <w:numId w:val="5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Develop communication channels for IRT members.</w:t>
      </w:r>
    </w:p>
    <w:p w14:paraId="603DBB99" w14:textId="6FFD50EE" w:rsidR="00DD163F" w:rsidRPr="00DD163F" w:rsidRDefault="00DD163F" w:rsidP="00DD163F">
      <w:pPr>
        <w:pStyle w:val="ListParagraph"/>
        <w:numPr>
          <w:ilvl w:val="0"/>
          <w:numId w:val="5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Establish contact information for external parties (law enforcement, regulatory bodies, etc.).</w:t>
      </w:r>
    </w:p>
    <w:p w14:paraId="3B52BC6A" w14:textId="3880110E" w:rsidR="00DD163F" w:rsidRPr="00DD163F" w:rsidRDefault="00DD163F" w:rsidP="00DD163F">
      <w:pPr>
        <w:pStyle w:val="ListParagraph"/>
        <w:numPr>
          <w:ilvl w:val="0"/>
          <w:numId w:val="5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Ensure access to necessary tools for incident analysis and mitigation.</w:t>
      </w:r>
    </w:p>
    <w:p w14:paraId="7013148F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089AED" w14:textId="03B78F3A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63F">
        <w:rPr>
          <w:rFonts w:ascii="Times New Roman" w:hAnsi="Times New Roman" w:cs="Times New Roman"/>
          <w:b/>
          <w:bCs/>
          <w:sz w:val="24"/>
          <w:szCs w:val="24"/>
        </w:rPr>
        <w:t>b. Identification and Detection:</w:t>
      </w:r>
    </w:p>
    <w:p w14:paraId="102C3C02" w14:textId="52F28D4C" w:rsidR="00DD163F" w:rsidRPr="00DD163F" w:rsidRDefault="00DD163F" w:rsidP="00DD163F">
      <w:pPr>
        <w:pStyle w:val="ListParagraph"/>
        <w:numPr>
          <w:ilvl w:val="0"/>
          <w:numId w:val="5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Implement intrusion detection systems, log monitoring, and real-time alerts.</w:t>
      </w:r>
    </w:p>
    <w:p w14:paraId="0C06DE43" w14:textId="1871036C" w:rsidR="00DD163F" w:rsidRPr="00DD163F" w:rsidRDefault="00DD163F" w:rsidP="00DD163F">
      <w:pPr>
        <w:pStyle w:val="ListParagraph"/>
        <w:numPr>
          <w:ilvl w:val="0"/>
          <w:numId w:val="5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Regularly review system logs and network traffic for anomalies.</w:t>
      </w:r>
    </w:p>
    <w:p w14:paraId="7E897964" w14:textId="6C821004" w:rsidR="00DD163F" w:rsidRPr="00DD163F" w:rsidRDefault="00DD163F" w:rsidP="00DD163F">
      <w:pPr>
        <w:pStyle w:val="ListParagraph"/>
        <w:numPr>
          <w:ilvl w:val="0"/>
          <w:numId w:val="5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Monitor external sources for threat intelligence related to the chatbot system.</w:t>
      </w:r>
    </w:p>
    <w:p w14:paraId="7B02F559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8B59A2" w14:textId="6E1FDBFD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63F">
        <w:rPr>
          <w:rFonts w:ascii="Times New Roman" w:hAnsi="Times New Roman" w:cs="Times New Roman"/>
          <w:b/>
          <w:bCs/>
          <w:sz w:val="24"/>
          <w:szCs w:val="24"/>
        </w:rPr>
        <w:t>c. Containment:</w:t>
      </w:r>
    </w:p>
    <w:p w14:paraId="6BFA70E5" w14:textId="0AF27DD3" w:rsidR="00DD163F" w:rsidRPr="00DD163F" w:rsidRDefault="00DD163F" w:rsidP="00DD163F">
      <w:pPr>
        <w:pStyle w:val="ListParagraph"/>
        <w:numPr>
          <w:ilvl w:val="0"/>
          <w:numId w:val="6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Isolate affected systems to prevent further spread of the incident.</w:t>
      </w:r>
    </w:p>
    <w:p w14:paraId="01C9E141" w14:textId="462EADE3" w:rsidR="00DD163F" w:rsidRPr="00DD163F" w:rsidRDefault="00DD163F" w:rsidP="00DD163F">
      <w:pPr>
        <w:pStyle w:val="ListParagraph"/>
        <w:numPr>
          <w:ilvl w:val="0"/>
          <w:numId w:val="6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Disable compromised accounts, block malicious IPs, and apply temporary workarounds.</w:t>
      </w:r>
    </w:p>
    <w:p w14:paraId="38D328FF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D882D4" w14:textId="3B2BB176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63F">
        <w:rPr>
          <w:rFonts w:ascii="Times New Roman" w:hAnsi="Times New Roman" w:cs="Times New Roman"/>
          <w:b/>
          <w:bCs/>
          <w:sz w:val="24"/>
          <w:szCs w:val="24"/>
        </w:rPr>
        <w:t>d. Eradication:</w:t>
      </w:r>
    </w:p>
    <w:p w14:paraId="681FAE5E" w14:textId="26C365C5" w:rsidR="00DD163F" w:rsidRPr="00DD163F" w:rsidRDefault="00DD163F" w:rsidP="00DD163F">
      <w:pPr>
        <w:pStyle w:val="ListParagraph"/>
        <w:numPr>
          <w:ilvl w:val="0"/>
          <w:numId w:val="6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Identify the root cause of the incident and eliminate it.</w:t>
      </w:r>
    </w:p>
    <w:p w14:paraId="2271448F" w14:textId="3E91EB97" w:rsidR="00DD163F" w:rsidRPr="00DD163F" w:rsidRDefault="00DD163F" w:rsidP="00DD163F">
      <w:pPr>
        <w:pStyle w:val="ListParagraph"/>
        <w:numPr>
          <w:ilvl w:val="0"/>
          <w:numId w:val="6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Apply patches and updates to fix vulnerabilities that were exploited.</w:t>
      </w:r>
    </w:p>
    <w:p w14:paraId="6E5FF7D1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2ECE8" w14:textId="0362E114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b/>
          <w:bCs/>
          <w:sz w:val="24"/>
          <w:szCs w:val="24"/>
        </w:rPr>
        <w:t>e. Recovery</w:t>
      </w:r>
      <w:r w:rsidRPr="00DD163F">
        <w:rPr>
          <w:rFonts w:ascii="Times New Roman" w:hAnsi="Times New Roman" w:cs="Times New Roman"/>
          <w:sz w:val="24"/>
          <w:szCs w:val="24"/>
        </w:rPr>
        <w:t>:</w:t>
      </w:r>
    </w:p>
    <w:p w14:paraId="55377458" w14:textId="7C748B67" w:rsidR="00DD163F" w:rsidRPr="00DD163F" w:rsidRDefault="00DD163F" w:rsidP="00DD163F">
      <w:pPr>
        <w:pStyle w:val="ListParagraph"/>
        <w:numPr>
          <w:ilvl w:val="0"/>
          <w:numId w:val="6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Restore data and systems from backups, ensuring data integrity.</w:t>
      </w:r>
    </w:p>
    <w:p w14:paraId="4B773BBE" w14:textId="1C6F8062" w:rsidR="00DD163F" w:rsidRPr="00DD163F" w:rsidRDefault="00DD163F" w:rsidP="00DD163F">
      <w:pPr>
        <w:pStyle w:val="ListParagraph"/>
        <w:numPr>
          <w:ilvl w:val="0"/>
          <w:numId w:val="6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Validate system functionality before bringing it back online.</w:t>
      </w:r>
    </w:p>
    <w:p w14:paraId="383BD7D1" w14:textId="706D3655" w:rsidR="00DD163F" w:rsidRPr="00DD163F" w:rsidRDefault="00DD163F" w:rsidP="00DD163F">
      <w:pPr>
        <w:pStyle w:val="ListParagraph"/>
        <w:numPr>
          <w:ilvl w:val="0"/>
          <w:numId w:val="6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Monitor the system closely for any signs of recurring incidents.</w:t>
      </w:r>
    </w:p>
    <w:p w14:paraId="6AD34710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5A1E5C" w14:textId="41FF63C2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b/>
          <w:bCs/>
          <w:sz w:val="24"/>
          <w:szCs w:val="24"/>
        </w:rPr>
        <w:lastRenderedPageBreak/>
        <w:t>f. Lessons Learned</w:t>
      </w:r>
      <w:r w:rsidRPr="00DD163F">
        <w:rPr>
          <w:rFonts w:ascii="Times New Roman" w:hAnsi="Times New Roman" w:cs="Times New Roman"/>
          <w:sz w:val="24"/>
          <w:szCs w:val="24"/>
        </w:rPr>
        <w:t>:</w:t>
      </w:r>
    </w:p>
    <w:p w14:paraId="0A4B787B" w14:textId="6A353B0D" w:rsidR="00DD163F" w:rsidRPr="00DD163F" w:rsidRDefault="00DD163F" w:rsidP="00DD163F">
      <w:pPr>
        <w:pStyle w:val="ListParagraph"/>
        <w:numPr>
          <w:ilvl w:val="1"/>
          <w:numId w:val="6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Conduct a post-incident review to analyze the incident response process.</w:t>
      </w:r>
    </w:p>
    <w:p w14:paraId="0C59BDFC" w14:textId="59710BDE" w:rsidR="00DD163F" w:rsidRPr="00DD163F" w:rsidRDefault="00DD163F" w:rsidP="00DD163F">
      <w:pPr>
        <w:pStyle w:val="ListParagraph"/>
        <w:numPr>
          <w:ilvl w:val="1"/>
          <w:numId w:val="6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Identify strengths, weaknesses, and areas for improvement.</w:t>
      </w:r>
    </w:p>
    <w:p w14:paraId="69DA21F8" w14:textId="59C79F2A" w:rsidR="00DD163F" w:rsidRPr="00DD163F" w:rsidRDefault="00DD163F" w:rsidP="00DD163F">
      <w:pPr>
        <w:pStyle w:val="ListParagraph"/>
        <w:numPr>
          <w:ilvl w:val="1"/>
          <w:numId w:val="6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Update the incident response plan based on lessons learned.</w:t>
      </w:r>
    </w:p>
    <w:p w14:paraId="7056147D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5CE0BE" w14:textId="7248C5F0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t>6. Communication and Reporting</w:t>
      </w:r>
      <w:r w:rsidRPr="00DD163F">
        <w:rPr>
          <w:rFonts w:ascii="Times New Roman" w:hAnsi="Times New Roman" w:cs="Times New Roman"/>
          <w:sz w:val="24"/>
          <w:szCs w:val="24"/>
        </w:rPr>
        <w:t>:</w:t>
      </w:r>
    </w:p>
    <w:p w14:paraId="5326B110" w14:textId="644BDC76" w:rsidR="00DD163F" w:rsidRPr="00DD163F" w:rsidRDefault="00DD163F" w:rsidP="00DD163F">
      <w:pPr>
        <w:pStyle w:val="ListParagraph"/>
        <w:numPr>
          <w:ilvl w:val="1"/>
          <w:numId w:val="6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Internal Communication: Maintain open and timely communication within the IRT regarding incident status, actions taken, and decisions made.</w:t>
      </w:r>
    </w:p>
    <w:p w14:paraId="0E639D10" w14:textId="18536632" w:rsidR="00DD163F" w:rsidRPr="00DD163F" w:rsidRDefault="00DD163F" w:rsidP="00DD163F">
      <w:pPr>
        <w:pStyle w:val="ListParagraph"/>
        <w:numPr>
          <w:ilvl w:val="1"/>
          <w:numId w:val="6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External Communication: Develop predefined communication templates for different stakeholders, including college administration, affected users, regulatory bodies, and media outlets. Ensure consistent and accurate messaging.</w:t>
      </w:r>
    </w:p>
    <w:p w14:paraId="1E8D3805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ADD0D" w14:textId="7DA91F68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t>7. Legal and Regulatory Compliance:</w:t>
      </w:r>
    </w:p>
    <w:p w14:paraId="77EF0F44" w14:textId="45253B96" w:rsidR="00DD163F" w:rsidRPr="00DD163F" w:rsidRDefault="00DD163F" w:rsidP="00DD163F">
      <w:pPr>
        <w:pStyle w:val="ListParagraph"/>
        <w:numPr>
          <w:ilvl w:val="1"/>
          <w:numId w:val="7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Comply with relevant legal and regulatory requirements in reporting and handling security incidents.</w:t>
      </w:r>
    </w:p>
    <w:p w14:paraId="292991D9" w14:textId="4F0BE724" w:rsidR="00DD163F" w:rsidRPr="00DD163F" w:rsidRDefault="00DD163F" w:rsidP="00DD163F">
      <w:pPr>
        <w:pStyle w:val="ListParagraph"/>
        <w:numPr>
          <w:ilvl w:val="1"/>
          <w:numId w:val="7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Involve legal and compliance representatives in decision-making, especially for incidents involving data breaches or privacy violations.</w:t>
      </w:r>
    </w:p>
    <w:p w14:paraId="3ACD0C45" w14:textId="77777777" w:rsid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CCF252" w14:textId="77777777" w:rsid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B7F2FC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5C961F" w14:textId="26F3FEE5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8. User Communication and Support:</w:t>
      </w:r>
    </w:p>
    <w:p w14:paraId="65F8020B" w14:textId="795A369A" w:rsidR="00DD163F" w:rsidRPr="00DD163F" w:rsidRDefault="00DD163F" w:rsidP="00DD163F">
      <w:pPr>
        <w:pStyle w:val="ListParagraph"/>
        <w:numPr>
          <w:ilvl w:val="1"/>
          <w:numId w:val="7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Provide clear and accurate information to affected users about the incident, its impact, and the steps they should take.</w:t>
      </w:r>
    </w:p>
    <w:p w14:paraId="76735794" w14:textId="7E63C754" w:rsidR="00DD163F" w:rsidRPr="00DD163F" w:rsidRDefault="00DD163F" w:rsidP="00DD163F">
      <w:pPr>
        <w:pStyle w:val="ListParagraph"/>
        <w:numPr>
          <w:ilvl w:val="1"/>
          <w:numId w:val="7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Offer support to affected users, such as password resets or guidance on securing their accounts.</w:t>
      </w:r>
    </w:p>
    <w:p w14:paraId="41F3C512" w14:textId="77777777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DC2A91" w14:textId="3972F889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63F">
        <w:rPr>
          <w:rFonts w:ascii="Times New Roman" w:hAnsi="Times New Roman" w:cs="Times New Roman"/>
          <w:b/>
          <w:bCs/>
          <w:sz w:val="28"/>
          <w:szCs w:val="28"/>
          <w:u w:val="single"/>
        </w:rPr>
        <w:t>9. Continuous Improvement:</w:t>
      </w:r>
    </w:p>
    <w:p w14:paraId="7C59CD25" w14:textId="613E0692" w:rsidR="00DD163F" w:rsidRPr="00DD163F" w:rsidRDefault="00DD163F" w:rsidP="00DD163F">
      <w:pPr>
        <w:pStyle w:val="ListParagraph"/>
        <w:numPr>
          <w:ilvl w:val="1"/>
          <w:numId w:val="7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Regularly update the incident response plan based on emerging threats, changes in the system, and lessons learned from past incidents.</w:t>
      </w:r>
    </w:p>
    <w:p w14:paraId="1C2007CB" w14:textId="5EF60DE4" w:rsidR="00DD163F" w:rsidRPr="00DD163F" w:rsidRDefault="00DD163F" w:rsidP="00DD163F">
      <w:pPr>
        <w:pStyle w:val="ListParagraph"/>
        <w:numPr>
          <w:ilvl w:val="1"/>
          <w:numId w:val="7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Conduct tabletop exercises and simulations to test the effectiveness of the incident response plan and the coordination of the IRT.</w:t>
      </w:r>
    </w:p>
    <w:p w14:paraId="561142B4" w14:textId="43E368EB" w:rsidR="00DD163F" w:rsidRPr="00DD163F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A2E0E0" w14:textId="6F38CD3A" w:rsidR="00DD163F" w:rsidRPr="001A3E7D" w:rsidRDefault="00DD163F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163F">
        <w:rPr>
          <w:rFonts w:ascii="Times New Roman" w:hAnsi="Times New Roman" w:cs="Times New Roman"/>
          <w:sz w:val="24"/>
          <w:szCs w:val="24"/>
        </w:rPr>
        <w:t>This Incident Response Plan aims to provide a structured and effective approach to handling security incidents that may impact the web-based college chatbot system. By establishing a well-defined incident response process, the college can minimize the impact of incidents, protect sensitive data, and ensure the ongoing security and stability of the chatbot system.</w:t>
      </w:r>
    </w:p>
    <w:p w14:paraId="265635AE" w14:textId="2B20B1BB" w:rsidR="002633DB" w:rsidRPr="001A3E7D" w:rsidRDefault="002633DB" w:rsidP="00DD16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33DB" w:rsidRPr="001A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A67"/>
    <w:multiLevelType w:val="hybridMultilevel"/>
    <w:tmpl w:val="F2C048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455A"/>
    <w:multiLevelType w:val="hybridMultilevel"/>
    <w:tmpl w:val="959C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692"/>
    <w:multiLevelType w:val="multilevel"/>
    <w:tmpl w:val="673CE93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BC5104"/>
    <w:multiLevelType w:val="multilevel"/>
    <w:tmpl w:val="8D3A6A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D747E1"/>
    <w:multiLevelType w:val="hybridMultilevel"/>
    <w:tmpl w:val="D80E3BFC"/>
    <w:lvl w:ilvl="0" w:tplc="7E54D0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931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EA714B"/>
    <w:multiLevelType w:val="hybridMultilevel"/>
    <w:tmpl w:val="22E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C35CD"/>
    <w:multiLevelType w:val="hybridMultilevel"/>
    <w:tmpl w:val="4B06A8B2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359AC"/>
    <w:multiLevelType w:val="hybridMultilevel"/>
    <w:tmpl w:val="6B54F712"/>
    <w:lvl w:ilvl="0" w:tplc="740A0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46D41"/>
    <w:multiLevelType w:val="hybridMultilevel"/>
    <w:tmpl w:val="60D6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902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CD41B4"/>
    <w:multiLevelType w:val="multilevel"/>
    <w:tmpl w:val="8E82B74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4DD0AE5"/>
    <w:multiLevelType w:val="hybridMultilevel"/>
    <w:tmpl w:val="FB102346"/>
    <w:lvl w:ilvl="0" w:tplc="740A0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4B13FF"/>
    <w:multiLevelType w:val="multilevel"/>
    <w:tmpl w:val="C636BA6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5AD2FB3"/>
    <w:multiLevelType w:val="multilevel"/>
    <w:tmpl w:val="5B8A2E4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9EF14DE"/>
    <w:multiLevelType w:val="multilevel"/>
    <w:tmpl w:val="9E767B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A975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B735325"/>
    <w:multiLevelType w:val="hybridMultilevel"/>
    <w:tmpl w:val="0D7E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CE7434"/>
    <w:multiLevelType w:val="hybridMultilevel"/>
    <w:tmpl w:val="18E6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1F1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AF7488"/>
    <w:multiLevelType w:val="multilevel"/>
    <w:tmpl w:val="AA249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3B0543E"/>
    <w:multiLevelType w:val="multilevel"/>
    <w:tmpl w:val="472482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4C13623"/>
    <w:multiLevelType w:val="hybridMultilevel"/>
    <w:tmpl w:val="2A36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684E95"/>
    <w:multiLevelType w:val="hybridMultilevel"/>
    <w:tmpl w:val="C8FA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9B2577"/>
    <w:multiLevelType w:val="multilevel"/>
    <w:tmpl w:val="B7F6F00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BB46269"/>
    <w:multiLevelType w:val="hybridMultilevel"/>
    <w:tmpl w:val="69929B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B578EF"/>
    <w:multiLevelType w:val="hybridMultilevel"/>
    <w:tmpl w:val="656C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AE7F9F"/>
    <w:multiLevelType w:val="hybridMultilevel"/>
    <w:tmpl w:val="2AE4DDC6"/>
    <w:lvl w:ilvl="0" w:tplc="363E49D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BF4A96"/>
    <w:multiLevelType w:val="hybridMultilevel"/>
    <w:tmpl w:val="DF0C4C74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FF49F9"/>
    <w:multiLevelType w:val="hybridMultilevel"/>
    <w:tmpl w:val="154EC608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3E64B2"/>
    <w:multiLevelType w:val="hybridMultilevel"/>
    <w:tmpl w:val="7C20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CC0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E14B1E"/>
    <w:multiLevelType w:val="hybridMultilevel"/>
    <w:tmpl w:val="03A6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D24DCF"/>
    <w:multiLevelType w:val="hybridMultilevel"/>
    <w:tmpl w:val="AAFA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E928B9"/>
    <w:multiLevelType w:val="hybridMultilevel"/>
    <w:tmpl w:val="ED64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AF72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D3F4B2E"/>
    <w:multiLevelType w:val="multilevel"/>
    <w:tmpl w:val="DCA07E8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E8C4E67"/>
    <w:multiLevelType w:val="hybridMultilevel"/>
    <w:tmpl w:val="B6FA2C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F73F7"/>
    <w:multiLevelType w:val="hybridMultilevel"/>
    <w:tmpl w:val="0AC68768"/>
    <w:lvl w:ilvl="0" w:tplc="3CF032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C04F99"/>
    <w:multiLevelType w:val="hybridMultilevel"/>
    <w:tmpl w:val="284441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D77F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B5D7E35"/>
    <w:multiLevelType w:val="hybridMultilevel"/>
    <w:tmpl w:val="C09A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FD7CCC"/>
    <w:multiLevelType w:val="hybridMultilevel"/>
    <w:tmpl w:val="6276A9A8"/>
    <w:lvl w:ilvl="0" w:tplc="058C1B6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57214D"/>
    <w:multiLevelType w:val="hybridMultilevel"/>
    <w:tmpl w:val="5E04528C"/>
    <w:lvl w:ilvl="0" w:tplc="6014547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E24BEA"/>
    <w:multiLevelType w:val="hybridMultilevel"/>
    <w:tmpl w:val="E7BEE3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7339D5"/>
    <w:multiLevelType w:val="hybridMultilevel"/>
    <w:tmpl w:val="AC6E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C337A5"/>
    <w:multiLevelType w:val="hybridMultilevel"/>
    <w:tmpl w:val="6CDCBA96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3D4DA6"/>
    <w:multiLevelType w:val="hybridMultilevel"/>
    <w:tmpl w:val="131ECE4A"/>
    <w:lvl w:ilvl="0" w:tplc="9386F52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3A427E"/>
    <w:multiLevelType w:val="hybridMultilevel"/>
    <w:tmpl w:val="4E22EED6"/>
    <w:lvl w:ilvl="0" w:tplc="BE46F95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F02A39"/>
    <w:multiLevelType w:val="hybridMultilevel"/>
    <w:tmpl w:val="9A588866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166D78"/>
    <w:multiLevelType w:val="hybridMultilevel"/>
    <w:tmpl w:val="E07C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316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AB81079"/>
    <w:multiLevelType w:val="hybridMultilevel"/>
    <w:tmpl w:val="67A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CF4B02"/>
    <w:multiLevelType w:val="multilevel"/>
    <w:tmpl w:val="962A7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45" w:hanging="58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3" w15:restartNumberingAfterBreak="0">
    <w:nsid w:val="5C267274"/>
    <w:multiLevelType w:val="hybridMultilevel"/>
    <w:tmpl w:val="3F0E7768"/>
    <w:lvl w:ilvl="0" w:tplc="740A0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340856"/>
    <w:multiLevelType w:val="hybridMultilevel"/>
    <w:tmpl w:val="DDB8706E"/>
    <w:lvl w:ilvl="0" w:tplc="740A0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364326"/>
    <w:multiLevelType w:val="hybridMultilevel"/>
    <w:tmpl w:val="49AEEACE"/>
    <w:lvl w:ilvl="0" w:tplc="9D2E5EE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0C4E1B"/>
    <w:multiLevelType w:val="multilevel"/>
    <w:tmpl w:val="684823A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0624A59"/>
    <w:multiLevelType w:val="multilevel"/>
    <w:tmpl w:val="D7D0D5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61471B0D"/>
    <w:multiLevelType w:val="hybridMultilevel"/>
    <w:tmpl w:val="FDB4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6A5D8B"/>
    <w:multiLevelType w:val="hybridMultilevel"/>
    <w:tmpl w:val="1FF8CFA8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E06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44902B5"/>
    <w:multiLevelType w:val="hybridMultilevel"/>
    <w:tmpl w:val="EB9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CA0379"/>
    <w:multiLevelType w:val="hybridMultilevel"/>
    <w:tmpl w:val="B628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1E1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AC968BF"/>
    <w:multiLevelType w:val="hybridMultilevel"/>
    <w:tmpl w:val="EEF850F0"/>
    <w:lvl w:ilvl="0" w:tplc="540EEE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DE7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2824513"/>
    <w:multiLevelType w:val="hybridMultilevel"/>
    <w:tmpl w:val="37B809E4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1F7A77"/>
    <w:multiLevelType w:val="multilevel"/>
    <w:tmpl w:val="E318BE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77C102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896752F"/>
    <w:multiLevelType w:val="hybridMultilevel"/>
    <w:tmpl w:val="8E0E1C62"/>
    <w:lvl w:ilvl="0" w:tplc="740A0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27299D"/>
    <w:multiLevelType w:val="hybridMultilevel"/>
    <w:tmpl w:val="60A87C42"/>
    <w:lvl w:ilvl="0" w:tplc="DC100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520317"/>
    <w:multiLevelType w:val="hybridMultilevel"/>
    <w:tmpl w:val="1DE43466"/>
    <w:lvl w:ilvl="0" w:tplc="824AD9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B13C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CE53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F0C3671"/>
    <w:multiLevelType w:val="multilevel"/>
    <w:tmpl w:val="797C0478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FBC1C21"/>
    <w:multiLevelType w:val="hybridMultilevel"/>
    <w:tmpl w:val="BFD6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C61A8E"/>
    <w:multiLevelType w:val="hybridMultilevel"/>
    <w:tmpl w:val="A0F8CB66"/>
    <w:lvl w:ilvl="0" w:tplc="9E324C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1694">
    <w:abstractNumId w:val="52"/>
  </w:num>
  <w:num w:numId="2" w16cid:durableId="940723931">
    <w:abstractNumId w:val="68"/>
  </w:num>
  <w:num w:numId="3" w16cid:durableId="1988123835">
    <w:abstractNumId w:val="20"/>
  </w:num>
  <w:num w:numId="4" w16cid:durableId="1290283985">
    <w:abstractNumId w:val="19"/>
  </w:num>
  <w:num w:numId="5" w16cid:durableId="618612220">
    <w:abstractNumId w:val="27"/>
  </w:num>
  <w:num w:numId="6" w16cid:durableId="1373925338">
    <w:abstractNumId w:val="14"/>
  </w:num>
  <w:num w:numId="7" w16cid:durableId="1394156578">
    <w:abstractNumId w:val="35"/>
  </w:num>
  <w:num w:numId="8" w16cid:durableId="2109083798">
    <w:abstractNumId w:val="5"/>
  </w:num>
  <w:num w:numId="9" w16cid:durableId="1499617437">
    <w:abstractNumId w:val="11"/>
  </w:num>
  <w:num w:numId="10" w16cid:durableId="791480626">
    <w:abstractNumId w:val="73"/>
  </w:num>
  <w:num w:numId="11" w16cid:durableId="1064139325">
    <w:abstractNumId w:val="13"/>
  </w:num>
  <w:num w:numId="12" w16cid:durableId="1376390621">
    <w:abstractNumId w:val="72"/>
  </w:num>
  <w:num w:numId="13" w16cid:durableId="1541894206">
    <w:abstractNumId w:val="46"/>
  </w:num>
  <w:num w:numId="14" w16cid:durableId="783429252">
    <w:abstractNumId w:val="57"/>
  </w:num>
  <w:num w:numId="15" w16cid:durableId="982927142">
    <w:abstractNumId w:val="34"/>
  </w:num>
  <w:num w:numId="16" w16cid:durableId="1261791390">
    <w:abstractNumId w:val="42"/>
  </w:num>
  <w:num w:numId="17" w16cid:durableId="898513739">
    <w:abstractNumId w:val="67"/>
  </w:num>
  <w:num w:numId="18" w16cid:durableId="305936019">
    <w:abstractNumId w:val="63"/>
  </w:num>
  <w:num w:numId="19" w16cid:durableId="1372919371">
    <w:abstractNumId w:val="47"/>
  </w:num>
  <w:num w:numId="20" w16cid:durableId="988828818">
    <w:abstractNumId w:val="3"/>
  </w:num>
  <w:num w:numId="21" w16cid:durableId="354700485">
    <w:abstractNumId w:val="60"/>
  </w:num>
  <w:num w:numId="22" w16cid:durableId="993409445">
    <w:abstractNumId w:val="4"/>
  </w:num>
  <w:num w:numId="23" w16cid:durableId="217478818">
    <w:abstractNumId w:val="15"/>
  </w:num>
  <w:num w:numId="24" w16cid:durableId="1565490160">
    <w:abstractNumId w:val="65"/>
  </w:num>
  <w:num w:numId="25" w16cid:durableId="39401760">
    <w:abstractNumId w:val="55"/>
  </w:num>
  <w:num w:numId="26" w16cid:durableId="708339706">
    <w:abstractNumId w:val="2"/>
  </w:num>
  <w:num w:numId="27" w16cid:durableId="2137791309">
    <w:abstractNumId w:val="10"/>
  </w:num>
  <w:num w:numId="28" w16cid:durableId="243609393">
    <w:abstractNumId w:val="37"/>
  </w:num>
  <w:num w:numId="29" w16cid:durableId="1631740801">
    <w:abstractNumId w:val="21"/>
  </w:num>
  <w:num w:numId="30" w16cid:durableId="1431924847">
    <w:abstractNumId w:val="16"/>
  </w:num>
  <w:num w:numId="31" w16cid:durableId="1053310716">
    <w:abstractNumId w:val="41"/>
  </w:num>
  <w:num w:numId="32" w16cid:durableId="1656295120">
    <w:abstractNumId w:val="56"/>
  </w:num>
  <w:num w:numId="33" w16cid:durableId="635961522">
    <w:abstractNumId w:val="50"/>
  </w:num>
  <w:num w:numId="34" w16cid:durableId="676422056">
    <w:abstractNumId w:val="64"/>
  </w:num>
  <w:num w:numId="35" w16cid:durableId="1658070964">
    <w:abstractNumId w:val="74"/>
  </w:num>
  <w:num w:numId="36" w16cid:durableId="1847329962">
    <w:abstractNumId w:val="24"/>
  </w:num>
  <w:num w:numId="37" w16cid:durableId="178858524">
    <w:abstractNumId w:val="71"/>
  </w:num>
  <w:num w:numId="38" w16cid:durableId="1989363698">
    <w:abstractNumId w:val="39"/>
  </w:num>
  <w:num w:numId="39" w16cid:durableId="1527332863">
    <w:abstractNumId w:val="51"/>
  </w:num>
  <w:num w:numId="40" w16cid:durableId="633415291">
    <w:abstractNumId w:val="7"/>
  </w:num>
  <w:num w:numId="41" w16cid:durableId="695619515">
    <w:abstractNumId w:val="70"/>
  </w:num>
  <w:num w:numId="42" w16cid:durableId="1713844376">
    <w:abstractNumId w:val="28"/>
  </w:num>
  <w:num w:numId="43" w16cid:durableId="771512269">
    <w:abstractNumId w:val="18"/>
  </w:num>
  <w:num w:numId="44" w16cid:durableId="1099563639">
    <w:abstractNumId w:val="33"/>
  </w:num>
  <w:num w:numId="45" w16cid:durableId="1549102160">
    <w:abstractNumId w:val="59"/>
  </w:num>
  <w:num w:numId="46" w16cid:durableId="1205823585">
    <w:abstractNumId w:val="23"/>
  </w:num>
  <w:num w:numId="47" w16cid:durableId="425618647">
    <w:abstractNumId w:val="45"/>
  </w:num>
  <w:num w:numId="48" w16cid:durableId="1538546134">
    <w:abstractNumId w:val="32"/>
  </w:num>
  <w:num w:numId="49" w16cid:durableId="1600211596">
    <w:abstractNumId w:val="66"/>
  </w:num>
  <w:num w:numId="50" w16cid:durableId="426272155">
    <w:abstractNumId w:val="26"/>
  </w:num>
  <w:num w:numId="51" w16cid:durableId="1881428480">
    <w:abstractNumId w:val="29"/>
  </w:num>
  <w:num w:numId="52" w16cid:durableId="1763530324">
    <w:abstractNumId w:val="17"/>
  </w:num>
  <w:num w:numId="53" w16cid:durableId="2086950812">
    <w:abstractNumId w:val="48"/>
  </w:num>
  <w:num w:numId="54" w16cid:durableId="1395616381">
    <w:abstractNumId w:val="9"/>
  </w:num>
  <w:num w:numId="55" w16cid:durableId="810488017">
    <w:abstractNumId w:val="76"/>
  </w:num>
  <w:num w:numId="56" w16cid:durableId="128285262">
    <w:abstractNumId w:val="62"/>
  </w:num>
  <w:num w:numId="57" w16cid:durableId="2085297058">
    <w:abstractNumId w:val="69"/>
  </w:num>
  <w:num w:numId="58" w16cid:durableId="147018996">
    <w:abstractNumId w:val="53"/>
  </w:num>
  <w:num w:numId="59" w16cid:durableId="1095243246">
    <w:abstractNumId w:val="12"/>
  </w:num>
  <w:num w:numId="60" w16cid:durableId="65416437">
    <w:abstractNumId w:val="40"/>
  </w:num>
  <w:num w:numId="61" w16cid:durableId="1660814653">
    <w:abstractNumId w:val="22"/>
  </w:num>
  <w:num w:numId="62" w16cid:durableId="174610437">
    <w:abstractNumId w:val="54"/>
  </w:num>
  <w:num w:numId="63" w16cid:durableId="1042706016">
    <w:abstractNumId w:val="30"/>
  </w:num>
  <w:num w:numId="64" w16cid:durableId="2101293543">
    <w:abstractNumId w:val="8"/>
  </w:num>
  <w:num w:numId="65" w16cid:durableId="1873691784">
    <w:abstractNumId w:val="61"/>
  </w:num>
  <w:num w:numId="66" w16cid:durableId="600143082">
    <w:abstractNumId w:val="0"/>
  </w:num>
  <w:num w:numId="67" w16cid:durableId="870260351">
    <w:abstractNumId w:val="31"/>
  </w:num>
  <w:num w:numId="68" w16cid:durableId="476260737">
    <w:abstractNumId w:val="43"/>
  </w:num>
  <w:num w:numId="69" w16cid:durableId="912861498">
    <w:abstractNumId w:val="58"/>
  </w:num>
  <w:num w:numId="70" w16cid:durableId="1676691624">
    <w:abstractNumId w:val="38"/>
  </w:num>
  <w:num w:numId="71" w16cid:durableId="1642147788">
    <w:abstractNumId w:val="44"/>
  </w:num>
  <w:num w:numId="72" w16cid:durableId="622229688">
    <w:abstractNumId w:val="1"/>
  </w:num>
  <w:num w:numId="73" w16cid:durableId="2028214013">
    <w:abstractNumId w:val="6"/>
  </w:num>
  <w:num w:numId="74" w16cid:durableId="1992909081">
    <w:abstractNumId w:val="49"/>
  </w:num>
  <w:num w:numId="75" w16cid:durableId="317853294">
    <w:abstractNumId w:val="25"/>
  </w:num>
  <w:num w:numId="76" w16cid:durableId="2028098044">
    <w:abstractNumId w:val="75"/>
  </w:num>
  <w:num w:numId="77" w16cid:durableId="3408552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EB"/>
    <w:rsid w:val="000024A7"/>
    <w:rsid w:val="001A3E7D"/>
    <w:rsid w:val="001E7F0B"/>
    <w:rsid w:val="002633DB"/>
    <w:rsid w:val="007810E3"/>
    <w:rsid w:val="00824D9D"/>
    <w:rsid w:val="009B77C8"/>
    <w:rsid w:val="00A9299E"/>
    <w:rsid w:val="00B13D94"/>
    <w:rsid w:val="00DD163F"/>
    <w:rsid w:val="00E667BB"/>
    <w:rsid w:val="00F9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EF40"/>
  <w15:chartTrackingRefBased/>
  <w15:docId w15:val="{369357FC-8B0D-43D7-B09A-3A210A0E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Ahmed</dc:creator>
  <cp:keywords/>
  <dc:description/>
  <cp:lastModifiedBy>Safi Ahmed</cp:lastModifiedBy>
  <cp:revision>2</cp:revision>
  <dcterms:created xsi:type="dcterms:W3CDTF">2023-08-15T07:17:00Z</dcterms:created>
  <dcterms:modified xsi:type="dcterms:W3CDTF">2023-08-15T07:17:00Z</dcterms:modified>
</cp:coreProperties>
</file>