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CB37" w14:textId="22B74F8F" w:rsidR="007A5A3A" w:rsidRPr="007A5A3A" w:rsidRDefault="00493474" w:rsidP="007A5A3A">
      <w:pPr>
        <w:jc w:val="center"/>
        <w:rPr>
          <w:b/>
          <w:sz w:val="28"/>
        </w:rPr>
      </w:pPr>
      <w:r>
        <w:rPr>
          <w:b/>
          <w:sz w:val="28"/>
        </w:rPr>
        <w:t>CS3733-</w:t>
      </w:r>
      <w:r w:rsidR="00E530DA">
        <w:rPr>
          <w:b/>
          <w:sz w:val="28"/>
        </w:rPr>
        <w:t>D</w:t>
      </w:r>
      <w:r w:rsidR="009624F2">
        <w:rPr>
          <w:b/>
          <w:sz w:val="28"/>
        </w:rPr>
        <w:t>23</w:t>
      </w:r>
      <w:r w:rsidR="007A5A3A" w:rsidRPr="007A5A3A">
        <w:rPr>
          <w:b/>
          <w:sz w:val="28"/>
        </w:rPr>
        <w:t xml:space="preserve"> Wong</w:t>
      </w:r>
    </w:p>
    <w:p w14:paraId="2C1AC25E" w14:textId="77777777" w:rsidR="007A5A3A" w:rsidRPr="007A5A3A" w:rsidRDefault="007A5A3A" w:rsidP="007A5A3A">
      <w:pPr>
        <w:jc w:val="center"/>
        <w:rPr>
          <w:b/>
          <w:sz w:val="28"/>
        </w:rPr>
      </w:pPr>
      <w:r w:rsidRPr="007A5A3A">
        <w:rPr>
          <w:b/>
          <w:sz w:val="28"/>
        </w:rPr>
        <w:t xml:space="preserve">Assignment </w:t>
      </w:r>
      <w:r w:rsidR="004548A6">
        <w:rPr>
          <w:b/>
          <w:sz w:val="28"/>
        </w:rPr>
        <w:t>3</w:t>
      </w:r>
      <w:r w:rsidRPr="007A5A3A">
        <w:rPr>
          <w:b/>
          <w:sz w:val="28"/>
        </w:rPr>
        <w:t xml:space="preserve"> – Models to Code</w:t>
      </w:r>
    </w:p>
    <w:p w14:paraId="199F4B45" w14:textId="77777777" w:rsidR="007A5A3A" w:rsidRDefault="007A5A3A" w:rsidP="007A5A3A"/>
    <w:p w14:paraId="19CE3F9C" w14:textId="59382211" w:rsidR="00E530DA" w:rsidRDefault="00E530DA" w:rsidP="00E530DA">
      <w:r>
        <w:t xml:space="preserve">Due F 3-31 at 11:59pm. Late submission policy: 10% off if submitted by Sa 4-1 at noon. </w:t>
      </w:r>
      <w:r w:rsidRPr="00737C4E">
        <w:t>This assignment is to be done in teams of two</w:t>
      </w:r>
      <w:r>
        <w:t xml:space="preserve"> with the same partner as in </w:t>
      </w:r>
      <w:r w:rsidR="00BD4FAA">
        <w:t>Assignment 2</w:t>
      </w:r>
      <w:r w:rsidRPr="00737C4E">
        <w:t>.</w:t>
      </w:r>
      <w:r>
        <w:t xml:space="preserve"> </w:t>
      </w:r>
      <w:r w:rsidRPr="00737C4E">
        <w:t xml:space="preserve">Zip your </w:t>
      </w:r>
      <w:r>
        <w:t xml:space="preserve">single </w:t>
      </w:r>
      <w:r w:rsidRPr="00737C4E">
        <w:t>IntelliJ project and upload it to Canvas using the Assignment 3 link.</w:t>
      </w:r>
    </w:p>
    <w:p w14:paraId="186B089C" w14:textId="77777777" w:rsidR="00E530DA" w:rsidRDefault="00E530DA" w:rsidP="00E530DA"/>
    <w:p w14:paraId="5D360058" w14:textId="180BE49E" w:rsidR="00E530DA" w:rsidRDefault="00E530DA" w:rsidP="00E530DA">
      <w:r>
        <w:t>This fictitious exercise is to ensure that all team members are able to take a simple class diagram and transform it into Java code. The International Olympic Committee</w:t>
      </w:r>
      <w:r w:rsidR="00B66EDD">
        <w:t xml:space="preserve"> (IOC)</w:t>
      </w:r>
      <w:r>
        <w:t xml:space="preserve"> recognizes a number of International Sports Federations (ISFs). Each of the ISFs contain National Sports Federations (NSFs). Players become registered members of the NSFs.</w:t>
      </w:r>
    </w:p>
    <w:p w14:paraId="7BB8083B" w14:textId="77777777" w:rsidR="00E530DA" w:rsidRDefault="00E530DA" w:rsidP="00E530DA"/>
    <w:p w14:paraId="5E20BE96" w14:textId="07138BF7" w:rsidR="00E530DA" w:rsidRDefault="00E530DA" w:rsidP="00E530DA">
      <w:r>
        <w:t>Create a new project named OlympicSports in IntelliJ with main() in a public OlympicSports class. Be careful to use the exact naming of the classes, attributes, and methods in the diagram or your assignment may not pass the auto-grader!</w:t>
      </w:r>
      <w:r w:rsidR="00AC75CF">
        <w:t xml:space="preserve"> Please note that the different visibility specified in the class diagram is just for this exercise and should not be regarded as a good design.</w:t>
      </w:r>
    </w:p>
    <w:p w14:paraId="293C63C6" w14:textId="77777777" w:rsidR="00E530DA" w:rsidRDefault="00E530DA" w:rsidP="00E530DA"/>
    <w:p w14:paraId="0CCC7042" w14:textId="58BBB731" w:rsidR="00E530DA" w:rsidRDefault="00E530DA" w:rsidP="00E530DA">
      <w:pPr>
        <w:pStyle w:val="ListParagraph"/>
        <w:numPr>
          <w:ilvl w:val="0"/>
          <w:numId w:val="5"/>
        </w:numPr>
      </w:pPr>
      <w:r>
        <w:t>All classes in the diagram below are package private. Create the getters and setters using IntelliJ’s code generator and make sure the visibility is correctly implemented.</w:t>
      </w:r>
      <w:r w:rsidR="00B10DC9">
        <w:t xml:space="preserve"> All collections are to be coded to a supertype of List&lt;&gt;. For example, if there is one person to many credit cards, you would create List&lt;CreditCard&gt; as an attribute in the Person class.</w:t>
      </w:r>
      <w:r w:rsidR="00AC7C47">
        <w:t xml:space="preserve"> </w:t>
      </w:r>
      <w:r w:rsidR="00AC7C47" w:rsidRPr="00AC7C47">
        <w:t>The visibility of the attribute should match that of the other attributes in that same class.</w:t>
      </w:r>
    </w:p>
    <w:p w14:paraId="27F68A46" w14:textId="37D0B7A1" w:rsidR="001D6E64" w:rsidRDefault="00B66EDD" w:rsidP="001D6E64">
      <w:pPr>
        <w:pStyle w:val="ListParagraph"/>
        <w:numPr>
          <w:ilvl w:val="0"/>
          <w:numId w:val="5"/>
        </w:numPr>
      </w:pPr>
      <w:r>
        <w:t>IOC (International Olympic Committee) class.</w:t>
      </w:r>
      <w:r w:rsidR="00E803F1">
        <w:t xml:space="preserve"> There are IOCs for each continent.</w:t>
      </w:r>
      <w:r>
        <w:t xml:space="preserve"> A</w:t>
      </w:r>
      <w:r w:rsidR="00E803F1">
        <w:t>n</w:t>
      </w:r>
      <w:r>
        <w:t xml:space="preserve"> IOC contains many ISFs. For example, </w:t>
      </w:r>
      <w:r w:rsidR="0037509E">
        <w:t>the African</w:t>
      </w:r>
      <w:r>
        <w:t xml:space="preserve"> IOC </w:t>
      </w:r>
      <w:r w:rsidR="0037509E">
        <w:t>might</w:t>
      </w:r>
      <w:r>
        <w:t xml:space="preserve"> contain the ISFs of </w:t>
      </w:r>
      <w:r w:rsidR="0037509E">
        <w:t>soccer, tennis, and surfing</w:t>
      </w:r>
      <w:r w:rsidR="00E803F1">
        <w:t>.</w:t>
      </w:r>
    </w:p>
    <w:p w14:paraId="5D2173FA" w14:textId="44B1485F" w:rsidR="001D6E64" w:rsidRDefault="001D6E64" w:rsidP="001D6E64">
      <w:pPr>
        <w:pStyle w:val="ListParagraph"/>
        <w:numPr>
          <w:ilvl w:val="1"/>
          <w:numId w:val="5"/>
        </w:numPr>
      </w:pPr>
      <w:r>
        <w:t xml:space="preserve">The constructor creates a </w:t>
      </w:r>
      <w:r w:rsidR="00F63369">
        <w:t>empty</w:t>
      </w:r>
      <w:r>
        <w:t xml:space="preserve"> List of ISFs.</w:t>
      </w:r>
    </w:p>
    <w:p w14:paraId="5294C7BA" w14:textId="77777777" w:rsidR="001D6E64" w:rsidRDefault="00B66EDD" w:rsidP="001D6E64">
      <w:pPr>
        <w:pStyle w:val="ListParagraph"/>
        <w:numPr>
          <w:ilvl w:val="1"/>
          <w:numId w:val="5"/>
        </w:numPr>
      </w:pPr>
      <w:r>
        <w:t>IOC.countNSFs() determines how many NSFs are in all of the IOC’s ISFs.</w:t>
      </w:r>
    </w:p>
    <w:p w14:paraId="27E43E12" w14:textId="4132BD4B" w:rsidR="00B66EDD" w:rsidRDefault="00B66EDD" w:rsidP="001D6E64">
      <w:pPr>
        <w:pStyle w:val="ListParagraph"/>
        <w:numPr>
          <w:ilvl w:val="1"/>
          <w:numId w:val="5"/>
        </w:numPr>
      </w:pPr>
      <w:r>
        <w:t>IOC.countPlayersinISFNSFs() determines how many players are registered across all of this IOC’s ISF’s NSFs. Note: players listed in more than one NSF will be counted multiple times.</w:t>
      </w:r>
    </w:p>
    <w:p w14:paraId="5362E2B2" w14:textId="77777777" w:rsidR="001D6E64" w:rsidRDefault="00B66EDD" w:rsidP="001D6E64">
      <w:pPr>
        <w:pStyle w:val="ListParagraph"/>
        <w:numPr>
          <w:ilvl w:val="0"/>
          <w:numId w:val="5"/>
        </w:numPr>
      </w:pPr>
      <w:r>
        <w:t xml:space="preserve">ISF (International Sports Federation) class. This class represents </w:t>
      </w:r>
      <w:r w:rsidR="00E803F1">
        <w:t>one of the international sports federations</w:t>
      </w:r>
      <w:r>
        <w:t xml:space="preserve"> within a</w:t>
      </w:r>
      <w:r w:rsidR="00E803F1">
        <w:t>n</w:t>
      </w:r>
      <w:r>
        <w:t xml:space="preserve"> IOC. </w:t>
      </w:r>
    </w:p>
    <w:p w14:paraId="035F99EE" w14:textId="025B16B3" w:rsidR="001D6E64" w:rsidRDefault="001D6E64" w:rsidP="001D6E64">
      <w:pPr>
        <w:pStyle w:val="ListParagraph"/>
        <w:numPr>
          <w:ilvl w:val="1"/>
          <w:numId w:val="5"/>
        </w:numPr>
      </w:pPr>
      <w:r>
        <w:t xml:space="preserve">The constructor creates a </w:t>
      </w:r>
      <w:r w:rsidR="00F63369">
        <w:t>empty</w:t>
      </w:r>
      <w:r>
        <w:t xml:space="preserve"> List of NSFs.</w:t>
      </w:r>
    </w:p>
    <w:p w14:paraId="1D255362" w14:textId="77777777" w:rsidR="001D6E64" w:rsidRDefault="00B66EDD" w:rsidP="001D6E64">
      <w:pPr>
        <w:pStyle w:val="ListParagraph"/>
        <w:numPr>
          <w:ilvl w:val="1"/>
          <w:numId w:val="5"/>
        </w:numPr>
      </w:pPr>
      <w:r>
        <w:t>countNSFs() determines how many NSFs the ISF has.</w:t>
      </w:r>
    </w:p>
    <w:p w14:paraId="5DB9606B" w14:textId="29AE41F6" w:rsidR="00B66EDD" w:rsidRDefault="00B66EDD" w:rsidP="001D6E64">
      <w:pPr>
        <w:pStyle w:val="ListParagraph"/>
        <w:numPr>
          <w:ilvl w:val="1"/>
          <w:numId w:val="5"/>
        </w:numPr>
      </w:pPr>
      <w:r>
        <w:t>countPlayersInNSFs() determines how many players are registered in all of its National Sport Federations (NSFs). Players are counted multiple times if they are registered under more than one NSF.</w:t>
      </w:r>
    </w:p>
    <w:p w14:paraId="6E1F638F" w14:textId="77777777" w:rsidR="001D6E64" w:rsidRDefault="00B66EDD" w:rsidP="00B66EDD">
      <w:pPr>
        <w:pStyle w:val="ListParagraph"/>
        <w:numPr>
          <w:ilvl w:val="0"/>
          <w:numId w:val="5"/>
        </w:numPr>
      </w:pPr>
      <w:r>
        <w:t xml:space="preserve">NSF (National Sports Federations) class. </w:t>
      </w:r>
    </w:p>
    <w:p w14:paraId="35C9F7FA" w14:textId="58AF1FB6" w:rsidR="001D6E64" w:rsidRDefault="00B66EDD" w:rsidP="001D6E64">
      <w:pPr>
        <w:pStyle w:val="ListParagraph"/>
        <w:numPr>
          <w:ilvl w:val="1"/>
          <w:numId w:val="5"/>
        </w:numPr>
      </w:pPr>
      <w:r>
        <w:t xml:space="preserve">The constructor creates a </w:t>
      </w:r>
      <w:r w:rsidR="00F63369">
        <w:t>empty</w:t>
      </w:r>
      <w:r>
        <w:t xml:space="preserve"> List of Players.</w:t>
      </w:r>
    </w:p>
    <w:p w14:paraId="6301122A" w14:textId="11928BD2" w:rsidR="00166606" w:rsidRDefault="00081FCF" w:rsidP="001D6E64">
      <w:pPr>
        <w:pStyle w:val="ListParagraph"/>
        <w:numPr>
          <w:ilvl w:val="1"/>
          <w:numId w:val="5"/>
        </w:numPr>
      </w:pPr>
      <w:r>
        <w:t xml:space="preserve">Create </w:t>
      </w:r>
      <w:r w:rsidR="00B66EDD">
        <w:t xml:space="preserve">the toString() method </w:t>
      </w:r>
      <w:r w:rsidR="00B66EDD" w:rsidRPr="00E52500">
        <w:rPr>
          <w:u w:val="single"/>
        </w:rPr>
        <w:t xml:space="preserve">for just the </w:t>
      </w:r>
      <w:r w:rsidR="001D6E64">
        <w:rPr>
          <w:u w:val="single"/>
        </w:rPr>
        <w:t xml:space="preserve">country and sport </w:t>
      </w:r>
      <w:r w:rsidR="00B66EDD" w:rsidRPr="00E52500">
        <w:rPr>
          <w:u w:val="single"/>
        </w:rPr>
        <w:t>attribute</w:t>
      </w:r>
      <w:r w:rsidR="001D6E64">
        <w:rPr>
          <w:u w:val="single"/>
        </w:rPr>
        <w:t>s</w:t>
      </w:r>
      <w:r w:rsidR="00B66EDD">
        <w:t xml:space="preserve">. </w:t>
      </w:r>
      <w:r w:rsidR="001D6E64">
        <w:t xml:space="preserve">For example, “United States Basketball” or “Indonesia Badminton”. </w:t>
      </w:r>
    </w:p>
    <w:p w14:paraId="79C64C71" w14:textId="6F5D227D" w:rsidR="001D6E64" w:rsidRDefault="00B66EDD" w:rsidP="001D6E64">
      <w:pPr>
        <w:pStyle w:val="ListParagraph"/>
        <w:numPr>
          <w:ilvl w:val="1"/>
          <w:numId w:val="5"/>
        </w:numPr>
      </w:pPr>
      <w:r>
        <w:t xml:space="preserve">You do not have to write removePlayer(). </w:t>
      </w:r>
      <w:r w:rsidR="001D6E64">
        <w:t xml:space="preserve">  </w:t>
      </w:r>
    </w:p>
    <w:p w14:paraId="2BB4D49F" w14:textId="61E06D19" w:rsidR="00B66EDD" w:rsidRDefault="00B66EDD" w:rsidP="001D6E64">
      <w:pPr>
        <w:pStyle w:val="ListParagraph"/>
        <w:numPr>
          <w:ilvl w:val="1"/>
          <w:numId w:val="5"/>
        </w:numPr>
      </w:pPr>
      <w:r>
        <w:t>listNSFPlayers() displays the NSF’s list of players in text in the following format:</w:t>
      </w:r>
    </w:p>
    <w:p w14:paraId="534D92E1" w14:textId="4A3EB2E0" w:rsidR="00B66EDD" w:rsidRDefault="00B66EDD" w:rsidP="00B66EDD">
      <w:pPr>
        <w:pStyle w:val="ListParagraph"/>
      </w:pPr>
      <w:r>
        <w:t xml:space="preserve">NSF </w:t>
      </w:r>
      <w:r w:rsidR="001D6E64">
        <w:t>country sport’</w:t>
      </w:r>
      <w:r>
        <w:t>s players: player1_name, player2_name, player3_name</w:t>
      </w:r>
      <w:r>
        <w:br/>
        <w:t xml:space="preserve">For example:    </w:t>
      </w:r>
      <w:r w:rsidR="001D6E64">
        <w:t xml:space="preserve">United States </w:t>
      </w:r>
      <w:r>
        <w:t>Tennis players: Serena Williams, Roger Federer, Martina Navratilova</w:t>
      </w:r>
    </w:p>
    <w:p w14:paraId="6208A7A4" w14:textId="77777777" w:rsidR="00B66EDD" w:rsidRDefault="00B66EDD" w:rsidP="00B66EDD">
      <w:pPr>
        <w:pStyle w:val="ListParagraph"/>
      </w:pPr>
      <w:r>
        <w:lastRenderedPageBreak/>
        <w:t>Do not include a comma at the end of the lists.</w:t>
      </w:r>
    </w:p>
    <w:p w14:paraId="4FDBCBC5" w14:textId="77777777" w:rsidR="00166606" w:rsidRDefault="00B66EDD" w:rsidP="00B66EDD">
      <w:pPr>
        <w:pStyle w:val="ListParagraph"/>
        <w:numPr>
          <w:ilvl w:val="0"/>
          <w:numId w:val="5"/>
        </w:numPr>
      </w:pPr>
      <w:r>
        <w:t xml:space="preserve">Player class. </w:t>
      </w:r>
    </w:p>
    <w:p w14:paraId="31234C6B" w14:textId="791A6A2C" w:rsidR="00166606" w:rsidRDefault="00B66EDD" w:rsidP="00166606">
      <w:pPr>
        <w:pStyle w:val="ListParagraph"/>
        <w:numPr>
          <w:ilvl w:val="1"/>
          <w:numId w:val="5"/>
        </w:numPr>
      </w:pPr>
      <w:r>
        <w:t xml:space="preserve">The Player() constructor creates a </w:t>
      </w:r>
      <w:r w:rsidR="00F63369">
        <w:t>empty</w:t>
      </w:r>
      <w:r>
        <w:t xml:space="preserve"> ArrayList of NSFs. </w:t>
      </w:r>
    </w:p>
    <w:p w14:paraId="16C29542" w14:textId="36E83A32" w:rsidR="00166606" w:rsidRDefault="00081FCF" w:rsidP="00166606">
      <w:pPr>
        <w:pStyle w:val="ListParagraph"/>
        <w:numPr>
          <w:ilvl w:val="1"/>
          <w:numId w:val="5"/>
        </w:numPr>
      </w:pPr>
      <w:r>
        <w:t>Create</w:t>
      </w:r>
      <w:r w:rsidR="00B66EDD">
        <w:t xml:space="preserve"> the toString() method for just the player’s name</w:t>
      </w:r>
      <w:r w:rsidR="00B10DC9">
        <w:t xml:space="preserve"> (first name and last name</w:t>
      </w:r>
      <w:r>
        <w:t xml:space="preserve"> with a space in between</w:t>
      </w:r>
      <w:r w:rsidR="00B10DC9">
        <w:t>)</w:t>
      </w:r>
      <w:r w:rsidR="00B66EDD">
        <w:t xml:space="preserve">. </w:t>
      </w:r>
    </w:p>
    <w:p w14:paraId="7DEF9289" w14:textId="77777777" w:rsidR="00166606" w:rsidRDefault="00B66EDD" w:rsidP="00166606">
      <w:pPr>
        <w:pStyle w:val="ListParagraph"/>
        <w:numPr>
          <w:ilvl w:val="1"/>
          <w:numId w:val="5"/>
        </w:numPr>
      </w:pPr>
      <w:r>
        <w:t xml:space="preserve">You do not have to write removeNSF(). </w:t>
      </w:r>
    </w:p>
    <w:p w14:paraId="0114199F" w14:textId="41E4B48E" w:rsidR="00B66EDD" w:rsidRDefault="00B66EDD" w:rsidP="00166606">
      <w:pPr>
        <w:pStyle w:val="ListParagraph"/>
        <w:numPr>
          <w:ilvl w:val="1"/>
          <w:numId w:val="5"/>
        </w:numPr>
      </w:pPr>
      <w:r>
        <w:t>listPlayerNSFs() displays the player’s list of NSFs in text in the following format:</w:t>
      </w:r>
      <w:r w:rsidRPr="003B3779">
        <w:t xml:space="preserve"> </w:t>
      </w:r>
    </w:p>
    <w:p w14:paraId="7B279078" w14:textId="688FBBCE" w:rsidR="00B66EDD" w:rsidRDefault="00B66EDD" w:rsidP="00166606">
      <w:pPr>
        <w:pStyle w:val="ListParagraph"/>
        <w:ind w:firstLine="720"/>
      </w:pPr>
      <w:r>
        <w:t>Player name</w:t>
      </w:r>
      <w:r w:rsidR="00081FCF">
        <w:t>: NSF1, NSF2, NSF3</w:t>
      </w:r>
    </w:p>
    <w:p w14:paraId="37DE5623" w14:textId="0E122871" w:rsidR="00B66EDD" w:rsidRDefault="00B66EDD" w:rsidP="00166606">
      <w:pPr>
        <w:ind w:left="720" w:firstLine="720"/>
      </w:pPr>
      <w:r>
        <w:t>For example,          Amy Tam</w:t>
      </w:r>
      <w:r w:rsidR="00081FCF">
        <w:t>:</w:t>
      </w:r>
      <w:r w:rsidR="00166606">
        <w:t xml:space="preserve"> </w:t>
      </w:r>
      <w:r w:rsidR="00081FCF">
        <w:t xml:space="preserve">Spain </w:t>
      </w:r>
      <w:r w:rsidR="00B10DC9">
        <w:t>S</w:t>
      </w:r>
      <w:r>
        <w:t xml:space="preserve">occer, </w:t>
      </w:r>
      <w:r w:rsidR="00081FCF">
        <w:t xml:space="preserve">Spain </w:t>
      </w:r>
      <w:r w:rsidR="00B10DC9">
        <w:t>S</w:t>
      </w:r>
      <w:r>
        <w:t xml:space="preserve">wimming, </w:t>
      </w:r>
      <w:r w:rsidR="00081FCF">
        <w:t xml:space="preserve">Spain </w:t>
      </w:r>
      <w:r w:rsidR="00B10DC9">
        <w:t>C</w:t>
      </w:r>
      <w:r>
        <w:t>urling</w:t>
      </w:r>
    </w:p>
    <w:p w14:paraId="679B5C8C" w14:textId="0573C285" w:rsidR="00B66EDD" w:rsidRDefault="00B66EDD" w:rsidP="00166606">
      <w:pPr>
        <w:pStyle w:val="ListParagraph"/>
        <w:ind w:firstLine="720"/>
      </w:pPr>
      <w:r>
        <w:t>Do not include a comma at the end of the lists.</w:t>
      </w:r>
    </w:p>
    <w:p w14:paraId="4E3A4CE9" w14:textId="77777777" w:rsidR="00B66EDD" w:rsidRDefault="00B66EDD" w:rsidP="00B66EDD">
      <w:pPr>
        <w:pStyle w:val="ListParagraph"/>
        <w:numPr>
          <w:ilvl w:val="0"/>
          <w:numId w:val="5"/>
        </w:numPr>
      </w:pPr>
      <w:r>
        <w:t>main(). Write the following to test your code.</w:t>
      </w:r>
    </w:p>
    <w:p w14:paraId="2DA56F9F" w14:textId="77777777" w:rsidR="00B66EDD" w:rsidRDefault="00B66EDD" w:rsidP="00B66EDD">
      <w:pPr>
        <w:pStyle w:val="ListParagraph"/>
        <w:numPr>
          <w:ilvl w:val="1"/>
          <w:numId w:val="5"/>
        </w:numPr>
      </w:pPr>
      <w:r>
        <w:t xml:space="preserve">Create 5 NSFs and 15 players. </w:t>
      </w:r>
    </w:p>
    <w:p w14:paraId="3EB7EC98" w14:textId="77777777" w:rsidR="00B66EDD" w:rsidRDefault="00B66EDD" w:rsidP="00B66EDD">
      <w:pPr>
        <w:pStyle w:val="ListParagraph"/>
        <w:numPr>
          <w:ilvl w:val="1"/>
          <w:numId w:val="5"/>
        </w:numPr>
      </w:pPr>
      <w:r>
        <w:t xml:space="preserve">For each of the 5 NSFs, add at least 3 players to them. </w:t>
      </w:r>
    </w:p>
    <w:p w14:paraId="30FC6826" w14:textId="77777777" w:rsidR="00B66EDD" w:rsidRDefault="00B66EDD" w:rsidP="00B66EDD">
      <w:pPr>
        <w:pStyle w:val="ListParagraph"/>
        <w:numPr>
          <w:ilvl w:val="1"/>
          <w:numId w:val="5"/>
        </w:numPr>
      </w:pPr>
      <w:r>
        <w:t xml:space="preserve">Take 3 players and add at least 2 national sports federations to each of them. </w:t>
      </w:r>
    </w:p>
    <w:p w14:paraId="5E3446FB" w14:textId="6DA9E2C8" w:rsidR="00B66EDD" w:rsidRDefault="00B66EDD" w:rsidP="00B66EDD">
      <w:pPr>
        <w:pStyle w:val="ListParagraph"/>
        <w:numPr>
          <w:ilvl w:val="1"/>
          <w:numId w:val="5"/>
        </w:numPr>
      </w:pPr>
      <w:r>
        <w:t xml:space="preserve">Create 2 ISFs. The first ISF has 3 national sports federations and the second ISF has the remaining 2 national sports federations. </w:t>
      </w:r>
    </w:p>
    <w:p w14:paraId="1693E879" w14:textId="4FE9EBBE" w:rsidR="00B66EDD" w:rsidRDefault="00B66EDD" w:rsidP="00B66EDD">
      <w:pPr>
        <w:pStyle w:val="ListParagraph"/>
        <w:numPr>
          <w:ilvl w:val="1"/>
          <w:numId w:val="5"/>
        </w:numPr>
      </w:pPr>
      <w:r>
        <w:t>Create a</w:t>
      </w:r>
      <w:r w:rsidR="00B10DC9">
        <w:t>n</w:t>
      </w:r>
      <w:r>
        <w:t xml:space="preserve"> IOC that contains the 2 ISFs.</w:t>
      </w:r>
    </w:p>
    <w:p w14:paraId="434A22E7" w14:textId="77777777" w:rsidR="00B66EDD" w:rsidRDefault="00B66EDD" w:rsidP="00B66EDD">
      <w:pPr>
        <w:pStyle w:val="ListParagraph"/>
        <w:numPr>
          <w:ilvl w:val="1"/>
          <w:numId w:val="5"/>
        </w:numPr>
      </w:pPr>
      <w:r>
        <w:t>Display the players for the NSFs.</w:t>
      </w:r>
    </w:p>
    <w:p w14:paraId="0E29D38F" w14:textId="77777777" w:rsidR="00B66EDD" w:rsidRDefault="00B66EDD" w:rsidP="00B66EDD">
      <w:pPr>
        <w:pStyle w:val="ListParagraph"/>
        <w:numPr>
          <w:ilvl w:val="1"/>
          <w:numId w:val="5"/>
        </w:numPr>
      </w:pPr>
      <w:r>
        <w:t>For two players, display the NSFs they are in. Make sure at they are each registered for more than one NSF.</w:t>
      </w:r>
    </w:p>
    <w:p w14:paraId="75A5CE0B" w14:textId="410FF785" w:rsidR="00B66EDD" w:rsidRDefault="00B66EDD" w:rsidP="00B66EDD">
      <w:pPr>
        <w:pStyle w:val="ListParagraph"/>
        <w:numPr>
          <w:ilvl w:val="1"/>
          <w:numId w:val="5"/>
        </w:numPr>
      </w:pPr>
      <w:r>
        <w:t>Display the total number of players registered with NSFs in each ISF, and in the IOC</w:t>
      </w:r>
    </w:p>
    <w:p w14:paraId="74DE6591" w14:textId="7D9D6F88" w:rsidR="00B66EDD" w:rsidRDefault="00B66EDD" w:rsidP="00B66EDD">
      <w:pPr>
        <w:pStyle w:val="ListParagraph"/>
        <w:numPr>
          <w:ilvl w:val="1"/>
          <w:numId w:val="5"/>
        </w:numPr>
      </w:pPr>
      <w:r>
        <w:t>Display the total number of NSFs in each ISF and and in the IOC.</w:t>
      </w:r>
    </w:p>
    <w:p w14:paraId="6E82B58F" w14:textId="3E0A86DC" w:rsidR="0037509E" w:rsidRDefault="0037509E" w:rsidP="0037509E"/>
    <w:p w14:paraId="34E47426" w14:textId="797798E6" w:rsidR="0037509E" w:rsidRDefault="0037509E" w:rsidP="0037509E">
      <w:r>
        <w:t>See next page for the UML class diagram that you will be implementing.</w:t>
      </w:r>
    </w:p>
    <w:p w14:paraId="07A5B3F7" w14:textId="083D9AB3" w:rsidR="00493474" w:rsidRDefault="001D6E64" w:rsidP="00BE7E7E">
      <w:pPr>
        <w:jc w:val="center"/>
      </w:pPr>
      <w:r>
        <w:rPr>
          <w:noProof/>
        </w:rPr>
        <w:lastRenderedPageBreak/>
        <w:drawing>
          <wp:inline distT="0" distB="0" distL="0" distR="0" wp14:anchorId="3E6476B5" wp14:editId="1B73D941">
            <wp:extent cx="6309360" cy="6707505"/>
            <wp:effectExtent l="0" t="0" r="0" b="0"/>
            <wp:docPr id="1085463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63400" name="Picture 10854634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CFDD" w14:textId="77777777" w:rsidR="00201B4B" w:rsidRDefault="00201B4B" w:rsidP="00CE01B8"/>
    <w:p w14:paraId="116649D0" w14:textId="6704EE00" w:rsidR="00CE01B8" w:rsidRDefault="00CE01B8" w:rsidP="00CE01B8">
      <w:r>
        <w:t xml:space="preserve">Note: You will want to refer to the updated </w:t>
      </w:r>
      <w:r w:rsidRPr="00CE01B8">
        <w:rPr>
          <w:b/>
          <w:bCs/>
        </w:rPr>
        <w:t>Designs to Code</w:t>
      </w:r>
      <w:r>
        <w:t xml:space="preserve"> PowerPoint slides for the many-to-many </w:t>
      </w:r>
      <w:r w:rsidR="00AA2A62">
        <w:t xml:space="preserve">bidirectional </w:t>
      </w:r>
      <w:r>
        <w:t xml:space="preserve">association. </w:t>
      </w:r>
    </w:p>
    <w:sectPr w:rsidR="00CE01B8" w:rsidSect="001A5A0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06012"/>
    <w:multiLevelType w:val="hybridMultilevel"/>
    <w:tmpl w:val="0ACC9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C63EA"/>
    <w:multiLevelType w:val="hybridMultilevel"/>
    <w:tmpl w:val="B5E6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363A2"/>
    <w:multiLevelType w:val="hybridMultilevel"/>
    <w:tmpl w:val="FCCA8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B40AE"/>
    <w:multiLevelType w:val="hybridMultilevel"/>
    <w:tmpl w:val="17E2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A15B9"/>
    <w:multiLevelType w:val="hybridMultilevel"/>
    <w:tmpl w:val="750C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503567">
    <w:abstractNumId w:val="4"/>
  </w:num>
  <w:num w:numId="2" w16cid:durableId="268926369">
    <w:abstractNumId w:val="0"/>
  </w:num>
  <w:num w:numId="3" w16cid:durableId="390347939">
    <w:abstractNumId w:val="1"/>
  </w:num>
  <w:num w:numId="4" w16cid:durableId="1925409615">
    <w:abstractNumId w:val="3"/>
  </w:num>
  <w:num w:numId="5" w16cid:durableId="1155688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E5"/>
    <w:rsid w:val="00023693"/>
    <w:rsid w:val="0007747F"/>
    <w:rsid w:val="00081FCF"/>
    <w:rsid w:val="000A6387"/>
    <w:rsid w:val="000D3347"/>
    <w:rsid w:val="000D33FB"/>
    <w:rsid w:val="000F35C8"/>
    <w:rsid w:val="000F51D3"/>
    <w:rsid w:val="001032F7"/>
    <w:rsid w:val="00125112"/>
    <w:rsid w:val="00165283"/>
    <w:rsid w:val="00166606"/>
    <w:rsid w:val="00184CFA"/>
    <w:rsid w:val="001A5A0E"/>
    <w:rsid w:val="001C2B07"/>
    <w:rsid w:val="001D6E64"/>
    <w:rsid w:val="001E2A12"/>
    <w:rsid w:val="0020077D"/>
    <w:rsid w:val="00201B4B"/>
    <w:rsid w:val="00261D04"/>
    <w:rsid w:val="00280A5E"/>
    <w:rsid w:val="00287F14"/>
    <w:rsid w:val="00297FEC"/>
    <w:rsid w:val="002E45C1"/>
    <w:rsid w:val="00347E87"/>
    <w:rsid w:val="00364D26"/>
    <w:rsid w:val="0037509E"/>
    <w:rsid w:val="003B358A"/>
    <w:rsid w:val="003B3779"/>
    <w:rsid w:val="003E21C7"/>
    <w:rsid w:val="003E2D05"/>
    <w:rsid w:val="003E69EA"/>
    <w:rsid w:val="00453428"/>
    <w:rsid w:val="004548A6"/>
    <w:rsid w:val="004633FF"/>
    <w:rsid w:val="00493474"/>
    <w:rsid w:val="004A62CD"/>
    <w:rsid w:val="004B44EC"/>
    <w:rsid w:val="004C1D28"/>
    <w:rsid w:val="004D4666"/>
    <w:rsid w:val="004D784E"/>
    <w:rsid w:val="00573ED6"/>
    <w:rsid w:val="00593446"/>
    <w:rsid w:val="005C50D6"/>
    <w:rsid w:val="005D6FFA"/>
    <w:rsid w:val="00616CF4"/>
    <w:rsid w:val="00626AB0"/>
    <w:rsid w:val="00635A38"/>
    <w:rsid w:val="0065558E"/>
    <w:rsid w:val="006641F1"/>
    <w:rsid w:val="00676470"/>
    <w:rsid w:val="00683E3E"/>
    <w:rsid w:val="006E62C9"/>
    <w:rsid w:val="006F61C8"/>
    <w:rsid w:val="00700879"/>
    <w:rsid w:val="00737C4E"/>
    <w:rsid w:val="00767F09"/>
    <w:rsid w:val="00783900"/>
    <w:rsid w:val="00796665"/>
    <w:rsid w:val="007A3E20"/>
    <w:rsid w:val="007A44DB"/>
    <w:rsid w:val="007A5A3A"/>
    <w:rsid w:val="007B58D9"/>
    <w:rsid w:val="008531AF"/>
    <w:rsid w:val="00863866"/>
    <w:rsid w:val="00876511"/>
    <w:rsid w:val="00890B0F"/>
    <w:rsid w:val="008D09FA"/>
    <w:rsid w:val="008D45FC"/>
    <w:rsid w:val="008D7A22"/>
    <w:rsid w:val="008E47E8"/>
    <w:rsid w:val="008E702B"/>
    <w:rsid w:val="00932F75"/>
    <w:rsid w:val="00934C62"/>
    <w:rsid w:val="00956ECE"/>
    <w:rsid w:val="009618AB"/>
    <w:rsid w:val="009624F2"/>
    <w:rsid w:val="00964426"/>
    <w:rsid w:val="0098236B"/>
    <w:rsid w:val="00983DAD"/>
    <w:rsid w:val="009A0BF9"/>
    <w:rsid w:val="009A6C1F"/>
    <w:rsid w:val="009C2CBC"/>
    <w:rsid w:val="009C4A0A"/>
    <w:rsid w:val="00A01D59"/>
    <w:rsid w:val="00A20E81"/>
    <w:rsid w:val="00A21876"/>
    <w:rsid w:val="00A240DC"/>
    <w:rsid w:val="00A3402A"/>
    <w:rsid w:val="00A52E51"/>
    <w:rsid w:val="00A61621"/>
    <w:rsid w:val="00A865A0"/>
    <w:rsid w:val="00A94615"/>
    <w:rsid w:val="00A95434"/>
    <w:rsid w:val="00AA2A62"/>
    <w:rsid w:val="00AC4347"/>
    <w:rsid w:val="00AC75CF"/>
    <w:rsid w:val="00AC7C47"/>
    <w:rsid w:val="00AD219A"/>
    <w:rsid w:val="00AD64FF"/>
    <w:rsid w:val="00B051D8"/>
    <w:rsid w:val="00B10DC9"/>
    <w:rsid w:val="00B16C9F"/>
    <w:rsid w:val="00B2043C"/>
    <w:rsid w:val="00B2362D"/>
    <w:rsid w:val="00B26649"/>
    <w:rsid w:val="00B40C1E"/>
    <w:rsid w:val="00B659F3"/>
    <w:rsid w:val="00B66EDD"/>
    <w:rsid w:val="00B7096C"/>
    <w:rsid w:val="00B92612"/>
    <w:rsid w:val="00BD4FAA"/>
    <w:rsid w:val="00BE7E7E"/>
    <w:rsid w:val="00C16955"/>
    <w:rsid w:val="00C53610"/>
    <w:rsid w:val="00C56F03"/>
    <w:rsid w:val="00C70BAA"/>
    <w:rsid w:val="00C7462E"/>
    <w:rsid w:val="00C950EA"/>
    <w:rsid w:val="00CA0C24"/>
    <w:rsid w:val="00CA2614"/>
    <w:rsid w:val="00CB3E8A"/>
    <w:rsid w:val="00CE01B8"/>
    <w:rsid w:val="00CE236F"/>
    <w:rsid w:val="00CE6487"/>
    <w:rsid w:val="00D33732"/>
    <w:rsid w:val="00D35890"/>
    <w:rsid w:val="00D525FE"/>
    <w:rsid w:val="00D90BEF"/>
    <w:rsid w:val="00DD52CF"/>
    <w:rsid w:val="00DD5EE5"/>
    <w:rsid w:val="00DE3F14"/>
    <w:rsid w:val="00DE6A3C"/>
    <w:rsid w:val="00E05FC9"/>
    <w:rsid w:val="00E106DB"/>
    <w:rsid w:val="00E14DFB"/>
    <w:rsid w:val="00E30B56"/>
    <w:rsid w:val="00E46DAC"/>
    <w:rsid w:val="00E52500"/>
    <w:rsid w:val="00E530DA"/>
    <w:rsid w:val="00E803F1"/>
    <w:rsid w:val="00E9627E"/>
    <w:rsid w:val="00EA18E2"/>
    <w:rsid w:val="00EA3F18"/>
    <w:rsid w:val="00EA58F6"/>
    <w:rsid w:val="00F27C54"/>
    <w:rsid w:val="00F55980"/>
    <w:rsid w:val="00F5705D"/>
    <w:rsid w:val="00F63369"/>
    <w:rsid w:val="00F675D1"/>
    <w:rsid w:val="00F803B7"/>
    <w:rsid w:val="00F94761"/>
    <w:rsid w:val="00F95031"/>
    <w:rsid w:val="00FB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72B6"/>
  <w15:docId w15:val="{F1A83765-116E-4A06-A904-2161C582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5EE5"/>
    <w:pPr>
      <w:ind w:left="720"/>
      <w:contextualSpacing/>
    </w:pPr>
  </w:style>
  <w:style w:type="table" w:styleId="TableGrid">
    <w:name w:val="Table Grid"/>
    <w:basedOn w:val="TableNormal"/>
    <w:uiPriority w:val="59"/>
    <w:rsid w:val="00A946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wwong2</dc:creator>
  <cp:lastModifiedBy>w w</cp:lastModifiedBy>
  <cp:revision>17</cp:revision>
  <dcterms:created xsi:type="dcterms:W3CDTF">2023-03-27T22:12:00Z</dcterms:created>
  <dcterms:modified xsi:type="dcterms:W3CDTF">2023-03-30T00:34:00Z</dcterms:modified>
</cp:coreProperties>
</file>