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V2 Business Process Layer 1</w:t>
      </w:r>
    </w:p>
    <w:p>
      <w:pPr>
        <w:spacing w:after="120"/>
      </w:pPr>
      <w:r>
        <w:t xml:space="preserve">Mục tiêu của tài liệu này:</w:t>
      </w:r>
    </w:p>
    <w:p>
      <w:pPr>
        <w:pStyle w:val="ListParagraph"/>
        <w:numPr>
          <w:ilvl w:val="0"/>
          <w:numId w:val="1"/>
        </w:numPr>
      </w:pPr>
      <w:r>
        <w:t xml:space="preserve">chốt lại tầng 1 là quy trình nghiệp vụ bám theo phần mềm hiện tại</w:t>
      </w:r>
    </w:p>
    <w:p>
      <w:pPr>
        <w:pStyle w:val="ListParagraph"/>
        <w:numPr>
          <w:ilvl w:val="0"/>
          <w:numId w:val="1"/>
        </w:numPr>
      </w:pPr>
      <w:r>
        <w:t xml:space="preserve">trả lời rõ công việc bắt đầu từ đâu, đi qua những bước nào, ai làm ở mỗi bước</w:t>
      </w:r>
    </w:p>
    <w:p>
      <w:pPr>
        <w:pStyle w:val="ListParagraph"/>
        <w:numPr>
          <w:ilvl w:val="0"/>
          <w:numId w:val="1"/>
        </w:numPr>
      </w:pPr>
      <w:r>
        <w:t xml:space="preserve">chỉ ra bước duyệt, bước xác nhận, dữ liệu đầu ra của từng bước và khi nào kết thúc</w:t>
      </w:r>
    </w:p>
    <w:p>
      <w:pPr>
        <w:spacing w:after="120"/>
      </w:pPr>
      <w:r>
        <w:t xml:space="preserve">Phạm vi tài liệu này:</w:t>
      </w:r>
    </w:p>
    <w:p>
      <w:pPr>
        <w:pStyle w:val="ListParagraph"/>
        <w:numPr>
          <w:ilvl w:val="0"/>
          <w:numId w:val="1"/>
        </w:numPr>
      </w:pPr>
      <w:r>
        <w:t xml:space="preserve">mô tả quy trình vận hành theo hệ thống `v2` đang có</w:t>
      </w:r>
    </w:p>
    <w:p>
      <w:pPr>
        <w:pStyle w:val="ListParagraph"/>
        <w:numPr>
          <w:ilvl w:val="0"/>
          <w:numId w:val="1"/>
        </w:numPr>
      </w:pPr>
      <w:r>
        <w:t xml:space="preserve">chưa đi sâu RACI chi tiết</w:t>
      </w:r>
    </w:p>
    <w:p>
      <w:pPr>
        <w:pStyle w:val="ListParagraph"/>
        <w:numPr>
          <w:ilvl w:val="0"/>
          <w:numId w:val="1"/>
        </w:numPr>
      </w:pPr>
      <w:r>
        <w:t xml:space="preserve">chưa đi sâu thao tác nút bấm theo màn hình</w:t>
      </w:r>
    </w:p>
    <w:p>
      <w:pPr>
        <w:pStyle w:val="Heading2"/>
        <w:spacing w:after="120" w:before="240"/>
      </w:pPr>
      <w:r>
        <w:t xml:space="preserve">1. Role đang tham gia trong các quy trình lõi</w:t>
      </w:r>
    </w:p>
    <w:p>
      <w:pPr>
        <w:pStyle w:val="ListParagraph"/>
        <w:numPr>
          <w:ilvl w:val="0"/>
          <w:numId w:val="1"/>
        </w:numPr>
      </w:pPr>
      <w:r>
        <w:t xml:space="preserve">`QLSX`: lập kế hoạch, lập đề xuất NVL, lập đề xuất mua cọc ngoài</w:t>
      </w:r>
    </w:p>
    <w:p>
      <w:pPr>
        <w:pStyle w:val="ListParagraph"/>
        <w:numPr>
          <w:ilvl w:val="0"/>
          <w:numId w:val="1"/>
        </w:numPr>
      </w:pPr>
      <w:r>
        <w:t xml:space="preserve">`Thủ kho`: nhận hàng, ghi sổ nhập kho, xác nhận thực xuất, xác nhận thực sản xuất</w:t>
      </w:r>
    </w:p>
    <w:p>
      <w:pPr>
        <w:pStyle w:val="ListParagraph"/>
        <w:numPr>
          <w:ilvl w:val="0"/>
          <w:numId w:val="1"/>
        </w:numPr>
      </w:pPr>
      <w:r>
        <w:t xml:space="preserve">`KTMH`: duyệt mua, chọn NCC, lập PO, chốt đợt, xác nhận cuối PO</w:t>
      </w:r>
    </w:p>
    <w:p>
      <w:pPr>
        <w:pStyle w:val="ListParagraph"/>
        <w:numPr>
          <w:ilvl w:val="0"/>
          <w:numId w:val="1"/>
        </w:numPr>
      </w:pPr>
      <w:r>
        <w:t xml:space="preserve">`KTBH`: lập phiếu xuất hàng, lập phiếu xuất NVL bán/điều chuyển</w:t>
      </w:r>
    </w:p>
    <w:p>
      <w:pPr>
        <w:pStyle w:val="ListParagraph"/>
        <w:numPr>
          <w:ilvl w:val="0"/>
          <w:numId w:val="1"/>
        </w:numPr>
      </w:pPr>
      <w:r>
        <w:t xml:space="preserve">`QC`: nghiệm thu thành phẩm sau sản xuất</w:t>
      </w:r>
    </w:p>
    <w:p>
      <w:pPr>
        <w:pStyle w:val="ListParagraph"/>
        <w:numPr>
          <w:ilvl w:val="0"/>
          <w:numId w:val="1"/>
        </w:numPr>
      </w:pPr>
      <w:r>
        <w:t xml:space="preserve">`Kiểm kê viên`: nhập tồn đầu kỳ, lập phiếu kiểm kê vận hành, rà chênh lệch tồn</w:t>
      </w:r>
    </w:p>
    <w:p>
      <w:pPr>
        <w:pStyle w:val="ListParagraph"/>
        <w:numPr>
          <w:ilvl w:val="0"/>
          <w:numId w:val="1"/>
        </w:numPr>
      </w:pPr>
      <w:r>
        <w:t xml:space="preserve">`Admin`: quyền hỗ trợ/ghi đè trong trường hợp đặc biệt</w:t>
      </w:r>
    </w:p>
    <w:p>
      <w:pPr>
        <w:pStyle w:val="Heading2"/>
        <w:spacing w:after="120" w:before="240"/>
      </w:pPr>
      <w:r>
        <w:t xml:space="preserve">2. Nguyên tắc chung của hệ thống hiện tại</w:t>
      </w:r>
    </w:p>
    <w:p>
      <w:pPr>
        <w:pStyle w:val="ListParagraph"/>
        <w:numPr>
          <w:ilvl w:val="0"/>
          <w:numId w:val="1"/>
        </w:numPr>
      </w:pPr>
      <w:r>
        <w:t xml:space="preserve">kế hoạch, đề xuất, PO là dữ liệu điều hành, chưa làm thay đổi tồn kho</w:t>
      </w:r>
    </w:p>
    <w:p>
      <w:pPr>
        <w:pStyle w:val="ListParagraph"/>
        <w:numPr>
          <w:ilvl w:val="0"/>
          <w:numId w:val="1"/>
        </w:numPr>
      </w:pPr>
      <w:r>
        <w:t xml:space="preserve">tồn kho chỉ thay đổi khi có movement thật do kho hoặc hệ thống ghi nhận</w:t>
      </w:r>
    </w:p>
    <w:p>
      <w:pPr>
        <w:pStyle w:val="ListParagraph"/>
        <w:numPr>
          <w:ilvl w:val="0"/>
          <w:numId w:val="1"/>
        </w:numPr>
      </w:pPr>
      <w:r>
        <w:t xml:space="preserve">một chứng từ đầu ra của bước trước là đầu vào của bước sau</w:t>
      </w:r>
    </w:p>
    <w:p>
      <w:pPr>
        <w:pStyle w:val="ListParagraph"/>
        <w:numPr>
          <w:ilvl w:val="0"/>
          <w:numId w:val="1"/>
        </w:numPr>
      </w:pPr>
      <w:r>
        <w:t xml:space="preserve">một số luồng cho phép chia nhiều đợt thay vì bắt buộc hoàn thành một lần</w:t>
      </w:r>
    </w:p>
    <w:p>
      <w:pPr>
        <w:pStyle w:val="Heading2"/>
        <w:spacing w:after="120" w:before="240"/>
      </w:pPr>
      <w:r>
        <w:t xml:space="preserve">3. Quy trình 1: Mua nguyên vật liệu</w:t>
      </w:r>
    </w:p>
    <w:p>
      <w:pPr>
        <w:pStyle w:val="Heading3"/>
        <w:spacing w:after="120" w:before="240"/>
      </w:pPr>
      <w:r>
        <w:t xml:space="preserve">3.1 Điểm bắt đầu</w:t>
      </w:r>
    </w:p>
    <w:p>
      <w:pPr>
        <w:spacing w:after="120"/>
      </w:pPr>
      <w:r>
        <w:t xml:space="preserve">Luồng bắt đầu khi có nhu cầu NVL từ sản xuất.</w:t>
      </w:r>
    </w:p>
    <w:p>
      <w:pPr>
        <w:spacing w:after="120"/>
      </w:pPr>
      <w:r>
        <w:t xml:space="preserve">Nguồn bắt đầu thực tế trong hệ thống:</w:t>
      </w:r>
    </w:p>
    <w:p>
      <w:pPr>
        <w:pStyle w:val="ListParagraph"/>
        <w:numPr>
          <w:ilvl w:val="0"/>
          <w:numId w:val="1"/>
        </w:numPr>
      </w:pPr>
      <w:r>
        <w:t xml:space="preserve">`QLSX` tạo đề xuất mua NVL</w:t>
      </w:r>
    </w:p>
    <w:p>
      <w:pPr>
        <w:pStyle w:val="Heading3"/>
        <w:spacing w:after="120" w:before="240"/>
      </w:pPr>
      <w:r>
        <w:t xml:space="preserve">3.2 Trình tự nghiệp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Bước</w:t>
            </w:r>
          </w:p>
        </w:tc>
        <w:tc>
          <w:p>
            <w:r>
              <w:rPr>
                <w:b/>
                <w:bCs/>
              </w:rPr>
              <w:t xml:space="preserve">Role chính</w:t>
            </w:r>
          </w:p>
        </w:tc>
        <w:tc>
          <w:p>
            <w:r>
              <w:rPr>
                <w:b/>
                <w:bCs/>
              </w:rPr>
              <w:t xml:space="preserve">Loại bước</w:t>
            </w:r>
          </w:p>
        </w:tc>
        <w:tc>
          <w:p>
            <w:r>
              <w:rPr>
                <w:b/>
                <w:bCs/>
              </w:rPr>
              <w:t xml:space="preserve">Mô tả nghiệp vụ</w:t>
            </w:r>
          </w:p>
        </w:tc>
        <w:tc>
          <w:p>
            <w:r>
              <w:rPr>
                <w:b/>
                <w:bCs/>
              </w:rPr>
              <w:t xml:space="preserve">Dữ liệu sinh ra cho bước sau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QLSX</w:t>
            </w:r>
          </w:p>
        </w:tc>
        <w:tc>
          <w:p>
            <w:r>
              <w:rPr>
                <w:b w:val="false"/>
                <w:bCs w:val="false"/>
              </w:rPr>
              <w:t xml:space="preserve">Khởi tạo</w:t>
            </w:r>
          </w:p>
        </w:tc>
        <w:tc>
          <w:p>
            <w:r>
              <w:rPr>
                <w:b w:val="false"/>
                <w:bCs w:val="false"/>
              </w:rPr>
              <w:t xml:space="preserve">Lập đề xuất NVL theo nhu cầu thực tế</w:t>
            </w:r>
          </w:p>
        </w:tc>
        <w:tc>
          <w:p>
            <w:r>
              <w:rPr>
                <w:b w:val="false"/>
                <w:bCs w:val="false"/>
              </w:rPr>
              <w:t xml:space="preserve">Bản đề xuất mua NVL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KTMH</w:t>
            </w:r>
          </w:p>
        </w:tc>
        <w:tc>
          <w:p>
            <w:r>
              <w:rPr>
                <w:b w:val="false"/>
                <w:bCs w:val="false"/>
              </w:rPr>
              <w:t xml:space="preserve">Duyệt</w:t>
            </w:r>
          </w:p>
        </w:tc>
        <w:tc>
          <w:p>
            <w:r>
              <w:rPr>
                <w:b w:val="false"/>
                <w:bCs w:val="false"/>
              </w:rPr>
              <w:t xml:space="preserve">Xem đề xuất, chọn NCC nếu cần, lập phiếu mua</w:t>
            </w:r>
          </w:p>
        </w:tc>
        <w:tc>
          <w:p>
            <w:r>
              <w:rPr>
                <w:b w:val="false"/>
                <w:bCs w:val="false"/>
              </w:rPr>
              <w:t xml:space="preserve">Phiếu mua NVL `PO-NVL`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Thực hiện</w:t>
            </w:r>
          </w:p>
        </w:tc>
        <w:tc>
          <w:p>
            <w:r>
              <w:rPr>
                <w:b w:val="false"/>
                <w:bCs w:val="false"/>
              </w:rPr>
              <w:t xml:space="preserve">Chọn một PO đang mở để theo dõi nhận hàng</w:t>
            </w:r>
          </w:p>
        </w:tc>
        <w:tc>
          <w:p>
            <w:r>
              <w:rPr>
                <w:b w:val="false"/>
                <w:bCs w:val="false"/>
              </w:rPr>
              <w:t xml:space="preserve">PO được mở chi tiết để thao tác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Thực hiện</w:t>
            </w:r>
          </w:p>
        </w:tc>
        <w:tc>
          <w:p>
            <w:r>
              <w:rPr>
                <w:b w:val="false"/>
                <w:bCs w:val="false"/>
              </w:rPr>
              <w:t xml:space="preserve">Tạo một đợt nhận hàng mới cho PO khi hàng về</w:t>
            </w:r>
          </w:p>
        </w:tc>
        <w:tc>
          <w:p>
            <w:r>
              <w:rPr>
                <w:b w:val="false"/>
                <w:bCs w:val="false"/>
              </w:rPr>
              <w:t xml:space="preserve">Phiếu nhập / đợt nhận `RCV-NVL`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kho</w:t>
            </w:r>
          </w:p>
        </w:tc>
        <w:tc>
          <w:p>
            <w:r>
              <w:rPr>
                <w:b w:val="false"/>
                <w:bCs w:val="false"/>
              </w:rPr>
              <w:t xml:space="preserve">Nhập số lượng nhận, số đạt, lưu nháp nếu cần</w:t>
            </w:r>
          </w:p>
        </w:tc>
        <w:tc>
          <w:p>
            <w:r>
              <w:rPr>
                <w:b w:val="false"/>
                <w:bCs w:val="false"/>
              </w:rPr>
              <w:t xml:space="preserve">Phiếu nhập nháp hoặc đã đủ dữ liệu ghi sổ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kho</w:t>
            </w:r>
          </w:p>
        </w:tc>
        <w:tc>
          <w:p>
            <w:r>
              <w:rPr>
                <w:b w:val="false"/>
                <w:bCs w:val="false"/>
              </w:rPr>
              <w:t xml:space="preserve">Bấm `Ghi sổ` để ghi nhận tồn kho NVL</w:t>
            </w:r>
          </w:p>
        </w:tc>
        <w:tc>
          <w:p>
            <w:r>
              <w:rPr>
                <w:b w:val="false"/>
                <w:bCs w:val="false"/>
              </w:rPr>
              <w:t xml:space="preserve">Movement nhập kho NVL của đợt nhận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KTMH</w:t>
            </w:r>
          </w:p>
        </w:tc>
        <w:tc>
          <w:p>
            <w:r>
              <w:rPr>
                <w:b w:val="false"/>
                <w:bCs w:val="false"/>
              </w:rPr>
              <w:t xml:space="preserve">Chốt đợt</w:t>
            </w:r>
          </w:p>
        </w:tc>
        <w:tc>
          <w:p>
            <w:r>
              <w:rPr>
                <w:b w:val="false"/>
                <w:bCs w:val="false"/>
              </w:rPr>
              <w:t xml:space="preserve">Chọn đúng đợt đã ghi sổ, chọn NCC của đợt, nhập SL tính tiền và đơn giá</w:t>
            </w:r>
          </w:p>
        </w:tc>
        <w:tc>
          <w:p>
            <w:r>
              <w:rPr>
                <w:b w:val="false"/>
                <w:bCs w:val="false"/>
              </w:rPr>
              <w:t xml:space="preserve">Dữ liệu chốt công nợ cho từng đợt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Kết thúc nhận hàng</w:t>
            </w:r>
          </w:p>
        </w:tc>
        <w:tc>
          <w:p>
            <w:r>
              <w:rPr>
                <w:b w:val="false"/>
                <w:bCs w:val="false"/>
              </w:rPr>
              <w:t xml:space="preserve">Khi PO không nhận thêm nữa, dùng thao tác `Kết thúc đơn`</w:t>
            </w:r>
          </w:p>
        </w:tc>
        <w:tc>
          <w:p>
            <w:r>
              <w:rPr>
                <w:b w:val="false"/>
                <w:bCs w:val="false"/>
              </w:rPr>
              <w:t xml:space="preserve">PO chuyển sang trạng thái đã dừng nhận thêm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KTMH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cuối</w:t>
            </w:r>
          </w:p>
        </w:tc>
        <w:tc>
          <w:p>
            <w:r>
              <w:rPr>
                <w:b w:val="false"/>
                <w:bCs w:val="false"/>
              </w:rPr>
              <w:t xml:space="preserve">Sau khi tất cả đợt đã được chốt, xác nhận cuối PO</w:t>
            </w:r>
          </w:p>
        </w:tc>
        <w:tc>
          <w:p>
            <w:r>
              <w:rPr>
                <w:b w:val="false"/>
                <w:bCs w:val="false"/>
              </w:rPr>
              <w:t xml:space="preserve">PO hoàn tất về mặt mua hàng</w:t>
            </w:r>
          </w:p>
        </w:tc>
      </w:tr>
    </w:tbl>
    <w:p>
      <w:pPr>
        <w:pStyle w:val="Heading3"/>
        <w:spacing w:after="120" w:before="240"/>
      </w:pPr>
      <w:r>
        <w:t xml:space="preserve">3.3 Bước duyệt và bước xác nhận</w:t>
      </w:r>
    </w:p>
    <w:p>
      <w:pPr>
        <w:pStyle w:val="ListParagraph"/>
        <w:numPr>
          <w:ilvl w:val="0"/>
          <w:numId w:val="1"/>
        </w:numPr>
      </w:pPr>
      <w:r>
        <w:t xml:space="preserve">Bước duyệt:</w:t>
      </w:r>
    </w:p>
    <w:p>
      <w:pPr>
        <w:pStyle w:val="ListParagraph"/>
        <w:numPr>
          <w:ilvl w:val="0"/>
          <w:numId w:val="1"/>
        </w:numPr>
      </w:pPr>
      <w:r>
        <w:t xml:space="preserve">`KTMH` duyệt đề xuất để tạo phiếu mua</w:t>
      </w:r>
    </w:p>
    <w:p>
      <w:pPr>
        <w:pStyle w:val="ListParagraph"/>
        <w:numPr>
          <w:ilvl w:val="0"/>
          <w:numId w:val="1"/>
        </w:numPr>
      </w:pPr>
      <w:r>
        <w:t xml:space="preserve">Bước xác nhận:</w:t>
      </w:r>
    </w:p>
    <w:p>
      <w:pPr>
        <w:pStyle w:val="ListParagraph"/>
        <w:numPr>
          <w:ilvl w:val="0"/>
          <w:numId w:val="1"/>
        </w:numPr>
      </w:pPr>
      <w:r>
        <w:t xml:space="preserve">`Thủ kho` ghi sổ từng đợt nhập</w:t>
      </w:r>
    </w:p>
    <w:p>
      <w:pPr>
        <w:pStyle w:val="ListParagraph"/>
        <w:numPr>
          <w:ilvl w:val="0"/>
          <w:numId w:val="1"/>
        </w:numPr>
      </w:pPr>
      <w:r>
        <w:t xml:space="preserve">`KTMH` chốt từng đợt</w:t>
      </w:r>
    </w:p>
    <w:p>
      <w:pPr>
        <w:pStyle w:val="ListParagraph"/>
        <w:numPr>
          <w:ilvl w:val="0"/>
          <w:numId w:val="1"/>
        </w:numPr>
      </w:pPr>
      <w:r>
        <w:t xml:space="preserve">`KTMH` xác nhận cuối PO</w:t>
      </w:r>
    </w:p>
    <w:p>
      <w:pPr>
        <w:pStyle w:val="Heading3"/>
        <w:spacing w:after="120" w:before="240"/>
      </w:pPr>
      <w:r>
        <w:t xml:space="preserve">3.4 Điều kiện chuyển bước quan trọng</w:t>
      </w:r>
    </w:p>
    <w:p>
      <w:pPr>
        <w:pStyle w:val="ListParagraph"/>
        <w:numPr>
          <w:ilvl w:val="0"/>
          <w:numId w:val="1"/>
        </w:numPr>
      </w:pPr>
      <w:r>
        <w:t xml:space="preserve">đề xuất NVL phải có dòng hợp lệ thì mới tạo PO được</w:t>
      </w:r>
    </w:p>
    <w:p>
      <w:pPr>
        <w:pStyle w:val="ListParagraph"/>
        <w:numPr>
          <w:ilvl w:val="0"/>
          <w:numId w:val="1"/>
        </w:numPr>
      </w:pPr>
      <w:r>
        <w:t xml:space="preserve">PO có thể có nhiều đợt nhận</w:t>
      </w:r>
    </w:p>
    <w:p>
      <w:pPr>
        <w:pStyle w:val="ListParagraph"/>
        <w:numPr>
          <w:ilvl w:val="0"/>
          <w:numId w:val="1"/>
        </w:numPr>
      </w:pPr>
      <w:r>
        <w:t xml:space="preserve">đợt nhận phải được `Thủ kho ghi sổ` thì `KTMH` mới chốt được</w:t>
      </w:r>
    </w:p>
    <w:p>
      <w:pPr>
        <w:pStyle w:val="ListParagraph"/>
        <w:numPr>
          <w:ilvl w:val="0"/>
          <w:numId w:val="1"/>
        </w:numPr>
      </w:pPr>
      <w:r>
        <w:t xml:space="preserve">`Thủ kho` có thể kết thúc đơn để chặn nhận thêm</w:t>
      </w:r>
    </w:p>
    <w:p>
      <w:pPr>
        <w:pStyle w:val="ListParagraph"/>
        <w:numPr>
          <w:ilvl w:val="0"/>
          <w:numId w:val="1"/>
        </w:numPr>
      </w:pPr>
      <w:r>
        <w:t xml:space="preserve">`KTMH` chỉ xác nhận cuối khi:</w:t>
      </w:r>
    </w:p>
    <w:p>
      <w:pPr>
        <w:pStyle w:val="ListParagraph"/>
        <w:numPr>
          <w:ilvl w:val="0"/>
          <w:numId w:val="1"/>
        </w:numPr>
      </w:pPr>
      <w:r>
        <w:t xml:space="preserve">PO đã được kết thúc nhận hàng</w:t>
      </w:r>
    </w:p>
    <w:p>
      <w:pPr>
        <w:pStyle w:val="ListParagraph"/>
        <w:numPr>
          <w:ilvl w:val="0"/>
          <w:numId w:val="1"/>
        </w:numPr>
      </w:pPr>
      <w:r>
        <w:t xml:space="preserve">tất cả đợt đã được chốt</w:t>
      </w:r>
    </w:p>
    <w:p>
      <w:pPr>
        <w:pStyle w:val="Heading3"/>
        <w:spacing w:after="120" w:before="240"/>
      </w:pPr>
      <w:r>
        <w:t xml:space="preserve">3.5 Khi nào quy trình kết thúc</w:t>
      </w:r>
    </w:p>
    <w:p>
      <w:pPr>
        <w:spacing w:after="120"/>
      </w:pPr>
      <w:r>
        <w:t xml:space="preserve">Quy trình kết thúc khi:</w:t>
      </w:r>
    </w:p>
    <w:p>
      <w:pPr>
        <w:pStyle w:val="ListParagraph"/>
        <w:numPr>
          <w:ilvl w:val="0"/>
          <w:numId w:val="1"/>
        </w:numPr>
      </w:pPr>
      <w:r>
        <w:t xml:space="preserve">không còn nhận thêm hàng cho PO</w:t>
      </w:r>
    </w:p>
    <w:p>
      <w:pPr>
        <w:pStyle w:val="ListParagraph"/>
        <w:numPr>
          <w:ilvl w:val="0"/>
          <w:numId w:val="1"/>
        </w:numPr>
      </w:pPr>
      <w:r>
        <w:t xml:space="preserve">tất cả đợt nhập của PO đã được chốt</w:t>
      </w:r>
    </w:p>
    <w:p>
      <w:pPr>
        <w:pStyle w:val="ListParagraph"/>
        <w:numPr>
          <w:ilvl w:val="0"/>
          <w:numId w:val="1"/>
        </w:numPr>
      </w:pPr>
      <w:r>
        <w:t xml:space="preserve">`KTMH` đã xác nhận cuối PO</w:t>
      </w:r>
    </w:p>
    <w:p>
      <w:pPr>
        <w:pStyle w:val="Heading3"/>
        <w:spacing w:after="120" w:before="240"/>
      </w:pPr>
      <w:r>
        <w:t xml:space="preserve">3.6 Kết quả cuối cùng của quy trình</w:t>
      </w:r>
    </w:p>
    <w:p>
      <w:pPr>
        <w:pStyle w:val="ListParagraph"/>
        <w:numPr>
          <w:ilvl w:val="0"/>
          <w:numId w:val="1"/>
        </w:numPr>
      </w:pPr>
      <w:r>
        <w:t xml:space="preserve">tồn kho NVL đã tăng theo các đợt `ghi sổ`</w:t>
      </w:r>
    </w:p>
    <w:p>
      <w:pPr>
        <w:pStyle w:val="ListParagraph"/>
        <w:numPr>
          <w:ilvl w:val="0"/>
          <w:numId w:val="1"/>
        </w:numPr>
      </w:pPr>
      <w:r>
        <w:t xml:space="preserve">PO có trạng thái hoàn tất</w:t>
      </w:r>
    </w:p>
    <w:p>
      <w:pPr>
        <w:pStyle w:val="ListParagraph"/>
        <w:numPr>
          <w:ilvl w:val="0"/>
          <w:numId w:val="1"/>
        </w:numPr>
      </w:pPr>
      <w:r>
        <w:t xml:space="preserve">từng đợt có dữ liệu tính tiền và đơn giá để phục vụ công nợ</w:t>
      </w:r>
    </w:p>
    <w:p>
      <w:pPr>
        <w:pStyle w:val="Heading2"/>
        <w:spacing w:after="120" w:before="240"/>
      </w:pPr>
      <w:r>
        <w:t xml:space="preserve">4. Quy trình 2: Mua cọc thành phẩm ngoài</w:t>
      </w:r>
    </w:p>
    <w:p>
      <w:pPr>
        <w:pStyle w:val="Heading3"/>
        <w:spacing w:after="120" w:before="240"/>
      </w:pPr>
      <w:r>
        <w:t xml:space="preserve">4.1 Điểm bắt đầu</w:t>
      </w:r>
    </w:p>
    <w:p>
      <w:pPr>
        <w:spacing w:after="120"/>
      </w:pPr>
      <w:r>
        <w:t xml:space="preserve">Luồng bắt đầu khi `QLSX` thấy cần mua cọc thành phẩm ngoài để đáp ứng sản xuất/tiến độ.</w:t>
      </w:r>
    </w:p>
    <w:p>
      <w:pPr>
        <w:pStyle w:val="Heading3"/>
        <w:spacing w:after="120" w:before="240"/>
      </w:pPr>
      <w:r>
        <w:t xml:space="preserve">4.2 Trình tự nghiệp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Bước</w:t>
            </w:r>
          </w:p>
        </w:tc>
        <w:tc>
          <w:p>
            <w:r>
              <w:rPr>
                <w:b/>
                <w:bCs/>
              </w:rPr>
              <w:t xml:space="preserve">Role chính</w:t>
            </w:r>
          </w:p>
        </w:tc>
        <w:tc>
          <w:p>
            <w:r>
              <w:rPr>
                <w:b/>
                <w:bCs/>
              </w:rPr>
              <w:t xml:space="preserve">Loại bước</w:t>
            </w:r>
          </w:p>
        </w:tc>
        <w:tc>
          <w:p>
            <w:r>
              <w:rPr>
                <w:b/>
                <w:bCs/>
              </w:rPr>
              <w:t xml:space="preserve">Mô tả nghiệp vụ</w:t>
            </w:r>
          </w:p>
        </w:tc>
        <w:tc>
          <w:p>
            <w:r>
              <w:rPr>
                <w:b/>
                <w:bCs/>
              </w:rPr>
              <w:t xml:space="preserve">Dữ liệu sinh ra cho bước sau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QLSX</w:t>
            </w:r>
          </w:p>
        </w:tc>
        <w:tc>
          <w:p>
            <w:r>
              <w:rPr>
                <w:b w:val="false"/>
                <w:bCs w:val="false"/>
              </w:rPr>
              <w:t xml:space="preserve">Khởi tạo</w:t>
            </w:r>
          </w:p>
        </w:tc>
        <w:tc>
          <w:p>
            <w:r>
              <w:rPr>
                <w:b w:val="false"/>
                <w:bCs w:val="false"/>
              </w:rPr>
              <w:t xml:space="preserve">Lập phiếu đề xuất mua cọc ngoài</w:t>
            </w:r>
          </w:p>
        </w:tc>
        <w:tc>
          <w:p>
            <w:r>
              <w:rPr>
                <w:b w:val="false"/>
                <w:bCs w:val="false"/>
              </w:rPr>
              <w:t xml:space="preserve">Đề xuất mua cọc ngoài `PR-COC`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KTMH</w:t>
            </w:r>
          </w:p>
        </w:tc>
        <w:tc>
          <w:p>
            <w:r>
              <w:rPr>
                <w:b w:val="false"/>
                <w:bCs w:val="false"/>
              </w:rPr>
              <w:t xml:space="preserve">Duyệt</w:t>
            </w:r>
          </w:p>
        </w:tc>
        <w:tc>
          <w:p>
            <w:r>
              <w:rPr>
                <w:b w:val="false"/>
                <w:bCs w:val="false"/>
              </w:rPr>
              <w:t xml:space="preserve">Duyệt đề xuất, chọn NCC, lập phiếu mua</w:t>
            </w:r>
          </w:p>
        </w:tc>
        <w:tc>
          <w:p>
            <w:r>
              <w:rPr>
                <w:b w:val="false"/>
                <w:bCs w:val="false"/>
              </w:rPr>
              <w:t xml:space="preserve">Phiếu mua cọc ngoài `PO-COC`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Thực hiện</w:t>
            </w:r>
          </w:p>
        </w:tc>
        <w:tc>
          <w:p>
            <w:r>
              <w:rPr>
                <w:b w:val="false"/>
                <w:bCs w:val="false"/>
              </w:rPr>
              <w:t xml:space="preserve">Theo dõi PO cọc ngoài và nhập kho theo thực nhận</w:t>
            </w:r>
          </w:p>
        </w:tc>
        <w:tc>
          <w:p>
            <w:r>
              <w:rPr>
                <w:b w:val="false"/>
                <w:bCs w:val="false"/>
              </w:rPr>
              <w:t xml:space="preserve">Dữ liệu nhận hàng của PO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nhập kho cọc ngoài</w:t>
            </w:r>
          </w:p>
        </w:tc>
        <w:tc>
          <w:p>
            <w:r>
              <w:rPr>
                <w:b w:val="false"/>
                <w:bCs w:val="false"/>
              </w:rPr>
              <w:t xml:space="preserve">Lô và serial thành phẩm được sinh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</w:t>
            </w:r>
          </w:p>
        </w:tc>
        <w:tc>
          <w:p>
            <w:r>
              <w:rPr>
                <w:b w:val="false"/>
                <w:bCs w:val="false"/>
              </w:rPr>
              <w:t xml:space="preserve">Ghi nhận</w:t>
            </w:r>
          </w:p>
        </w:tc>
        <w:tc>
          <w:p>
            <w:r>
              <w:rPr>
                <w:b w:val="false"/>
                <w:bCs w:val="false"/>
              </w:rPr>
              <w:t xml:space="preserve">Đưa cọc mua ngoài vào tồn kho thành phẩm</w:t>
            </w:r>
          </w:p>
        </w:tc>
        <w:tc>
          <w:p>
            <w:r>
              <w:rPr>
                <w:b w:val="false"/>
                <w:bCs w:val="false"/>
              </w:rPr>
              <w:t xml:space="preserve">Tồn kho thành phẩm tăng</w:t>
            </w:r>
          </w:p>
        </w:tc>
      </w:tr>
    </w:tbl>
    <w:p>
      <w:pPr>
        <w:pStyle w:val="Heading3"/>
        <w:spacing w:after="120" w:before="240"/>
      </w:pPr>
      <w:r>
        <w:t xml:space="preserve">4.3 Bước duyệt và bước xác nhận</w:t>
      </w:r>
    </w:p>
    <w:p>
      <w:pPr>
        <w:pStyle w:val="ListParagraph"/>
        <w:numPr>
          <w:ilvl w:val="0"/>
          <w:numId w:val="1"/>
        </w:numPr>
      </w:pPr>
      <w:r>
        <w:t xml:space="preserve">Bước duyệt:</w:t>
      </w:r>
    </w:p>
    <w:p>
      <w:pPr>
        <w:pStyle w:val="ListParagraph"/>
        <w:numPr>
          <w:ilvl w:val="0"/>
          <w:numId w:val="1"/>
        </w:numPr>
      </w:pPr>
      <w:r>
        <w:t xml:space="preserve">`KTMH` duyệt đề xuất và lập phiếu mua</w:t>
      </w:r>
    </w:p>
    <w:p>
      <w:pPr>
        <w:pStyle w:val="ListParagraph"/>
        <w:numPr>
          <w:ilvl w:val="0"/>
          <w:numId w:val="1"/>
        </w:numPr>
      </w:pPr>
      <w:r>
        <w:t xml:space="preserve">Bước xác nhận:</w:t>
      </w:r>
    </w:p>
    <w:p>
      <w:pPr>
        <w:pStyle w:val="ListParagraph"/>
        <w:numPr>
          <w:ilvl w:val="0"/>
          <w:numId w:val="1"/>
        </w:numPr>
      </w:pPr>
      <w:r>
        <w:t xml:space="preserve">`Thủ kho` xác nhận nhập kho đợt nhận</w:t>
      </w:r>
    </w:p>
    <w:p>
      <w:pPr>
        <w:pStyle w:val="Heading3"/>
        <w:spacing w:after="120" w:before="240"/>
      </w:pPr>
      <w:r>
        <w:t xml:space="preserve">4.4 Điều kiện chuyển bước quan trọng</w:t>
      </w:r>
    </w:p>
    <w:p>
      <w:pPr>
        <w:pStyle w:val="ListParagraph"/>
        <w:numPr>
          <w:ilvl w:val="0"/>
          <w:numId w:val="1"/>
        </w:numPr>
      </w:pPr>
      <w:r>
        <w:t xml:space="preserve">đề xuất phải có dòng hàng hợp lệ</w:t>
      </w:r>
    </w:p>
    <w:p>
      <w:pPr>
        <w:pStyle w:val="ListParagraph"/>
        <w:numPr>
          <w:ilvl w:val="0"/>
          <w:numId w:val="1"/>
        </w:numPr>
      </w:pPr>
      <w:r>
        <w:t xml:space="preserve">`KTMH` phải chọn NCC trước khi lập phiếu mua</w:t>
      </w:r>
    </w:p>
    <w:p>
      <w:pPr>
        <w:pStyle w:val="ListParagraph"/>
        <w:numPr>
          <w:ilvl w:val="0"/>
          <w:numId w:val="1"/>
        </w:numPr>
      </w:pPr>
      <w:r>
        <w:t xml:space="preserve">khi `Thủ kho` nhập kho thành công thì hệ thống mới sinh lô/serial</w:t>
      </w:r>
    </w:p>
    <w:p>
      <w:pPr>
        <w:pStyle w:val="Heading3"/>
        <w:spacing w:after="120" w:before="240"/>
      </w:pPr>
      <w:r>
        <w:t xml:space="preserve">4.5 Khi nào quy trình kết thúc</w:t>
      </w:r>
    </w:p>
    <w:p>
      <w:pPr>
        <w:spacing w:after="120"/>
      </w:pPr>
      <w:r>
        <w:t xml:space="preserve">Quy trình kết thúc khi PO cọc ngoài đã được nhận đủ hoặc không còn phát sinh nhận thêm.</w:t>
      </w:r>
    </w:p>
    <w:p>
      <w:pPr>
        <w:pStyle w:val="Heading3"/>
        <w:spacing w:after="120" w:before="240"/>
      </w:pPr>
      <w:r>
        <w:t xml:space="preserve">4.6 Kết quả cuối cùng của quy trình</w:t>
      </w:r>
    </w:p>
    <w:p>
      <w:pPr>
        <w:pStyle w:val="ListParagraph"/>
        <w:numPr>
          <w:ilvl w:val="0"/>
          <w:numId w:val="1"/>
        </w:numPr>
      </w:pPr>
      <w:r>
        <w:t xml:space="preserve">cọc mua ngoài xuất hiện trong tồn kho thành phẩm</w:t>
      </w:r>
    </w:p>
    <w:p>
      <w:pPr>
        <w:pStyle w:val="ListParagraph"/>
        <w:numPr>
          <w:ilvl w:val="0"/>
          <w:numId w:val="1"/>
        </w:numPr>
      </w:pPr>
      <w:r>
        <w:t xml:space="preserve">serial và lô được tạo để truy xuất tiếp ở các luồng sau</w:t>
      </w:r>
    </w:p>
    <w:p>
      <w:pPr>
        <w:pStyle w:val="Heading2"/>
        <w:spacing w:after="120" w:before="240"/>
      </w:pPr>
      <w:r>
        <w:t xml:space="preserve">5. Quy trình 3: Kế hoạch sản xuất ngày -&gt; Xuất NVL sản xuất -&gt; QC nghiệm thu -&gt; Nhập kho thành phẩm</w:t>
      </w:r>
    </w:p>
    <w:p>
      <w:pPr>
        <w:pStyle w:val="Heading3"/>
        <w:spacing w:after="120" w:before="240"/>
      </w:pPr>
      <w:r>
        <w:t xml:space="preserve">5.1 Điểm bắt đầu</w:t>
      </w:r>
    </w:p>
    <w:p>
      <w:pPr>
        <w:spacing w:after="120"/>
      </w:pPr>
      <w:r>
        <w:t xml:space="preserve">Luồng bắt đầu khi `QLSX` lập kế hoạch sản xuất ngày từ nhu cầu đơn hàng đã sẵn sàng.</w:t>
      </w:r>
    </w:p>
    <w:p>
      <w:pPr>
        <w:pStyle w:val="Heading3"/>
        <w:spacing w:after="120" w:before="240"/>
      </w:pPr>
      <w:r>
        <w:t xml:space="preserve">5.2 Trình tự nghiệp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Bước</w:t>
            </w:r>
          </w:p>
        </w:tc>
        <w:tc>
          <w:p>
            <w:r>
              <w:rPr>
                <w:b/>
                <w:bCs/>
              </w:rPr>
              <w:t xml:space="preserve">Role chính</w:t>
            </w:r>
          </w:p>
        </w:tc>
        <w:tc>
          <w:p>
            <w:r>
              <w:rPr>
                <w:b/>
                <w:bCs/>
              </w:rPr>
              <w:t xml:space="preserve">Loại bước</w:t>
            </w:r>
          </w:p>
        </w:tc>
        <w:tc>
          <w:p>
            <w:r>
              <w:rPr>
                <w:b/>
                <w:bCs/>
              </w:rPr>
              <w:t xml:space="preserve">Mô tả nghiệp vụ</w:t>
            </w:r>
          </w:p>
        </w:tc>
        <w:tc>
          <w:p>
            <w:r>
              <w:rPr>
                <w:b/>
                <w:bCs/>
              </w:rPr>
              <w:t xml:space="preserve">Dữ liệu sinh ra cho bước sau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QLSX</w:t>
            </w:r>
          </w:p>
        </w:tc>
        <w:tc>
          <w:p>
            <w:r>
              <w:rPr>
                <w:b w:val="false"/>
                <w:bCs w:val="false"/>
              </w:rPr>
              <w:t xml:space="preserve">Khởi tạo</w:t>
            </w:r>
          </w:p>
        </w:tc>
        <w:tc>
          <w:p>
            <w:r>
              <w:rPr>
                <w:b w:val="false"/>
                <w:bCs w:val="false"/>
              </w:rPr>
              <w:t xml:space="preserve">Lập kế hoạch sản xuất ngày</w:t>
            </w:r>
          </w:p>
        </w:tc>
        <w:tc>
          <w:p>
            <w:r>
              <w:rPr>
                <w:b w:val="false"/>
                <w:bCs w:val="false"/>
              </w:rPr>
              <w:t xml:space="preserve">Kế hoạch ngày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KTBH / role duyệt sản xuất theo hệ thống hiện tại</w:t>
            </w:r>
          </w:p>
        </w:tc>
        <w:tc>
          <w:p>
            <w:r>
              <w:rPr>
                <w:b w:val="false"/>
                <w:bCs w:val="false"/>
              </w:rPr>
              <w:t xml:space="preserve">Duyệt</w:t>
            </w:r>
          </w:p>
        </w:tc>
        <w:tc>
          <w:p>
            <w:r>
              <w:rPr>
                <w:b w:val="false"/>
                <w:bCs w:val="false"/>
              </w:rPr>
              <w:t xml:space="preserve">Chốt kế hoạch ngày để cho phép xuống bước vận hành</w:t>
            </w:r>
          </w:p>
        </w:tc>
        <w:tc>
          <w:p>
            <w:r>
              <w:rPr>
                <w:b w:val="false"/>
                <w:bCs w:val="false"/>
              </w:rPr>
              <w:t xml:space="preserve">Kế hoạch đã chốt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Thực hiện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thực sản xuất và xuất NVL theo ngày thao tác</w:t>
            </w:r>
          </w:p>
        </w:tc>
        <w:tc>
          <w:p>
            <w:r>
              <w:rPr>
                <w:b w:val="false"/>
                <w:bCs w:val="false"/>
              </w:rPr>
              <w:t xml:space="preserve">Phiếu xuất NVL sản xuất, movement xuất kho NVL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QC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chất lượng</w:t>
            </w:r>
          </w:p>
        </w:tc>
        <w:tc>
          <w:p>
            <w:r>
              <w:rPr>
                <w:b w:val="false"/>
                <w:bCs w:val="false"/>
              </w:rPr>
              <w:t xml:space="preserve">Mở kế hoạch đã đủ điều kiện, nhập kết quả QC và xác nhận nghiệm thu</w:t>
            </w:r>
          </w:p>
        </w:tc>
        <w:tc>
          <w:p>
            <w:r>
              <w:rPr>
                <w:b w:val="false"/>
                <w:bCs w:val="false"/>
              </w:rPr>
              <w:t xml:space="preserve">Phiếu nghiệm thu QC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</w:t>
            </w:r>
          </w:p>
        </w:tc>
        <w:tc>
          <w:p>
            <w:r>
              <w:rPr>
                <w:b w:val="false"/>
                <w:bCs w:val="false"/>
              </w:rPr>
              <w:t xml:space="preserve">Ghi nhận</w:t>
            </w:r>
          </w:p>
        </w:tc>
        <w:tc>
          <w:p>
            <w:r>
              <w:rPr>
                <w:b w:val="false"/>
                <w:bCs w:val="false"/>
              </w:rPr>
              <w:t xml:space="preserve">Từ phiếu nghiệm thu QC đã xác nhận, sinh lô/serial thành phẩm</w:t>
            </w:r>
          </w:p>
        </w:tc>
        <w:tc>
          <w:p>
            <w:r>
              <w:rPr>
                <w:b w:val="false"/>
                <w:bCs w:val="false"/>
              </w:rPr>
              <w:t xml:space="preserve">Thành phẩm vào tồn kho, có serial truy xuất</w:t>
            </w:r>
          </w:p>
        </w:tc>
      </w:tr>
    </w:tbl>
    <w:p>
      <w:pPr>
        <w:pStyle w:val="Heading3"/>
        <w:spacing w:after="120" w:before="240"/>
      </w:pPr>
      <w:r>
        <w:t xml:space="preserve">5.3 Bước duyệt và bước xác nhận</w:t>
      </w:r>
    </w:p>
    <w:p>
      <w:pPr>
        <w:pStyle w:val="ListParagraph"/>
        <w:numPr>
          <w:ilvl w:val="0"/>
          <w:numId w:val="1"/>
        </w:numPr>
      </w:pPr>
      <w:r>
        <w:t xml:space="preserve">Bước duyệt:</w:t>
      </w:r>
    </w:p>
    <w:p>
      <w:pPr>
        <w:pStyle w:val="ListParagraph"/>
        <w:numPr>
          <w:ilvl w:val="0"/>
          <w:numId w:val="1"/>
        </w:numPr>
      </w:pPr>
      <w:r>
        <w:t xml:space="preserve">kế hoạch ngày phải được chốt trước khi vận hành</w:t>
      </w:r>
    </w:p>
    <w:p>
      <w:pPr>
        <w:pStyle w:val="ListParagraph"/>
        <w:numPr>
          <w:ilvl w:val="0"/>
          <w:numId w:val="1"/>
        </w:numPr>
      </w:pPr>
      <w:r>
        <w:t xml:space="preserve">Bước xác nhận:</w:t>
      </w:r>
    </w:p>
    <w:p>
      <w:pPr>
        <w:pStyle w:val="ListParagraph"/>
        <w:numPr>
          <w:ilvl w:val="0"/>
          <w:numId w:val="1"/>
        </w:numPr>
      </w:pPr>
      <w:r>
        <w:t xml:space="preserve">`Thủ kho` xác nhận thực sản xuất và xuất NVL</w:t>
      </w:r>
    </w:p>
    <w:p>
      <w:pPr>
        <w:pStyle w:val="ListParagraph"/>
        <w:numPr>
          <w:ilvl w:val="0"/>
          <w:numId w:val="1"/>
        </w:numPr>
      </w:pPr>
      <w:r>
        <w:t xml:space="preserve">`QC` xác nhận nghiệm thu QC</w:t>
      </w:r>
    </w:p>
    <w:p>
      <w:pPr>
        <w:pStyle w:val="Heading3"/>
        <w:spacing w:after="120" w:before="240"/>
      </w:pPr>
      <w:r>
        <w:t xml:space="preserve">5.4 Điều kiện chuyển bước quan trọng</w:t>
      </w:r>
    </w:p>
    <w:p>
      <w:pPr>
        <w:pStyle w:val="ListParagraph"/>
        <w:numPr>
          <w:ilvl w:val="0"/>
          <w:numId w:val="1"/>
        </w:numPr>
      </w:pPr>
      <w:r>
        <w:t xml:space="preserve">chỉ được nghiệm thu QC khi kế hoạch đã chốt</w:t>
      </w:r>
    </w:p>
    <w:p>
      <w:pPr>
        <w:pStyle w:val="ListParagraph"/>
        <w:numPr>
          <w:ilvl w:val="0"/>
          <w:numId w:val="1"/>
        </w:numPr>
      </w:pPr>
      <w:r>
        <w:t xml:space="preserve">chỉ được nghiệm thu QC sau khi `Thủ kho` đã xác nhận thực sản xuất và xuất NVL</w:t>
      </w:r>
    </w:p>
    <w:p>
      <w:pPr>
        <w:pStyle w:val="ListParagraph"/>
        <w:numPr>
          <w:ilvl w:val="0"/>
          <w:numId w:val="1"/>
        </w:numPr>
      </w:pPr>
      <w:r>
        <w:t xml:space="preserve">chỉ khi QC xác nhận xong thì thành phẩm mới vào tồn kho thành phẩm</w:t>
      </w:r>
    </w:p>
    <w:p>
      <w:pPr>
        <w:pStyle w:val="Heading3"/>
        <w:spacing w:after="120" w:before="240"/>
      </w:pPr>
      <w:r>
        <w:t xml:space="preserve">5.5 Khi nào quy trình kết thúc</w:t>
      </w:r>
    </w:p>
    <w:p>
      <w:pPr>
        <w:spacing w:after="120"/>
      </w:pPr>
      <w:r>
        <w:t xml:space="preserve">Quy trình kết thúc khi:</w:t>
      </w:r>
    </w:p>
    <w:p>
      <w:pPr>
        <w:pStyle w:val="ListParagraph"/>
        <w:numPr>
          <w:ilvl w:val="0"/>
          <w:numId w:val="1"/>
        </w:numPr>
      </w:pPr>
      <w:r>
        <w:t xml:space="preserve">NVL cho ngày đó đã được xuất</w:t>
      </w:r>
    </w:p>
    <w:p>
      <w:pPr>
        <w:pStyle w:val="ListParagraph"/>
        <w:numPr>
          <w:ilvl w:val="0"/>
          <w:numId w:val="1"/>
        </w:numPr>
      </w:pPr>
      <w:r>
        <w:t xml:space="preserve">QC đã xác nhận nghiệm thu</w:t>
      </w:r>
    </w:p>
    <w:p>
      <w:pPr>
        <w:pStyle w:val="ListParagraph"/>
        <w:numPr>
          <w:ilvl w:val="0"/>
          <w:numId w:val="1"/>
        </w:numPr>
      </w:pPr>
      <w:r>
        <w:t xml:space="preserve">thành phẩm đã được nhập vào tồn kho thành phẩm và có serial</w:t>
      </w:r>
    </w:p>
    <w:p>
      <w:pPr>
        <w:pStyle w:val="Heading3"/>
        <w:spacing w:after="120" w:before="240"/>
      </w:pPr>
      <w:r>
        <w:t xml:space="preserve">5.6 Kết quả cuối cùng của quy trình</w:t>
      </w:r>
    </w:p>
    <w:p>
      <w:pPr>
        <w:pStyle w:val="ListParagraph"/>
        <w:numPr>
          <w:ilvl w:val="0"/>
          <w:numId w:val="1"/>
        </w:numPr>
      </w:pPr>
      <w:r>
        <w:t xml:space="preserve">tồn kho NVL giảm theo phiếu xuất sản xuất</w:t>
      </w:r>
    </w:p>
    <w:p>
      <w:pPr>
        <w:pStyle w:val="ListParagraph"/>
        <w:numPr>
          <w:ilvl w:val="0"/>
          <w:numId w:val="1"/>
        </w:numPr>
      </w:pPr>
      <w:r>
        <w:t xml:space="preserve">tồn kho thành phẩm tăng theo kết quả nghiệm thu</w:t>
      </w:r>
    </w:p>
    <w:p>
      <w:pPr>
        <w:pStyle w:val="ListParagraph"/>
        <w:numPr>
          <w:ilvl w:val="0"/>
          <w:numId w:val="1"/>
        </w:numPr>
      </w:pPr>
      <w:r>
        <w:t xml:space="preserve">serial thành phẩm sẵn sàng cho tra cứu, xuất hàng, quản lý bãi</w:t>
      </w:r>
    </w:p>
    <w:p>
      <w:pPr>
        <w:pStyle w:val="Heading2"/>
        <w:spacing w:after="120" w:before="240"/>
      </w:pPr>
      <w:r>
        <w:t xml:space="preserve">6. Quy trình 4: Phiếu xuất NVL bán / điều chuyển</w:t>
      </w:r>
    </w:p>
    <w:p>
      <w:pPr>
        <w:pStyle w:val="Heading3"/>
        <w:spacing w:after="120" w:before="240"/>
      </w:pPr>
      <w:r>
        <w:t xml:space="preserve">6.1 Điểm bắt đầu</w:t>
      </w:r>
    </w:p>
    <w:p>
      <w:pPr>
        <w:spacing w:after="120"/>
      </w:pPr>
      <w:r>
        <w:t xml:space="preserve">Luồng bắt đầu khi `KTBH` cần đề nghị xuất NVL ra ngoài kho để:</w:t>
      </w:r>
    </w:p>
    <w:p>
      <w:pPr>
        <w:pStyle w:val="ListParagraph"/>
        <w:numPr>
          <w:ilvl w:val="0"/>
          <w:numId w:val="1"/>
        </w:numPr>
      </w:pPr>
      <w:r>
        <w:t xml:space="preserve">xuất bán vật tư</w:t>
      </w:r>
    </w:p>
    <w:p>
      <w:pPr>
        <w:pStyle w:val="ListParagraph"/>
        <w:numPr>
          <w:ilvl w:val="0"/>
          <w:numId w:val="1"/>
        </w:numPr>
      </w:pPr>
      <w:r>
        <w:t xml:space="preserve">điều chuyển</w:t>
      </w:r>
    </w:p>
    <w:p>
      <w:pPr>
        <w:spacing w:after="120"/>
      </w:pPr>
      <w:r>
        <w:t xml:space="preserve">Theo phần mềm hiện tại, phiếu đề xuất không bị giới hạn bởi tồn hiện tại lúc lập phiếu, nhưng `Thủ kho` không được xác nhận xuất vượt tồn khả dụng.</w:t>
      </w:r>
    </w:p>
    <w:p>
      <w:pPr>
        <w:pStyle w:val="Heading3"/>
        <w:spacing w:after="120" w:before="240"/>
      </w:pPr>
      <w:r>
        <w:t xml:space="preserve">6.2 Trình tự nghiệp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Bước</w:t>
            </w:r>
          </w:p>
        </w:tc>
        <w:tc>
          <w:p>
            <w:r>
              <w:rPr>
                <w:b/>
                <w:bCs/>
              </w:rPr>
              <w:t xml:space="preserve">Role chính</w:t>
            </w:r>
          </w:p>
        </w:tc>
        <w:tc>
          <w:p>
            <w:r>
              <w:rPr>
                <w:b/>
                <w:bCs/>
              </w:rPr>
              <w:t xml:space="preserve">Loại bước</w:t>
            </w:r>
          </w:p>
        </w:tc>
        <w:tc>
          <w:p>
            <w:r>
              <w:rPr>
                <w:b/>
                <w:bCs/>
              </w:rPr>
              <w:t xml:space="preserve">Mô tả nghiệp vụ</w:t>
            </w:r>
          </w:p>
        </w:tc>
        <w:tc>
          <w:p>
            <w:r>
              <w:rPr>
                <w:b/>
                <w:bCs/>
              </w:rPr>
              <w:t xml:space="preserve">Dữ liệu sinh ra cho bước sau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KTBH</w:t>
            </w:r>
          </w:p>
        </w:tc>
        <w:tc>
          <w:p>
            <w:r>
              <w:rPr>
                <w:b w:val="false"/>
                <w:bCs w:val="false"/>
              </w:rPr>
              <w:t xml:space="preserve">Khởi tạo</w:t>
            </w:r>
          </w:p>
        </w:tc>
        <w:tc>
          <w:p>
            <w:r>
              <w:rPr>
                <w:b w:val="false"/>
                <w:bCs w:val="false"/>
              </w:rPr>
              <w:t xml:space="preserve">Tạo phiếu xuất NVL, chọn loại phiếu, khách hàng, các dòng NVL, số lượng, đơn giá</w:t>
            </w:r>
          </w:p>
        </w:tc>
        <w:tc>
          <w:p>
            <w:r>
              <w:rPr>
                <w:b w:val="false"/>
                <w:bCs w:val="false"/>
              </w:rPr>
              <w:t xml:space="preserve">Phiếu xuất NVL `PX-NVL`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Thực hiện</w:t>
            </w:r>
          </w:p>
        </w:tc>
        <w:tc>
          <w:p>
            <w:r>
              <w:rPr>
                <w:b w:val="false"/>
                <w:bCs w:val="false"/>
              </w:rPr>
              <w:t xml:space="preserve">Mở phiếu xuất NVL chờ xác nhận</w:t>
            </w:r>
          </w:p>
        </w:tc>
        <w:tc>
          <w:p>
            <w:r>
              <w:rPr>
                <w:b w:val="false"/>
                <w:bCs w:val="false"/>
              </w:rPr>
              <w:t xml:space="preserve">Chi tiết phiếu để nhập `SL thực xuất`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kho</w:t>
            </w:r>
          </w:p>
        </w:tc>
        <w:tc>
          <w:p>
            <w:r>
              <w:rPr>
                <w:b w:val="false"/>
                <w:bCs w:val="false"/>
              </w:rPr>
              <w:t xml:space="preserve">Nhập số lượng thực xuất, ghi chú nếu cần, xác nhận xuất</w:t>
            </w:r>
          </w:p>
        </w:tc>
        <w:tc>
          <w:p>
            <w:r>
              <w:rPr>
                <w:b w:val="false"/>
                <w:bCs w:val="false"/>
              </w:rPr>
              <w:t xml:space="preserve">Movement xuất kho NVL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</w:t>
            </w:r>
          </w:p>
        </w:tc>
        <w:tc>
          <w:p>
            <w:r>
              <w:rPr>
                <w:b w:val="false"/>
                <w:bCs w:val="false"/>
              </w:rPr>
              <w:t xml:space="preserve">Ghi nhận</w:t>
            </w:r>
          </w:p>
        </w:tc>
        <w:tc>
          <w:p>
            <w:r>
              <w:rPr>
                <w:b w:val="false"/>
                <w:bCs w:val="false"/>
              </w:rPr>
              <w:t xml:space="preserve">Cập nhật tồn kho NVL và lịch sử biến động</w:t>
            </w:r>
          </w:p>
        </w:tc>
        <w:tc>
          <w:p>
            <w:r>
              <w:rPr>
                <w:b w:val="false"/>
                <w:bCs w:val="false"/>
              </w:rPr>
              <w:t xml:space="preserve">Tồn vật lý và khả dụng của NVL được cập nhật</w:t>
            </w:r>
          </w:p>
        </w:tc>
      </w:tr>
    </w:tbl>
    <w:p>
      <w:pPr>
        <w:pStyle w:val="Heading3"/>
        <w:spacing w:after="120" w:before="240"/>
      </w:pPr>
      <w:r>
        <w:t xml:space="preserve">6.3 Bước duyệt và bước xác nhận</w:t>
      </w:r>
    </w:p>
    <w:p>
      <w:pPr>
        <w:pStyle w:val="ListParagraph"/>
        <w:numPr>
          <w:ilvl w:val="0"/>
          <w:numId w:val="1"/>
        </w:numPr>
      </w:pPr>
      <w:r>
        <w:t xml:space="preserve">không có lớp duyệt riêng trong luồng hiện tại</w:t>
      </w:r>
    </w:p>
    <w:p>
      <w:pPr>
        <w:pStyle w:val="ListParagraph"/>
        <w:numPr>
          <w:ilvl w:val="0"/>
          <w:numId w:val="1"/>
        </w:numPr>
      </w:pPr>
      <w:r>
        <w:t xml:space="preserve">bước xác nhận quyết định là `Thủ kho xác nhận xuất`</w:t>
      </w:r>
    </w:p>
    <w:p>
      <w:pPr>
        <w:pStyle w:val="Heading3"/>
        <w:spacing w:after="120" w:before="240"/>
      </w:pPr>
      <w:r>
        <w:t xml:space="preserve">6.4 Điều kiện chuyển bước quan trọng</w:t>
      </w:r>
    </w:p>
    <w:p>
      <w:pPr>
        <w:pStyle w:val="ListParagraph"/>
        <w:numPr>
          <w:ilvl w:val="0"/>
          <w:numId w:val="1"/>
        </w:numPr>
      </w:pPr>
      <w:r>
        <w:t xml:space="preserve">`KTBH` tạo phiếu được dù NVL đang không có tồn</w:t>
      </w:r>
    </w:p>
    <w:p>
      <w:pPr>
        <w:pStyle w:val="ListParagraph"/>
        <w:numPr>
          <w:ilvl w:val="0"/>
          <w:numId w:val="1"/>
        </w:numPr>
      </w:pPr>
      <w:r>
        <w:t xml:space="preserve">nhưng `Thủ kho` không được xác nhận thực xuất vượt tồn khả dụng</w:t>
      </w:r>
    </w:p>
    <w:p>
      <w:pPr>
        <w:pStyle w:val="ListParagraph"/>
        <w:numPr>
          <w:ilvl w:val="0"/>
          <w:numId w:val="1"/>
        </w:numPr>
      </w:pPr>
      <w:r>
        <w:t xml:space="preserve">chỉ khi xác nhận xuất thành công thì tồn kho mới giảm</w:t>
      </w:r>
    </w:p>
    <w:p>
      <w:pPr>
        <w:pStyle w:val="Heading3"/>
        <w:spacing w:after="120" w:before="240"/>
      </w:pPr>
      <w:r>
        <w:t xml:space="preserve">6.5 Khi nào quy trình kết thúc</w:t>
      </w:r>
    </w:p>
    <w:p>
      <w:pPr>
        <w:spacing w:after="120"/>
      </w:pPr>
      <w:r>
        <w:t xml:space="preserve">Quy trình kết thúc khi `Thủ kho` đã xác nhận thực xuất đủ phần cần xuất của phiếu.</w:t>
      </w:r>
    </w:p>
    <w:p>
      <w:pPr>
        <w:pStyle w:val="Heading3"/>
        <w:spacing w:after="120" w:before="240"/>
      </w:pPr>
      <w:r>
        <w:t xml:space="preserve">6.6 Kết quả cuối cùng của quy trình</w:t>
      </w:r>
    </w:p>
    <w:p>
      <w:pPr>
        <w:pStyle w:val="ListParagraph"/>
        <w:numPr>
          <w:ilvl w:val="0"/>
          <w:numId w:val="1"/>
        </w:numPr>
      </w:pPr>
      <w:r>
        <w:t xml:space="preserve">tồn kho NVL giảm theo số thực xuất</w:t>
      </w:r>
    </w:p>
    <w:p>
      <w:pPr>
        <w:pStyle w:val="ListParagraph"/>
        <w:numPr>
          <w:ilvl w:val="0"/>
          <w:numId w:val="1"/>
        </w:numPr>
      </w:pPr>
      <w:r>
        <w:t xml:space="preserve">lịch sử biến động NVL có thêm dòng xuất bán hoặc điều chuyển</w:t>
      </w:r>
    </w:p>
    <w:p>
      <w:pPr>
        <w:pStyle w:val="Heading2"/>
        <w:spacing w:after="120" w:before="240"/>
      </w:pPr>
      <w:r>
        <w:t xml:space="preserve">7. Quy trình 5: Xuất hàng cọc thành phẩm</w:t>
      </w:r>
    </w:p>
    <w:p>
      <w:pPr>
        <w:pStyle w:val="Heading3"/>
        <w:spacing w:after="120" w:before="240"/>
      </w:pPr>
      <w:r>
        <w:t xml:space="preserve">7.1 Điểm bắt đầu</w:t>
      </w:r>
    </w:p>
    <w:p>
      <w:pPr>
        <w:spacing w:after="120"/>
      </w:pPr>
      <w:r>
        <w:t xml:space="preserve">Luồng bắt đầu khi `KTBH` cần lập phiếu xuất hàng:</w:t>
      </w:r>
    </w:p>
    <w:p>
      <w:pPr>
        <w:pStyle w:val="ListParagraph"/>
        <w:numPr>
          <w:ilvl w:val="0"/>
          <w:numId w:val="1"/>
        </w:numPr>
      </w:pPr>
      <w:r>
        <w:t xml:space="preserve">xuất theo đơn hàng</w:t>
      </w:r>
    </w:p>
    <w:p>
      <w:pPr>
        <w:pStyle w:val="ListParagraph"/>
        <w:numPr>
          <w:ilvl w:val="0"/>
          <w:numId w:val="1"/>
        </w:numPr>
      </w:pPr>
      <w:r>
        <w:t xml:space="preserve">hoặc xuất bán từ tồn kho</w:t>
      </w:r>
    </w:p>
    <w:p>
      <w:pPr>
        <w:pStyle w:val="Heading3"/>
        <w:spacing w:after="120" w:before="240"/>
      </w:pPr>
      <w:r>
        <w:t xml:space="preserve">7.2 Trình tự nghiệp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Bước</w:t>
            </w:r>
          </w:p>
        </w:tc>
        <w:tc>
          <w:p>
            <w:r>
              <w:rPr>
                <w:b/>
                <w:bCs/>
              </w:rPr>
              <w:t xml:space="preserve">Role chính</w:t>
            </w:r>
          </w:p>
        </w:tc>
        <w:tc>
          <w:p>
            <w:r>
              <w:rPr>
                <w:b/>
                <w:bCs/>
              </w:rPr>
              <w:t xml:space="preserve">Loại bước</w:t>
            </w:r>
          </w:p>
        </w:tc>
        <w:tc>
          <w:p>
            <w:r>
              <w:rPr>
                <w:b/>
                <w:bCs/>
              </w:rPr>
              <w:t xml:space="preserve">Mô tả nghiệp vụ</w:t>
            </w:r>
          </w:p>
        </w:tc>
        <w:tc>
          <w:p>
            <w:r>
              <w:rPr>
                <w:b/>
                <w:bCs/>
              </w:rPr>
              <w:t xml:space="preserve">Dữ liệu sinh ra cho bước sau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KTBH</w:t>
            </w:r>
          </w:p>
        </w:tc>
        <w:tc>
          <w:p>
            <w:r>
              <w:rPr>
                <w:b w:val="false"/>
                <w:bCs w:val="false"/>
              </w:rPr>
              <w:t xml:space="preserve">Khởi tạo</w:t>
            </w:r>
          </w:p>
        </w:tc>
        <w:tc>
          <w:p>
            <w:r>
              <w:rPr>
                <w:b w:val="false"/>
                <w:bCs w:val="false"/>
              </w:rPr>
              <w:t xml:space="preserve">Lập phiếu xuất hàng từ đơn hàng hoặc từ tồn kho</w:t>
            </w:r>
          </w:p>
        </w:tc>
        <w:tc>
          <w:p>
            <w:r>
              <w:rPr>
                <w:b w:val="false"/>
                <w:bCs w:val="false"/>
              </w:rPr>
              <w:t xml:space="preserve">Phiếu xuất hàng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Thực hiện</w:t>
            </w:r>
          </w:p>
        </w:tc>
        <w:tc>
          <w:p>
            <w:r>
              <w:rPr>
                <w:b w:val="false"/>
                <w:bCs w:val="false"/>
              </w:rPr>
              <w:t xml:space="preserve">Mở phiếu, quét/chọn serial thực giao</w:t>
            </w:r>
          </w:p>
        </w:tc>
        <w:tc>
          <w:p>
            <w:r>
              <w:rPr>
                <w:b w:val="false"/>
                <w:bCs w:val="false"/>
              </w:rPr>
              <w:t xml:space="preserve">Danh sách serial gắn với phiếu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giao hàng</w:t>
            </w:r>
          </w:p>
        </w:tc>
        <w:tc>
          <w:p>
            <w:r>
              <w:rPr>
                <w:b w:val="false"/>
                <w:bCs w:val="false"/>
              </w:rPr>
              <w:t xml:space="preserve">Movement serial thành phẩm ra khỏi kho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</w:t>
            </w:r>
          </w:p>
        </w:tc>
        <w:tc>
          <w:p>
            <w:r>
              <w:rPr>
                <w:b w:val="false"/>
                <w:bCs w:val="false"/>
              </w:rPr>
              <w:t xml:space="preserve">Ghi nhận</w:t>
            </w:r>
          </w:p>
        </w:tc>
        <w:tc>
          <w:p>
            <w:r>
              <w:rPr>
                <w:b w:val="false"/>
                <w:bCs w:val="false"/>
              </w:rPr>
              <w:t xml:space="preserve">Cập nhật trạng thái serial và tồn kho thành phẩm</w:t>
            </w:r>
          </w:p>
        </w:tc>
        <w:tc>
          <w:p>
            <w:r>
              <w:rPr>
                <w:b w:val="false"/>
                <w:bCs w:val="false"/>
              </w:rPr>
              <w:t xml:space="preserve">Tồn thành phẩm giảm, lịch sử serial tăng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KTBH / Thủ kho</w:t>
            </w:r>
          </w:p>
        </w:tc>
        <w:tc>
          <w:p>
            <w:r>
              <w:rPr>
                <w:b w:val="false"/>
                <w:bCs w:val="false"/>
              </w:rPr>
              <w:t xml:space="preserve">Xử lý ngoại lệ</w:t>
            </w:r>
          </w:p>
        </w:tc>
        <w:tc>
          <w:p>
            <w:r>
              <w:rPr>
                <w:b w:val="false"/>
                <w:bCs w:val="false"/>
              </w:rPr>
              <w:t xml:space="preserve">Nếu có trả hàng sau giao thì gửi đề nghị trả và kho xử lý</w:t>
            </w:r>
          </w:p>
        </w:tc>
        <w:tc>
          <w:p>
            <w:r>
              <w:rPr>
                <w:b w:val="false"/>
                <w:bCs w:val="false"/>
              </w:rPr>
              <w:t xml:space="preserve">Hàng trả về được nhập lại theo hướng xử lý phù hợp</w:t>
            </w:r>
          </w:p>
        </w:tc>
      </w:tr>
    </w:tbl>
    <w:p>
      <w:pPr>
        <w:pStyle w:val="Heading3"/>
        <w:spacing w:after="120" w:before="240"/>
      </w:pPr>
      <w:r>
        <w:t xml:space="preserve">7.3 Bước duyệt và bước xác nhận</w:t>
      </w:r>
    </w:p>
    <w:p>
      <w:pPr>
        <w:pStyle w:val="ListParagraph"/>
        <w:numPr>
          <w:ilvl w:val="0"/>
          <w:numId w:val="1"/>
        </w:numPr>
      </w:pPr>
      <w:r>
        <w:t xml:space="preserve">không có lớp duyệt mua hàng trong luồng này</w:t>
      </w:r>
    </w:p>
    <w:p>
      <w:pPr>
        <w:pStyle w:val="ListParagraph"/>
        <w:numPr>
          <w:ilvl w:val="0"/>
          <w:numId w:val="1"/>
        </w:numPr>
      </w:pPr>
      <w:r>
        <w:t xml:space="preserve">bước xác nhận quyết định là `Thủ kho xác nhận giao`</w:t>
      </w:r>
    </w:p>
    <w:p>
      <w:pPr>
        <w:pStyle w:val="Heading3"/>
        <w:spacing w:after="120" w:before="240"/>
      </w:pPr>
      <w:r>
        <w:t xml:space="preserve">7.4 Điều kiện chuyển bước quan trọng</w:t>
      </w:r>
    </w:p>
    <w:p>
      <w:pPr>
        <w:pStyle w:val="ListParagraph"/>
        <w:numPr>
          <w:ilvl w:val="0"/>
          <w:numId w:val="1"/>
        </w:numPr>
      </w:pPr>
      <w:r>
        <w:t xml:space="preserve">serial phải hợp lệ và đủ điều kiện giao</w:t>
      </w:r>
    </w:p>
    <w:p>
      <w:pPr>
        <w:pStyle w:val="ListParagraph"/>
        <w:numPr>
          <w:ilvl w:val="0"/>
          <w:numId w:val="1"/>
        </w:numPr>
      </w:pPr>
      <w:r>
        <w:t xml:space="preserve">trạng thái phiếu, số lượng và hướng xử lý trả hàng phải khớp thực tế</w:t>
      </w:r>
    </w:p>
    <w:p>
      <w:pPr>
        <w:pStyle w:val="Heading3"/>
        <w:spacing w:after="120" w:before="240"/>
      </w:pPr>
      <w:r>
        <w:t xml:space="preserve">7.5 Khi nào quy trình kết thúc</w:t>
      </w:r>
    </w:p>
    <w:p>
      <w:pPr>
        <w:spacing w:after="120"/>
      </w:pPr>
      <w:r>
        <w:t xml:space="preserve">Quy trình kết thúc khi:</w:t>
      </w:r>
    </w:p>
    <w:p>
      <w:pPr>
        <w:pStyle w:val="ListParagraph"/>
        <w:numPr>
          <w:ilvl w:val="0"/>
          <w:numId w:val="1"/>
        </w:numPr>
      </w:pPr>
      <w:r>
        <w:t xml:space="preserve">phiếu xuất đã giao xong</w:t>
      </w:r>
    </w:p>
    <w:p>
      <w:pPr>
        <w:pStyle w:val="ListParagraph"/>
        <w:numPr>
          <w:ilvl w:val="0"/>
          <w:numId w:val="1"/>
        </w:numPr>
      </w:pPr>
      <w:r>
        <w:t xml:space="preserve">hoặc hàng trả sau giao đã được xử lý hết</w:t>
      </w:r>
    </w:p>
    <w:p>
      <w:pPr>
        <w:pStyle w:val="Heading3"/>
        <w:spacing w:after="120" w:before="240"/>
      </w:pPr>
      <w:r>
        <w:t xml:space="preserve">7.6 Kết quả cuối cùng của quy trình</w:t>
      </w:r>
    </w:p>
    <w:p>
      <w:pPr>
        <w:pStyle w:val="ListParagraph"/>
        <w:numPr>
          <w:ilvl w:val="0"/>
          <w:numId w:val="1"/>
        </w:numPr>
      </w:pPr>
      <w:r>
        <w:t xml:space="preserve">tồn kho thành phẩm giảm theo serial giao đi</w:t>
      </w:r>
    </w:p>
    <w:p>
      <w:pPr>
        <w:pStyle w:val="ListParagraph"/>
        <w:numPr>
          <w:ilvl w:val="0"/>
          <w:numId w:val="1"/>
        </w:numPr>
      </w:pPr>
      <w:r>
        <w:t xml:space="preserve">nếu có trả hàng thì tồn được nhập lại theo đúng hướng xử lý</w:t>
      </w:r>
    </w:p>
    <w:p>
      <w:pPr>
        <w:pStyle w:val="Heading2"/>
        <w:spacing w:after="120" w:before="240"/>
      </w:pPr>
      <w:r>
        <w:t xml:space="preserve">8. Quy trình 6: Tra cứu tồn và đối chiếu sau vận hành</w:t>
      </w:r>
    </w:p>
    <w:p>
      <w:pPr>
        <w:pStyle w:val="Heading3"/>
        <w:spacing w:after="120" w:before="240"/>
      </w:pPr>
      <w:r>
        <w:t xml:space="preserve">8.1 Mục đích</w:t>
      </w:r>
    </w:p>
    <w:p>
      <w:pPr>
        <w:spacing w:after="120"/>
      </w:pPr>
      <w:r>
        <w:t xml:space="preserve">Đây không phải luồng tạo chứng từ mới, nhưng là luồng theo dõi vận hành sau khi các bước chính đã diễn ra.</w:t>
      </w:r>
    </w:p>
    <w:p>
      <w:pPr>
        <w:pStyle w:val="Heading3"/>
        <w:spacing w:after="120" w:before="240"/>
      </w:pPr>
      <w:r>
        <w:t xml:space="preserve">8.2 Nội dung theo dõi</w:t>
      </w:r>
    </w:p>
    <w:p>
      <w:pPr>
        <w:pStyle w:val="ListParagraph"/>
        <w:numPr>
          <w:ilvl w:val="0"/>
          <w:numId w:val="1"/>
        </w:numPr>
      </w:pPr>
      <w:r>
        <w:t xml:space="preserve">`Tồn thực NVL`</w:t>
      </w:r>
    </w:p>
    <w:p>
      <w:pPr>
        <w:pStyle w:val="ListParagraph"/>
        <w:numPr>
          <w:ilvl w:val="0"/>
          <w:numId w:val="1"/>
        </w:numPr>
      </w:pPr>
      <w:r>
        <w:t xml:space="preserve">xem tồn vật lý</w:t>
      </w:r>
    </w:p>
    <w:p>
      <w:pPr>
        <w:pStyle w:val="ListParagraph"/>
        <w:numPr>
          <w:ilvl w:val="0"/>
          <w:numId w:val="1"/>
        </w:numPr>
      </w:pPr>
      <w:r>
        <w:t xml:space="preserve">xem có thể xuất</w:t>
      </w:r>
    </w:p>
    <w:p>
      <w:pPr>
        <w:pStyle w:val="ListParagraph"/>
        <w:numPr>
          <w:ilvl w:val="0"/>
          <w:numId w:val="1"/>
        </w:numPr>
      </w:pPr>
      <w:r>
        <w:t xml:space="preserve">xem chờ xử lý</w:t>
      </w:r>
    </w:p>
    <w:p>
      <w:pPr>
        <w:pStyle w:val="ListParagraph"/>
        <w:numPr>
          <w:ilvl w:val="0"/>
          <w:numId w:val="1"/>
        </w:numPr>
      </w:pPr>
      <w:r>
        <w:t xml:space="preserve">xem lịch sử biến động</w:t>
      </w:r>
    </w:p>
    <w:p>
      <w:pPr>
        <w:pStyle w:val="ListParagraph"/>
        <w:numPr>
          <w:ilvl w:val="0"/>
          <w:numId w:val="1"/>
        </w:numPr>
      </w:pPr>
      <w:r>
        <w:t xml:space="preserve">`Tồn cọc thành phẩm`</w:t>
      </w:r>
    </w:p>
    <w:p>
      <w:pPr>
        <w:pStyle w:val="ListParagraph"/>
        <w:numPr>
          <w:ilvl w:val="0"/>
          <w:numId w:val="1"/>
        </w:numPr>
      </w:pPr>
      <w:r>
        <w:t xml:space="preserve">xem tổng hợp theo mã cọc</w:t>
      </w:r>
    </w:p>
    <w:p>
      <w:pPr>
        <w:pStyle w:val="ListParagraph"/>
        <w:numPr>
          <w:ilvl w:val="0"/>
          <w:numId w:val="1"/>
        </w:numPr>
      </w:pPr>
      <w:r>
        <w:t xml:space="preserve">mở danh sách serial</w:t>
      </w:r>
    </w:p>
    <w:p>
      <w:pPr>
        <w:pStyle w:val="ListParagraph"/>
        <w:numPr>
          <w:ilvl w:val="0"/>
          <w:numId w:val="1"/>
        </w:numPr>
      </w:pPr>
      <w:r>
        <w:t xml:space="preserve">tra cứu vị trí bãi, kho, trạng thái</w:t>
      </w:r>
    </w:p>
    <w:p>
      <w:pPr>
        <w:pStyle w:val="ListParagraph"/>
        <w:numPr>
          <w:ilvl w:val="0"/>
          <w:numId w:val="1"/>
        </w:numPr>
      </w:pPr>
      <w:r>
        <w:t xml:space="preserve">`Tra cứu mã cọc`</w:t>
      </w:r>
    </w:p>
    <w:p>
      <w:pPr>
        <w:pStyle w:val="ListParagraph"/>
        <w:numPr>
          <w:ilvl w:val="0"/>
          <w:numId w:val="1"/>
        </w:numPr>
      </w:pPr>
      <w:r>
        <w:t xml:space="preserve">từ thông số kỹ thuật tra ra mã cọc phù hợp</w:t>
      </w:r>
    </w:p>
    <w:p>
      <w:pPr>
        <w:pStyle w:val="ListParagraph"/>
        <w:numPr>
          <w:ilvl w:val="0"/>
          <w:numId w:val="1"/>
        </w:numPr>
      </w:pPr>
      <w:r>
        <w:t xml:space="preserve">`Tra cứu serial`</w:t>
      </w:r>
    </w:p>
    <w:p>
      <w:pPr>
        <w:pStyle w:val="ListParagraph"/>
        <w:numPr>
          <w:ilvl w:val="0"/>
          <w:numId w:val="1"/>
        </w:numPr>
      </w:pPr>
      <w:r>
        <w:t xml:space="preserve">từ serial tra ra đầy đủ thông số, lô, bãi, hiển thị và trạng thái</w:t>
      </w:r>
    </w:p>
    <w:p>
      <w:pPr>
        <w:pStyle w:val="Heading3"/>
        <w:spacing w:after="120" w:before="240"/>
      </w:pPr>
      <w:r>
        <w:t xml:space="preserve">8.3 Khi nào dùng</w:t>
      </w:r>
    </w:p>
    <w:p>
      <w:pPr>
        <w:pStyle w:val="ListParagraph"/>
        <w:numPr>
          <w:ilvl w:val="0"/>
          <w:numId w:val="1"/>
        </w:numPr>
      </w:pPr>
      <w:r>
        <w:t xml:space="preserve">sau khi mua NVL để kiểm tra kho đã ghi sổ chưa</w:t>
      </w:r>
    </w:p>
    <w:p>
      <w:pPr>
        <w:pStyle w:val="ListParagraph"/>
        <w:numPr>
          <w:ilvl w:val="0"/>
          <w:numId w:val="1"/>
        </w:numPr>
      </w:pPr>
      <w:r>
        <w:t xml:space="preserve">sau khi xuất NVL để kiểm tra movement đã trừ tồn chưa</w:t>
      </w:r>
    </w:p>
    <w:p>
      <w:pPr>
        <w:pStyle w:val="ListParagraph"/>
        <w:numPr>
          <w:ilvl w:val="0"/>
          <w:numId w:val="1"/>
        </w:numPr>
      </w:pPr>
      <w:r>
        <w:t xml:space="preserve">sau khi nghiệm thu để kiểm tra thành phẩm đã vào kho chưa</w:t>
      </w:r>
    </w:p>
    <w:p>
      <w:pPr>
        <w:pStyle w:val="ListParagraph"/>
        <w:numPr>
          <w:ilvl w:val="0"/>
          <w:numId w:val="1"/>
        </w:numPr>
      </w:pPr>
      <w:r>
        <w:t xml:space="preserve">trước khi xuất hàng để kiểm tra serial có sẵn và đang ở đâu</w:t>
      </w:r>
    </w:p>
    <w:p>
      <w:pPr>
        <w:pStyle w:val="Heading2"/>
        <w:spacing w:after="120" w:before="240"/>
      </w:pPr>
      <w:r>
        <w:t xml:space="preserve">9. Quy trình 7: Mở tồn đầu kỳ</w:t>
      </w:r>
    </w:p>
    <w:p>
      <w:pPr>
        <w:pStyle w:val="Heading3"/>
        <w:spacing w:after="120" w:before="240"/>
      </w:pPr>
      <w:r>
        <w:t xml:space="preserve">9.1 Điểm bắt đầu</w:t>
      </w:r>
    </w:p>
    <w:p>
      <w:pPr>
        <w:spacing w:after="120"/>
      </w:pPr>
      <w:r>
        <w:t xml:space="preserve">Luồng này dùng khi bắt đầu vận hành chính thức hoặc cần đưa tồn có thật ngoài hệ thống vào hệ thống làm mốc ban đầu.</w:t>
      </w:r>
    </w:p>
    <w:p>
      <w:pPr>
        <w:spacing w:after="120"/>
      </w:pPr>
      <w:r>
        <w:t xml:space="preserve">Có 2 nhánh đang có trong phần mềm:</w:t>
      </w:r>
    </w:p>
    <w:p>
      <w:pPr>
        <w:pStyle w:val="ListParagraph"/>
        <w:numPr>
          <w:ilvl w:val="0"/>
          <w:numId w:val="1"/>
        </w:numPr>
      </w:pPr>
      <w:r>
        <w:t xml:space="preserve">`NVL`: đi qua màn `Kiểm kê vật tư` với loại phiếu `Nhập tồn đầu kỳ`</w:t>
      </w:r>
    </w:p>
    <w:p>
      <w:pPr>
        <w:pStyle w:val="ListParagraph"/>
        <w:numPr>
          <w:ilvl w:val="0"/>
          <w:numId w:val="1"/>
        </w:numPr>
      </w:pPr>
      <w:r>
        <w:t xml:space="preserve">`Cọc thành phẩm`: đi qua màn `Mở tồn đầu kỳ cọc thành phẩm`</w:t>
      </w:r>
    </w:p>
    <w:p>
      <w:pPr>
        <w:pStyle w:val="Heading3"/>
        <w:spacing w:after="120" w:before="240"/>
      </w:pPr>
      <w:r>
        <w:t xml:space="preserve">9.2 Trình tự nghiệp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Bước</w:t>
            </w:r>
          </w:p>
        </w:tc>
        <w:tc>
          <w:p>
            <w:r>
              <w:rPr>
                <w:b/>
                <w:bCs/>
              </w:rPr>
              <w:t xml:space="preserve">Role chính</w:t>
            </w:r>
          </w:p>
        </w:tc>
        <w:tc>
          <w:p>
            <w:r>
              <w:rPr>
                <w:b/>
                <w:bCs/>
              </w:rPr>
              <w:t xml:space="preserve">Loại bước</w:t>
            </w:r>
          </w:p>
        </w:tc>
        <w:tc>
          <w:p>
            <w:r>
              <w:rPr>
                <w:b/>
                <w:bCs/>
              </w:rPr>
              <w:t xml:space="preserve">Mô tả nghiệp vụ</w:t>
            </w:r>
          </w:p>
        </w:tc>
        <w:tc>
          <w:p>
            <w:r>
              <w:rPr>
                <w:b/>
                <w:bCs/>
              </w:rPr>
              <w:t xml:space="preserve">Dữ liệu sinh ra cho bước sau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Thủ kho / Kiểm kê viên</w:t>
            </w:r>
          </w:p>
        </w:tc>
        <w:tc>
          <w:p>
            <w:r>
              <w:rPr>
                <w:b w:val="false"/>
                <w:bCs w:val="false"/>
              </w:rPr>
              <w:t xml:space="preserve">Khởi tạo</w:t>
            </w:r>
          </w:p>
        </w:tc>
        <w:tc>
          <w:p>
            <w:r>
              <w:rPr>
                <w:b w:val="false"/>
                <w:bCs w:val="false"/>
              </w:rPr>
              <w:t xml:space="preserve">Nhập số tồn đầu kỳ thực tế vào phiếu hoặc màn mở tồn</w:t>
            </w:r>
          </w:p>
        </w:tc>
        <w:tc>
          <w:p>
            <w:r>
              <w:rPr>
                <w:b w:val="false"/>
                <w:bCs w:val="false"/>
              </w:rPr>
              <w:t xml:space="preserve">Phiếu tồn đầu kỳ / dữ liệu lô đầu kỳ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Thủ kho / Kiểm kê viên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đầu vào</w:t>
            </w:r>
          </w:p>
        </w:tc>
        <w:tc>
          <w:p>
            <w:r>
              <w:rPr>
                <w:b w:val="false"/>
                <w:bCs w:val="false"/>
              </w:rPr>
              <w:t xml:space="preserve">Kiểm tra lại số lượng, kho, vị trí, ghi chú</w:t>
            </w:r>
          </w:p>
        </w:tc>
        <w:tc>
          <w:p>
            <w:r>
              <w:rPr>
                <w:b w:val="false"/>
                <w:bCs w:val="false"/>
              </w:rPr>
              <w:t xml:space="preserve">Dữ liệu chờ ghi nhận vào tồn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KTMH / Admin</w:t>
            </w:r>
          </w:p>
        </w:tc>
        <w:tc>
          <w:p>
            <w:r>
              <w:rPr>
                <w:b w:val="false"/>
                <w:bCs w:val="false"/>
              </w:rPr>
              <w:t xml:space="preserve">Duyệt chênh lệch NVL</w:t>
            </w:r>
          </w:p>
        </w:tc>
        <w:tc>
          <w:p>
            <w:r>
              <w:rPr>
                <w:b w:val="false"/>
                <w:bCs w:val="false"/>
              </w:rPr>
              <w:t xml:space="preserve">Với nhánh NVL, duyệt phiếu tồn đầu kỳ để ghi movement `OPENING_BALANCE`</w:t>
            </w:r>
          </w:p>
        </w:tc>
        <w:tc>
          <w:p>
            <w:r>
              <w:rPr>
                <w:b w:val="false"/>
                <w:bCs w:val="false"/>
              </w:rPr>
              <w:t xml:space="preserve">Movement tồn đầu kỳ NVL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</w:t>
            </w:r>
          </w:p>
        </w:tc>
        <w:tc>
          <w:p>
            <w:r>
              <w:rPr>
                <w:b w:val="false"/>
                <w:bCs w:val="false"/>
              </w:rPr>
              <w:t xml:space="preserve">Ghi nhận</w:t>
            </w:r>
          </w:p>
        </w:tc>
        <w:tc>
          <w:p>
            <w:r>
              <w:rPr>
                <w:b w:val="false"/>
                <w:bCs w:val="false"/>
              </w:rPr>
              <w:t xml:space="preserve">Với nhánh cọc thành phẩm, sinh lô và serial tồn đầu kỳ</w:t>
            </w:r>
          </w:p>
        </w:tc>
        <w:tc>
          <w:p>
            <w:r>
              <w:rPr>
                <w:b w:val="false"/>
                <w:bCs w:val="false"/>
              </w:rPr>
              <w:t xml:space="preserve">Lô/serial thành phẩm đầu kỳ</w:t>
            </w:r>
          </w:p>
        </w:tc>
      </w:tr>
    </w:tbl>
    <w:p>
      <w:pPr>
        <w:pStyle w:val="Heading3"/>
        <w:spacing w:after="120" w:before="240"/>
      </w:pPr>
      <w:r>
        <w:t xml:space="preserve">9.3 Bước duyệt và bước xác nhận</w:t>
      </w:r>
    </w:p>
    <w:p>
      <w:pPr>
        <w:pStyle w:val="ListParagraph"/>
        <w:numPr>
          <w:ilvl w:val="0"/>
          <w:numId w:val="1"/>
        </w:numPr>
      </w:pPr>
      <w:r>
        <w:t xml:space="preserve">Với `NVL`:</w:t>
      </w:r>
    </w:p>
    <w:p>
      <w:pPr>
        <w:pStyle w:val="ListParagraph"/>
        <w:numPr>
          <w:ilvl w:val="0"/>
          <w:numId w:val="1"/>
        </w:numPr>
      </w:pPr>
      <w:r>
        <w:t xml:space="preserve">`Thủ kho` hoặc `Kiểm kê viên` nhập dữ liệu đầu kỳ</w:t>
      </w:r>
    </w:p>
    <w:p>
      <w:pPr>
        <w:pStyle w:val="ListParagraph"/>
        <w:numPr>
          <w:ilvl w:val="0"/>
          <w:numId w:val="1"/>
        </w:numPr>
      </w:pPr>
      <w:r>
        <w:t xml:space="preserve">`Thủ kho` xác nhận kho</w:t>
      </w:r>
    </w:p>
    <w:p>
      <w:pPr>
        <w:pStyle w:val="ListParagraph"/>
        <w:numPr>
          <w:ilvl w:val="0"/>
          <w:numId w:val="1"/>
        </w:numPr>
      </w:pPr>
      <w:r>
        <w:t xml:space="preserve">`KTMH` hoặc `Admin` duyệt để ghi điều chỉnh tồn đầu kỳ</w:t>
      </w:r>
    </w:p>
    <w:p>
      <w:pPr>
        <w:pStyle w:val="ListParagraph"/>
        <w:numPr>
          <w:ilvl w:val="0"/>
          <w:numId w:val="1"/>
        </w:numPr>
      </w:pPr>
      <w:r>
        <w:t xml:space="preserve">Với `Cọc thành phẩm`:</w:t>
      </w:r>
    </w:p>
    <w:p>
      <w:pPr>
        <w:pStyle w:val="ListParagraph"/>
        <w:numPr>
          <w:ilvl w:val="0"/>
          <w:numId w:val="1"/>
        </w:numPr>
      </w:pPr>
      <w:r>
        <w:t xml:space="preserve">`Thủ kho` hoặc `Kiểm kê viên` nhập dữ liệu mở tồn</w:t>
      </w:r>
    </w:p>
    <w:p>
      <w:pPr>
        <w:pStyle w:val="ListParagraph"/>
        <w:numPr>
          <w:ilvl w:val="0"/>
          <w:numId w:val="1"/>
        </w:numPr>
      </w:pPr>
      <w:r>
        <w:t xml:space="preserve">hệ thống sinh lô/serial ngay theo dữ liệu đã nhập</w:t>
      </w:r>
    </w:p>
    <w:p>
      <w:pPr>
        <w:pStyle w:val="Heading3"/>
        <w:spacing w:after="120" w:before="240"/>
      </w:pPr>
      <w:r>
        <w:t xml:space="preserve">9.4 Khi nào quy trình kết thúc</w:t>
      </w:r>
    </w:p>
    <w:p>
      <w:pPr>
        <w:spacing w:after="120"/>
      </w:pPr>
      <w:r>
        <w:t xml:space="preserve">Quy trình kết thúc khi:</w:t>
      </w:r>
    </w:p>
    <w:p>
      <w:pPr>
        <w:pStyle w:val="ListParagraph"/>
        <w:numPr>
          <w:ilvl w:val="0"/>
          <w:numId w:val="1"/>
        </w:numPr>
      </w:pPr>
      <w:r>
        <w:t xml:space="preserve">tồn đầu kỳ NVL đã được ghi movement</w:t>
      </w:r>
    </w:p>
    <w:p>
      <w:pPr>
        <w:pStyle w:val="ListParagraph"/>
        <w:numPr>
          <w:ilvl w:val="0"/>
          <w:numId w:val="1"/>
        </w:numPr>
      </w:pPr>
      <w:r>
        <w:t xml:space="preserve">hoặc tồn đầu kỳ cọc thành phẩm đã sinh đủ lô/serial và xuất hiện trong tồn</w:t>
      </w:r>
    </w:p>
    <w:p>
      <w:pPr>
        <w:pStyle w:val="Heading3"/>
        <w:spacing w:after="120" w:before="240"/>
      </w:pPr>
      <w:r>
        <w:t xml:space="preserve">9.5 Kết quả cuối cùng của quy trình</w:t>
      </w:r>
    </w:p>
    <w:p>
      <w:pPr>
        <w:pStyle w:val="ListParagraph"/>
        <w:numPr>
          <w:ilvl w:val="0"/>
          <w:numId w:val="1"/>
        </w:numPr>
      </w:pPr>
      <w:r>
        <w:t xml:space="preserve">hệ thống có mốc tồn đầu kỳ để vận hành thật</w:t>
      </w:r>
    </w:p>
    <w:p>
      <w:pPr>
        <w:pStyle w:val="ListParagraph"/>
        <w:numPr>
          <w:ilvl w:val="0"/>
          <w:numId w:val="1"/>
        </w:numPr>
      </w:pPr>
      <w:r>
        <w:t xml:space="preserve">các báo cáo tồn và tra cứu serial có dữ liệu gốc ban đầu</w:t>
      </w:r>
    </w:p>
    <w:p>
      <w:pPr>
        <w:pStyle w:val="Heading2"/>
        <w:spacing w:after="120" w:before="240"/>
      </w:pPr>
      <w:r>
        <w:t xml:space="preserve">10. Quy trình 8: Kiểm kê vận hành và điều chỉnh tồn</w:t>
      </w:r>
    </w:p>
    <w:p>
      <w:pPr>
        <w:pStyle w:val="Heading3"/>
        <w:spacing w:after="120" w:before="240"/>
      </w:pPr>
      <w:r>
        <w:t xml:space="preserve">10.1 Điểm bắt đầu</w:t>
      </w:r>
    </w:p>
    <w:p>
      <w:pPr>
        <w:spacing w:after="120"/>
      </w:pPr>
      <w:r>
        <w:t xml:space="preserve">Luồng này dùng khi cần đối chiếu tồn hệ thống với tồn thực tế trong kho trong quá trình vận hành.</w:t>
      </w:r>
    </w:p>
    <w:p>
      <w:pPr>
        <w:spacing w:after="120"/>
      </w:pPr>
      <w:r>
        <w:t xml:space="preserve">Phần mềm hiện có 2 nhóm:</w:t>
      </w:r>
    </w:p>
    <w:p>
      <w:pPr>
        <w:pStyle w:val="ListParagraph"/>
        <w:numPr>
          <w:ilvl w:val="0"/>
          <w:numId w:val="1"/>
        </w:numPr>
      </w:pPr>
      <w:r>
        <w:t xml:space="preserve">`Kiểm kê NVL`</w:t>
      </w:r>
    </w:p>
    <w:p>
      <w:pPr>
        <w:pStyle w:val="ListParagraph"/>
        <w:numPr>
          <w:ilvl w:val="0"/>
          <w:numId w:val="1"/>
        </w:numPr>
      </w:pPr>
      <w:r>
        <w:t xml:space="preserve">`Kiểm kê cọc thành phẩm`</w:t>
      </w:r>
    </w:p>
    <w:p>
      <w:pPr>
        <w:pStyle w:val="Heading3"/>
        <w:spacing w:after="120" w:before="240"/>
      </w:pPr>
      <w:r>
        <w:t xml:space="preserve">10.2 Trình tự nghiệp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Bước</w:t>
            </w:r>
          </w:p>
        </w:tc>
        <w:tc>
          <w:p>
            <w:r>
              <w:rPr>
                <w:b/>
                <w:bCs/>
              </w:rPr>
              <w:t xml:space="preserve">Role chính</w:t>
            </w:r>
          </w:p>
        </w:tc>
        <w:tc>
          <w:p>
            <w:r>
              <w:rPr>
                <w:b/>
                <w:bCs/>
              </w:rPr>
              <w:t xml:space="preserve">Loại bước</w:t>
            </w:r>
          </w:p>
        </w:tc>
        <w:tc>
          <w:p>
            <w:r>
              <w:rPr>
                <w:b/>
                <w:bCs/>
              </w:rPr>
              <w:t xml:space="preserve">Mô tả nghiệp vụ</w:t>
            </w:r>
          </w:p>
        </w:tc>
        <w:tc>
          <w:p>
            <w:r>
              <w:rPr>
                <w:b/>
                <w:bCs/>
              </w:rPr>
              <w:t xml:space="preserve">Dữ liệu sinh ra cho bước sau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Thủ kho / Kiểm kê viên</w:t>
            </w:r>
          </w:p>
        </w:tc>
        <w:tc>
          <w:p>
            <w:r>
              <w:rPr>
                <w:b w:val="false"/>
                <w:bCs w:val="false"/>
              </w:rPr>
              <w:t xml:space="preserve">Khởi tạo</w:t>
            </w:r>
          </w:p>
        </w:tc>
        <w:tc>
          <w:p>
            <w:r>
              <w:rPr>
                <w:b w:val="false"/>
                <w:bCs w:val="false"/>
              </w:rPr>
              <w:t xml:space="preserve">Tạo phiếu kiểm kê vận hành</w:t>
            </w:r>
          </w:p>
        </w:tc>
        <w:tc>
          <w:p>
            <w:r>
              <w:rPr>
                <w:b w:val="false"/>
                <w:bCs w:val="false"/>
              </w:rPr>
              <w:t xml:space="preserve">Phiếu kiểm kê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Thủ kho / Kiểm kê viên</w:t>
            </w:r>
          </w:p>
        </w:tc>
        <w:tc>
          <w:p>
            <w:r>
              <w:rPr>
                <w:b w:val="false"/>
                <w:bCs w:val="false"/>
              </w:rPr>
              <w:t xml:space="preserve">Nhập số liệu</w:t>
            </w:r>
          </w:p>
        </w:tc>
        <w:tc>
          <w:p>
            <w:r>
              <w:rPr>
                <w:b w:val="false"/>
                <w:bCs w:val="false"/>
              </w:rPr>
              <w:t xml:space="preserve">Nhập số đếm thực tế, chênh lệch, ghi chú</w:t>
            </w:r>
          </w:p>
        </w:tc>
        <w:tc>
          <w:p>
            <w:r>
              <w:rPr>
                <w:b w:val="false"/>
                <w:bCs w:val="false"/>
              </w:rPr>
              <w:t xml:space="preserve">Phiếu kiểm kê đã có chênh lệch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số liệu kho đã kiểm lại</w:t>
            </w:r>
          </w:p>
        </w:tc>
        <w:tc>
          <w:p>
            <w:r>
              <w:rPr>
                <w:b w:val="false"/>
                <w:bCs w:val="false"/>
              </w:rPr>
              <w:t xml:space="preserve">Phiếu chờ duyệt chênh lệch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KTMH / Admin</w:t>
            </w:r>
          </w:p>
        </w:tc>
        <w:tc>
          <w:p>
            <w:r>
              <w:rPr>
                <w:b w:val="false"/>
                <w:bCs w:val="false"/>
              </w:rPr>
              <w:t xml:space="preserve">Duyệt chênh lệch</w:t>
            </w:r>
          </w:p>
        </w:tc>
        <w:tc>
          <w:p>
            <w:r>
              <w:rPr>
                <w:b w:val="false"/>
                <w:bCs w:val="false"/>
              </w:rPr>
              <w:t xml:space="preserve">Duyệt phiếu để hệ thống ghi movement tăng/giảm tồn</w:t>
            </w:r>
          </w:p>
        </w:tc>
        <w:tc>
          <w:p>
            <w:r>
              <w:rPr>
                <w:b w:val="false"/>
                <w:bCs w:val="false"/>
              </w:rPr>
              <w:t xml:space="preserve">Movement điều chỉnh tồn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</w:t>
            </w:r>
          </w:p>
        </w:tc>
        <w:tc>
          <w:p>
            <w:r>
              <w:rPr>
                <w:b w:val="false"/>
                <w:bCs w:val="false"/>
              </w:rPr>
              <w:t xml:space="preserve">Ghi nhận</w:t>
            </w:r>
          </w:p>
        </w:tc>
        <w:tc>
          <w:p>
            <w:r>
              <w:rPr>
                <w:b w:val="false"/>
                <w:bCs w:val="false"/>
              </w:rPr>
              <w:t xml:space="preserve">Cập nhật tồn thực theo kết quả duyệt</w:t>
            </w:r>
          </w:p>
        </w:tc>
        <w:tc>
          <w:p>
            <w:r>
              <w:rPr>
                <w:b w:val="false"/>
                <w:bCs w:val="false"/>
              </w:rPr>
              <w:t xml:space="preserve">Tồn kho sau điều chỉnh</w:t>
            </w:r>
          </w:p>
        </w:tc>
      </w:tr>
    </w:tbl>
    <w:p>
      <w:pPr>
        <w:pStyle w:val="Heading3"/>
        <w:spacing w:after="120" w:before="240"/>
      </w:pPr>
      <w:r>
        <w:t xml:space="preserve">10.3 Bước duyệt và bước xác nhận</w:t>
      </w:r>
    </w:p>
    <w:p>
      <w:pPr>
        <w:pStyle w:val="ListParagraph"/>
        <w:numPr>
          <w:ilvl w:val="0"/>
          <w:numId w:val="1"/>
        </w:numPr>
      </w:pPr>
      <w:r>
        <w:t xml:space="preserve">`Thủ kho` là lớp xác nhận kho</w:t>
      </w:r>
    </w:p>
    <w:p>
      <w:pPr>
        <w:pStyle w:val="ListParagraph"/>
        <w:numPr>
          <w:ilvl w:val="0"/>
          <w:numId w:val="1"/>
        </w:numPr>
      </w:pPr>
      <w:r>
        <w:t xml:space="preserve">`KTMH` duyệt chênh lệch với `NVL`</w:t>
      </w:r>
    </w:p>
    <w:p>
      <w:pPr>
        <w:pStyle w:val="ListParagraph"/>
        <w:numPr>
          <w:ilvl w:val="0"/>
          <w:numId w:val="1"/>
        </w:numPr>
      </w:pPr>
      <w:r>
        <w:t xml:space="preserve">`Admin` duyệt chênh lệch với `cọc thành phẩm`</w:t>
      </w:r>
    </w:p>
    <w:p>
      <w:pPr>
        <w:pStyle w:val="Heading3"/>
        <w:spacing w:after="120" w:before="240"/>
      </w:pPr>
      <w:r>
        <w:t xml:space="preserve">10.4 Khi nào quy trình kết thúc</w:t>
      </w:r>
    </w:p>
    <w:p>
      <w:pPr>
        <w:spacing w:after="120"/>
      </w:pPr>
      <w:r>
        <w:t xml:space="preserve">Quy trình kết thúc khi phiếu kiểm kê đã được duyệt chênh lệch và hệ thống ghi điều chỉnh tồn xong.</w:t>
      </w:r>
    </w:p>
    <w:p>
      <w:pPr>
        <w:pStyle w:val="Heading3"/>
        <w:spacing w:after="120" w:before="240"/>
      </w:pPr>
      <w:r>
        <w:t xml:space="preserve">10.5 Kết quả cuối cùng của quy trình</w:t>
      </w:r>
    </w:p>
    <w:p>
      <w:pPr>
        <w:pStyle w:val="ListParagraph"/>
        <w:numPr>
          <w:ilvl w:val="0"/>
          <w:numId w:val="1"/>
        </w:numPr>
      </w:pPr>
      <w:r>
        <w:t xml:space="preserve">tồn hệ thống được kéo về sát tồn thực tế</w:t>
      </w:r>
    </w:p>
    <w:p>
      <w:pPr>
        <w:pStyle w:val="ListParagraph"/>
        <w:numPr>
          <w:ilvl w:val="0"/>
          <w:numId w:val="1"/>
        </w:numPr>
      </w:pPr>
      <w:r>
        <w:t xml:space="preserve">lịch sử biến động thể hiện rõ đây là tăng/giảm do kiểm kê, không phải mua bán hay sản xuất</w:t>
      </w:r>
    </w:p>
    <w:p>
      <w:pPr>
        <w:pStyle w:val="Heading2"/>
        <w:spacing w:after="120" w:before="240"/>
      </w:pPr>
      <w:r>
        <w:t xml:space="preserve">11. Quy trình 9: Trả hàng sau giao và hoàn nhập thành phẩm</w:t>
      </w:r>
    </w:p>
    <w:p>
      <w:pPr>
        <w:pStyle w:val="Heading3"/>
        <w:spacing w:after="120" w:before="240"/>
      </w:pPr>
      <w:r>
        <w:t xml:space="preserve">11.1 Điểm bắt đầu</w:t>
      </w:r>
    </w:p>
    <w:p>
      <w:pPr>
        <w:spacing w:after="120"/>
      </w:pPr>
      <w:r>
        <w:t xml:space="preserve">Luồng này bắt đầu khi một phiếu xuất hàng đã giao xong nhưng phát sinh nhu cầu nhận lại hàng từ khách.</w:t>
      </w:r>
    </w:p>
    <w:p>
      <w:pPr>
        <w:pStyle w:val="Heading3"/>
        <w:spacing w:after="120" w:before="240"/>
      </w:pPr>
      <w:r>
        <w:t xml:space="preserve">11.2 Trình tự nghiệp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Bước</w:t>
            </w:r>
          </w:p>
        </w:tc>
        <w:tc>
          <w:p>
            <w:r>
              <w:rPr>
                <w:b/>
                <w:bCs/>
              </w:rPr>
              <w:t xml:space="preserve">Role chính</w:t>
            </w:r>
          </w:p>
        </w:tc>
        <w:tc>
          <w:p>
            <w:r>
              <w:rPr>
                <w:b/>
                <w:bCs/>
              </w:rPr>
              <w:t xml:space="preserve">Loại bước</w:t>
            </w:r>
          </w:p>
        </w:tc>
        <w:tc>
          <w:p>
            <w:r>
              <w:rPr>
                <w:b/>
                <w:bCs/>
              </w:rPr>
              <w:t xml:space="preserve">Mô tả nghiệp vụ</w:t>
            </w:r>
          </w:p>
        </w:tc>
        <w:tc>
          <w:p>
            <w:r>
              <w:rPr>
                <w:b/>
                <w:bCs/>
              </w:rPr>
              <w:t xml:space="preserve">Dữ liệu sinh ra cho bước sau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KTBH</w:t>
            </w:r>
          </w:p>
        </w:tc>
        <w:tc>
          <w:p>
            <w:r>
              <w:rPr>
                <w:b w:val="false"/>
                <w:bCs w:val="false"/>
              </w:rPr>
              <w:t xml:space="preserve">Khởi tạo</w:t>
            </w:r>
          </w:p>
        </w:tc>
        <w:tc>
          <w:p>
            <w:r>
              <w:rPr>
                <w:b w:val="false"/>
                <w:bCs w:val="false"/>
              </w:rPr>
              <w:t xml:space="preserve">Tạo đề nghị trả hàng trên phiếu xuất đã khóa</w:t>
            </w:r>
          </w:p>
        </w:tc>
        <w:tc>
          <w:p>
            <w:r>
              <w:rPr>
                <w:b w:val="false"/>
                <w:bCs w:val="false"/>
              </w:rPr>
              <w:t xml:space="preserve">Đề nghị trả hàng chờ xử lý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kho</w:t>
            </w:r>
          </w:p>
        </w:tc>
        <w:tc>
          <w:p>
            <w:r>
              <w:rPr>
                <w:b w:val="false"/>
                <w:bCs w:val="false"/>
              </w:rPr>
              <w:t xml:space="preserve">Chọn đúng serial trả lại, chọn hướng xử lý `Nhập dự án / Nhập khách lẻ / Hủy`</w:t>
            </w:r>
          </w:p>
        </w:tc>
        <w:tc>
          <w:p>
            <w:r>
              <w:rPr>
                <w:b w:val="false"/>
                <w:bCs w:val="false"/>
              </w:rPr>
              <w:t xml:space="preserve">Dữ liệu serial hoàn nhập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Hệ thống</w:t>
            </w:r>
          </w:p>
        </w:tc>
        <w:tc>
          <w:p>
            <w:r>
              <w:rPr>
                <w:b w:val="false"/>
                <w:bCs w:val="false"/>
              </w:rPr>
              <w:t xml:space="preserve">Ghi nhận</w:t>
            </w:r>
          </w:p>
        </w:tc>
        <w:tc>
          <w:p>
            <w:r>
              <w:rPr>
                <w:b w:val="false"/>
                <w:bCs w:val="false"/>
              </w:rPr>
              <w:t xml:space="preserve">Cập nhật serial, lịch sử serial và trạng thái hiển thị lại trong tồn</w:t>
            </w:r>
          </w:p>
        </w:tc>
        <w:tc>
          <w:p>
            <w:r>
              <w:rPr>
                <w:b w:val="false"/>
                <w:bCs w:val="false"/>
              </w:rPr>
              <w:t xml:space="preserve">Serial quay về kho hoặc bị hủy</w:t>
            </w:r>
          </w:p>
        </w:tc>
      </w:tr>
    </w:tbl>
    <w:p>
      <w:pPr>
        <w:pStyle w:val="Heading3"/>
        <w:spacing w:after="120" w:before="240"/>
      </w:pPr>
      <w:r>
        <w:t xml:space="preserve">11.3 Bước duyệt và bước xác nhận</w:t>
      </w:r>
    </w:p>
    <w:p>
      <w:pPr>
        <w:pStyle w:val="ListParagraph"/>
        <w:numPr>
          <w:ilvl w:val="0"/>
          <w:numId w:val="1"/>
        </w:numPr>
      </w:pPr>
      <w:r>
        <w:t xml:space="preserve">`KTBH` là người tạo đề nghị trả hàng</w:t>
      </w:r>
    </w:p>
    <w:p>
      <w:pPr>
        <w:pStyle w:val="ListParagraph"/>
        <w:numPr>
          <w:ilvl w:val="0"/>
          <w:numId w:val="1"/>
        </w:numPr>
      </w:pPr>
      <w:r>
        <w:t xml:space="preserve">`Thủ kho` là người xác nhận serial nào thực sự quay về</w:t>
      </w:r>
    </w:p>
    <w:p>
      <w:pPr>
        <w:pStyle w:val="Heading3"/>
        <w:spacing w:after="120" w:before="240"/>
      </w:pPr>
      <w:r>
        <w:t xml:space="preserve">11.4 Khi nào quy trình kết thúc</w:t>
      </w:r>
    </w:p>
    <w:p>
      <w:pPr>
        <w:spacing w:after="120"/>
      </w:pPr>
      <w:r>
        <w:t xml:space="preserve">Quy trình kết thúc khi tất cả serial trong đề nghị trả đã được xử lý xong.</w:t>
      </w:r>
    </w:p>
    <w:p>
      <w:pPr>
        <w:pStyle w:val="Heading3"/>
        <w:spacing w:after="120" w:before="240"/>
      </w:pPr>
      <w:r>
        <w:t xml:space="preserve">11.5 Kết quả cuối cùng của quy trình</w:t>
      </w:r>
    </w:p>
    <w:p>
      <w:pPr>
        <w:pStyle w:val="ListParagraph"/>
        <w:numPr>
          <w:ilvl w:val="0"/>
          <w:numId w:val="1"/>
        </w:numPr>
      </w:pPr>
      <w:r>
        <w:t xml:space="preserve">serial đã giao có thể quay lại trạng thái trong kho</w:t>
      </w:r>
    </w:p>
    <w:p>
      <w:pPr>
        <w:pStyle w:val="ListParagraph"/>
        <w:numPr>
          <w:ilvl w:val="0"/>
          <w:numId w:val="1"/>
        </w:numPr>
      </w:pPr>
      <w:r>
        <w:t xml:space="preserve">tồn thành phẩm và lịch sử serial phản ánh đúng sau trả hàng</w:t>
      </w:r>
    </w:p>
    <w:p>
      <w:pPr>
        <w:pStyle w:val="Heading2"/>
        <w:spacing w:after="120" w:before="240"/>
      </w:pPr>
      <w:r>
        <w:t xml:space="preserve">12. Quy trình 10: Mở lại chứng từ ngoại lệ</w:t>
      </w:r>
    </w:p>
    <w:p>
      <w:pPr>
        <w:pStyle w:val="Heading3"/>
        <w:spacing w:after="120" w:before="240"/>
      </w:pPr>
      <w:r>
        <w:t xml:space="preserve">12.1 Điểm bắt đầu</w:t>
      </w:r>
    </w:p>
    <w:p>
      <w:pPr>
        <w:spacing w:after="120"/>
      </w:pPr>
      <w:r>
        <w:t xml:space="preserve">Luồng này chỉ dùng khi một chứng từ đã xác nhận xong nhưng cần mở lại để sửa sai nghiệp vụ hoặc nhập lại đúng số liệu.</w:t>
      </w:r>
    </w:p>
    <w:p>
      <w:pPr>
        <w:pStyle w:val="Heading3"/>
        <w:spacing w:after="120" w:before="240"/>
      </w:pPr>
      <w:r>
        <w:t xml:space="preserve">12.2 Phạm vi đang thấy rõ trong phần mềm</w:t>
      </w:r>
    </w:p>
    <w:p>
      <w:pPr>
        <w:pStyle w:val="ListParagraph"/>
        <w:numPr>
          <w:ilvl w:val="0"/>
          <w:numId w:val="1"/>
        </w:numPr>
      </w:pPr>
      <w:r>
        <w:t xml:space="preserve">`Phiếu thực sản xuất và xuất NVL` của kế hoạch ngày có route `Mở lại phiếu`</w:t>
      </w:r>
    </w:p>
    <w:p>
      <w:pPr>
        <w:pStyle w:val="ListParagraph"/>
        <w:numPr>
          <w:ilvl w:val="0"/>
          <w:numId w:val="1"/>
        </w:numPr>
      </w:pPr>
      <w:r>
        <w:t xml:space="preserve">đây là luồng hỗ trợ ngoại lệ, không phải luồng vận hành thường ngày</w:t>
      </w:r>
    </w:p>
    <w:p>
      <w:pPr>
        <w:pStyle w:val="Heading3"/>
        <w:spacing w:after="120" w:before="240"/>
      </w:pPr>
      <w:r>
        <w:t xml:space="preserve">12.3 Trình tự nghiệp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Bước</w:t>
            </w:r>
          </w:p>
        </w:tc>
        <w:tc>
          <w:p>
            <w:r>
              <w:rPr>
                <w:b/>
                <w:bCs/>
              </w:rPr>
              <w:t xml:space="preserve">Role chính</w:t>
            </w:r>
          </w:p>
        </w:tc>
        <w:tc>
          <w:p>
            <w:r>
              <w:rPr>
                <w:b/>
                <w:bCs/>
              </w:rPr>
              <w:t xml:space="preserve">Loại bước</w:t>
            </w:r>
          </w:p>
        </w:tc>
        <w:tc>
          <w:p>
            <w:r>
              <w:rPr>
                <w:b/>
                <w:bCs/>
              </w:rPr>
              <w:t xml:space="preserve">Mô tả nghiệp vụ</w:t>
            </w:r>
          </w:p>
        </w:tc>
        <w:tc>
          <w:p>
            <w:r>
              <w:rPr>
                <w:b/>
                <w:bCs/>
              </w:rPr>
              <w:t xml:space="preserve">Dữ liệu sinh ra cho bước sau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p>
            <w:r>
              <w:rPr>
                <w:b w:val="false"/>
                <w:bCs w:val="false"/>
              </w:rPr>
              <w:t xml:space="preserve">Can thiệp ngoại lệ</w:t>
            </w:r>
          </w:p>
        </w:tc>
        <w:tc>
          <w:p>
            <w:r>
              <w:rPr>
                <w:b w:val="false"/>
                <w:bCs w:val="false"/>
              </w:rPr>
              <w:t xml:space="preserve">Mở lại phiếu đã xác nhận</w:t>
            </w:r>
          </w:p>
        </w:tc>
        <w:tc>
          <w:p>
            <w:r>
              <w:rPr>
                <w:b w:val="false"/>
                <w:bCs w:val="false"/>
              </w:rPr>
              <w:t xml:space="preserve">Phiếu quay về trạng thái có thể nhập lại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Thực hiện lại</w:t>
            </w:r>
          </w:p>
        </w:tc>
        <w:tc>
          <w:p>
            <w:r>
              <w:rPr>
                <w:b w:val="false"/>
                <w:bCs w:val="false"/>
              </w:rPr>
              <w:t xml:space="preserve">Nhập lại số liệu thực sản xuất / xuất NVL</w:t>
            </w:r>
          </w:p>
        </w:tc>
        <w:tc>
          <w:p>
            <w:r>
              <w:rPr>
                <w:b w:val="false"/>
                <w:bCs w:val="false"/>
              </w:rPr>
              <w:t xml:space="preserve">Phiếu sửa đúng số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Thủ kho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lại</w:t>
            </w:r>
          </w:p>
        </w:tc>
        <w:tc>
          <w:p>
            <w:r>
              <w:rPr>
                <w:b w:val="false"/>
                <w:bCs w:val="false"/>
              </w:rPr>
              <w:t xml:space="preserve">Xác nhận lại phiếu sau khi sửa</w:t>
            </w:r>
          </w:p>
        </w:tc>
        <w:tc>
          <w:p>
            <w:r>
              <w:rPr>
                <w:b w:val="false"/>
                <w:bCs w:val="false"/>
              </w:rPr>
              <w:t xml:space="preserve">Movement mới đúng với thực tế</w:t>
            </w:r>
          </w:p>
        </w:tc>
      </w:tr>
    </w:tbl>
    <w:p>
      <w:pPr>
        <w:pStyle w:val="Heading3"/>
        <w:spacing w:after="120" w:before="240"/>
      </w:pPr>
      <w:r>
        <w:t xml:space="preserve">12.4 Khi nào quy trình kết thúc</w:t>
      </w:r>
    </w:p>
    <w:p>
      <w:pPr>
        <w:spacing w:after="120"/>
      </w:pPr>
      <w:r>
        <w:t xml:space="preserve">Quy trình kết thúc khi chứng từ đã được mở lại, nhập lại và xác nhận lại thành công.</w:t>
      </w:r>
    </w:p>
    <w:p>
      <w:pPr>
        <w:pStyle w:val="Heading3"/>
        <w:spacing w:after="120" w:before="240"/>
      </w:pPr>
      <w:r>
        <w:t xml:space="preserve">12.5 Ghi chú</w:t>
      </w:r>
    </w:p>
    <w:p>
      <w:pPr>
        <w:pStyle w:val="ListParagraph"/>
        <w:numPr>
          <w:ilvl w:val="0"/>
          <w:numId w:val="1"/>
        </w:numPr>
      </w:pPr>
      <w:r>
        <w:t xml:space="preserve">không dùng luồng này như bước vận hành chuẩn</w:t>
      </w:r>
    </w:p>
    <w:p>
      <w:pPr>
        <w:pStyle w:val="ListParagraph"/>
        <w:numPr>
          <w:ilvl w:val="0"/>
          <w:numId w:val="1"/>
        </w:numPr>
      </w:pPr>
      <w:r>
        <w:t xml:space="preserve">chỉ dùng khi cần sửa sai chứng từ đã khóa</w:t>
      </w:r>
    </w:p>
    <w:p>
      <w:pPr>
        <w:pStyle w:val="Heading2"/>
        <w:spacing w:after="120" w:before="240"/>
      </w:pPr>
      <w:r>
        <w:t xml:space="preserve">13. Tóm tắt điểm chốt của tầng 1</w:t>
      </w:r>
    </w:p>
    <w:p>
      <w:pPr>
        <w:pStyle w:val="Heading3"/>
        <w:spacing w:after="120" w:before="240"/>
      </w:pPr>
      <w:r>
        <w:t xml:space="preserve">13.1 Các bước làm thay đổi tồn kho NVL</w:t>
      </w:r>
    </w:p>
    <w:p>
      <w:pPr>
        <w:pStyle w:val="ListParagraph"/>
        <w:numPr>
          <w:ilvl w:val="0"/>
          <w:numId w:val="1"/>
        </w:numPr>
      </w:pPr>
      <w:r>
        <w:t xml:space="preserve">Thủ kho ghi sổ phiếu nhập NVL</w:t>
      </w:r>
    </w:p>
    <w:p>
      <w:pPr>
        <w:pStyle w:val="ListParagraph"/>
        <w:numPr>
          <w:ilvl w:val="0"/>
          <w:numId w:val="1"/>
        </w:numPr>
      </w:pPr>
      <w:r>
        <w:t xml:space="preserve">Thủ kho xác nhận xuất NVL bán/điều chuyển</w:t>
      </w:r>
    </w:p>
    <w:p>
      <w:pPr>
        <w:pStyle w:val="ListParagraph"/>
        <w:numPr>
          <w:ilvl w:val="0"/>
          <w:numId w:val="1"/>
        </w:numPr>
      </w:pPr>
      <w:r>
        <w:t xml:space="preserve">Thủ kho xác nhận thực sản xuất và xuất NVL cho kế hoạch ngày</w:t>
      </w:r>
    </w:p>
    <w:p>
      <w:pPr>
        <w:pStyle w:val="ListParagraph"/>
        <w:numPr>
          <w:ilvl w:val="0"/>
          <w:numId w:val="1"/>
        </w:numPr>
      </w:pPr>
      <w:r>
        <w:t xml:space="preserve">mở tồn đầu kỳ NVL</w:t>
      </w:r>
    </w:p>
    <w:p>
      <w:pPr>
        <w:pStyle w:val="ListParagraph"/>
        <w:numPr>
          <w:ilvl w:val="0"/>
          <w:numId w:val="1"/>
        </w:numPr>
      </w:pPr>
      <w:r>
        <w:t xml:space="preserve">kiểm kê / điều chỉnh tồn NVL</w:t>
      </w:r>
    </w:p>
    <w:p>
      <w:pPr>
        <w:pStyle w:val="Heading3"/>
        <w:spacing w:after="120" w:before="240"/>
      </w:pPr>
      <w:r>
        <w:t xml:space="preserve">13.2 Các bước làm thay đổi tồn kho thành phẩm</w:t>
      </w:r>
    </w:p>
    <w:p>
      <w:pPr>
        <w:pStyle w:val="ListParagraph"/>
        <w:numPr>
          <w:ilvl w:val="0"/>
          <w:numId w:val="1"/>
        </w:numPr>
      </w:pPr>
      <w:r>
        <w:t xml:space="preserve">QC xác nhận nghiệm thu thành phẩm</w:t>
      </w:r>
    </w:p>
    <w:p>
      <w:pPr>
        <w:pStyle w:val="ListParagraph"/>
        <w:numPr>
          <w:ilvl w:val="0"/>
          <w:numId w:val="1"/>
        </w:numPr>
      </w:pPr>
      <w:r>
        <w:t xml:space="preserve">Thủ kho nhập kho cọc mua ngoài</w:t>
      </w:r>
    </w:p>
    <w:p>
      <w:pPr>
        <w:pStyle w:val="ListParagraph"/>
        <w:numPr>
          <w:ilvl w:val="0"/>
          <w:numId w:val="1"/>
        </w:numPr>
      </w:pPr>
      <w:r>
        <w:t xml:space="preserve">Thủ kho xác nhận phiếu xuất hàng</w:t>
      </w:r>
    </w:p>
    <w:p>
      <w:pPr>
        <w:pStyle w:val="ListParagraph"/>
        <w:numPr>
          <w:ilvl w:val="0"/>
          <w:numId w:val="1"/>
        </w:numPr>
      </w:pPr>
      <w:r>
        <w:t xml:space="preserve">mở tồn đầu kỳ cọc thành phẩm</w:t>
      </w:r>
    </w:p>
    <w:p>
      <w:pPr>
        <w:pStyle w:val="ListParagraph"/>
        <w:numPr>
          <w:ilvl w:val="0"/>
          <w:numId w:val="1"/>
        </w:numPr>
      </w:pPr>
      <w:r>
        <w:t xml:space="preserve">xử lý hàng trả lại</w:t>
      </w:r>
    </w:p>
    <w:p>
      <w:pPr>
        <w:pStyle w:val="ListParagraph"/>
        <w:numPr>
          <w:ilvl w:val="0"/>
          <w:numId w:val="1"/>
        </w:numPr>
      </w:pPr>
      <w:r>
        <w:t xml:space="preserve">kiểm kê / điều chỉnh tồn cọc thành phẩm</w:t>
      </w:r>
    </w:p>
    <w:p>
      <w:pPr>
        <w:pStyle w:val="Heading3"/>
        <w:spacing w:after="120" w:before="240"/>
      </w:pPr>
      <w:r>
        <w:t xml:space="preserve">13.3 Các bước duyệt chính theo hệ thống hiện tại</w:t>
      </w:r>
    </w:p>
    <w:p>
      <w:pPr>
        <w:pStyle w:val="ListParagraph"/>
        <w:numPr>
          <w:ilvl w:val="0"/>
          <w:numId w:val="1"/>
        </w:numPr>
      </w:pPr>
      <w:r>
        <w:t xml:space="preserve">KTMH duyệt đề xuất NVL để lập PO</w:t>
      </w:r>
    </w:p>
    <w:p>
      <w:pPr>
        <w:pStyle w:val="ListParagraph"/>
        <w:numPr>
          <w:ilvl w:val="0"/>
          <w:numId w:val="1"/>
        </w:numPr>
      </w:pPr>
      <w:r>
        <w:t xml:space="preserve">KTMH duyệt đề xuất mua cọc ngoài để lập PO</w:t>
      </w:r>
    </w:p>
    <w:p>
      <w:pPr>
        <w:pStyle w:val="ListParagraph"/>
        <w:numPr>
          <w:ilvl w:val="0"/>
          <w:numId w:val="1"/>
        </w:numPr>
      </w:pPr>
      <w:r>
        <w:t xml:space="preserve">role duyệt sản xuất chốt kế hoạch ngày</w:t>
      </w:r>
    </w:p>
    <w:p>
      <w:pPr>
        <w:pStyle w:val="ListParagraph"/>
        <w:numPr>
          <w:ilvl w:val="0"/>
          <w:numId w:val="1"/>
        </w:numPr>
      </w:pPr>
      <w:r>
        <w:t xml:space="preserve">KTMH / Admin duyệt chênh lệch kiểm kê NVL</w:t>
      </w:r>
    </w:p>
    <w:p>
      <w:pPr>
        <w:pStyle w:val="ListParagraph"/>
        <w:numPr>
          <w:ilvl w:val="0"/>
          <w:numId w:val="1"/>
        </w:numPr>
      </w:pPr>
      <w:r>
        <w:t xml:space="preserve">Admin duyệt chênh lệch kiểm kê cọc thành phẩm</w:t>
      </w:r>
    </w:p>
    <w:p>
      <w:pPr>
        <w:pStyle w:val="Heading3"/>
        <w:spacing w:after="120" w:before="240"/>
      </w:pPr>
      <w:r>
        <w:t xml:space="preserve">13.4 Các bước xác nhận chính theo hệ thống hiện tại</w:t>
      </w:r>
    </w:p>
    <w:p>
      <w:pPr>
        <w:pStyle w:val="ListParagraph"/>
        <w:numPr>
          <w:ilvl w:val="0"/>
          <w:numId w:val="1"/>
        </w:numPr>
      </w:pPr>
      <w:r>
        <w:t xml:space="preserve">Thủ kho ghi sổ nhập NVL</w:t>
      </w:r>
    </w:p>
    <w:p>
      <w:pPr>
        <w:pStyle w:val="ListParagraph"/>
        <w:numPr>
          <w:ilvl w:val="0"/>
          <w:numId w:val="1"/>
        </w:numPr>
      </w:pPr>
      <w:r>
        <w:t xml:space="preserve">KTMH chốt đợt nhập NVL</w:t>
      </w:r>
    </w:p>
    <w:p>
      <w:pPr>
        <w:pStyle w:val="ListParagraph"/>
        <w:numPr>
          <w:ilvl w:val="0"/>
          <w:numId w:val="1"/>
        </w:numPr>
      </w:pPr>
      <w:r>
        <w:t xml:space="preserve">KTMH xác nhận cuối PO NVL</w:t>
      </w:r>
    </w:p>
    <w:p>
      <w:pPr>
        <w:pStyle w:val="ListParagraph"/>
        <w:numPr>
          <w:ilvl w:val="0"/>
          <w:numId w:val="1"/>
        </w:numPr>
      </w:pPr>
      <w:r>
        <w:t xml:space="preserve">Thủ kho xác nhận xuất NVL</w:t>
      </w:r>
    </w:p>
    <w:p>
      <w:pPr>
        <w:pStyle w:val="ListParagraph"/>
        <w:numPr>
          <w:ilvl w:val="0"/>
          <w:numId w:val="1"/>
        </w:numPr>
      </w:pPr>
      <w:r>
        <w:t xml:space="preserve">Thủ kho xác nhận thực sản xuất</w:t>
      </w:r>
    </w:p>
    <w:p>
      <w:pPr>
        <w:pStyle w:val="ListParagraph"/>
        <w:numPr>
          <w:ilvl w:val="0"/>
          <w:numId w:val="1"/>
        </w:numPr>
      </w:pPr>
      <w:r>
        <w:t xml:space="preserve">QC xác nhận nghiệm thu</w:t>
      </w:r>
    </w:p>
    <w:p>
      <w:pPr>
        <w:pStyle w:val="ListParagraph"/>
        <w:numPr>
          <w:ilvl w:val="0"/>
          <w:numId w:val="1"/>
        </w:numPr>
      </w:pPr>
      <w:r>
        <w:t xml:space="preserve">Thủ kho xác nhận giao hàng</w:t>
      </w:r>
    </w:p>
    <w:p>
      <w:pPr>
        <w:pStyle w:val="ListParagraph"/>
        <w:numPr>
          <w:ilvl w:val="0"/>
          <w:numId w:val="1"/>
        </w:numPr>
      </w:pPr>
      <w:r>
        <w:t xml:space="preserve">Thủ kho xác nhận kho trên phiếu kiểm kê</w:t>
      </w:r>
    </w:p>
    <w:p>
      <w:pPr>
        <w:pStyle w:val="ListParagraph"/>
        <w:numPr>
          <w:ilvl w:val="0"/>
          <w:numId w:val="1"/>
        </w:numPr>
      </w:pPr>
      <w:r>
        <w:t xml:space="preserve">Thủ kho xác nhận serial trả lại sau giao</w:t>
      </w:r>
    </w:p>
    <w:p>
      <w:pPr>
        <w:pStyle w:val="Heading2"/>
        <w:spacing w:after="120" w:before="240"/>
      </w:pPr>
      <w:r>
        <w:t xml:space="preserve">14. Bước tiếp theo của bộ tài liệu 3 tầng</w:t>
      </w:r>
    </w:p>
    <w:p>
      <w:pPr>
        <w:spacing w:after="120"/>
      </w:pPr>
      <w:r>
        <w:t xml:space="preserve">Sau tài liệu này, nên làm tiếp:</w:t>
      </w:r>
    </w:p>
    <w:p>
      <w:pPr>
        <w:pStyle w:val="ListParagraph"/>
        <w:numPr>
          <w:ilvl w:val="0"/>
          <w:numId w:val="1"/>
        </w:numPr>
      </w:pPr>
      <w:r>
        <w:t xml:space="preserve">tầng 2: ma trận trách nhiệm / RACI cho từng bước ở trên</w:t>
      </w:r>
    </w:p>
    <w:p>
      <w:pPr>
        <w:pStyle w:val="ListParagraph"/>
        <w:numPr>
          <w:ilvl w:val="0"/>
          <w:numId w:val="1"/>
        </w:numPr>
      </w:pPr>
      <w:r>
        <w:t xml:space="preserve">tầng 3: hướng dẫn thao tác phần mềm theo từng role bám đúng các bước đã chốt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2026-04-20T15:08:06.275Z</dcterms:created>
  <dcterms:modified xsi:type="dcterms:W3CDTF">2026-04-20T15:08:06.275Z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