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Y - Dược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08 tháng 12 năm 2022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