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005D90D5" w14:textId="0C61CB62" w:rsidR="008435E2" w:rsidRPr="00D22EE0" w:rsidRDefault="007556DA" w:rsidP="00732695">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03F00269" w14:textId="217DF569" w:rsidR="00732695" w:rsidRPr="000504A0" w:rsidRDefault="00732695" w:rsidP="00732695">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兵庫県立大学</w:t>
      </w:r>
      <w:r>
        <w:rPr>
          <w:rFonts w:ascii="ヒラギノ角ゴ Pro W3" w:eastAsia="ヒラギノ角ゴ Pro W3" w:hAnsi="ヒラギノ角ゴ Pro W3" w:cs="Arial"/>
          <w:color w:val="0D0D0D"/>
          <w:kern w:val="24"/>
          <w:sz w:val="22"/>
          <w:szCs w:val="22"/>
        </w:rPr>
        <w:t xml:space="preserve"> </w:t>
      </w:r>
      <w:r>
        <w:rPr>
          <w:rFonts w:ascii="ヒラギノ角ゴ Pro W3" w:eastAsia="ヒラギノ角ゴ Pro W3" w:hAnsi="ヒラギノ角ゴ Pro W3" w:cs="Arial" w:hint="eastAsia"/>
          <w:color w:val="0D0D0D"/>
          <w:kern w:val="24"/>
          <w:sz w:val="22"/>
          <w:szCs w:val="22"/>
        </w:rPr>
        <w:t>大学院情報科学研究科</w:t>
      </w:r>
      <w:r w:rsidR="00D22EE0">
        <w:rPr>
          <w:rFonts w:ascii="ヒラギノ角ゴ Pro W3" w:eastAsia="ヒラギノ角ゴ Pro W3" w:hAnsi="ヒラギノ角ゴ Pro W3" w:cs="Arial" w:hint="eastAsia"/>
          <w:color w:val="0D0D0D"/>
          <w:kern w:val="24"/>
          <w:sz w:val="22"/>
          <w:szCs w:val="22"/>
        </w:rPr>
        <w:t xml:space="preserve"> 助教</w:t>
      </w:r>
    </w:p>
    <w:p w14:paraId="29993649" w14:textId="77777777" w:rsidR="00732695" w:rsidRPr="00FB5D47"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hint="eastAsia"/>
          <w:color w:val="0D0D0D"/>
          <w:kern w:val="24"/>
          <w:sz w:val="22"/>
          <w:szCs w:val="22"/>
        </w:rPr>
        <w:t>〒</w:t>
      </w:r>
      <w:r w:rsidRPr="00FB5D47">
        <w:rPr>
          <w:rFonts w:ascii="ヒラギノ角ゴ Pro W3" w:eastAsia="ヒラギノ角ゴ Pro W3" w:hAnsi="ヒラギノ角ゴ Pro W3" w:cs="Arial"/>
          <w:color w:val="0D0D0D"/>
          <w:kern w:val="24"/>
          <w:sz w:val="22"/>
          <w:szCs w:val="22"/>
        </w:rPr>
        <w:t>651-2197 神戸市西区学園西町8-2-1</w:t>
      </w:r>
    </w:p>
    <w:p w14:paraId="75C45493" w14:textId="77777777" w:rsidR="00732695"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color w:val="0D0D0D"/>
          <w:kern w:val="24"/>
          <w:sz w:val="22"/>
          <w:szCs w:val="22"/>
        </w:rPr>
        <w:t>TEL：078-794-5184</w:t>
      </w:r>
    </w:p>
    <w:p w14:paraId="5CDAE04C" w14:textId="07ED853D" w:rsidR="003F04F1"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E-mail：</w:t>
      </w:r>
      <w:proofErr w:type="spellStart"/>
      <w:r>
        <w:rPr>
          <w:rFonts w:ascii="ヒラギノ角ゴ Pro W3" w:eastAsia="ヒラギノ角ゴ Pro W3" w:hAnsi="ヒラギノ角ゴ Pro W3" w:cs="Arial"/>
          <w:color w:val="0D0D0D"/>
          <w:kern w:val="24"/>
          <w:sz w:val="22"/>
          <w:szCs w:val="22"/>
        </w:rPr>
        <w:t>yanase</w:t>
      </w:r>
      <w:proofErr w:type="spellEnd"/>
      <w:r w:rsidRPr="001D6CC9">
        <w:rPr>
          <w:rFonts w:ascii="ヒラギノ角ゴ Pro W3" w:eastAsia="ヒラギノ角ゴ Pro W3" w:hAnsi="ヒラギノ角ゴ Pro W3" w:cs="Arial"/>
          <w:color w:val="0D0D0D"/>
          <w:kern w:val="24"/>
          <w:sz w:val="22"/>
          <w:szCs w:val="22"/>
        </w:rPr>
        <w:t xml:space="preserve"> [at] </w:t>
      </w:r>
      <w:r>
        <w:rPr>
          <w:rFonts w:ascii="ヒラギノ角ゴ Pro W3" w:eastAsia="ヒラギノ角ゴ Pro W3" w:hAnsi="ヒラギノ角ゴ Pro W3" w:cs="Arial"/>
          <w:color w:val="0D0D0D"/>
          <w:kern w:val="24"/>
          <w:sz w:val="22"/>
          <w:szCs w:val="22"/>
        </w:rPr>
        <w:t>gsis.u-hyogo.ac.jp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0135450B" w14:textId="77777777" w:rsidR="002F64B8"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73A67363"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53A5863D"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2C095E3" w14:textId="1F9D6872" w:rsidR="00F25C35" w:rsidRP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74BCA51E" w14:textId="77777777" w:rsidR="002F64B8" w:rsidRPr="00260B61"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4176996" w14:textId="77777777" w:rsidR="002F64B8" w:rsidRPr="001D6CC9" w:rsidRDefault="002F64B8" w:rsidP="002F64B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113A525F"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Pr>
          <w:rFonts w:ascii="ヒラギノ角ゴ Pro W3" w:eastAsia="ヒラギノ角ゴ Pro W3" w:hAnsi="ヒラギノ角ゴ Pro W3" w:cs="Arial" w:hint="eastAsia"/>
          <w:kern w:val="0"/>
          <w:sz w:val="22"/>
          <w:szCs w:val="22"/>
        </w:rPr>
        <w:t>)</w:t>
      </w:r>
    </w:p>
    <w:p w14:paraId="0576C6CE" w14:textId="77777777" w:rsid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96A66C0" w14:textId="38B57A78" w:rsidR="0022769E" w:rsidRPr="005A210A"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Pr="005F5752">
        <w:rPr>
          <w:rFonts w:ascii="ヒラギノ角ゴ Pro W3" w:eastAsia="ヒラギノ角ゴ Pro W3" w:hAnsi="ヒラギノ角ゴ Pro W3" w:cs="Arial"/>
          <w:b/>
          <w:bCs/>
          <w:kern w:val="0"/>
          <w:sz w:val="22"/>
          <w:szCs w:val="22"/>
        </w:rPr>
        <w:t>2022年3月</w:t>
      </w:r>
      <w:r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Pr="005F5752">
        <w:rPr>
          <w:rFonts w:ascii="ヒラギノ角ゴ Pro W3" w:eastAsia="ヒラギノ角ゴ Pro W3" w:hAnsi="ヒラギノ角ゴ Pro W3" w:cs="Arial" w:hint="eastAsia"/>
          <w:b/>
          <w:bCs/>
          <w:kern w:val="0"/>
          <w:sz w:val="22"/>
          <w:szCs w:val="22"/>
        </w:rPr>
        <w:t>）</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245E3065" w14:textId="77777777" w:rsidR="00201ED5"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4C734BDC" w14:textId="77777777" w:rsid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46E675B2" w14:textId="57218A13" w:rsidR="00123825" w:rsidRP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1EA2EC4E" w14:textId="3754AFBB"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 xml:space="preserve">2022年4月 </w:t>
      </w:r>
      <w:r w:rsidR="00123825">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sidR="00123825">
        <w:rPr>
          <w:rFonts w:ascii="ヒラギノ角ゴ Pro W3" w:eastAsia="ヒラギノ角ゴ Pro W3" w:hAnsi="ヒラギノ角ゴ Pro W3" w:cs="Arial"/>
          <w:kern w:val="0"/>
          <w:sz w:val="22"/>
          <w:szCs w:val="22"/>
        </w:rPr>
        <w:t>2024</w:t>
      </w:r>
      <w:r w:rsidR="00123825">
        <w:rPr>
          <w:rFonts w:ascii="ヒラギノ角ゴ Pro W3" w:eastAsia="ヒラギノ角ゴ Pro W3" w:hAnsi="ヒラギノ角ゴ Pro W3" w:cs="Arial" w:hint="eastAsia"/>
          <w:kern w:val="0"/>
          <w:sz w:val="22"/>
          <w:szCs w:val="22"/>
        </w:rPr>
        <w:t>年</w:t>
      </w:r>
      <w:r w:rsidR="00123825">
        <w:rPr>
          <w:rFonts w:ascii="ヒラギノ角ゴ Pro W3" w:eastAsia="ヒラギノ角ゴ Pro W3" w:hAnsi="ヒラギノ角ゴ Pro W3" w:cs="Arial"/>
          <w:kern w:val="0"/>
          <w:sz w:val="22"/>
          <w:szCs w:val="22"/>
        </w:rPr>
        <w:t>9</w:t>
      </w:r>
      <w:r w:rsidR="00123825">
        <w:rPr>
          <w:rFonts w:ascii="ヒラギノ角ゴ Pro W3" w:eastAsia="ヒラギノ角ゴ Pro W3" w:hAnsi="ヒラギノ角ゴ Pro W3" w:cs="Arial" w:hint="eastAsia"/>
          <w:kern w:val="0"/>
          <w:sz w:val="22"/>
          <w:szCs w:val="22"/>
        </w:rPr>
        <w:t>月</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BB5A488"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基礎科学特別研究員</w:t>
      </w:r>
    </w:p>
    <w:p w14:paraId="5AC476C0" w14:textId="77777777" w:rsidR="00201ED5" w:rsidRPr="00C665DB"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w:t>
      </w:r>
      <w:r>
        <w:rPr>
          <w:rFonts w:ascii="ヒラギノ角ゴ Pro W3" w:eastAsia="ヒラギノ角ゴ Pro W3" w:hAnsi="ヒラギノ角ゴ Pro W3" w:cs="Arial"/>
          <w:kern w:val="0"/>
          <w:sz w:val="22"/>
          <w:szCs w:val="22"/>
        </w:rPr>
        <w:t>4</w:t>
      </w:r>
      <w:r w:rsidRPr="00C665D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10</w:t>
      </w:r>
      <w:r w:rsidRPr="00C665DB">
        <w:rPr>
          <w:rFonts w:ascii="ヒラギノ角ゴ Pro W3" w:eastAsia="ヒラギノ角ゴ Pro W3" w:hAnsi="ヒラギノ角ゴ Pro W3" w:cs="Arial"/>
          <w:kern w:val="0"/>
          <w:sz w:val="22"/>
          <w:szCs w:val="22"/>
        </w:rPr>
        <w:t xml:space="preserve">月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24275815" w14:textId="77777777" w:rsid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兵庫県立大学</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大学院情報科学研究科</w:t>
      </w:r>
    </w:p>
    <w:p w14:paraId="24C4D84A" w14:textId="189EEE44" w:rsidR="00260B61"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助教</w:t>
      </w:r>
    </w:p>
    <w:p w14:paraId="0ABACD11" w14:textId="6CF3D3C1" w:rsidR="007D2647" w:rsidRDefault="007D2647" w:rsidP="007D2647">
      <w:pPr>
        <w:pStyle w:val="a5"/>
        <w:widowControl/>
        <w:numPr>
          <w:ilvl w:val="0"/>
          <w:numId w:val="15"/>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2024</w:t>
      </w:r>
      <w:r>
        <w:rPr>
          <w:rFonts w:ascii="ヒラギノ角ゴ Pro W3" w:eastAsia="ヒラギノ角ゴ Pro W3" w:hAnsi="ヒラギノ角ゴ Pro W3" w:cs="Arial" w:hint="eastAsia"/>
          <w:kern w:val="0"/>
          <w:sz w:val="22"/>
          <w:szCs w:val="22"/>
        </w:rPr>
        <w:t>年</w:t>
      </w:r>
      <w:r>
        <w:rPr>
          <w:rFonts w:ascii="ヒラギノ角ゴ Pro W3" w:eastAsia="ヒラギノ角ゴ Pro W3" w:hAnsi="ヒラギノ角ゴ Pro W3" w:cs="Arial"/>
          <w:kern w:val="0"/>
          <w:sz w:val="22"/>
          <w:szCs w:val="22"/>
        </w:rPr>
        <w:t>11</w:t>
      </w:r>
      <w:r>
        <w:rPr>
          <w:rFonts w:ascii="ヒラギノ角ゴ Pro W3" w:eastAsia="ヒラギノ角ゴ Pro W3" w:hAnsi="ヒラギノ角ゴ Pro W3" w:cs="Arial" w:hint="eastAsia"/>
          <w:kern w:val="0"/>
          <w:sz w:val="22"/>
          <w:szCs w:val="22"/>
        </w:rPr>
        <w:t>月</w:t>
      </w:r>
      <w:r>
        <w:rPr>
          <w:rFonts w:ascii="ヒラギノ角ゴ Pro W3" w:eastAsia="ヒラギノ角ゴ Pro W3" w:hAnsi="ヒラギノ角ゴ Pro W3" w:cs="Arial"/>
          <w:kern w:val="0"/>
          <w:sz w:val="22"/>
          <w:szCs w:val="22"/>
        </w:rPr>
        <w:t xml:space="preserve"> –</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0D5BFA4F" w14:textId="77777777" w:rsidR="007D2647" w:rsidRDefault="007D2647" w:rsidP="007D2647">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D206159" w14:textId="308402B7" w:rsidR="007D2647" w:rsidRPr="007D2647" w:rsidRDefault="007D2647" w:rsidP="007D2647">
      <w:pPr>
        <w:pStyle w:val="a5"/>
        <w:widowControl/>
        <w:ind w:leftChars="0" w:left="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客員研究員</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4963EF24" w14:textId="2A6A0A94" w:rsidR="009A2EE3" w:rsidRPr="009A2EE3" w:rsidRDefault="009A2EE3" w:rsidP="009A2EE3">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平成</w:t>
      </w:r>
      <w:r w:rsidRPr="009A2EE3">
        <w:rPr>
          <w:rFonts w:ascii="ヒラギノ角ゴ Pro W3" w:eastAsia="ヒラギノ角ゴ Pro W3" w:hAnsi="ヒラギノ角ゴ Pro W3" w:cs="Arial"/>
          <w:kern w:val="0"/>
          <w:sz w:val="22"/>
          <w:szCs w:val="22"/>
        </w:rPr>
        <w:t>30年度京都大学理学研究科地球惑星科学専攻修士論文賞</w:t>
      </w:r>
      <w:r w:rsidRPr="009A2EE3">
        <w:rPr>
          <w:rFonts w:ascii="ヒラギノ角ゴ Pro W3" w:eastAsia="ヒラギノ角ゴ Pro W3" w:hAnsi="ヒラギノ角ゴ Pro W3" w:cs="Arial" w:hint="eastAsia"/>
          <w:kern w:val="0"/>
          <w:sz w:val="22"/>
          <w:szCs w:val="22"/>
        </w:rPr>
        <w:t xml:space="preserve"> </w:t>
      </w:r>
      <w:r w:rsidRPr="009A2EE3">
        <w:rPr>
          <w:rFonts w:ascii="ヒラギノ角ゴ Pro W3" w:eastAsia="ヒラギノ角ゴ Pro W3" w:hAnsi="ヒラギノ角ゴ Pro W3" w:cs="Arial"/>
          <w:kern w:val="0"/>
          <w:sz w:val="22"/>
          <w:szCs w:val="22"/>
        </w:rPr>
        <w:t>[</w:t>
      </w:r>
      <w:hyperlink r:id="rId8"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59DB7DA8"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42528D">
        <w:rPr>
          <w:rFonts w:ascii="ヒラギノ角ゴ Pro W3" w:eastAsia="ヒラギノ角ゴ Pro W3" w:hAnsi="ヒラギノ角ゴ Pro W3" w:cs="Arial" w:hint="eastAsia"/>
          <w:kern w:val="0"/>
          <w:sz w:val="22"/>
          <w:szCs w:val="22"/>
        </w:rPr>
        <w:t>平成</w:t>
      </w:r>
      <w:r w:rsidRPr="0042528D">
        <w:rPr>
          <w:rFonts w:ascii="ヒラギノ角ゴ Pro W3" w:eastAsia="ヒラギノ角ゴ Pro W3" w:hAnsi="ヒラギノ角ゴ Pro W3" w:cs="Arial"/>
          <w:kern w:val="0"/>
          <w:sz w:val="22"/>
          <w:szCs w:val="22"/>
        </w:rPr>
        <w:t>30年度京都大学防災研究所研究発表講演会優秀発</w:t>
      </w:r>
      <w:proofErr w:type="gramStart"/>
      <w:r w:rsidRPr="0042528D">
        <w:rPr>
          <w:rFonts w:ascii="ヒラギノ角ゴ Pro W3" w:eastAsia="ヒラギノ角ゴ Pro W3" w:hAnsi="ヒラギノ角ゴ Pro W3" w:cs="Arial"/>
          <w:kern w:val="0"/>
          <w:sz w:val="22"/>
          <w:szCs w:val="22"/>
        </w:rPr>
        <w:t>表賞</w:t>
      </w:r>
      <w:proofErr w:type="gramEnd"/>
      <w:r>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kern w:val="0"/>
          <w:sz w:val="22"/>
          <w:szCs w:val="22"/>
        </w:rPr>
        <w:t>[</w:t>
      </w:r>
      <w:hyperlink r:id="rId9" w:anchor="2018" w:history="1">
        <w:r w:rsidRPr="0042528D">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38352DCC"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kern w:val="0"/>
          <w:sz w:val="22"/>
          <w:szCs w:val="22"/>
        </w:rPr>
        <w:t>RIKEN Summer School 2019 ポスター賞(数理科学) [</w:t>
      </w:r>
      <w:hyperlink r:id="rId10"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B11FD10"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w:t>
      </w:r>
      <w:r w:rsidRPr="009A2EE3">
        <w:rPr>
          <w:rFonts w:ascii="ヒラギノ角ゴ Pro W3" w:eastAsia="ヒラギノ角ゴ Pro W3" w:hAnsi="ヒラギノ角ゴ Pro W3" w:cs="Arial"/>
          <w:kern w:val="0"/>
          <w:sz w:val="22"/>
          <w:szCs w:val="22"/>
        </w:rPr>
        <w:t>2020年度秋季大会松野賞 [</w:t>
      </w:r>
      <w:hyperlink r:id="rId1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3CF2DC6"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令和</w:t>
      </w:r>
      <w:r w:rsidRPr="009A2EE3">
        <w:rPr>
          <w:rFonts w:ascii="ヒラギノ角ゴ Pro W3" w:eastAsia="ヒラギノ角ゴ Pro W3" w:hAnsi="ヒラギノ角ゴ Pro W3" w:cs="Arial"/>
          <w:kern w:val="0"/>
          <w:sz w:val="22"/>
          <w:szCs w:val="22"/>
        </w:rPr>
        <w:t>3年度京都大学防災研究所研究発表講演会優秀発</w:t>
      </w:r>
      <w:proofErr w:type="gramStart"/>
      <w:r w:rsidRPr="009A2EE3">
        <w:rPr>
          <w:rFonts w:ascii="ヒラギノ角ゴ Pro W3" w:eastAsia="ヒラギノ角ゴ Pro W3" w:hAnsi="ヒラギノ角ゴ Pro W3" w:cs="Arial"/>
          <w:kern w:val="0"/>
          <w:sz w:val="22"/>
          <w:szCs w:val="22"/>
        </w:rPr>
        <w:t>表賞</w:t>
      </w:r>
      <w:proofErr w:type="gramEnd"/>
      <w:r w:rsidRPr="009A2EE3">
        <w:rPr>
          <w:rFonts w:ascii="ヒラギノ角ゴ Pro W3" w:eastAsia="ヒラギノ角ゴ Pro W3" w:hAnsi="ヒラギノ角ゴ Pro W3" w:cs="Arial"/>
          <w:kern w:val="0"/>
          <w:sz w:val="22"/>
          <w:szCs w:val="22"/>
        </w:rPr>
        <w:t xml:space="preserve"> [</w:t>
      </w:r>
      <w:hyperlink r:id="rId12" w:anchor="202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46A4199"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日本流体力学会年会</w:t>
      </w:r>
      <w:r w:rsidRPr="009A2EE3">
        <w:rPr>
          <w:rFonts w:ascii="ヒラギノ角ゴ Pro W3" w:eastAsia="ヒラギノ角ゴ Pro W3" w:hAnsi="ヒラギノ角ゴ Pro W3" w:cs="Arial"/>
          <w:kern w:val="0"/>
          <w:sz w:val="22"/>
          <w:szCs w:val="22"/>
        </w:rPr>
        <w:t xml:space="preserve">2022 </w:t>
      </w:r>
      <w:r w:rsidRPr="009A2EE3">
        <w:rPr>
          <w:rFonts w:ascii="ヒラギノ角ゴ Pro W3" w:eastAsia="ヒラギノ角ゴ Pro W3" w:hAnsi="ヒラギノ角ゴ Pro W3" w:cs="Arial" w:hint="eastAsia"/>
          <w:kern w:val="0"/>
          <w:sz w:val="22"/>
          <w:szCs w:val="22"/>
        </w:rPr>
        <w:t>若手優秀講演表彰</w:t>
      </w:r>
      <w:r w:rsidRPr="009A2EE3">
        <w:rPr>
          <w:rFonts w:ascii="ヒラギノ角ゴ Pro W3" w:eastAsia="ヒラギノ角ゴ Pro W3" w:hAnsi="ヒラギノ角ゴ Pro W3" w:cs="Arial"/>
          <w:kern w:val="0"/>
          <w:sz w:val="22"/>
          <w:szCs w:val="22"/>
        </w:rPr>
        <w:t xml:space="preserve"> [</w:t>
      </w:r>
      <w:hyperlink r:id="rId13"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7F2986C" w14:textId="5AF42CDF" w:rsidR="00892C1B" w:rsidRPr="009A2EE3" w:rsidRDefault="00892C1B"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日本気象学会2</w:t>
      </w:r>
      <w:r w:rsidRPr="009A2EE3">
        <w:rPr>
          <w:rFonts w:ascii="ヒラギノ角ゴ Pro W3" w:eastAsia="ヒラギノ角ゴ Pro W3" w:hAnsi="ヒラギノ角ゴ Pro W3" w:cs="Arial"/>
          <w:kern w:val="0"/>
          <w:sz w:val="22"/>
          <w:szCs w:val="22"/>
        </w:rPr>
        <w:t>023</w:t>
      </w:r>
      <w:r w:rsidRPr="009A2EE3">
        <w:rPr>
          <w:rFonts w:ascii="ヒラギノ角ゴ Pro W3" w:eastAsia="ヒラギノ角ゴ Pro W3" w:hAnsi="ヒラギノ角ゴ Pro W3" w:cs="Arial" w:hint="eastAsia"/>
          <w:kern w:val="0"/>
          <w:sz w:val="22"/>
          <w:szCs w:val="22"/>
        </w:rPr>
        <w:t>年度山本賞</w:t>
      </w:r>
      <w:r w:rsidR="00425C8D" w:rsidRPr="009A2EE3">
        <w:rPr>
          <w:rFonts w:ascii="ヒラギノ角ゴ Pro W3" w:eastAsia="ヒラギノ角ゴ Pro W3" w:hAnsi="ヒラギノ角ゴ Pro W3" w:cs="Arial" w:hint="eastAsia"/>
          <w:kern w:val="0"/>
          <w:sz w:val="22"/>
          <w:szCs w:val="22"/>
        </w:rPr>
        <w:t xml:space="preserve"> </w:t>
      </w:r>
      <w:r w:rsidR="00A665B1" w:rsidRPr="009A2EE3">
        <w:rPr>
          <w:rFonts w:ascii="ヒラギノ角ゴ Pro W3" w:eastAsia="ヒラギノ角ゴ Pro W3" w:hAnsi="ヒラギノ角ゴ Pro W3" w:cs="Arial"/>
          <w:kern w:val="0"/>
          <w:sz w:val="22"/>
          <w:szCs w:val="22"/>
        </w:rPr>
        <w:t>[</w:t>
      </w:r>
      <w:hyperlink r:id="rId14" w:history="1">
        <w:r w:rsidR="00A665B1" w:rsidRPr="009A2EE3">
          <w:rPr>
            <w:rStyle w:val="a3"/>
            <w:rFonts w:ascii="ヒラギノ角ゴ Pro W3" w:eastAsia="ヒラギノ角ゴ Pro W3" w:hAnsi="ヒラギノ角ゴ Pro W3" w:cs="Arial" w:hint="eastAsia"/>
            <w:kern w:val="0"/>
            <w:sz w:val="22"/>
            <w:szCs w:val="22"/>
          </w:rPr>
          <w:t>リンク1</w:t>
        </w:r>
      </w:hyperlink>
      <w:r w:rsidR="00A665B1" w:rsidRPr="009A2EE3">
        <w:rPr>
          <w:rFonts w:ascii="ヒラギノ角ゴ Pro W3" w:eastAsia="ヒラギノ角ゴ Pro W3" w:hAnsi="ヒラギノ角ゴ Pro W3" w:cs="Arial"/>
          <w:kern w:val="0"/>
          <w:sz w:val="22"/>
          <w:szCs w:val="22"/>
        </w:rPr>
        <w:t xml:space="preserve">, </w:t>
      </w:r>
      <w:hyperlink r:id="rId15" w:history="1">
        <w:r w:rsidR="00A665B1" w:rsidRPr="009A2EE3">
          <w:rPr>
            <w:rStyle w:val="a3"/>
            <w:rFonts w:ascii="ヒラギノ角ゴ Pro W3" w:eastAsia="ヒラギノ角ゴ Pro W3" w:hAnsi="ヒラギノ角ゴ Pro W3" w:cs="Arial" w:hint="eastAsia"/>
            <w:kern w:val="0"/>
            <w:sz w:val="22"/>
            <w:szCs w:val="22"/>
          </w:rPr>
          <w:t xml:space="preserve">リンク2 </w:t>
        </w:r>
      </w:hyperlink>
      <w:r w:rsidR="00A665B1" w:rsidRPr="009A2EE3">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2AB92DF6" w:rsidR="00663174" w:rsidRPr="001C7689" w:rsidRDefault="00663174" w:rsidP="001C7689">
      <w:pPr>
        <w:pStyle w:val="a5"/>
        <w:widowControl/>
        <w:numPr>
          <w:ilvl w:val="0"/>
          <w:numId w:val="11"/>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日本学術振興会</w:t>
      </w:r>
      <w:r w:rsidRPr="001C7689">
        <w:rPr>
          <w:rFonts w:ascii="ヒラギノ角ゴ Pro W3" w:eastAsia="ヒラギノ角ゴ Pro W3" w:hAnsi="ヒラギノ角ゴ Pro W3" w:cs="Arial"/>
          <w:kern w:val="0"/>
          <w:sz w:val="22"/>
          <w:szCs w:val="22"/>
        </w:rPr>
        <w:t xml:space="preserve"> 科学研究費助成事業 若手研究, </w:t>
      </w:r>
      <w:r w:rsidR="00DF769D" w:rsidRPr="001C7689">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sidRPr="001C7689">
        <w:rPr>
          <w:rFonts w:ascii="ヒラギノ角ゴ Pro W3" w:eastAsia="ヒラギノ角ゴ Pro W3" w:hAnsi="ヒラギノ角ゴ Pro W3" w:cs="Arial"/>
          <w:kern w:val="0"/>
          <w:sz w:val="22"/>
          <w:szCs w:val="22"/>
        </w:rPr>
        <w:t xml:space="preserve">, </w:t>
      </w:r>
      <w:r w:rsidRPr="001C7689">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5F1260A3"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国立研究開発法人理化学研究所大学院生リサーチ・アソシエイト</w:t>
      </w:r>
      <w:r w:rsidRPr="001C7689">
        <w:rPr>
          <w:rFonts w:ascii="ヒラギノ角ゴ Pro W3" w:eastAsia="ヒラギノ角ゴ Pro W3" w:hAnsi="ヒラギノ角ゴ Pro W3" w:cs="Arial"/>
          <w:kern w:val="0"/>
          <w:sz w:val="22"/>
          <w:szCs w:val="22"/>
        </w:rPr>
        <w:t xml:space="preserve"> (2019年度–2021年度)</w:t>
      </w:r>
    </w:p>
    <w:p w14:paraId="4AE5E4DF"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w:t>
      </w:r>
      <w:r w:rsidRPr="001C7689">
        <w:rPr>
          <w:rFonts w:ascii="ヒラギノ角ゴ Pro W3" w:eastAsia="ヒラギノ角ゴ Pro W3" w:hAnsi="ヒラギノ角ゴ Pro W3" w:cs="Arial"/>
          <w:kern w:val="0"/>
          <w:sz w:val="22"/>
          <w:szCs w:val="22"/>
        </w:rPr>
        <w:t>DAADパートナーシッププログラム (2020年度)</w:t>
      </w:r>
    </w:p>
    <w:p w14:paraId="666FAB07"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京都大学大学院理学研究科基金奨学金</w:t>
      </w:r>
      <w:r w:rsidRPr="001C7689">
        <w:rPr>
          <w:rFonts w:ascii="ヒラギノ角ゴ Pro W3" w:eastAsia="ヒラギノ角ゴ Pro W3" w:hAnsi="ヒラギノ角ゴ Pro W3" w:cs="Arial"/>
          <w:kern w:val="0"/>
          <w:sz w:val="22"/>
          <w:szCs w:val="22"/>
        </w:rPr>
        <w:t xml:space="preserve"> (2021年度)</w:t>
      </w:r>
    </w:p>
    <w:p w14:paraId="4E94367F" w14:textId="1C2DA6BB" w:rsidR="00EC6AF2" w:rsidRPr="001C7689" w:rsidRDefault="00EC6AF2"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 xml:space="preserve">国立研究開発法人理化学研究所基礎科学特別研究員 </w:t>
      </w:r>
      <w:r w:rsidRPr="001C7689">
        <w:rPr>
          <w:rFonts w:ascii="ヒラギノ角ゴ Pro W3" w:eastAsia="ヒラギノ角ゴ Pro W3" w:hAnsi="ヒラギノ角ゴ Pro W3" w:cs="Arial"/>
          <w:kern w:val="0"/>
          <w:sz w:val="22"/>
          <w:szCs w:val="22"/>
        </w:rPr>
        <w:t>(2022</w:t>
      </w:r>
      <w:r w:rsidRPr="001C7689">
        <w:rPr>
          <w:rFonts w:ascii="ヒラギノ角ゴ Pro W3" w:eastAsia="ヒラギノ角ゴ Pro W3" w:hAnsi="ヒラギノ角ゴ Pro W3" w:cs="Arial" w:hint="eastAsia"/>
          <w:kern w:val="0"/>
          <w:sz w:val="22"/>
          <w:szCs w:val="22"/>
        </w:rPr>
        <w:t>年度–</w:t>
      </w:r>
      <w:r w:rsidR="00D360D2">
        <w:rPr>
          <w:rFonts w:ascii="ヒラギノ角ゴ Pro W3" w:eastAsia="ヒラギノ角ゴ Pro W3" w:hAnsi="ヒラギノ角ゴ Pro W3" w:cs="Arial"/>
          <w:kern w:val="0"/>
          <w:sz w:val="22"/>
          <w:szCs w:val="22"/>
        </w:rPr>
        <w:t>2024</w:t>
      </w:r>
      <w:r w:rsidR="00D360D2">
        <w:rPr>
          <w:rFonts w:ascii="ヒラギノ角ゴ Pro W3" w:eastAsia="ヒラギノ角ゴ Pro W3" w:hAnsi="ヒラギノ角ゴ Pro W3" w:cs="Arial" w:hint="eastAsia"/>
          <w:kern w:val="0"/>
          <w:sz w:val="22"/>
          <w:szCs w:val="22"/>
        </w:rPr>
        <w:t>年度</w:t>
      </w:r>
      <w:r w:rsidRPr="001C7689">
        <w:rPr>
          <w:rFonts w:ascii="ヒラギノ角ゴ Pro W3" w:eastAsia="ヒラギノ角ゴ Pro W3" w:hAnsi="ヒラギノ角ゴ Pro W3" w:cs="Arial" w:hint="eastAsia"/>
          <w:kern w:val="0"/>
          <w:sz w:val="22"/>
          <w:szCs w:val="22"/>
        </w:rPr>
        <w:t>)</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回大槌シンポジウム「多様な時空間スケールの先進的気象学・気候学・大気科学」</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C18120B" w14:textId="3A4E5048" w:rsidR="00A2405F" w:rsidRDefault="00A2405F" w:rsidP="00207110">
      <w:pPr>
        <w:pStyle w:val="a5"/>
        <w:widowControl/>
        <w:numPr>
          <w:ilvl w:val="0"/>
          <w:numId w:val="9"/>
        </w:numPr>
        <w:ind w:leftChars="0"/>
        <w:jc w:val="left"/>
        <w:rPr>
          <w:rFonts w:ascii="Arial" w:eastAsia="ヒラギノ角ゴ Pro W3" w:hAnsi="Arial" w:cs="Arial"/>
          <w:kern w:val="0"/>
          <w:sz w:val="22"/>
          <w:szCs w:val="22"/>
        </w:rPr>
      </w:pPr>
      <w:r w:rsidRPr="00A2405F">
        <w:rPr>
          <w:rFonts w:ascii="Arial" w:eastAsia="ヒラギノ角ゴ Pro W3" w:hAnsi="Arial" w:cs="Arial"/>
          <w:kern w:val="0"/>
          <w:sz w:val="22"/>
          <w:szCs w:val="22"/>
        </w:rPr>
        <w:t>Journal of the Meteorological Society of Japan</w:t>
      </w:r>
      <w:r>
        <w:rPr>
          <w:rFonts w:ascii="Arial" w:eastAsia="ヒラギノ角ゴ Pro W3" w:hAnsi="Arial" w:cs="Arial"/>
          <w:kern w:val="0"/>
          <w:sz w:val="22"/>
          <w:szCs w:val="22"/>
        </w:rPr>
        <w:t xml:space="preserve"> (</w:t>
      </w:r>
      <w:r w:rsidR="0090146F">
        <w:rPr>
          <w:rFonts w:ascii="Arial" w:eastAsia="ヒラギノ角ゴ Pro W3" w:hAnsi="Arial" w:cs="Arial"/>
          <w:kern w:val="0"/>
          <w:sz w:val="22"/>
          <w:szCs w:val="22"/>
        </w:rPr>
        <w:t>2</w:t>
      </w:r>
      <w:r>
        <w:rPr>
          <w:rFonts w:ascii="Arial" w:eastAsia="ヒラギノ角ゴ Pro W3" w:hAnsi="Arial" w:cs="Arial"/>
          <w:kern w:val="0"/>
          <w:sz w:val="22"/>
          <w:szCs w:val="22"/>
        </w:rPr>
        <w:t>)</w:t>
      </w:r>
    </w:p>
    <w:p w14:paraId="3A884035" w14:textId="4BE57075"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lastRenderedPageBreak/>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644B0EC0"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&amp;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(2018).</w:t>
      </w:r>
    </w:p>
    <w:p w14:paraId="6F2B9639"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Diurnal variation of simulated cumulus convection in radiative-convective equilibrium.</w:t>
      </w:r>
    </w:p>
    <w:p w14:paraId="41EC3B6E" w14:textId="77777777" w:rsidR="000B4D42" w:rsidRDefault="000B4D42" w:rsidP="000B4D42">
      <w:pPr>
        <w:pStyle w:val="a5"/>
        <w:widowControl/>
        <w:ind w:leftChars="0" w:left="36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D628E5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Nishizawa, S., Miura, H.,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&amp; Tomita, H. (2020).</w:t>
      </w:r>
    </w:p>
    <w:p w14:paraId="7C224EB4"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New critical length for the onset of self</w:t>
      </w:r>
      <w:r w:rsidRPr="000B4D42">
        <w:rPr>
          <w:rFonts w:ascii="Cambria Math" w:eastAsia="Meiryo UI" w:hAnsi="Cambria Math" w:cs="Cambria Math"/>
          <w:kern w:val="0"/>
          <w:sz w:val="22"/>
          <w:szCs w:val="22"/>
        </w:rPr>
        <w:t>‐</w:t>
      </w:r>
      <w:r w:rsidRPr="000B4D42">
        <w:rPr>
          <w:rFonts w:ascii="Arial" w:eastAsia="Meiryo UI" w:hAnsi="Arial" w:cs="Arial"/>
          <w:kern w:val="0"/>
          <w:sz w:val="22"/>
          <w:szCs w:val="22"/>
        </w:rPr>
        <w:t>aggregation of moist convection.</w:t>
      </w:r>
    </w:p>
    <w:p w14:paraId="69E72D57" w14:textId="3DD3A9B5"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1B65B211"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&amp; Tomita, H. (2022).</w:t>
      </w:r>
    </w:p>
    <w:p w14:paraId="3E01192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Characteristic form and distance in high-level hierarchical structure of self-aggregated clouds in radiative-convective equilibrium.</w:t>
      </w:r>
    </w:p>
    <w:p w14:paraId="07C11C9D" w14:textId="0D20CA64"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6456B7">
        <w:rPr>
          <w:rFonts w:ascii="Arial" w:eastAsia="Meiryo UI" w:hAnsi="Arial" w:cs="Arial"/>
          <w:i/>
          <w:iCs/>
          <w:kern w:val="0"/>
          <w:sz w:val="22"/>
          <w:szCs w:val="22"/>
        </w:rPr>
        <w:t>,</w:t>
      </w:r>
      <w:r w:rsidRPr="006456B7">
        <w:rPr>
          <w:rFonts w:ascii="Arial" w:eastAsia="Meiryo UI" w:hAnsi="Arial" w:cs="Arial"/>
          <w:kern w:val="0"/>
          <w:sz w:val="22"/>
          <w:szCs w:val="22"/>
        </w:rPr>
        <w:t xml:space="preserve"> </w:t>
      </w:r>
      <w:r w:rsidRPr="006456B7">
        <w:rPr>
          <w:rFonts w:ascii="Arial" w:eastAsia="Meiryo UI" w:hAnsi="Arial" w:cs="Arial"/>
          <w:b/>
          <w:bCs/>
          <w:kern w:val="0"/>
          <w:sz w:val="22"/>
          <w:szCs w:val="22"/>
        </w:rPr>
        <w:t>49</w:t>
      </w:r>
      <w:r w:rsidRPr="006456B7">
        <w:rPr>
          <w:rFonts w:ascii="Arial" w:eastAsia="Meiryo UI" w:hAnsi="Arial" w:cs="Arial"/>
          <w:kern w:val="0"/>
          <w:sz w:val="22"/>
          <w:szCs w:val="22"/>
        </w:rPr>
        <w:t xml:space="preserve">, e2022GL100000. doi:10.1029/2022GL100000.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FA7F3E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Nishizawa, S., Miura, H.,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&amp; Tomita, H. (2022).</w:t>
      </w:r>
    </w:p>
    <w:p w14:paraId="33111500"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Low-level circulation and its coupling with free-tropospheric variability as a mechanism of spontaneous aggregation of moist convection.</w:t>
      </w:r>
    </w:p>
    <w:p w14:paraId="1B84AFC0" w14:textId="6393AAEC" w:rsidR="000B4D42" w:rsidRDefault="000B4D42" w:rsidP="000B4D42">
      <w:pPr>
        <w:pStyle w:val="a5"/>
        <w:widowControl/>
        <w:ind w:leftChars="0" w:left="36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Pr>
          <w:rFonts w:ascii="Arial" w:eastAsia="Meiryo UI" w:hAnsi="Arial" w:cs="Arial"/>
          <w:kern w:val="0"/>
          <w:sz w:val="22"/>
          <w:szCs w:val="22"/>
        </w:rPr>
        <w:t>,</w:t>
      </w:r>
      <w:r w:rsidRPr="00884650">
        <w:t xml:space="preserve"> </w:t>
      </w:r>
      <w:r w:rsidRPr="00884650">
        <w:rPr>
          <w:rFonts w:ascii="Arial" w:eastAsia="Meiryo UI" w:hAnsi="Arial" w:cs="Arial"/>
          <w:b/>
          <w:bCs/>
          <w:kern w:val="0"/>
          <w:sz w:val="22"/>
          <w:szCs w:val="22"/>
        </w:rPr>
        <w:t>79</w:t>
      </w:r>
      <w:r w:rsidRPr="00884650">
        <w:rPr>
          <w:rFonts w:ascii="Arial" w:eastAsia="Meiryo UI" w:hAnsi="Arial" w:cs="Arial"/>
          <w:kern w:val="0"/>
          <w:sz w:val="22"/>
          <w:szCs w:val="22"/>
        </w:rPr>
        <w:t>(12), 3429-3451</w:t>
      </w:r>
      <w:r>
        <w:rPr>
          <w:rFonts w:ascii="Arial" w:eastAsia="Meiryo UI" w:hAnsi="Arial" w:cs="Arial"/>
          <w:kern w:val="0"/>
          <w:sz w:val="22"/>
          <w:szCs w:val="22"/>
        </w:rPr>
        <w:t>.</w:t>
      </w:r>
      <w:r w:rsidRPr="009A5469">
        <w:rPr>
          <w:rFonts w:ascii="Arial" w:eastAsia="Meiryo UI" w:hAnsi="Arial" w:cs="Arial"/>
          <w:kern w:val="0"/>
          <w:sz w:val="22"/>
          <w:szCs w:val="22"/>
        </w:rPr>
        <w:t xml:space="preserve"> </w:t>
      </w:r>
      <w:r>
        <w:rPr>
          <w:rFonts w:ascii="Arial" w:eastAsia="Meiryo UI" w:hAnsi="Arial" w:cs="Arial"/>
          <w:kern w:val="0"/>
          <w:sz w:val="22"/>
          <w:szCs w:val="22"/>
        </w:rPr>
        <w:t>doi:</w:t>
      </w:r>
      <w:r w:rsidRPr="00242FBB">
        <w:rPr>
          <w:rFonts w:ascii="Arial" w:eastAsia="Meiryo UI" w:hAnsi="Arial" w:cs="Arial"/>
          <w:kern w:val="0"/>
          <w:sz w:val="22"/>
          <w:szCs w:val="22"/>
        </w:rPr>
        <w:t>10.1175/JAS-D-21-0313.1</w:t>
      </w:r>
      <w:r>
        <w:rPr>
          <w:rFonts w:ascii="Arial" w:eastAsia="Meiryo UI" w:hAnsi="Arial" w:cs="Arial"/>
          <w:kern w:val="0"/>
          <w:sz w:val="22"/>
          <w:szCs w:val="22"/>
        </w:rPr>
        <w:t>. [</w:t>
      </w:r>
      <w:hyperlink r:id="rId19"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0260D003"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 xml:space="preserve">Okazaki, M., Oishi, S., </w:t>
      </w:r>
      <w:proofErr w:type="spellStart"/>
      <w:r w:rsidRPr="000B4D42">
        <w:rPr>
          <w:rFonts w:ascii="Arial" w:eastAsia="Meiryo UI" w:hAnsi="Arial" w:cs="Arial"/>
          <w:kern w:val="0"/>
          <w:sz w:val="22"/>
          <w:szCs w:val="22"/>
        </w:rPr>
        <w:t>Awata</w:t>
      </w:r>
      <w:proofErr w:type="spellEnd"/>
      <w:r w:rsidRPr="000B4D42">
        <w:rPr>
          <w:rFonts w:ascii="Arial" w:eastAsia="Meiryo UI" w:hAnsi="Arial" w:cs="Arial"/>
          <w:kern w:val="0"/>
          <w:sz w:val="22"/>
          <w:szCs w:val="22"/>
        </w:rPr>
        <w:t xml:space="preserve">, Y., </w:t>
      </w: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xml:space="preserve">, &amp; </w:t>
      </w:r>
      <w:proofErr w:type="spellStart"/>
      <w:r w:rsidRPr="000B4D42">
        <w:rPr>
          <w:rFonts w:ascii="Arial" w:eastAsia="Meiryo UI" w:hAnsi="Arial" w:cs="Arial"/>
          <w:kern w:val="0"/>
          <w:sz w:val="22"/>
          <w:szCs w:val="22"/>
        </w:rPr>
        <w:t>Takemi</w:t>
      </w:r>
      <w:proofErr w:type="spellEnd"/>
      <w:r w:rsidRPr="000B4D42">
        <w:rPr>
          <w:rFonts w:ascii="Arial" w:eastAsia="Meiryo UI" w:hAnsi="Arial" w:cs="Arial"/>
          <w:kern w:val="0"/>
          <w:sz w:val="22"/>
          <w:szCs w:val="22"/>
        </w:rPr>
        <w:t>, T. (2023).</w:t>
      </w:r>
    </w:p>
    <w:p w14:paraId="7804CFE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An analytical representation of raindrop size distribution in a mixed convective and stratiform precipitating system as revealed by field observations.</w:t>
      </w:r>
    </w:p>
    <w:p w14:paraId="018E426E" w14:textId="0A9E5A8F" w:rsidR="000B4D42" w:rsidRDefault="000B4D42" w:rsidP="000B4D42">
      <w:pPr>
        <w:pStyle w:val="a5"/>
        <w:widowControl/>
        <w:ind w:leftChars="0" w:left="36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20"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30AAA5E1" w14:textId="77777777" w:rsidR="00CC7F0A" w:rsidRDefault="00CC7F0A" w:rsidP="00CC7F0A">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Okazaki, M.</w:t>
      </w:r>
      <w:r w:rsidRPr="0042204B">
        <w:rPr>
          <w:rFonts w:ascii="Arial" w:eastAsia="Meiryo UI" w:hAnsi="Arial" w:cs="Arial"/>
          <w:kern w:val="0"/>
          <w:sz w:val="22"/>
          <w:szCs w:val="22"/>
        </w:rPr>
        <w:t>, Yamaguchi</w:t>
      </w:r>
      <w:r>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 T.</w:t>
      </w:r>
      <w:r w:rsidRPr="0042204B">
        <w:rPr>
          <w:rFonts w:ascii="Arial" w:eastAsia="Meiryo UI" w:hAnsi="Arial" w:cs="Arial"/>
          <w:kern w:val="0"/>
          <w:sz w:val="22"/>
          <w:szCs w:val="22"/>
        </w:rPr>
        <w:t>,</w:t>
      </w:r>
      <w:r>
        <w:rPr>
          <w:rFonts w:ascii="Arial" w:eastAsia="Meiryo UI" w:hAnsi="Arial" w:cs="Arial"/>
          <w:kern w:val="0"/>
          <w:sz w:val="22"/>
          <w:szCs w:val="22"/>
        </w:rPr>
        <w:t xml:space="preserve"> &amp; Nakakita, E. (2024).</w:t>
      </w:r>
    </w:p>
    <w:p w14:paraId="73234D4E" w14:textId="77777777" w:rsidR="00CC7F0A" w:rsidRDefault="00CC7F0A" w:rsidP="00CC7F0A">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Raindrop Size Distribution Variability Associated with Size-dependent Advection in Convective Precipitation Systems.</w:t>
      </w:r>
    </w:p>
    <w:p w14:paraId="78D0EDD4" w14:textId="61427EF3" w:rsidR="00CC7F0A" w:rsidRPr="00CC7F0A" w:rsidRDefault="00CC7F0A" w:rsidP="00CC7F0A">
      <w:pPr>
        <w:pStyle w:val="a5"/>
        <w:widowControl/>
        <w:ind w:leftChars="0" w:left="360"/>
        <w:jc w:val="left"/>
        <w:rPr>
          <w:rFonts w:ascii="Arial" w:eastAsia="Meiryo UI" w:hAnsi="Arial" w:cs="Arial"/>
          <w:kern w:val="0"/>
          <w:sz w:val="22"/>
          <w:szCs w:val="22"/>
        </w:rPr>
      </w:pPr>
      <w:r w:rsidRPr="00CC7F0A">
        <w:rPr>
          <w:rFonts w:ascii="Arial" w:eastAsia="Meiryo UI" w:hAnsi="Arial" w:cs="Arial"/>
          <w:i/>
          <w:iCs/>
          <w:kern w:val="0"/>
          <w:sz w:val="22"/>
          <w:szCs w:val="22"/>
        </w:rPr>
        <w:t>Atmospheric Science Letters</w:t>
      </w:r>
      <w:r w:rsidRPr="00CC7F0A">
        <w:rPr>
          <w:rFonts w:ascii="Arial" w:eastAsia="Meiryo UI" w:hAnsi="Arial" w:cs="Arial"/>
          <w:kern w:val="0"/>
          <w:sz w:val="22"/>
          <w:szCs w:val="22"/>
        </w:rPr>
        <w:t xml:space="preserve">, e1286. </w:t>
      </w:r>
      <w:proofErr w:type="spellStart"/>
      <w:r w:rsidRPr="00CC7F0A">
        <w:rPr>
          <w:rFonts w:ascii="Arial" w:eastAsia="Meiryo UI" w:hAnsi="Arial" w:cs="Arial"/>
          <w:kern w:val="0"/>
          <w:sz w:val="22"/>
          <w:szCs w:val="22"/>
        </w:rPr>
        <w:t>doi</w:t>
      </w:r>
      <w:proofErr w:type="spellEnd"/>
      <w:r w:rsidRPr="00CC7F0A">
        <w:rPr>
          <w:rFonts w:ascii="Arial" w:eastAsia="Meiryo UI" w:hAnsi="Arial" w:cs="Arial"/>
          <w:kern w:val="0"/>
          <w:sz w:val="22"/>
          <w:szCs w:val="22"/>
        </w:rPr>
        <w:t>: 10.1002/asl.1286</w:t>
      </w:r>
      <w:r w:rsidR="00F1493C">
        <w:rPr>
          <w:rFonts w:ascii="Arial" w:eastAsia="Meiryo UI" w:hAnsi="Arial" w:cs="Arial"/>
          <w:kern w:val="0"/>
          <w:sz w:val="22"/>
          <w:szCs w:val="22"/>
        </w:rPr>
        <w:t>. [</w:t>
      </w:r>
      <w:hyperlink r:id="rId21" w:history="1">
        <w:r w:rsidR="00F1493C" w:rsidRPr="00F1493C">
          <w:rPr>
            <w:rStyle w:val="a3"/>
            <w:rFonts w:ascii="Arial" w:eastAsia="Meiryo UI" w:hAnsi="Arial" w:cs="Arial"/>
            <w:kern w:val="0"/>
            <w:sz w:val="22"/>
            <w:szCs w:val="22"/>
          </w:rPr>
          <w:t>Link</w:t>
        </w:r>
      </w:hyperlink>
      <w:r w:rsidR="00F1493C">
        <w:rPr>
          <w:rFonts w:ascii="Arial" w:eastAsia="Meiryo UI" w:hAnsi="Arial" w:cs="Arial"/>
          <w:kern w:val="0"/>
          <w:sz w:val="22"/>
          <w:szCs w:val="22"/>
        </w:rPr>
        <w:t>]</w:t>
      </w:r>
    </w:p>
    <w:p w14:paraId="6FD3C51F" w14:textId="031FDF94" w:rsidR="000B4D42" w:rsidRDefault="0042204B" w:rsidP="000B4D42">
      <w:pPr>
        <w:pStyle w:val="a5"/>
        <w:widowControl/>
        <w:numPr>
          <w:ilvl w:val="0"/>
          <w:numId w:val="13"/>
        </w:numPr>
        <w:ind w:leftChars="0"/>
        <w:jc w:val="left"/>
        <w:rPr>
          <w:rFonts w:ascii="Arial" w:eastAsia="Meiryo UI" w:hAnsi="Arial" w:cs="Arial"/>
          <w:kern w:val="0"/>
          <w:sz w:val="22"/>
          <w:szCs w:val="22"/>
        </w:rPr>
      </w:pPr>
      <w:r>
        <w:rPr>
          <w:rFonts w:ascii="Arial" w:eastAsia="Meiryo UI" w:hAnsi="Arial" w:cs="Arial"/>
          <w:kern w:val="0"/>
          <w:sz w:val="22"/>
          <w:szCs w:val="22"/>
        </w:rPr>
        <w:t>[preprint</w:t>
      </w:r>
      <w:r w:rsidR="00BB275C">
        <w:rPr>
          <w:rFonts w:ascii="Arial" w:eastAsia="Meiryo UI" w:hAnsi="Arial" w:cs="Arial"/>
          <w:kern w:val="0"/>
          <w:sz w:val="22"/>
          <w:szCs w:val="22"/>
        </w:rPr>
        <w:t>, under review</w:t>
      </w:r>
      <w:r>
        <w:rPr>
          <w:rFonts w:ascii="Arial" w:eastAsia="Meiryo UI" w:hAnsi="Arial" w:cs="Arial"/>
          <w:kern w:val="0"/>
          <w:sz w:val="22"/>
          <w:szCs w:val="22"/>
        </w:rPr>
        <w:t>]</w:t>
      </w:r>
      <w:r w:rsidR="00FE3C3D" w:rsidRPr="000B4D42">
        <w:rPr>
          <w:rFonts w:ascii="ヒラギノ角ゴ Pro W3" w:eastAsia="ヒラギノ角ゴ Pro W3" w:hAnsi="ヒラギノ角ゴ Pro W3" w:cs="Arial"/>
          <w:kern w:val="0"/>
          <w:sz w:val="22"/>
          <w:szCs w:val="22"/>
        </w:rPr>
        <w:t xml:space="preserve"> </w:t>
      </w:r>
      <w:r w:rsidR="00087713" w:rsidRPr="000B4D42">
        <w:rPr>
          <w:rFonts w:ascii="Arial" w:eastAsia="Meiryo UI" w:hAnsi="Arial" w:cs="Arial"/>
          <w:b/>
          <w:bCs/>
          <w:kern w:val="0"/>
          <w:sz w:val="22"/>
          <w:szCs w:val="22"/>
          <w:u w:val="single"/>
        </w:rPr>
        <w:t>Yanase, T.</w:t>
      </w:r>
      <w:r w:rsidR="00087713" w:rsidRPr="000B4D42">
        <w:rPr>
          <w:rFonts w:ascii="Arial" w:eastAsia="Meiryo UI" w:hAnsi="Arial" w:cs="Arial"/>
          <w:kern w:val="0"/>
          <w:sz w:val="22"/>
          <w:szCs w:val="22"/>
        </w:rPr>
        <w:t>, Shima, S., Nishizawa, S., &amp; Tomita, H. (2024).</w:t>
      </w:r>
    </w:p>
    <w:p w14:paraId="49231CA2" w14:textId="77777777" w:rsidR="000B4D42" w:rsidRDefault="00087713"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Nonlocally coupled moisture model for convective self-aggregation</w:t>
      </w:r>
      <w:r w:rsidR="00840B0F" w:rsidRPr="000B4D42">
        <w:rPr>
          <w:rFonts w:ascii="Arial" w:eastAsia="Meiryo UI" w:hAnsi="Arial" w:cs="Arial"/>
          <w:kern w:val="0"/>
          <w:sz w:val="22"/>
          <w:szCs w:val="22"/>
        </w:rPr>
        <w:t>.</w:t>
      </w:r>
    </w:p>
    <w:p w14:paraId="6B086678" w14:textId="16974386" w:rsidR="0042204B" w:rsidRPr="00CC7F0A" w:rsidRDefault="00840B0F" w:rsidP="00CC7F0A">
      <w:pPr>
        <w:pStyle w:val="a5"/>
        <w:widowControl/>
        <w:ind w:leftChars="0" w:left="360"/>
        <w:jc w:val="left"/>
        <w:rPr>
          <w:rFonts w:ascii="Arial" w:eastAsia="Meiryo UI" w:hAnsi="Arial" w:cs="Arial"/>
          <w:kern w:val="0"/>
          <w:sz w:val="22"/>
          <w:szCs w:val="22"/>
        </w:rPr>
      </w:pPr>
      <w:proofErr w:type="spellStart"/>
      <w:r w:rsidRPr="000B4D42">
        <w:rPr>
          <w:rFonts w:ascii="Arial" w:eastAsia="Meiryo UI" w:hAnsi="Arial" w:cs="Arial"/>
          <w:kern w:val="0"/>
          <w:sz w:val="22"/>
          <w:szCs w:val="22"/>
        </w:rPr>
        <w:t>arXiv</w:t>
      </w:r>
      <w:proofErr w:type="spellEnd"/>
      <w:r w:rsidRPr="000B4D42">
        <w:rPr>
          <w:rFonts w:ascii="Arial" w:eastAsia="Meiryo UI" w:hAnsi="Arial" w:cs="Arial"/>
          <w:kern w:val="0"/>
          <w:sz w:val="22"/>
          <w:szCs w:val="22"/>
        </w:rPr>
        <w:t xml:space="preserve"> preprint arXiv:2404.04146. doi:10.48550/arXiv.2404.04146.</w:t>
      </w:r>
    </w:p>
    <w:p w14:paraId="4FB56137" w14:textId="529B3ED0" w:rsidR="00DE2510" w:rsidRDefault="0042204B" w:rsidP="007F7AF6">
      <w:pPr>
        <w:pStyle w:val="a5"/>
        <w:widowControl/>
        <w:numPr>
          <w:ilvl w:val="0"/>
          <w:numId w:val="13"/>
        </w:numPr>
        <w:ind w:leftChars="0"/>
        <w:jc w:val="left"/>
        <w:rPr>
          <w:rFonts w:ascii="Arial" w:eastAsia="Meiryo UI" w:hAnsi="Arial" w:cs="Arial"/>
          <w:kern w:val="0"/>
          <w:sz w:val="22"/>
          <w:szCs w:val="22"/>
        </w:rPr>
      </w:pPr>
      <w:r w:rsidRPr="0042204B">
        <w:rPr>
          <w:rFonts w:ascii="Arial" w:eastAsia="Meiryo UI" w:hAnsi="Arial" w:cs="Arial"/>
          <w:kern w:val="0"/>
          <w:sz w:val="22"/>
          <w:szCs w:val="22"/>
        </w:rPr>
        <w:t>[preprint</w:t>
      </w:r>
      <w:r w:rsidR="00860DF6">
        <w:rPr>
          <w:rFonts w:ascii="Arial" w:eastAsia="Meiryo UI" w:hAnsi="Arial" w:cs="Arial"/>
          <w:kern w:val="0"/>
          <w:sz w:val="22"/>
          <w:szCs w:val="22"/>
        </w:rPr>
        <w:t>, under review</w:t>
      </w:r>
      <w:r w:rsidRPr="0042204B">
        <w:rPr>
          <w:rFonts w:ascii="Arial" w:eastAsia="Meiryo UI" w:hAnsi="Arial" w:cs="Arial"/>
          <w:kern w:val="0"/>
          <w:sz w:val="22"/>
          <w:szCs w:val="22"/>
        </w:rPr>
        <w:t xml:space="preserve">] </w:t>
      </w:r>
      <w:r w:rsidR="00DE2510" w:rsidRPr="000B4D42">
        <w:rPr>
          <w:rFonts w:ascii="Arial" w:eastAsia="Meiryo UI" w:hAnsi="Arial" w:cs="Arial"/>
          <w:kern w:val="0"/>
          <w:sz w:val="22"/>
          <w:szCs w:val="22"/>
        </w:rPr>
        <w:t>Okazaki, M.</w:t>
      </w:r>
      <w:r w:rsidRPr="0042204B">
        <w:rPr>
          <w:rFonts w:ascii="Arial" w:eastAsia="Meiryo UI" w:hAnsi="Arial" w:cs="Arial"/>
          <w:kern w:val="0"/>
          <w:sz w:val="22"/>
          <w:szCs w:val="22"/>
        </w:rPr>
        <w:t>, Suzuki</w:t>
      </w:r>
      <w:r w:rsidR="00DE2510">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w:t>
      </w:r>
      <w:r w:rsidR="00DE2510" w:rsidRPr="004F3B84">
        <w:rPr>
          <w:rFonts w:ascii="Arial" w:eastAsia="Meiryo UI" w:hAnsi="Arial" w:cs="Arial"/>
          <w:b/>
          <w:bCs/>
          <w:kern w:val="0"/>
          <w:sz w:val="22"/>
          <w:szCs w:val="22"/>
          <w:u w:val="single"/>
        </w:rPr>
        <w:t>, T.</w:t>
      </w:r>
      <w:r w:rsidRPr="0042204B">
        <w:rPr>
          <w:rFonts w:ascii="Arial" w:eastAsia="Meiryo UI" w:hAnsi="Arial" w:cs="Arial"/>
          <w:kern w:val="0"/>
          <w:sz w:val="22"/>
          <w:szCs w:val="22"/>
        </w:rPr>
        <w:t xml:space="preserve">, </w:t>
      </w:r>
      <w:r w:rsidR="00DE2510">
        <w:rPr>
          <w:rFonts w:ascii="Arial" w:eastAsia="Meiryo UI" w:hAnsi="Arial" w:cs="Arial"/>
          <w:kern w:val="0"/>
          <w:sz w:val="22"/>
          <w:szCs w:val="22"/>
        </w:rPr>
        <w:t>Sato, Y</w:t>
      </w:r>
      <w:r w:rsidRPr="0042204B">
        <w:rPr>
          <w:rFonts w:ascii="Arial" w:eastAsia="Meiryo UI" w:hAnsi="Arial" w:cs="Arial"/>
          <w:kern w:val="0"/>
          <w:sz w:val="22"/>
          <w:szCs w:val="22"/>
        </w:rPr>
        <w:t>.</w:t>
      </w:r>
      <w:r w:rsidR="00DE2510">
        <w:rPr>
          <w:rFonts w:ascii="Arial" w:eastAsia="Meiryo UI" w:hAnsi="Arial" w:cs="Arial"/>
          <w:kern w:val="0"/>
          <w:sz w:val="22"/>
          <w:szCs w:val="22"/>
        </w:rPr>
        <w:t>, &amp; Nakakita, E. (2024).</w:t>
      </w:r>
    </w:p>
    <w:p w14:paraId="7DAA023A" w14:textId="12513044" w:rsidR="0042204B" w:rsidRPr="0042204B" w:rsidRDefault="0042204B" w:rsidP="00DE2510">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Bimodal raindrop size distributions produced by cloud microphysical and dynamical processes. ESS Open Archive.</w:t>
      </w:r>
      <w:r>
        <w:rPr>
          <w:rFonts w:ascii="Arial" w:eastAsia="Meiryo UI" w:hAnsi="Arial" w:cs="Arial"/>
          <w:kern w:val="0"/>
          <w:sz w:val="22"/>
          <w:szCs w:val="22"/>
        </w:rPr>
        <w:t xml:space="preserve"> </w:t>
      </w:r>
      <w:proofErr w:type="spellStart"/>
      <w:r>
        <w:rPr>
          <w:rFonts w:ascii="Arial" w:eastAsia="Meiryo UI" w:hAnsi="Arial" w:cs="Arial"/>
          <w:kern w:val="0"/>
          <w:sz w:val="22"/>
          <w:szCs w:val="22"/>
        </w:rPr>
        <w:t>doi</w:t>
      </w:r>
      <w:proofErr w:type="spellEnd"/>
      <w:r w:rsidRPr="0042204B">
        <w:rPr>
          <w:rFonts w:ascii="Arial" w:eastAsia="Meiryo UI" w:hAnsi="Arial" w:cs="Arial"/>
          <w:kern w:val="0"/>
          <w:sz w:val="22"/>
          <w:szCs w:val="22"/>
        </w:rPr>
        <w:t>: 10.22541/au.173264140.04728448/v1</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502C288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b/>
          <w:bCs/>
          <w:kern w:val="0"/>
          <w:sz w:val="22"/>
          <w:szCs w:val="22"/>
          <w:u w:val="single"/>
        </w:rPr>
        <w:t>柳瀬</w:t>
      </w:r>
      <w:r w:rsidRP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D756B4A" w14:textId="1E842FD8"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第100回米国気象学会年会参加報告, 天気, 67(6). [</w:t>
      </w:r>
      <w:hyperlink r:id="rId22" w:history="1">
        <w:r w:rsidRPr="003B30BB">
          <w:rPr>
            <w:rStyle w:val="a3"/>
            <w:rFonts w:ascii="ヒラギノ角ゴ Pro W3" w:eastAsia="ヒラギノ角ゴ Pro W3" w:hAnsi="ヒラギノ角ゴ Pro W3" w:cs="Arial"/>
            <w:kern w:val="0"/>
            <w:sz w:val="22"/>
            <w:szCs w:val="22"/>
          </w:rPr>
          <w:t>Link</w:t>
        </w:r>
      </w:hyperlink>
      <w:r w:rsidRPr="003B30BB">
        <w:rPr>
          <w:rFonts w:ascii="ヒラギノ角ゴ Pro W3" w:eastAsia="ヒラギノ角ゴ Pro W3" w:hAnsi="ヒラギノ角ゴ Pro W3" w:cs="Arial"/>
          <w:kern w:val="0"/>
          <w:sz w:val="22"/>
          <w:szCs w:val="22"/>
        </w:rPr>
        <w:t>]</w:t>
      </w:r>
    </w:p>
    <w:p w14:paraId="4F8E24B5"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305AAC1F"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lastRenderedPageBreak/>
        <w:t>放射対流平衡下における湿潤対流の自己集合化に関する数値的研究,</w:t>
      </w:r>
    </w:p>
    <w:p w14:paraId="0E66CB4F" w14:textId="27C44A14"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京都大学大学院理学研究科主催 サイエンス倶楽部デイ 研究交流会1 地球物理学分野代表</w:t>
      </w:r>
    </w:p>
    <w:p w14:paraId="0877699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5F29F5AD"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3B30BB">
        <w:rPr>
          <w:rFonts w:ascii="ヒラギノ角ゴ Pro W3" w:eastAsia="ヒラギノ角ゴ Pro W3" w:hAnsi="ヒラギノ角ゴ Pro W3" w:cs="Arial"/>
          <w:kern w:val="0"/>
          <w:sz w:val="22"/>
          <w:szCs w:val="22"/>
        </w:rPr>
        <w:t>「富岳」による巨大積乱雲群形成の謎解明への挑戦まで,</w:t>
      </w:r>
    </w:p>
    <w:p w14:paraId="647A703A" w14:textId="179F8E7C"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理化学研究所計算科学研究センター主催</w:t>
      </w:r>
      <w:r w:rsidRPr="003B30BB">
        <w:rPr>
          <w:rFonts w:ascii="ヒラギノ角ゴ Pro W3" w:eastAsia="ヒラギノ角ゴ Pro W3" w:hAnsi="ヒラギノ角ゴ Pro W3" w:cs="Arial"/>
          <w:kern w:val="0"/>
          <w:sz w:val="22"/>
          <w:szCs w:val="22"/>
        </w:rPr>
        <w:t xml:space="preserve"> </w:t>
      </w:r>
      <w:r w:rsidRPr="003B30BB">
        <w:rPr>
          <w:rFonts w:ascii="ヒラギノ角ゴ Pro W3" w:eastAsia="ヒラギノ角ゴ Pro W3" w:hAnsi="ヒラギノ角ゴ Pro W3" w:cs="Arial" w:hint="eastAsia"/>
          <w:kern w:val="0"/>
          <w:sz w:val="22"/>
          <w:szCs w:val="22"/>
        </w:rPr>
        <w:t>富岳研究紹介</w:t>
      </w:r>
    </w:p>
    <w:p w14:paraId="7F3CFA25" w14:textId="77777777" w:rsidR="00BC7024" w:rsidRDefault="00293F14" w:rsidP="00557F4D">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p>
    <w:p w14:paraId="3345DC54" w14:textId="77777777" w:rsidR="00F22796" w:rsidRDefault="00293F14" w:rsidP="00F22796">
      <w:pPr>
        <w:pStyle w:val="a5"/>
        <w:widowControl/>
        <w:ind w:leftChars="0" w:left="36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w:t>
      </w:r>
    </w:p>
    <w:p w14:paraId="29B9932E" w14:textId="7EEAAC82" w:rsidR="00674FAD" w:rsidRPr="0055180A" w:rsidRDefault="00293F14" w:rsidP="0055180A">
      <w:pPr>
        <w:pStyle w:val="a5"/>
        <w:widowControl/>
        <w:ind w:leftChars="0" w:left="360"/>
        <w:jc w:val="left"/>
        <w:rPr>
          <w:rFonts w:ascii="ヒラギノ角ゴ Pro W3" w:eastAsia="ヒラギノ角ゴ Pro W3" w:hAnsi="ヒラギノ角ゴ Pro W3" w:cs="Arial"/>
          <w:kern w:val="0"/>
          <w:sz w:val="22"/>
          <w:szCs w:val="22"/>
        </w:rPr>
      </w:pPr>
      <w:r w:rsidRPr="00F22796">
        <w:rPr>
          <w:rFonts w:ascii="ヒラギノ角ゴ Pro W3" w:eastAsia="ヒラギノ角ゴ Pro W3" w:hAnsi="ヒラギノ角ゴ Pro W3" w:cs="Arial"/>
          <w:kern w:val="0"/>
          <w:sz w:val="22"/>
          <w:szCs w:val="22"/>
        </w:rPr>
        <w:t>天気, 71(2), 75-81.</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1C0A50D6" w14:textId="52CBDE49" w:rsidR="00834EB3" w:rsidRPr="005B5897" w:rsidRDefault="000F7FFA"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w:t>
      </w:r>
    </w:p>
    <w:p w14:paraId="2EC88B79" w14:textId="77777777" w:rsidR="005B5897" w:rsidRDefault="000F7FFA" w:rsidP="005B5897">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 xml:space="preserve">Diurnal Variation of Simulated Cumulus Convection in Radiative-Convective Equilibrium, National Taiwan University–Kyoto University workshop on tropical meteorology and field-site visit and survey at </w:t>
      </w:r>
      <w:proofErr w:type="spellStart"/>
      <w:r w:rsidRPr="00834EB3">
        <w:rPr>
          <w:rFonts w:ascii="Arial" w:eastAsia="Meiryo UI" w:hAnsi="Arial" w:cs="Arial"/>
          <w:kern w:val="0"/>
          <w:sz w:val="22"/>
          <w:szCs w:val="22"/>
        </w:rPr>
        <w:t>Xitou</w:t>
      </w:r>
      <w:proofErr w:type="spellEnd"/>
      <w:r w:rsidRPr="00834EB3">
        <w:rPr>
          <w:rFonts w:ascii="Arial" w:eastAsia="Meiryo UI" w:hAnsi="Arial" w:cs="Arial"/>
          <w:kern w:val="0"/>
          <w:sz w:val="22"/>
          <w:szCs w:val="22"/>
        </w:rPr>
        <w:t>, NTU Experiment Forest, Taipei, December 2018. (Poster)</w:t>
      </w:r>
    </w:p>
    <w:p w14:paraId="53FA6D2C" w14:textId="3D603470"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w:t>
      </w:r>
    </w:p>
    <w:p w14:paraId="13EB2B3C" w14:textId="493B1204" w:rsidR="005B5897" w:rsidRDefault="005B5897" w:rsidP="005B5897">
      <w:pPr>
        <w:pStyle w:val="a5"/>
        <w:widowControl/>
        <w:ind w:leftChars="0" w:left="400"/>
        <w:jc w:val="left"/>
        <w:rPr>
          <w:rFonts w:ascii="Arial" w:eastAsia="Meiryo UI" w:hAnsi="Arial" w:cs="Arial"/>
          <w:kern w:val="0"/>
          <w:sz w:val="22"/>
          <w:szCs w:val="22"/>
        </w:rPr>
      </w:pPr>
      <w:r w:rsidRPr="004B62DC">
        <w:rPr>
          <w:rFonts w:ascii="Arial" w:eastAsia="Meiryo UI" w:hAnsi="Arial" w:cs="Arial"/>
          <w:kern w:val="0"/>
          <w:sz w:val="22"/>
          <w:szCs w:val="22"/>
        </w:rPr>
        <w:t xml:space="preserve">Statistical Properties of Cumulus Ensembles in High-Resolution Radiative-Convective Equilibrium Simulations, </w:t>
      </w:r>
      <w:proofErr w:type="spellStart"/>
      <w:r w:rsidRPr="004B62DC">
        <w:rPr>
          <w:rFonts w:ascii="Arial" w:eastAsia="Meiryo UI" w:hAnsi="Arial" w:cs="Arial"/>
          <w:kern w:val="0"/>
          <w:sz w:val="22"/>
          <w:szCs w:val="22"/>
        </w:rPr>
        <w:t>JpGU</w:t>
      </w:r>
      <w:proofErr w:type="spellEnd"/>
      <w:r w:rsidRPr="004B62DC">
        <w:rPr>
          <w:rFonts w:ascii="Arial" w:eastAsia="Meiryo UI" w:hAnsi="Arial" w:cs="Arial"/>
          <w:kern w:val="0"/>
          <w:sz w:val="22"/>
          <w:szCs w:val="22"/>
        </w:rPr>
        <w:t xml:space="preserve"> Meeting 2019, Chiba, </w:t>
      </w:r>
      <w:proofErr w:type="gramStart"/>
      <w:r w:rsidRPr="004B62DC">
        <w:rPr>
          <w:rFonts w:ascii="Arial" w:eastAsia="Meiryo UI" w:hAnsi="Arial" w:cs="Arial"/>
          <w:kern w:val="0"/>
          <w:sz w:val="22"/>
          <w:szCs w:val="22"/>
        </w:rPr>
        <w:t>May,</w:t>
      </w:r>
      <w:proofErr w:type="gramEnd"/>
      <w:r w:rsidRPr="004B62DC">
        <w:rPr>
          <w:rFonts w:ascii="Arial" w:eastAsia="Meiryo UI" w:hAnsi="Arial" w:cs="Arial"/>
          <w:kern w:val="0"/>
          <w:sz w:val="22"/>
          <w:szCs w:val="22"/>
        </w:rPr>
        <w:t xml:space="preserve"> 2019.</w:t>
      </w:r>
    </w:p>
    <w:p w14:paraId="57041111"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w:t>
      </w:r>
    </w:p>
    <w:p w14:paraId="05CAFACC" w14:textId="520F926A" w:rsidR="005B5897" w:rsidRDefault="005B5897" w:rsidP="005B5897">
      <w:pPr>
        <w:pStyle w:val="a5"/>
        <w:widowControl/>
        <w:ind w:leftChars="0" w:left="400"/>
        <w:jc w:val="left"/>
        <w:rPr>
          <w:rFonts w:ascii="Arial" w:eastAsia="Meiryo UI" w:hAnsi="Arial" w:cs="Arial"/>
          <w:kern w:val="0"/>
          <w:sz w:val="22"/>
          <w:szCs w:val="22"/>
        </w:rPr>
      </w:pPr>
      <w:r w:rsidRPr="00261B2D">
        <w:rPr>
          <w:rFonts w:ascii="Arial" w:eastAsia="Meiryo UI" w:hAnsi="Arial" w:cs="Arial"/>
          <w:kern w:val="0"/>
          <w:sz w:val="22"/>
          <w:szCs w:val="22"/>
        </w:rPr>
        <w:t xml:space="preserve">Statistical Properties of Cumulus Ensembles in High-Resolution Radiative-Convective Equilibrium Simulations, Wayne Schubert Symposium in AMS Annual Meeting 2020, Boston, </w:t>
      </w:r>
      <w:proofErr w:type="gramStart"/>
      <w:r w:rsidRPr="00261B2D">
        <w:rPr>
          <w:rFonts w:ascii="Arial" w:eastAsia="Meiryo UI" w:hAnsi="Arial" w:cs="Arial"/>
          <w:kern w:val="0"/>
          <w:sz w:val="22"/>
          <w:szCs w:val="22"/>
        </w:rPr>
        <w:t>Jan,</w:t>
      </w:r>
      <w:proofErr w:type="gramEnd"/>
      <w:r w:rsidRPr="00261B2D">
        <w:rPr>
          <w:rFonts w:ascii="Arial" w:eastAsia="Meiryo UI" w:hAnsi="Arial" w:cs="Arial"/>
          <w:kern w:val="0"/>
          <w:sz w:val="22"/>
          <w:szCs w:val="22"/>
        </w:rPr>
        <w:t xml:space="preserve"> 2020. (Poster)</w:t>
      </w:r>
    </w:p>
    <w:p w14:paraId="4E62530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Chihiro Kodama, Hisashi Yashiro,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w:t>
      </w:r>
    </w:p>
    <w:p w14:paraId="495148CA" w14:textId="2D1952F2" w:rsidR="005B5897" w:rsidRDefault="005B5897" w:rsidP="005B5897">
      <w:pPr>
        <w:pStyle w:val="a5"/>
        <w:widowControl/>
        <w:ind w:leftChars="0" w:left="40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 xml:space="preserve">Dependence of the reproducibility of the MJO convection on differences in the surface flux conditions in NICAM, </w:t>
      </w:r>
      <w:proofErr w:type="spellStart"/>
      <w:r w:rsidRPr="00C362D6">
        <w:rPr>
          <w:rFonts w:ascii="Arial" w:eastAsia="Meiryo UI" w:hAnsi="Arial" w:cs="Arial"/>
          <w:kern w:val="0"/>
          <w:sz w:val="22"/>
          <w:szCs w:val="22"/>
        </w:rPr>
        <w:t>JpGU</w:t>
      </w:r>
      <w:proofErr w:type="spellEnd"/>
      <w:r w:rsidRPr="00C362D6">
        <w:rPr>
          <w:rFonts w:ascii="Arial" w:eastAsia="Meiryo UI" w:hAnsi="Arial" w:cs="Arial"/>
          <w:kern w:val="0"/>
          <w:sz w:val="22"/>
          <w:szCs w:val="22"/>
        </w:rPr>
        <w:t xml:space="preserve"> - AGU Joint Meeting 2020, Virtual, </w:t>
      </w:r>
      <w:proofErr w:type="gramStart"/>
      <w:r w:rsidRPr="00C362D6">
        <w:rPr>
          <w:rFonts w:ascii="Arial" w:eastAsia="Meiryo UI" w:hAnsi="Arial" w:cs="Arial"/>
          <w:kern w:val="0"/>
          <w:sz w:val="22"/>
          <w:szCs w:val="22"/>
        </w:rPr>
        <w:t>Jul,</w:t>
      </w:r>
      <w:proofErr w:type="gramEnd"/>
      <w:r w:rsidRPr="00C362D6">
        <w:rPr>
          <w:rFonts w:ascii="Arial" w:eastAsia="Meiryo UI" w:hAnsi="Arial" w:cs="Arial"/>
          <w:kern w:val="0"/>
          <w:sz w:val="22"/>
          <w:szCs w:val="22"/>
        </w:rPr>
        <w:t xml:space="preserve"> 2020.</w:t>
      </w:r>
    </w:p>
    <w:p w14:paraId="74FDACF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w:t>
      </w:r>
      <w:proofErr w:type="spellStart"/>
      <w:r w:rsidRPr="005B5897">
        <w:rPr>
          <w:rFonts w:ascii="Arial" w:eastAsia="Meiryo UI" w:hAnsi="Arial" w:cs="Arial"/>
          <w:kern w:val="0"/>
          <w:sz w:val="22"/>
          <w:szCs w:val="22"/>
        </w:rPr>
        <w:t>Seiya</w:t>
      </w:r>
      <w:proofErr w:type="spellEnd"/>
      <w:r w:rsidRPr="005B5897">
        <w:rPr>
          <w:rFonts w:ascii="Arial" w:eastAsia="Meiryo UI" w:hAnsi="Arial" w:cs="Arial"/>
          <w:kern w:val="0"/>
          <w:sz w:val="22"/>
          <w:szCs w:val="22"/>
        </w:rPr>
        <w:t xml:space="preserve"> Nishizawa, Hiroaki Miura,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 Hirofumi Tomita.</w:t>
      </w:r>
    </w:p>
    <w:p w14:paraId="2AA0C6F7" w14:textId="42E2A67A"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Scale for the Onset of Self-Aggregation of Moist Convection, </w:t>
      </w:r>
      <w:proofErr w:type="spellStart"/>
      <w:r w:rsidRPr="00711307">
        <w:rPr>
          <w:rFonts w:ascii="Arial" w:eastAsia="Meiryo UI" w:hAnsi="Arial" w:cs="Arial"/>
          <w:kern w:val="0"/>
          <w:sz w:val="22"/>
          <w:szCs w:val="22"/>
        </w:rPr>
        <w:t>JpGU</w:t>
      </w:r>
      <w:proofErr w:type="spellEnd"/>
      <w:r w:rsidRPr="00711307">
        <w:rPr>
          <w:rFonts w:ascii="Arial" w:eastAsia="Meiryo UI" w:hAnsi="Arial" w:cs="Arial"/>
          <w:kern w:val="0"/>
          <w:sz w:val="22"/>
          <w:szCs w:val="22"/>
        </w:rPr>
        <w:t xml:space="preserve"> - AGU Joint Meeting 2020, Virtual, </w:t>
      </w:r>
      <w:proofErr w:type="gramStart"/>
      <w:r w:rsidRPr="00711307">
        <w:rPr>
          <w:rFonts w:ascii="Arial" w:eastAsia="Meiryo UI" w:hAnsi="Arial" w:cs="Arial"/>
          <w:kern w:val="0"/>
          <w:sz w:val="22"/>
          <w:szCs w:val="22"/>
        </w:rPr>
        <w:t>Jul,</w:t>
      </w:r>
      <w:proofErr w:type="gramEnd"/>
      <w:r w:rsidRPr="00711307">
        <w:rPr>
          <w:rFonts w:ascii="Arial" w:eastAsia="Meiryo UI" w:hAnsi="Arial" w:cs="Arial"/>
          <w:kern w:val="0"/>
          <w:sz w:val="22"/>
          <w:szCs w:val="22"/>
        </w:rPr>
        <w:t xml:space="preserve">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35D947C"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 Masaki Satoh.</w:t>
      </w:r>
    </w:p>
    <w:p w14:paraId="7619B5BA" w14:textId="481632E3"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 xml:space="preserve">A consecutive development of MJO events in the 2018-2019 winter season reproduced by a three-month SST-forced experiment with NICAM,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7B48E326"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w:t>
      </w:r>
      <w:proofErr w:type="spellStart"/>
      <w:r w:rsidRPr="005B5897">
        <w:rPr>
          <w:rFonts w:ascii="Arial" w:eastAsia="Meiryo UI" w:hAnsi="Arial" w:cs="Arial"/>
          <w:kern w:val="0"/>
          <w:sz w:val="22"/>
          <w:szCs w:val="22"/>
        </w:rPr>
        <w:t>Seiya</w:t>
      </w:r>
      <w:proofErr w:type="spellEnd"/>
      <w:r w:rsidRPr="005B5897">
        <w:rPr>
          <w:rFonts w:ascii="Arial" w:eastAsia="Meiryo UI" w:hAnsi="Arial" w:cs="Arial"/>
          <w:kern w:val="0"/>
          <w:sz w:val="22"/>
          <w:szCs w:val="22"/>
        </w:rPr>
        <w:t xml:space="preserve"> Nishizawa, Hiroaki Miura,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 Hirofumi Tomita.</w:t>
      </w:r>
    </w:p>
    <w:p w14:paraId="495FCD04" w14:textId="363F1AB2"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AGU Fall Meeting 2020, Virtual, </w:t>
      </w:r>
      <w:proofErr w:type="gramStart"/>
      <w:r w:rsidRPr="00711307">
        <w:rPr>
          <w:rFonts w:ascii="Arial" w:eastAsia="Meiryo UI" w:hAnsi="Arial" w:cs="Arial"/>
          <w:kern w:val="0"/>
          <w:sz w:val="22"/>
          <w:szCs w:val="22"/>
        </w:rPr>
        <w:t>Dec,</w:t>
      </w:r>
      <w:proofErr w:type="gramEnd"/>
      <w:r w:rsidRPr="00711307">
        <w:rPr>
          <w:rFonts w:ascii="Arial" w:eastAsia="Meiryo UI" w:hAnsi="Arial" w:cs="Arial"/>
          <w:kern w:val="0"/>
          <w:sz w:val="22"/>
          <w:szCs w:val="22"/>
        </w:rPr>
        <w:t xml:space="preserve"> 2020.</w:t>
      </w:r>
    </w:p>
    <w:p w14:paraId="7BE7A8F4"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xml:space="preserve">, </w:t>
      </w:r>
      <w:proofErr w:type="spellStart"/>
      <w:r w:rsidRPr="005B5897">
        <w:rPr>
          <w:rFonts w:ascii="Arial" w:eastAsia="Meiryo UI" w:hAnsi="Arial" w:cs="Arial"/>
          <w:kern w:val="0"/>
          <w:sz w:val="22"/>
          <w:szCs w:val="22"/>
        </w:rPr>
        <w:t>Seiya</w:t>
      </w:r>
      <w:proofErr w:type="spellEnd"/>
      <w:r w:rsidRPr="005B5897">
        <w:rPr>
          <w:rFonts w:ascii="Arial" w:eastAsia="Meiryo UI" w:hAnsi="Arial" w:cs="Arial"/>
          <w:kern w:val="0"/>
          <w:sz w:val="22"/>
          <w:szCs w:val="22"/>
        </w:rPr>
        <w:t xml:space="preserve"> Nishizawa, Hiroaki Miura, Tetsuya </w:t>
      </w:r>
      <w:proofErr w:type="spellStart"/>
      <w:r w:rsidRPr="005B5897">
        <w:rPr>
          <w:rFonts w:ascii="Arial" w:eastAsia="Meiryo UI" w:hAnsi="Arial" w:cs="Arial"/>
          <w:kern w:val="0"/>
          <w:sz w:val="22"/>
          <w:szCs w:val="22"/>
        </w:rPr>
        <w:t>Takemi</w:t>
      </w:r>
      <w:proofErr w:type="spellEnd"/>
      <w:r w:rsidRPr="005B5897">
        <w:rPr>
          <w:rFonts w:ascii="Arial" w:eastAsia="Meiryo UI" w:hAnsi="Arial" w:cs="Arial"/>
          <w:kern w:val="0"/>
          <w:sz w:val="22"/>
          <w:szCs w:val="22"/>
        </w:rPr>
        <w:t>, Hirofumi Tomita.</w:t>
      </w:r>
    </w:p>
    <w:p w14:paraId="0C03768D" w14:textId="01499F84"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lastRenderedPageBreak/>
        <w:t xml:space="preserve">New Critical Length for the Onset of Self-Aggregation of Moist Convection, The Fifth Convection-Permitting Modeling Workshop 2021, Virtual, </w:t>
      </w:r>
      <w:proofErr w:type="gramStart"/>
      <w:r w:rsidRPr="00711307">
        <w:rPr>
          <w:rFonts w:ascii="Arial" w:eastAsia="Meiryo UI" w:hAnsi="Arial" w:cs="Arial"/>
          <w:kern w:val="0"/>
          <w:sz w:val="22"/>
          <w:szCs w:val="22"/>
        </w:rPr>
        <w:t>Sep,</w:t>
      </w:r>
      <w:proofErr w:type="gramEnd"/>
      <w:r w:rsidRPr="00711307">
        <w:rPr>
          <w:rFonts w:ascii="Arial" w:eastAsia="Meiryo UI" w:hAnsi="Arial" w:cs="Arial"/>
          <w:kern w:val="0"/>
          <w:sz w:val="22"/>
          <w:szCs w:val="22"/>
        </w:rPr>
        <w:t xml:space="preserve"> 2021. (Poster)</w:t>
      </w:r>
    </w:p>
    <w:p w14:paraId="10C91DF1"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 xml:space="preserve">, </w:t>
      </w:r>
      <w:proofErr w:type="spellStart"/>
      <w:r w:rsidRPr="00C45DEC">
        <w:rPr>
          <w:rFonts w:ascii="Arial" w:eastAsia="Meiryo UI" w:hAnsi="Arial" w:cs="Arial"/>
          <w:kern w:val="0"/>
          <w:sz w:val="22"/>
          <w:szCs w:val="22"/>
        </w:rPr>
        <w:t>Seiya</w:t>
      </w:r>
      <w:proofErr w:type="spellEnd"/>
      <w:r w:rsidRPr="00C45DEC">
        <w:rPr>
          <w:rFonts w:ascii="Arial" w:eastAsia="Meiryo UI" w:hAnsi="Arial" w:cs="Arial"/>
          <w:kern w:val="0"/>
          <w:sz w:val="22"/>
          <w:szCs w:val="22"/>
        </w:rPr>
        <w:t xml:space="preserve"> Nishizawa, Hiroaki Miura, Tetsuya </w:t>
      </w:r>
      <w:proofErr w:type="spellStart"/>
      <w:r w:rsidRPr="00C45DEC">
        <w:rPr>
          <w:rFonts w:ascii="Arial" w:eastAsia="Meiryo UI" w:hAnsi="Arial" w:cs="Arial"/>
          <w:kern w:val="0"/>
          <w:sz w:val="22"/>
          <w:szCs w:val="22"/>
        </w:rPr>
        <w:t>Takemi</w:t>
      </w:r>
      <w:proofErr w:type="spellEnd"/>
      <w:r w:rsidRPr="00C45DEC">
        <w:rPr>
          <w:rFonts w:ascii="Arial" w:eastAsia="Meiryo UI" w:hAnsi="Arial" w:cs="Arial"/>
          <w:kern w:val="0"/>
          <w:sz w:val="22"/>
          <w:szCs w:val="22"/>
        </w:rPr>
        <w:t>, Hirofumi Tomita.</w:t>
      </w:r>
    </w:p>
    <w:p w14:paraId="47D9FCEE" w14:textId="0E8E541C"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 xml:space="preserve">New Critical Length for the Onset of Self-Aggregation of Moist Convection, The 4th R-CCS International Symposium, Virtual, </w:t>
      </w:r>
      <w:proofErr w:type="gramStart"/>
      <w:r w:rsidRPr="00711307">
        <w:rPr>
          <w:rFonts w:ascii="Arial" w:eastAsia="Meiryo UI" w:hAnsi="Arial" w:cs="Arial"/>
          <w:kern w:val="0"/>
          <w:sz w:val="22"/>
          <w:szCs w:val="22"/>
        </w:rPr>
        <w:t>Feb,</w:t>
      </w:r>
      <w:proofErr w:type="gramEnd"/>
      <w:r w:rsidRPr="00711307">
        <w:rPr>
          <w:rFonts w:ascii="Arial" w:eastAsia="Meiryo UI" w:hAnsi="Arial" w:cs="Arial"/>
          <w:kern w:val="0"/>
          <w:sz w:val="22"/>
          <w:szCs w:val="22"/>
        </w:rPr>
        <w:t xml:space="preserve"> 2022. (Poster)</w:t>
      </w:r>
    </w:p>
    <w:p w14:paraId="5B057D62"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w:t>
      </w:r>
    </w:p>
    <w:p w14:paraId="31747050" w14:textId="7CA80E03"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 xml:space="preserve">On the resolution and domain size dependence of the onset of convective self-aggregation and the roles of low-level circulation and free-tropospheric variability, Workshop on the self-aggregation of clouds under the radiative-convective equilibrium, Virtual, </w:t>
      </w:r>
      <w:proofErr w:type="gramStart"/>
      <w:r w:rsidRPr="00711307">
        <w:rPr>
          <w:rFonts w:ascii="Arial" w:eastAsia="Meiryo UI" w:hAnsi="Arial" w:cs="Arial"/>
          <w:kern w:val="0"/>
          <w:sz w:val="22"/>
          <w:szCs w:val="22"/>
        </w:rPr>
        <w:t>Mar,</w:t>
      </w:r>
      <w:proofErr w:type="gramEnd"/>
      <w:r w:rsidRPr="00711307">
        <w:rPr>
          <w:rFonts w:ascii="Arial" w:eastAsia="Meiryo UI" w:hAnsi="Arial" w:cs="Arial"/>
          <w:kern w:val="0"/>
          <w:sz w:val="22"/>
          <w:szCs w:val="22"/>
        </w:rPr>
        <w:t xml:space="preserve"> 2022.</w:t>
      </w:r>
    </w:p>
    <w:p w14:paraId="75563805"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xml:space="preserve">, </w:t>
      </w:r>
      <w:proofErr w:type="spellStart"/>
      <w:r w:rsidRPr="00A96D90">
        <w:rPr>
          <w:rFonts w:ascii="Arial" w:eastAsia="Meiryo UI" w:hAnsi="Arial" w:cs="Arial"/>
          <w:kern w:val="0"/>
          <w:sz w:val="22"/>
          <w:szCs w:val="22"/>
        </w:rPr>
        <w:t>Seiya</w:t>
      </w:r>
      <w:proofErr w:type="spellEnd"/>
      <w:r w:rsidRPr="00A96D90">
        <w:rPr>
          <w:rFonts w:ascii="Arial" w:eastAsia="Meiryo UI" w:hAnsi="Arial" w:cs="Arial"/>
          <w:kern w:val="0"/>
          <w:sz w:val="22"/>
          <w:szCs w:val="22"/>
        </w:rPr>
        <w:t xml:space="preserve"> Nishizawa, Hiroaki Miura, Tetsuya </w:t>
      </w:r>
      <w:proofErr w:type="spellStart"/>
      <w:r w:rsidRPr="00A96D90">
        <w:rPr>
          <w:rFonts w:ascii="Arial" w:eastAsia="Meiryo UI" w:hAnsi="Arial" w:cs="Arial"/>
          <w:kern w:val="0"/>
          <w:sz w:val="22"/>
          <w:szCs w:val="22"/>
        </w:rPr>
        <w:t>Takemi</w:t>
      </w:r>
      <w:proofErr w:type="spellEnd"/>
      <w:r w:rsidRPr="00A96D90">
        <w:rPr>
          <w:rFonts w:ascii="Arial" w:eastAsia="Meiryo UI" w:hAnsi="Arial" w:cs="Arial"/>
          <w:kern w:val="0"/>
          <w:sz w:val="22"/>
          <w:szCs w:val="22"/>
        </w:rPr>
        <w:t>, Hirofumi Tomita.</w:t>
      </w:r>
    </w:p>
    <w:p w14:paraId="7B548A9A" w14:textId="07AFFE3F" w:rsidR="00A96D90" w:rsidRDefault="00A96D90" w:rsidP="00A96D90">
      <w:pPr>
        <w:pStyle w:val="a5"/>
        <w:widowControl/>
        <w:ind w:leftChars="0" w:left="400"/>
        <w:jc w:val="left"/>
        <w:rPr>
          <w:rFonts w:ascii="Arial" w:eastAsia="Meiryo UI" w:hAnsi="Arial" w:cs="Arial"/>
          <w:kern w:val="0"/>
          <w:sz w:val="22"/>
          <w:szCs w:val="22"/>
        </w:rPr>
      </w:pPr>
      <w:r w:rsidRPr="00271B8F">
        <w:rPr>
          <w:rFonts w:ascii="Arial" w:eastAsia="Meiryo UI" w:hAnsi="Arial" w:cs="Arial"/>
          <w:kern w:val="0"/>
          <w:sz w:val="22"/>
          <w:szCs w:val="22"/>
        </w:rPr>
        <w:t xml:space="preserve">A mechanism of convective self-aggregation: Coupling between low-level circulation and free-tropospheric variability, </w:t>
      </w:r>
      <w:proofErr w:type="spellStart"/>
      <w:r w:rsidRPr="00271B8F">
        <w:rPr>
          <w:rFonts w:ascii="Arial" w:eastAsia="Meiryo UI" w:hAnsi="Arial" w:cs="Arial"/>
          <w:kern w:val="0"/>
          <w:sz w:val="22"/>
          <w:szCs w:val="22"/>
        </w:rPr>
        <w:t>JpGU</w:t>
      </w:r>
      <w:proofErr w:type="spellEnd"/>
      <w:r w:rsidRPr="00271B8F">
        <w:rPr>
          <w:rFonts w:ascii="Arial" w:eastAsia="Meiryo UI" w:hAnsi="Arial" w:cs="Arial"/>
          <w:kern w:val="0"/>
          <w:sz w:val="22"/>
          <w:szCs w:val="22"/>
        </w:rPr>
        <w:t xml:space="preserve"> Meeting 2022, Chiba, </w:t>
      </w:r>
      <w:proofErr w:type="gramStart"/>
      <w:r w:rsidRPr="00271B8F">
        <w:rPr>
          <w:rFonts w:ascii="Arial" w:eastAsia="Meiryo UI" w:hAnsi="Arial" w:cs="Arial"/>
          <w:kern w:val="0"/>
          <w:sz w:val="22"/>
          <w:szCs w:val="22"/>
        </w:rPr>
        <w:t>May,</w:t>
      </w:r>
      <w:proofErr w:type="gramEnd"/>
      <w:r w:rsidRPr="00271B8F">
        <w:rPr>
          <w:rFonts w:ascii="Arial" w:eastAsia="Meiryo UI" w:hAnsi="Arial" w:cs="Arial"/>
          <w:kern w:val="0"/>
          <w:sz w:val="22"/>
          <w:szCs w:val="22"/>
        </w:rPr>
        <w:t xml:space="preserve"> 2022.</w:t>
      </w:r>
    </w:p>
    <w:p w14:paraId="6AE9D1DF"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xml:space="preserve">, </w:t>
      </w:r>
      <w:proofErr w:type="spellStart"/>
      <w:r w:rsidRPr="00A96D90">
        <w:rPr>
          <w:rFonts w:ascii="Arial" w:eastAsia="Meiryo UI" w:hAnsi="Arial" w:cs="Arial"/>
          <w:kern w:val="0"/>
          <w:sz w:val="22"/>
          <w:szCs w:val="22"/>
        </w:rPr>
        <w:t>Seiya</w:t>
      </w:r>
      <w:proofErr w:type="spellEnd"/>
      <w:r w:rsidRPr="00A96D90">
        <w:rPr>
          <w:rFonts w:ascii="Arial" w:eastAsia="Meiryo UI" w:hAnsi="Arial" w:cs="Arial"/>
          <w:kern w:val="0"/>
          <w:sz w:val="22"/>
          <w:szCs w:val="22"/>
        </w:rPr>
        <w:t xml:space="preserve"> Nishizawa, Hiroaki Miura, Tetsuya </w:t>
      </w:r>
      <w:proofErr w:type="spellStart"/>
      <w:r w:rsidRPr="00A96D90">
        <w:rPr>
          <w:rFonts w:ascii="Arial" w:eastAsia="Meiryo UI" w:hAnsi="Arial" w:cs="Arial"/>
          <w:kern w:val="0"/>
          <w:sz w:val="22"/>
          <w:szCs w:val="22"/>
        </w:rPr>
        <w:t>Takemi</w:t>
      </w:r>
      <w:proofErr w:type="spellEnd"/>
      <w:r w:rsidRPr="00A96D90">
        <w:rPr>
          <w:rFonts w:ascii="Arial" w:eastAsia="Meiryo UI" w:hAnsi="Arial" w:cs="Arial"/>
          <w:kern w:val="0"/>
          <w:sz w:val="22"/>
          <w:szCs w:val="22"/>
        </w:rPr>
        <w:t>, Hirofumi Tomita.</w:t>
      </w:r>
    </w:p>
    <w:p w14:paraId="1FC1DA8B" w14:textId="27254DE0" w:rsidR="00A96D90" w:rsidRDefault="00A96D90" w:rsidP="00A96D90">
      <w:pPr>
        <w:pStyle w:val="a5"/>
        <w:widowControl/>
        <w:ind w:leftChars="0" w:left="40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proofErr w:type="gramStart"/>
      <w:r>
        <w:rPr>
          <w:rFonts w:ascii="Arial" w:eastAsia="Meiryo UI" w:hAnsi="Arial" w:cs="Arial"/>
          <w:kern w:val="0"/>
          <w:sz w:val="22"/>
          <w:szCs w:val="22"/>
        </w:rPr>
        <w:t>Aug</w:t>
      </w:r>
      <w:r w:rsidRPr="00424CF2">
        <w:rPr>
          <w:rFonts w:ascii="Arial" w:eastAsia="Meiryo UI" w:hAnsi="Arial" w:cs="Arial"/>
          <w:kern w:val="0"/>
          <w:sz w:val="22"/>
          <w:szCs w:val="22"/>
        </w:rPr>
        <w:t>,</w:t>
      </w:r>
      <w:proofErr w:type="gramEnd"/>
      <w:r w:rsidRPr="00424CF2">
        <w:rPr>
          <w:rFonts w:ascii="Arial" w:eastAsia="Meiryo UI" w:hAnsi="Arial" w:cs="Arial"/>
          <w:kern w:val="0"/>
          <w:sz w:val="22"/>
          <w:szCs w:val="22"/>
        </w:rPr>
        <w:t xml:space="preserve"> 2022.</w:t>
      </w:r>
      <w:r w:rsidRPr="006F4D23">
        <w:rPr>
          <w:rFonts w:ascii="Arial" w:eastAsia="Meiryo UI" w:hAnsi="Arial" w:cs="Arial"/>
          <w:kern w:val="0"/>
          <w:sz w:val="22"/>
          <w:szCs w:val="22"/>
        </w:rPr>
        <w:t xml:space="preserve"> (</w:t>
      </w:r>
      <w:r w:rsidRPr="006F4D23">
        <w:rPr>
          <w:rFonts w:ascii="Arial" w:eastAsia="Meiryo UI" w:hAnsi="Arial" w:cs="Arial"/>
          <w:b/>
          <w:bCs/>
          <w:i/>
          <w:iCs/>
          <w:kern w:val="0"/>
          <w:sz w:val="22"/>
          <w:szCs w:val="22"/>
        </w:rPr>
        <w:t>Invited</w:t>
      </w:r>
      <w:r w:rsidRPr="006F4D23">
        <w:rPr>
          <w:rFonts w:ascii="Arial" w:eastAsia="Meiryo UI" w:hAnsi="Arial" w:cs="Arial"/>
          <w:kern w:val="0"/>
          <w:sz w:val="22"/>
          <w:szCs w:val="22"/>
        </w:rPr>
        <w:t>)</w:t>
      </w:r>
    </w:p>
    <w:p w14:paraId="3A4DE8E8"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kern w:val="0"/>
          <w:sz w:val="22"/>
          <w:szCs w:val="22"/>
        </w:rPr>
        <w:t xml:space="preserve">Megumi Okazaki, Satoru Oishi, Yasuhiro </w:t>
      </w:r>
      <w:proofErr w:type="spellStart"/>
      <w:r w:rsidRPr="00A96D90">
        <w:rPr>
          <w:rFonts w:ascii="Arial" w:eastAsia="Meiryo UI" w:hAnsi="Arial" w:cs="Arial"/>
          <w:kern w:val="0"/>
          <w:sz w:val="22"/>
          <w:szCs w:val="22"/>
        </w:rPr>
        <w:t>Awata</w:t>
      </w:r>
      <w:proofErr w:type="spellEnd"/>
      <w:r w:rsidRPr="00A96D90">
        <w:rPr>
          <w:rFonts w:ascii="Arial" w:eastAsia="Meiryo UI" w:hAnsi="Arial" w:cs="Arial"/>
          <w:kern w:val="0"/>
          <w:sz w:val="22"/>
          <w:szCs w:val="22"/>
        </w:rPr>
        <w:t xml:space="preserve">, </w:t>
      </w: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xml:space="preserve">, Tetsuya </w:t>
      </w:r>
      <w:proofErr w:type="spellStart"/>
      <w:r w:rsidRPr="00A96D90">
        <w:rPr>
          <w:rFonts w:ascii="Arial" w:eastAsia="Meiryo UI" w:hAnsi="Arial" w:cs="Arial"/>
          <w:kern w:val="0"/>
          <w:sz w:val="22"/>
          <w:szCs w:val="22"/>
        </w:rPr>
        <w:t>Takemi</w:t>
      </w:r>
      <w:proofErr w:type="spellEnd"/>
      <w:r w:rsidRPr="00A96D90">
        <w:rPr>
          <w:rFonts w:ascii="Arial" w:eastAsia="Meiryo UI" w:hAnsi="Arial" w:cs="Arial"/>
          <w:kern w:val="0"/>
          <w:sz w:val="22"/>
          <w:szCs w:val="22"/>
        </w:rPr>
        <w:t>.</w:t>
      </w:r>
    </w:p>
    <w:p w14:paraId="2FB127BA" w14:textId="59ECDA0E" w:rsidR="00A96D90" w:rsidRDefault="00A96D90" w:rsidP="00A96D90">
      <w:pPr>
        <w:pStyle w:val="a5"/>
        <w:widowControl/>
        <w:ind w:leftChars="0" w:left="400"/>
        <w:jc w:val="left"/>
        <w:rPr>
          <w:rFonts w:ascii="Arial" w:eastAsia="Meiryo UI" w:hAnsi="Arial" w:cs="Arial"/>
          <w:kern w:val="0"/>
          <w:sz w:val="22"/>
          <w:szCs w:val="22"/>
        </w:rPr>
      </w:pPr>
      <w:r w:rsidRPr="00A5167A">
        <w:rPr>
          <w:rFonts w:ascii="Arial" w:eastAsia="Meiryo UI" w:hAnsi="Arial" w:cs="Arial"/>
          <w:kern w:val="0"/>
          <w:sz w:val="22"/>
          <w:szCs w:val="22"/>
        </w:rPr>
        <w:t xml:space="preserve">Bimodal Raindrop Size Distributions </w:t>
      </w:r>
      <w:proofErr w:type="gramStart"/>
      <w:r w:rsidRPr="00A5167A">
        <w:rPr>
          <w:rFonts w:ascii="Arial" w:eastAsia="Meiryo UI" w:hAnsi="Arial" w:cs="Arial"/>
          <w:kern w:val="0"/>
          <w:sz w:val="22"/>
          <w:szCs w:val="22"/>
        </w:rPr>
        <w:t>From</w:t>
      </w:r>
      <w:proofErr w:type="gramEnd"/>
      <w:r w:rsidRPr="00A5167A">
        <w:rPr>
          <w:rFonts w:ascii="Arial" w:eastAsia="Meiryo UI" w:hAnsi="Arial" w:cs="Arial"/>
          <w:kern w:val="0"/>
          <w:sz w:val="22"/>
          <w:szCs w:val="22"/>
        </w:rPr>
        <w:t xml:space="preserve"> Observational Analysis With a New Formula, AOGS 19th Annual Meeting, Virtual, Aug, 2022.</w:t>
      </w:r>
    </w:p>
    <w:p w14:paraId="1954210D" w14:textId="77777777" w:rsidR="00A96D90" w:rsidRDefault="00A96D90" w:rsidP="00A96D90">
      <w:pPr>
        <w:pStyle w:val="a5"/>
        <w:widowControl/>
        <w:numPr>
          <w:ilvl w:val="0"/>
          <w:numId w:val="18"/>
        </w:numPr>
        <w:ind w:leftChars="0"/>
        <w:jc w:val="left"/>
        <w:rPr>
          <w:rFonts w:ascii="Arial" w:eastAsia="Meiryo UI" w:hAnsi="Arial" w:cs="Arial"/>
          <w:kern w:val="0"/>
          <w:sz w:val="22"/>
          <w:szCs w:val="22"/>
        </w:rPr>
      </w:pP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xml:space="preserve">, </w:t>
      </w:r>
      <w:proofErr w:type="spellStart"/>
      <w:r w:rsidRPr="008C13C5">
        <w:rPr>
          <w:rFonts w:ascii="Arial" w:eastAsia="Meiryo UI" w:hAnsi="Arial" w:cs="Arial"/>
          <w:kern w:val="0"/>
          <w:sz w:val="22"/>
          <w:szCs w:val="22"/>
        </w:rPr>
        <w:t>Seiya</w:t>
      </w:r>
      <w:proofErr w:type="spellEnd"/>
      <w:r w:rsidRPr="008C13C5">
        <w:rPr>
          <w:rFonts w:ascii="Arial" w:eastAsia="Meiryo UI" w:hAnsi="Arial" w:cs="Arial"/>
          <w:kern w:val="0"/>
          <w:sz w:val="22"/>
          <w:szCs w:val="22"/>
        </w:rPr>
        <w:t xml:space="preserve"> Nishizawa, Hiroaki Miura, Tetsuya </w:t>
      </w:r>
      <w:proofErr w:type="spellStart"/>
      <w:r w:rsidRPr="008C13C5">
        <w:rPr>
          <w:rFonts w:ascii="Arial" w:eastAsia="Meiryo UI" w:hAnsi="Arial" w:cs="Arial"/>
          <w:kern w:val="0"/>
          <w:sz w:val="22"/>
          <w:szCs w:val="22"/>
        </w:rPr>
        <w:t>Takemi</w:t>
      </w:r>
      <w:proofErr w:type="spellEnd"/>
      <w:r w:rsidRPr="008C13C5">
        <w:rPr>
          <w:rFonts w:ascii="Arial" w:eastAsia="Meiryo UI" w:hAnsi="Arial" w:cs="Arial"/>
          <w:kern w:val="0"/>
          <w:sz w:val="22"/>
          <w:szCs w:val="22"/>
        </w:rPr>
        <w:t>, Hirofumi Tomita.</w:t>
      </w:r>
    </w:p>
    <w:p w14:paraId="49FA1067" w14:textId="4B84BD33" w:rsidR="00A96D90" w:rsidRPr="000D3CE9" w:rsidRDefault="00A96D90" w:rsidP="00A96D90">
      <w:pPr>
        <w:pStyle w:val="a5"/>
        <w:widowControl/>
        <w:ind w:leftChars="0" w:left="40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7C223ED7" w14:textId="77777777" w:rsidR="00A96D90" w:rsidRPr="00A96D90" w:rsidRDefault="00A96D90" w:rsidP="00A96D90">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xml:space="preserve">, </w:t>
      </w:r>
      <w:proofErr w:type="spellStart"/>
      <w:r w:rsidRPr="00A96D90">
        <w:rPr>
          <w:rFonts w:ascii="Arial" w:eastAsia="Meiryo UI" w:hAnsi="Arial" w:cs="Arial"/>
          <w:kern w:val="0"/>
          <w:sz w:val="22"/>
          <w:szCs w:val="22"/>
        </w:rPr>
        <w:t>Seiya</w:t>
      </w:r>
      <w:proofErr w:type="spellEnd"/>
      <w:r w:rsidRPr="00A96D90">
        <w:rPr>
          <w:rFonts w:ascii="Arial" w:eastAsia="Meiryo UI" w:hAnsi="Arial" w:cs="Arial"/>
          <w:kern w:val="0"/>
          <w:sz w:val="22"/>
          <w:szCs w:val="22"/>
        </w:rPr>
        <w:t xml:space="preserve"> Nishizawa, Hiroaki Miura, Tetsuya </w:t>
      </w:r>
      <w:proofErr w:type="spellStart"/>
      <w:r w:rsidRPr="00A96D90">
        <w:rPr>
          <w:rFonts w:ascii="Arial" w:eastAsia="Meiryo UI" w:hAnsi="Arial" w:cs="Arial"/>
          <w:kern w:val="0"/>
          <w:sz w:val="22"/>
          <w:szCs w:val="22"/>
        </w:rPr>
        <w:t>Takemi</w:t>
      </w:r>
      <w:proofErr w:type="spellEnd"/>
      <w:r w:rsidRPr="00A96D90">
        <w:rPr>
          <w:rFonts w:ascii="Arial" w:eastAsia="Meiryo UI" w:hAnsi="Arial" w:cs="Arial"/>
          <w:kern w:val="0"/>
          <w:sz w:val="22"/>
          <w:szCs w:val="22"/>
        </w:rPr>
        <w:t>, Hirofumi Tomita.</w:t>
      </w:r>
    </w:p>
    <w:p w14:paraId="58BD95A2" w14:textId="48D1B9E3" w:rsidR="00A96D90" w:rsidRDefault="00A96D90" w:rsidP="00A96D90">
      <w:pPr>
        <w:pStyle w:val="a5"/>
        <w:widowControl/>
        <w:ind w:leftChars="0" w:left="40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proofErr w:type="gramStart"/>
      <w:r>
        <w:rPr>
          <w:rFonts w:ascii="Arial" w:eastAsia="Meiryo UI" w:hAnsi="Arial" w:cs="Arial"/>
          <w:kern w:val="0"/>
          <w:sz w:val="22"/>
          <w:szCs w:val="22"/>
        </w:rPr>
        <w:t>Oct</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351403B4" w14:textId="77777777" w:rsidR="00C53F71" w:rsidRPr="00C53F71" w:rsidRDefault="00C53F71" w:rsidP="00C53F71">
      <w:pPr>
        <w:pStyle w:val="a5"/>
        <w:widowControl/>
        <w:numPr>
          <w:ilvl w:val="0"/>
          <w:numId w:val="18"/>
        </w:numPr>
        <w:ind w:leftChars="0"/>
        <w:jc w:val="left"/>
        <w:rPr>
          <w:rFonts w:ascii="Arial" w:eastAsia="Meiryo UI" w:hAnsi="Arial" w:cs="Arial"/>
          <w:kern w:val="0"/>
          <w:sz w:val="22"/>
          <w:szCs w:val="22"/>
        </w:rPr>
      </w:pPr>
      <w:r w:rsidRPr="00C53F71">
        <w:rPr>
          <w:rFonts w:ascii="Arial" w:eastAsia="Meiryo UI" w:hAnsi="Arial" w:cs="Arial"/>
          <w:kern w:val="0"/>
          <w:sz w:val="22"/>
          <w:szCs w:val="22"/>
        </w:rPr>
        <w:t xml:space="preserve">Megumi Okazaki, Satoru Oishi, Yasuhiro </w:t>
      </w:r>
      <w:proofErr w:type="spellStart"/>
      <w:r w:rsidRPr="00C53F71">
        <w:rPr>
          <w:rFonts w:ascii="Arial" w:eastAsia="Meiryo UI" w:hAnsi="Arial" w:cs="Arial"/>
          <w:kern w:val="0"/>
          <w:sz w:val="22"/>
          <w:szCs w:val="22"/>
        </w:rPr>
        <w:t>Awata</w:t>
      </w:r>
      <w:proofErr w:type="spellEnd"/>
      <w:r w:rsidRPr="00C53F71">
        <w:rPr>
          <w:rFonts w:ascii="Arial" w:eastAsia="Meiryo UI" w:hAnsi="Arial" w:cs="Arial"/>
          <w:kern w:val="0"/>
          <w:sz w:val="22"/>
          <w:szCs w:val="22"/>
        </w:rPr>
        <w:t xml:space="preserve">, </w:t>
      </w:r>
      <w:r w:rsidRPr="00C53F71">
        <w:rPr>
          <w:rFonts w:ascii="Arial" w:eastAsia="Meiryo UI" w:hAnsi="Arial" w:cs="Arial"/>
          <w:b/>
          <w:bCs/>
          <w:kern w:val="0"/>
          <w:sz w:val="22"/>
          <w:szCs w:val="22"/>
          <w:u w:val="single"/>
        </w:rPr>
        <w:t>Tomoro Yanase</w:t>
      </w:r>
      <w:r w:rsidRPr="00C53F71">
        <w:rPr>
          <w:rFonts w:ascii="Arial" w:eastAsia="Meiryo UI" w:hAnsi="Arial" w:cs="Arial"/>
          <w:kern w:val="0"/>
          <w:sz w:val="22"/>
          <w:szCs w:val="22"/>
        </w:rPr>
        <w:t xml:space="preserve">, Tetsuya </w:t>
      </w:r>
      <w:proofErr w:type="spellStart"/>
      <w:r w:rsidRPr="00C53F71">
        <w:rPr>
          <w:rFonts w:ascii="Arial" w:eastAsia="Meiryo UI" w:hAnsi="Arial" w:cs="Arial"/>
          <w:kern w:val="0"/>
          <w:sz w:val="22"/>
          <w:szCs w:val="22"/>
        </w:rPr>
        <w:t>Takemi</w:t>
      </w:r>
      <w:proofErr w:type="spellEnd"/>
      <w:r w:rsidRPr="00C53F71">
        <w:rPr>
          <w:rFonts w:ascii="Arial" w:eastAsia="Meiryo UI" w:hAnsi="Arial" w:cs="Arial"/>
          <w:kern w:val="0"/>
          <w:sz w:val="22"/>
          <w:szCs w:val="22"/>
        </w:rPr>
        <w:t>.</w:t>
      </w:r>
    </w:p>
    <w:p w14:paraId="5B966E58" w14:textId="5BDEF325" w:rsidR="00C53F71" w:rsidRDefault="00C53F71" w:rsidP="00C53F71">
      <w:pPr>
        <w:pStyle w:val="a5"/>
        <w:widowControl/>
        <w:ind w:leftChars="0" w:left="400"/>
        <w:jc w:val="left"/>
        <w:rPr>
          <w:rFonts w:ascii="Arial" w:eastAsia="Meiryo UI"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 xml:space="preserve">Taipei, </w:t>
      </w:r>
      <w:proofErr w:type="gramStart"/>
      <w:r w:rsidRPr="00F43E50">
        <w:rPr>
          <w:rFonts w:ascii="Arial" w:eastAsia="Meiryo UI" w:hAnsi="Arial" w:cs="Arial"/>
          <w:kern w:val="0"/>
          <w:sz w:val="22"/>
          <w:szCs w:val="22"/>
        </w:rPr>
        <w:t>Nov,</w:t>
      </w:r>
      <w:proofErr w:type="gramEnd"/>
      <w:r w:rsidRPr="00F43E50">
        <w:rPr>
          <w:rFonts w:ascii="Arial" w:eastAsia="Meiryo UI" w:hAnsi="Arial" w:cs="Arial"/>
          <w:kern w:val="0"/>
          <w:sz w:val="22"/>
          <w:szCs w:val="22"/>
        </w:rPr>
        <w:t xml:space="preserve"> 2022</w:t>
      </w:r>
      <w:r>
        <w:rPr>
          <w:rFonts w:ascii="Arial" w:eastAsia="Meiryo UI" w:hAnsi="Arial" w:cs="Arial"/>
          <w:kern w:val="0"/>
          <w:sz w:val="22"/>
          <w:szCs w:val="22"/>
        </w:rPr>
        <w:t>.</w:t>
      </w:r>
    </w:p>
    <w:p w14:paraId="7F54DA72" w14:textId="77777777" w:rsidR="00450567" w:rsidRPr="00450567" w:rsidRDefault="00450567" w:rsidP="00450567">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450567">
        <w:rPr>
          <w:rFonts w:ascii="Arial" w:eastAsia="Meiryo UI" w:hAnsi="Arial" w:cs="Arial"/>
          <w:b/>
          <w:bCs/>
          <w:kern w:val="0"/>
          <w:sz w:val="22"/>
          <w:szCs w:val="22"/>
          <w:u w:val="single"/>
        </w:rPr>
        <w:t>Tomoro Yanase</w:t>
      </w:r>
      <w:r w:rsidRPr="00450567">
        <w:rPr>
          <w:rFonts w:ascii="Arial" w:eastAsia="Meiryo UI" w:hAnsi="Arial" w:cs="Arial"/>
          <w:kern w:val="0"/>
          <w:sz w:val="22"/>
          <w:szCs w:val="22"/>
        </w:rPr>
        <w:t xml:space="preserve">, </w:t>
      </w:r>
      <w:proofErr w:type="spellStart"/>
      <w:r w:rsidRPr="00450567">
        <w:rPr>
          <w:rFonts w:ascii="Arial" w:eastAsia="Meiryo UI" w:hAnsi="Arial" w:cs="Arial"/>
          <w:kern w:val="0"/>
          <w:sz w:val="22"/>
          <w:szCs w:val="22"/>
        </w:rPr>
        <w:t>Seiya</w:t>
      </w:r>
      <w:proofErr w:type="spellEnd"/>
      <w:r w:rsidRPr="00450567">
        <w:rPr>
          <w:rFonts w:ascii="Arial" w:eastAsia="Meiryo UI" w:hAnsi="Arial" w:cs="Arial"/>
          <w:kern w:val="0"/>
          <w:sz w:val="22"/>
          <w:szCs w:val="22"/>
        </w:rPr>
        <w:t xml:space="preserve"> Nishizawa, Hiroaki Miura, Hirofumi Tomita.</w:t>
      </w:r>
    </w:p>
    <w:p w14:paraId="26C56F8A" w14:textId="754D3508" w:rsidR="00450567" w:rsidRDefault="00450567" w:rsidP="00450567">
      <w:pPr>
        <w:pStyle w:val="a5"/>
        <w:widowControl/>
        <w:ind w:leftChars="0" w:left="400"/>
        <w:jc w:val="left"/>
        <w:rPr>
          <w:rFonts w:ascii="Arial" w:eastAsia="Meiryo UI"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proofErr w:type="gramStart"/>
      <w:r>
        <w:rPr>
          <w:rFonts w:ascii="Arial" w:eastAsia="Meiryo UI" w:hAnsi="Arial" w:cs="Arial"/>
          <w:kern w:val="0"/>
          <w:sz w:val="22"/>
          <w:szCs w:val="22"/>
        </w:rPr>
        <w:t>July</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w:t>
      </w:r>
      <w:r>
        <w:rPr>
          <w:rFonts w:ascii="Arial" w:eastAsia="Meiryo UI" w:hAnsi="Arial" w:cs="Arial"/>
          <w:kern w:val="0"/>
          <w:sz w:val="22"/>
          <w:szCs w:val="22"/>
        </w:rPr>
        <w:t>3</w:t>
      </w:r>
      <w:r w:rsidRPr="002E5D7B">
        <w:rPr>
          <w:rFonts w:ascii="Arial" w:eastAsia="Meiryo UI" w:hAnsi="Arial" w:cs="Arial"/>
          <w:kern w:val="0"/>
          <w:sz w:val="22"/>
          <w:szCs w:val="22"/>
        </w:rPr>
        <w:t>.</w:t>
      </w:r>
    </w:p>
    <w:p w14:paraId="4265B964" w14:textId="77777777" w:rsidR="003E5D59" w:rsidRPr="003E5D59" w:rsidRDefault="003E5D59" w:rsidP="003E5D59">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3E5D59">
        <w:rPr>
          <w:rFonts w:ascii="Arial" w:eastAsia="Meiryo UI" w:hAnsi="Arial" w:cs="Arial"/>
          <w:b/>
          <w:bCs/>
          <w:kern w:val="0"/>
          <w:sz w:val="22"/>
          <w:szCs w:val="22"/>
          <w:u w:val="single"/>
        </w:rPr>
        <w:t>Tomoro Yanase</w:t>
      </w:r>
      <w:r w:rsidRPr="003E5D59">
        <w:rPr>
          <w:rFonts w:ascii="Arial" w:eastAsia="Meiryo UI" w:hAnsi="Arial" w:cs="Arial"/>
          <w:kern w:val="0"/>
          <w:sz w:val="22"/>
          <w:szCs w:val="22"/>
        </w:rPr>
        <w:t xml:space="preserve">, </w:t>
      </w:r>
      <w:proofErr w:type="spellStart"/>
      <w:r w:rsidRPr="003E5D59">
        <w:rPr>
          <w:rFonts w:ascii="Arial" w:eastAsia="Meiryo UI" w:hAnsi="Arial" w:cs="Arial"/>
          <w:kern w:val="0"/>
          <w:sz w:val="22"/>
          <w:szCs w:val="22"/>
        </w:rPr>
        <w:t>Seiya</w:t>
      </w:r>
      <w:proofErr w:type="spellEnd"/>
      <w:r w:rsidRPr="003E5D59">
        <w:rPr>
          <w:rFonts w:ascii="Arial" w:eastAsia="Meiryo UI" w:hAnsi="Arial" w:cs="Arial"/>
          <w:kern w:val="0"/>
          <w:sz w:val="22"/>
          <w:szCs w:val="22"/>
        </w:rPr>
        <w:t xml:space="preserve"> Nishizawa, Hiroaki Miura, Hirofumi Tomita.</w:t>
      </w:r>
    </w:p>
    <w:p w14:paraId="2522C82A" w14:textId="53860BC4" w:rsidR="003E5D59" w:rsidRDefault="003E5D59" w:rsidP="003E5D59">
      <w:pPr>
        <w:pStyle w:val="a5"/>
        <w:widowControl/>
        <w:ind w:leftChars="0" w:left="400"/>
        <w:jc w:val="left"/>
        <w:rPr>
          <w:rFonts w:ascii="Arial" w:eastAsia="Meiryo UI" w:hAnsi="Arial" w:cs="Arial"/>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w:t>
      </w:r>
      <w:proofErr w:type="gramStart"/>
      <w:r>
        <w:rPr>
          <w:rFonts w:ascii="Arial" w:eastAsia="Meiryo UI" w:hAnsi="Arial" w:cs="Arial"/>
          <w:kern w:val="0"/>
          <w:sz w:val="22"/>
          <w:szCs w:val="22"/>
        </w:rPr>
        <w:t>Sep</w:t>
      </w:r>
      <w:r w:rsidRPr="002E5D7B">
        <w:rPr>
          <w:rFonts w:ascii="Arial" w:eastAsia="Meiryo UI" w:hAnsi="Arial" w:cs="Arial"/>
          <w:kern w:val="0"/>
          <w:sz w:val="22"/>
          <w:szCs w:val="22"/>
        </w:rPr>
        <w:t>,</w:t>
      </w:r>
      <w:proofErr w:type="gramEnd"/>
      <w:r w:rsidRPr="002E5D7B">
        <w:rPr>
          <w:rFonts w:ascii="Arial" w:eastAsia="Meiryo UI" w:hAnsi="Arial" w:cs="Arial"/>
          <w:kern w:val="0"/>
          <w:sz w:val="22"/>
          <w:szCs w:val="22"/>
        </w:rPr>
        <w:t xml:space="preserve"> 202</w:t>
      </w:r>
      <w:r>
        <w:rPr>
          <w:rFonts w:ascii="Arial" w:eastAsia="Meiryo UI" w:hAnsi="Arial" w:cs="Arial"/>
          <w:kern w:val="0"/>
          <w:sz w:val="22"/>
          <w:szCs w:val="22"/>
        </w:rPr>
        <w:t>3</w:t>
      </w:r>
      <w:r w:rsidRPr="002E5D7B">
        <w:rPr>
          <w:rFonts w:ascii="Arial" w:eastAsia="Meiryo UI" w:hAnsi="Arial" w:cs="Arial"/>
          <w:kern w:val="0"/>
          <w:sz w:val="22"/>
          <w:szCs w:val="22"/>
        </w:rPr>
        <w:t>.</w:t>
      </w:r>
    </w:p>
    <w:p w14:paraId="51604306" w14:textId="77777777" w:rsidR="0055434A" w:rsidRPr="0055434A" w:rsidRDefault="0055434A" w:rsidP="0055434A">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55434A">
        <w:rPr>
          <w:rFonts w:ascii="Arial" w:eastAsia="Meiryo UI" w:hAnsi="Arial" w:cs="Arial"/>
          <w:b/>
          <w:bCs/>
          <w:kern w:val="0"/>
          <w:sz w:val="22"/>
          <w:szCs w:val="22"/>
          <w:u w:val="single"/>
        </w:rPr>
        <w:t>Tomoro Yanase</w:t>
      </w:r>
      <w:r w:rsidRPr="0055434A">
        <w:rPr>
          <w:rFonts w:ascii="Arial" w:eastAsia="Meiryo UI" w:hAnsi="Arial" w:cs="Arial"/>
          <w:kern w:val="0"/>
          <w:sz w:val="22"/>
          <w:szCs w:val="22"/>
        </w:rPr>
        <w:t>.</w:t>
      </w:r>
    </w:p>
    <w:p w14:paraId="4A5267B4" w14:textId="59CE1C6E" w:rsidR="005B5897" w:rsidRPr="007D4FF9" w:rsidRDefault="0055434A" w:rsidP="007D4FF9">
      <w:pPr>
        <w:pStyle w:val="a5"/>
        <w:widowControl/>
        <w:ind w:leftChars="0" w:left="400"/>
        <w:jc w:val="left"/>
        <w:rPr>
          <w:rFonts w:ascii="Arial" w:eastAsia="Meiryo UI" w:hAnsi="Arial" w:cs="Arial"/>
          <w:kern w:val="0"/>
          <w:sz w:val="22"/>
          <w:szCs w:val="22"/>
        </w:rPr>
      </w:pPr>
      <w:r w:rsidRPr="00870359">
        <w:rPr>
          <w:rFonts w:ascii="Arial" w:eastAsia="Meiryo UI" w:hAnsi="Arial" w:cs="Arial"/>
          <w:kern w:val="0"/>
          <w:sz w:val="22"/>
          <w:szCs w:val="22"/>
        </w:rPr>
        <w:lastRenderedPageBreak/>
        <w:t xml:space="preserve">Onset mechanism and spatial characteristics of high-level hierarchical structure of convective self-aggregation, Workshop on Global Storm-Resolving Analysis Bridging Atmospheric and Cloud Dynamics, Hakone, </w:t>
      </w:r>
      <w:proofErr w:type="gramStart"/>
      <w:r w:rsidRPr="00870359">
        <w:rPr>
          <w:rFonts w:ascii="Arial" w:eastAsia="Meiryo UI" w:hAnsi="Arial" w:cs="Arial"/>
          <w:kern w:val="0"/>
          <w:sz w:val="22"/>
          <w:szCs w:val="22"/>
        </w:rPr>
        <w:t>Jun,</w:t>
      </w:r>
      <w:proofErr w:type="gramEnd"/>
      <w:r w:rsidRPr="00870359">
        <w:rPr>
          <w:rFonts w:ascii="Arial" w:eastAsia="Meiryo UI" w:hAnsi="Arial" w:cs="Arial"/>
          <w:kern w:val="0"/>
          <w:sz w:val="22"/>
          <w:szCs w:val="22"/>
        </w:rPr>
        <w:t xml:space="preserve"> 2024.</w:t>
      </w:r>
    </w:p>
    <w:p w14:paraId="6BA2EED8" w14:textId="77777777" w:rsidR="005B5897" w:rsidRDefault="005B5897" w:rsidP="00F85C98">
      <w:pPr>
        <w:widowControl/>
        <w:jc w:val="left"/>
        <w:rPr>
          <w:rFonts w:ascii="ヒラギノ角ゴ Pro W3" w:eastAsia="ヒラギノ角ゴ Pro W3" w:hAnsi="ヒラギノ角ゴ Pro W3" w:cs="Arial"/>
          <w:kern w:val="0"/>
          <w:sz w:val="22"/>
          <w:szCs w:val="22"/>
        </w:rPr>
      </w:pPr>
    </w:p>
    <w:p w14:paraId="7BEDF01C" w14:textId="4A726B2B" w:rsidR="00A2194A" w:rsidRPr="0048351D" w:rsidRDefault="003D718C" w:rsidP="00A2194A">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3883F5EF" w14:textId="16FF4615" w:rsidR="00F85C98" w:rsidRPr="00B21100" w:rsidRDefault="00F85C98" w:rsidP="00B2110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1100">
        <w:rPr>
          <w:rFonts w:ascii="ヒラギノ角ゴ Pro W3" w:eastAsia="ヒラギノ角ゴ Pro W3" w:hAnsi="ヒラギノ角ゴ Pro W3" w:cs="Arial"/>
          <w:b/>
          <w:bCs/>
          <w:kern w:val="0"/>
          <w:sz w:val="22"/>
          <w:szCs w:val="22"/>
          <w:u w:val="single"/>
        </w:rPr>
        <w:t>柳</w:t>
      </w:r>
      <w:r w:rsidR="00C47D46" w:rsidRPr="00B21100">
        <w:rPr>
          <w:rFonts w:ascii="ヒラギノ角ゴ Pro W3" w:eastAsia="ヒラギノ角ゴ Pro W3" w:hAnsi="ヒラギノ角ゴ Pro W3" w:cs="Arial"/>
          <w:b/>
          <w:bCs/>
          <w:kern w:val="0"/>
          <w:sz w:val="22"/>
          <w:szCs w:val="22"/>
          <w:u w:val="single"/>
        </w:rPr>
        <w:t>瀬 友朗</w:t>
      </w:r>
      <w:r w:rsidR="00C47D46" w:rsidRPr="00B21100">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4375DC95" w14:textId="77777777" w:rsidR="003D356B" w:rsidRPr="003D356B" w:rsidRDefault="003D356B" w:rsidP="003D356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3D356B">
        <w:rPr>
          <w:rFonts w:ascii="ヒラギノ角ゴ Pro W3" w:eastAsia="ヒラギノ角ゴ Pro W3" w:hAnsi="ヒラギノ角ゴ Pro W3" w:cs="Arial"/>
          <w:b/>
          <w:bCs/>
          <w:kern w:val="0"/>
          <w:sz w:val="22"/>
          <w:szCs w:val="22"/>
          <w:u w:val="single"/>
        </w:rPr>
        <w:t>柳瀬 友朗</w:t>
      </w:r>
      <w:r w:rsidRPr="003D356B">
        <w:rPr>
          <w:rFonts w:ascii="ヒラギノ角ゴ Pro W3" w:eastAsia="ヒラギノ角ゴ Pro W3" w:hAnsi="ヒラギノ角ゴ Pro W3" w:cs="Arial"/>
          <w:kern w:val="0"/>
          <w:sz w:val="22"/>
          <w:szCs w:val="22"/>
        </w:rPr>
        <w:t>, 竹見 哲也.</w:t>
      </w:r>
    </w:p>
    <w:p w14:paraId="1B9C1447" w14:textId="77777777"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5F43B4A4" w14:textId="4DC29A98"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68A388C8" w14:textId="77777777" w:rsidR="0091054C" w:rsidRPr="0091054C" w:rsidRDefault="0091054C" w:rsidP="0091054C">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1054C">
        <w:rPr>
          <w:rFonts w:ascii="ヒラギノ角ゴ Pro W3" w:eastAsia="ヒラギノ角ゴ Pro W3" w:hAnsi="ヒラギノ角ゴ Pro W3" w:cs="Arial"/>
          <w:b/>
          <w:bCs/>
          <w:kern w:val="0"/>
          <w:sz w:val="22"/>
          <w:szCs w:val="22"/>
          <w:u w:val="single"/>
        </w:rPr>
        <w:t>Tomoro Yanase</w:t>
      </w:r>
      <w:r w:rsidRPr="0091054C">
        <w:rPr>
          <w:rFonts w:ascii="ヒラギノ角ゴ Pro W3" w:eastAsia="ヒラギノ角ゴ Pro W3" w:hAnsi="ヒラギノ角ゴ Pro W3" w:cs="Arial"/>
          <w:kern w:val="0"/>
          <w:sz w:val="22"/>
          <w:szCs w:val="22"/>
        </w:rPr>
        <w:t xml:space="preserve">, Tetsuya </w:t>
      </w:r>
      <w:proofErr w:type="spellStart"/>
      <w:r w:rsidRPr="0091054C">
        <w:rPr>
          <w:rFonts w:ascii="ヒラギノ角ゴ Pro W3" w:eastAsia="ヒラギノ角ゴ Pro W3" w:hAnsi="ヒラギノ角ゴ Pro W3" w:cs="Arial"/>
          <w:kern w:val="0"/>
          <w:sz w:val="22"/>
          <w:szCs w:val="22"/>
        </w:rPr>
        <w:t>Takemi</w:t>
      </w:r>
      <w:proofErr w:type="spellEnd"/>
      <w:r w:rsidRPr="0091054C">
        <w:rPr>
          <w:rFonts w:ascii="ヒラギノ角ゴ Pro W3" w:eastAsia="ヒラギノ角ゴ Pro W3" w:hAnsi="ヒラギノ角ゴ Pro W3" w:cs="Arial"/>
          <w:kern w:val="0"/>
          <w:sz w:val="22"/>
          <w:szCs w:val="22"/>
        </w:rPr>
        <w:t>.</w:t>
      </w:r>
    </w:p>
    <w:p w14:paraId="64C344AF" w14:textId="77777777"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62300E5A" w14:textId="322EDA39"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04B067C7" w14:textId="77777777" w:rsidR="001E42C1" w:rsidRPr="001E42C1" w:rsidRDefault="001E42C1" w:rsidP="001E42C1">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1E42C1">
        <w:rPr>
          <w:rFonts w:ascii="ヒラギノ角ゴ Pro W3" w:eastAsia="ヒラギノ角ゴ Pro W3" w:hAnsi="ヒラギノ角ゴ Pro W3" w:cs="Arial"/>
          <w:b/>
          <w:bCs/>
          <w:kern w:val="0"/>
          <w:sz w:val="22"/>
          <w:szCs w:val="22"/>
          <w:u w:val="single"/>
        </w:rPr>
        <w:t>柳瀬 友朗</w:t>
      </w:r>
      <w:r w:rsidRPr="001E42C1">
        <w:rPr>
          <w:rFonts w:ascii="ヒラギノ角ゴ Pro W3" w:eastAsia="ヒラギノ角ゴ Pro W3" w:hAnsi="ヒラギノ角ゴ Pro W3" w:cs="Arial"/>
          <w:kern w:val="0"/>
          <w:sz w:val="22"/>
          <w:szCs w:val="22"/>
        </w:rPr>
        <w:t>, 竹見 哲也.</w:t>
      </w:r>
    </w:p>
    <w:p w14:paraId="25F009B0" w14:textId="7E89F1AA" w:rsidR="001E42C1" w:rsidRDefault="001E42C1" w:rsidP="001E42C1">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018</w:t>
      </w:r>
      <w:r>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29A5429D" w14:textId="77777777" w:rsidR="008071A9" w:rsidRPr="008071A9" w:rsidRDefault="008071A9" w:rsidP="008071A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071A9">
        <w:rPr>
          <w:rFonts w:ascii="ヒラギノ角ゴ Pro W3" w:eastAsia="ヒラギノ角ゴ Pro W3" w:hAnsi="ヒラギノ角ゴ Pro W3" w:cs="Arial"/>
          <w:b/>
          <w:bCs/>
          <w:kern w:val="0"/>
          <w:sz w:val="22"/>
          <w:szCs w:val="22"/>
          <w:u w:val="single"/>
        </w:rPr>
        <w:t>柳瀬 友朗</w:t>
      </w:r>
      <w:r w:rsidRPr="008071A9">
        <w:rPr>
          <w:rFonts w:ascii="ヒラギノ角ゴ Pro W3" w:eastAsia="ヒラギノ角ゴ Pro W3" w:hAnsi="ヒラギノ角ゴ Pro W3" w:cs="Arial"/>
          <w:kern w:val="0"/>
          <w:sz w:val="22"/>
          <w:szCs w:val="22"/>
        </w:rPr>
        <w:t xml:space="preserve">, 竹見 哲也. </w:t>
      </w:r>
    </w:p>
    <w:p w14:paraId="43F93EA1" w14:textId="77777777" w:rsidR="008071A9" w:rsidRDefault="008071A9" w:rsidP="008071A9">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026CF951" w14:textId="4BE47CCE" w:rsidR="008071A9" w:rsidRDefault="008071A9" w:rsidP="008071A9">
      <w:pPr>
        <w:pStyle w:val="a5"/>
        <w:widowControl/>
        <w:ind w:leftChars="0" w:left="360"/>
        <w:jc w:val="left"/>
        <w:rPr>
          <w:rFonts w:ascii="ヒラギノ角ゴ Pro W3" w:eastAsia="ヒラギノ角ゴ Pro W3" w:hAnsi="ヒラギノ角ゴ Pro W3" w:cs="Arial"/>
          <w:b/>
          <w:bCs/>
          <w:i/>
          <w:iCs/>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w:t>
      </w:r>
      <w:proofErr w:type="gramStart"/>
      <w:r w:rsidRPr="008A0A34">
        <w:rPr>
          <w:rFonts w:ascii="ヒラギノ角ゴ Pro W3" w:eastAsia="ヒラギノ角ゴ Pro W3" w:hAnsi="ヒラギノ角ゴ Pro W3" w:cs="Arial"/>
          <w:b/>
          <w:bCs/>
          <w:i/>
          <w:iCs/>
          <w:kern w:val="0"/>
          <w:sz w:val="22"/>
          <w:szCs w:val="22"/>
        </w:rPr>
        <w:t>表賞</w:t>
      </w:r>
      <w:proofErr w:type="gramEnd"/>
      <w:r w:rsidRPr="008A0A34">
        <w:rPr>
          <w:rFonts w:ascii="ヒラギノ角ゴ Pro W3" w:eastAsia="ヒラギノ角ゴ Pro W3" w:hAnsi="ヒラギノ角ゴ Pro W3" w:cs="Arial"/>
          <w:b/>
          <w:bCs/>
          <w:i/>
          <w:iCs/>
          <w:kern w:val="0"/>
          <w:sz w:val="22"/>
          <w:szCs w:val="22"/>
        </w:rPr>
        <w:t>受賞</w:t>
      </w:r>
    </w:p>
    <w:p w14:paraId="4478759D" w14:textId="77777777" w:rsidR="006A29A0" w:rsidRPr="006A29A0" w:rsidRDefault="006A29A0" w:rsidP="006A29A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A29A0">
        <w:rPr>
          <w:rFonts w:ascii="ヒラギノ角ゴ Pro W3" w:eastAsia="ヒラギノ角ゴ Pro W3" w:hAnsi="ヒラギノ角ゴ Pro W3" w:cs="Arial"/>
          <w:b/>
          <w:bCs/>
          <w:kern w:val="0"/>
          <w:sz w:val="22"/>
          <w:szCs w:val="22"/>
          <w:u w:val="single"/>
        </w:rPr>
        <w:t>柳瀬 友朗</w:t>
      </w:r>
      <w:r w:rsidRPr="006A29A0">
        <w:rPr>
          <w:rFonts w:ascii="ヒラギノ角ゴ Pro W3" w:eastAsia="ヒラギノ角ゴ Pro W3" w:hAnsi="ヒラギノ角ゴ Pro W3" w:cs="Arial"/>
          <w:kern w:val="0"/>
          <w:sz w:val="22"/>
          <w:szCs w:val="22"/>
        </w:rPr>
        <w:t>, 西澤 誠也, 三浦 裕亮, 竹見 哲也, 富田 浩文.</w:t>
      </w:r>
    </w:p>
    <w:p w14:paraId="5C44DBBB" w14:textId="77777777"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59E86BB2" w14:textId="58AE6AA6"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34B0CC27" w14:textId="77777777" w:rsidR="00966940" w:rsidRPr="00966940" w:rsidRDefault="00966940" w:rsidP="0096694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66940">
        <w:rPr>
          <w:rFonts w:ascii="ヒラギノ角ゴ Pro W3" w:eastAsia="ヒラギノ角ゴ Pro W3" w:hAnsi="ヒラギノ角ゴ Pro W3" w:cs="Arial"/>
          <w:b/>
          <w:bCs/>
          <w:kern w:val="0"/>
          <w:sz w:val="22"/>
          <w:szCs w:val="22"/>
          <w:u w:val="single"/>
        </w:rPr>
        <w:t>Tomoro Yanase</w:t>
      </w:r>
      <w:r w:rsidRPr="00966940">
        <w:rPr>
          <w:rFonts w:ascii="ヒラギノ角ゴ Pro W3" w:eastAsia="ヒラギノ角ゴ Pro W3" w:hAnsi="ヒラギノ角ゴ Pro W3" w:cs="Arial"/>
          <w:kern w:val="0"/>
          <w:sz w:val="22"/>
          <w:szCs w:val="22"/>
        </w:rPr>
        <w:t xml:space="preserve">, </w:t>
      </w:r>
      <w:proofErr w:type="spellStart"/>
      <w:r w:rsidRPr="00966940">
        <w:rPr>
          <w:rFonts w:ascii="ヒラギノ角ゴ Pro W3" w:eastAsia="ヒラギノ角ゴ Pro W3" w:hAnsi="ヒラギノ角ゴ Pro W3" w:cs="Arial"/>
          <w:kern w:val="0"/>
          <w:sz w:val="22"/>
          <w:szCs w:val="22"/>
        </w:rPr>
        <w:t>Seiya</w:t>
      </w:r>
      <w:proofErr w:type="spellEnd"/>
      <w:r w:rsidRPr="00966940">
        <w:rPr>
          <w:rFonts w:ascii="ヒラギノ角ゴ Pro W3" w:eastAsia="ヒラギノ角ゴ Pro W3" w:hAnsi="ヒラギノ角ゴ Pro W3" w:cs="Arial"/>
          <w:kern w:val="0"/>
          <w:sz w:val="22"/>
          <w:szCs w:val="22"/>
        </w:rPr>
        <w:t xml:space="preserve"> Nishizawa, Hiroaki Miura, Tetsuya </w:t>
      </w:r>
      <w:proofErr w:type="spellStart"/>
      <w:r w:rsidRPr="00966940">
        <w:rPr>
          <w:rFonts w:ascii="ヒラギノ角ゴ Pro W3" w:eastAsia="ヒラギノ角ゴ Pro W3" w:hAnsi="ヒラギノ角ゴ Pro W3" w:cs="Arial"/>
          <w:kern w:val="0"/>
          <w:sz w:val="22"/>
          <w:szCs w:val="22"/>
        </w:rPr>
        <w:t>Takemi</w:t>
      </w:r>
      <w:proofErr w:type="spellEnd"/>
      <w:r w:rsidRPr="00966940">
        <w:rPr>
          <w:rFonts w:ascii="ヒラギノ角ゴ Pro W3" w:eastAsia="ヒラギノ角ゴ Pro W3" w:hAnsi="ヒラギノ角ゴ Pro W3" w:cs="Arial"/>
          <w:kern w:val="0"/>
          <w:sz w:val="22"/>
          <w:szCs w:val="22"/>
        </w:rPr>
        <w:t>, Hirofumi Tomita.</w:t>
      </w:r>
    </w:p>
    <w:p w14:paraId="7D94D3FF" w14:textId="77777777" w:rsidR="00966940" w:rsidRDefault="00966940" w:rsidP="0096694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05CD6FE" w14:textId="5195EA0D" w:rsidR="00966940" w:rsidRDefault="00966940" w:rsidP="00966940">
      <w:pPr>
        <w:pStyle w:val="a5"/>
        <w:widowControl/>
        <w:ind w:leftChars="0" w:left="360"/>
        <w:jc w:val="left"/>
        <w:rPr>
          <w:rFonts w:ascii="ヒラギノ角ゴ Pro W3" w:eastAsia="ヒラギノ角ゴ Pro W3" w:hAnsi="ヒラギノ角ゴ Pro W3" w:cs="Arial"/>
          <w:b/>
          <w:bCs/>
          <w:i/>
          <w:iCs/>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4590EB2F" w14:textId="77777777" w:rsidR="00B26393" w:rsidRPr="00B26393" w:rsidRDefault="00B26393" w:rsidP="00B2639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6393">
        <w:rPr>
          <w:rFonts w:ascii="ヒラギノ角ゴ Pro W3" w:eastAsia="ヒラギノ角ゴ Pro W3" w:hAnsi="ヒラギノ角ゴ Pro W3" w:cs="Arial"/>
          <w:b/>
          <w:bCs/>
          <w:kern w:val="0"/>
          <w:sz w:val="22"/>
          <w:szCs w:val="22"/>
          <w:u w:val="single"/>
        </w:rPr>
        <w:t>柳瀬 友朗</w:t>
      </w:r>
      <w:r w:rsidRPr="00B26393">
        <w:rPr>
          <w:rFonts w:ascii="ヒラギノ角ゴ Pro W3" w:eastAsia="ヒラギノ角ゴ Pro W3" w:hAnsi="ヒラギノ角ゴ Pro W3" w:cs="Arial"/>
          <w:kern w:val="0"/>
          <w:sz w:val="22"/>
          <w:szCs w:val="22"/>
        </w:rPr>
        <w:t>, 西澤 誠也, 三浦 裕亮, 竹見 哲也, 富田 浩文.</w:t>
      </w:r>
    </w:p>
    <w:p w14:paraId="639B48A2" w14:textId="77777777"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19E371C9" w14:textId="573E5188"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2245DD3F"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竹見 哲也.</w:t>
      </w:r>
    </w:p>
    <w:p w14:paraId="6D458A1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14913909" w14:textId="1FCFB8DD"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kern w:val="0"/>
          <w:sz w:val="22"/>
          <w:szCs w:val="22"/>
        </w:rPr>
        <w:t>2020</w:t>
      </w:r>
      <w:r>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15214F82"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39F3DF2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54DBF3B5" w14:textId="5BC4CC75" w:rsidR="006D12FE" w:rsidRDefault="006D12FE" w:rsidP="006D12FE">
      <w:pPr>
        <w:pStyle w:val="a5"/>
        <w:widowControl/>
        <w:ind w:leftChars="0" w:left="360"/>
        <w:jc w:val="left"/>
        <w:rPr>
          <w:rFonts w:ascii="ヒラギノ角ゴ Pro W3" w:eastAsia="ヒラギノ角ゴ Pro W3" w:hAnsi="ヒラギノ角ゴ Pro W3" w:cs="Arial"/>
          <w:b/>
          <w:bCs/>
          <w:i/>
          <w:iCs/>
          <w:kern w:val="0"/>
          <w:sz w:val="22"/>
          <w:szCs w:val="22"/>
        </w:rPr>
      </w:pPr>
      <w:r w:rsidRPr="00343212">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020</w:t>
      </w:r>
      <w:r>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5B76C969"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7719B475"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2B14E3E0" w14:textId="302CDB40"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lastRenderedPageBreak/>
        <w:t>第22回非静力学モデルに関するワークショップ, オンライン, 2020年11月.</w:t>
      </w:r>
    </w:p>
    <w:p w14:paraId="39B38C4A" w14:textId="77777777" w:rsidR="008D7A59" w:rsidRPr="008D7A59" w:rsidRDefault="008D7A59" w:rsidP="008D7A5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D7A59">
        <w:rPr>
          <w:rFonts w:ascii="ヒラギノ角ゴ Pro W3" w:eastAsia="ヒラギノ角ゴ Pro W3" w:hAnsi="ヒラギノ角ゴ Pro W3" w:cs="Arial"/>
          <w:b/>
          <w:bCs/>
          <w:kern w:val="0"/>
          <w:sz w:val="22"/>
          <w:szCs w:val="22"/>
          <w:u w:val="single"/>
        </w:rPr>
        <w:t>柳瀬</w:t>
      </w:r>
      <w:r w:rsidRPr="008D7A59">
        <w:rPr>
          <w:rFonts w:ascii="ヒラギノ角ゴ Pro W3" w:eastAsia="ヒラギノ角ゴ Pro W3" w:hAnsi="ヒラギノ角ゴ Pro W3" w:cs="Arial" w:hint="eastAsia"/>
          <w:b/>
          <w:bCs/>
          <w:kern w:val="0"/>
          <w:sz w:val="22"/>
          <w:szCs w:val="22"/>
          <w:u w:val="single"/>
        </w:rPr>
        <w:t xml:space="preserve"> </w:t>
      </w:r>
      <w:r w:rsidRPr="008D7A59">
        <w:rPr>
          <w:rFonts w:ascii="ヒラギノ角ゴ Pro W3" w:eastAsia="ヒラギノ角ゴ Pro W3" w:hAnsi="ヒラギノ角ゴ Pro W3" w:cs="Arial"/>
          <w:b/>
          <w:bCs/>
          <w:kern w:val="0"/>
          <w:sz w:val="22"/>
          <w:szCs w:val="22"/>
          <w:u w:val="single"/>
        </w:rPr>
        <w:t>友朗</w:t>
      </w:r>
      <w:r w:rsidRPr="008D7A59">
        <w:rPr>
          <w:rFonts w:ascii="ヒラギノ角ゴ Pro W3" w:eastAsia="ヒラギノ角ゴ Pro W3" w:hAnsi="ヒラギノ角ゴ Pro W3" w:cs="Arial"/>
          <w:kern w:val="0"/>
          <w:sz w:val="22"/>
          <w:szCs w:val="22"/>
        </w:rPr>
        <w:t>, 竹見</w:t>
      </w:r>
      <w:r w:rsidRPr="008D7A59">
        <w:rPr>
          <w:rFonts w:ascii="ヒラギノ角ゴ Pro W3" w:eastAsia="ヒラギノ角ゴ Pro W3" w:hAnsi="ヒラギノ角ゴ Pro W3" w:cs="Arial" w:hint="eastAsia"/>
          <w:kern w:val="0"/>
          <w:sz w:val="22"/>
          <w:szCs w:val="22"/>
        </w:rPr>
        <w:t xml:space="preserve"> </w:t>
      </w:r>
      <w:r w:rsidRPr="008D7A59">
        <w:rPr>
          <w:rFonts w:ascii="ヒラギノ角ゴ Pro W3" w:eastAsia="ヒラギノ角ゴ Pro W3" w:hAnsi="ヒラギノ角ゴ Pro W3" w:cs="Arial"/>
          <w:kern w:val="0"/>
          <w:sz w:val="22"/>
          <w:szCs w:val="22"/>
        </w:rPr>
        <w:t>哲也.</w:t>
      </w:r>
    </w:p>
    <w:p w14:paraId="3819BDE3" w14:textId="77777777"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24144BFA" w14:textId="4E96807C"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78660AC9" w14:textId="77777777" w:rsidR="00AE2AB0" w:rsidRPr="00AE2AB0" w:rsidRDefault="00AE2AB0" w:rsidP="00AE2AB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AE2AB0">
        <w:rPr>
          <w:rFonts w:ascii="ヒラギノ角ゴ Pro W3" w:eastAsia="ヒラギノ角ゴ Pro W3" w:hAnsi="ヒラギノ角ゴ Pro W3" w:cs="Arial"/>
          <w:kern w:val="0"/>
          <w:sz w:val="22"/>
          <w:szCs w:val="22"/>
        </w:rPr>
        <w:t xml:space="preserve">Tamaki Suematsu, </w:t>
      </w:r>
      <w:r w:rsidRPr="00AE2AB0">
        <w:rPr>
          <w:rFonts w:ascii="ヒラギノ角ゴ Pro W3" w:eastAsia="ヒラギノ角ゴ Pro W3" w:hAnsi="ヒラギノ角ゴ Pro W3" w:cs="Arial"/>
          <w:b/>
          <w:bCs/>
          <w:kern w:val="0"/>
          <w:sz w:val="22"/>
          <w:szCs w:val="22"/>
          <w:u w:val="single"/>
        </w:rPr>
        <w:t>Tomoro Yanase</w:t>
      </w:r>
      <w:r w:rsidRPr="00AE2AB0">
        <w:rPr>
          <w:rFonts w:ascii="ヒラギノ角ゴ Pro W3" w:eastAsia="ヒラギノ角ゴ Pro W3" w:hAnsi="ヒラギノ角ゴ Pro W3" w:cs="Arial"/>
          <w:kern w:val="0"/>
          <w:sz w:val="22"/>
          <w:szCs w:val="22"/>
        </w:rPr>
        <w:t>, Hiroaki Miura.</w:t>
      </w:r>
    </w:p>
    <w:p w14:paraId="7DB8B3F5" w14:textId="77777777"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4D0CA014" w14:textId="31DCB045"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381ABB3C" w14:textId="77777777" w:rsidR="00E74FA1" w:rsidRPr="00E776DD" w:rsidRDefault="00E74FA1" w:rsidP="00E776DD">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E776DD">
        <w:rPr>
          <w:rFonts w:ascii="ヒラギノ角ゴ Pro W3" w:eastAsia="ヒラギノ角ゴ Pro W3" w:hAnsi="ヒラギノ角ゴ Pro W3" w:cs="Arial"/>
          <w:b/>
          <w:bCs/>
          <w:kern w:val="0"/>
          <w:sz w:val="22"/>
          <w:szCs w:val="22"/>
          <w:u w:val="single"/>
        </w:rPr>
        <w:t>柳瀬</w:t>
      </w:r>
      <w:r w:rsidRPr="00E776DD">
        <w:rPr>
          <w:rFonts w:ascii="ヒラギノ角ゴ Pro W3" w:eastAsia="ヒラギノ角ゴ Pro W3" w:hAnsi="ヒラギノ角ゴ Pro W3" w:cs="Arial" w:hint="eastAsia"/>
          <w:b/>
          <w:bCs/>
          <w:kern w:val="0"/>
          <w:sz w:val="22"/>
          <w:szCs w:val="22"/>
          <w:u w:val="single"/>
        </w:rPr>
        <w:t xml:space="preserve"> </w:t>
      </w:r>
      <w:r w:rsidRPr="00E776DD">
        <w:rPr>
          <w:rFonts w:ascii="ヒラギノ角ゴ Pro W3" w:eastAsia="ヒラギノ角ゴ Pro W3" w:hAnsi="ヒラギノ角ゴ Pro W3" w:cs="Arial"/>
          <w:b/>
          <w:bCs/>
          <w:kern w:val="0"/>
          <w:sz w:val="22"/>
          <w:szCs w:val="22"/>
          <w:u w:val="single"/>
        </w:rPr>
        <w:t>友朗</w:t>
      </w:r>
      <w:r w:rsidRPr="00E776DD">
        <w:rPr>
          <w:rFonts w:ascii="ヒラギノ角ゴ Pro W3" w:eastAsia="ヒラギノ角ゴ Pro W3" w:hAnsi="ヒラギノ角ゴ Pro W3" w:cs="Arial"/>
          <w:kern w:val="0"/>
          <w:sz w:val="22"/>
          <w:szCs w:val="22"/>
        </w:rPr>
        <w:t>.</w:t>
      </w:r>
    </w:p>
    <w:p w14:paraId="748DC2F6" w14:textId="77777777"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60765EAB" w14:textId="7D7D5338"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57B03182" w14:textId="77777777" w:rsidR="00C541CE" w:rsidRPr="00C541CE" w:rsidRDefault="00C541CE" w:rsidP="00C541C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C541CE">
        <w:rPr>
          <w:rFonts w:ascii="ヒラギノ角ゴ Pro W3" w:eastAsia="ヒラギノ角ゴ Pro W3" w:hAnsi="ヒラギノ角ゴ Pro W3" w:cs="Arial" w:hint="eastAsia"/>
          <w:kern w:val="0"/>
          <w:sz w:val="22"/>
          <w:szCs w:val="22"/>
        </w:rPr>
        <w:t>岡崎恵,</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竹見哲也,</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大石哲,</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梶川義幸,</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山浦剛,</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阿波田康裕,</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b/>
          <w:bCs/>
          <w:kern w:val="0"/>
          <w:sz w:val="22"/>
          <w:szCs w:val="22"/>
          <w:u w:val="single"/>
        </w:rPr>
        <w:t>柳瀬友朗</w:t>
      </w:r>
      <w:r w:rsidRPr="00C541CE">
        <w:rPr>
          <w:rFonts w:ascii="ヒラギノ角ゴ Pro W3" w:eastAsia="ヒラギノ角ゴ Pro W3" w:hAnsi="ヒラギノ角ゴ Pro W3" w:cs="Arial" w:hint="eastAsia"/>
          <w:kern w:val="0"/>
          <w:sz w:val="22"/>
          <w:szCs w:val="22"/>
        </w:rPr>
        <w:t>,</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松島知樹.</w:t>
      </w:r>
    </w:p>
    <w:p w14:paraId="1D683ACB" w14:textId="77777777"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5638AF76" w14:textId="42A44D2C"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11BF24FA" w14:textId="77777777" w:rsidR="00364117" w:rsidRPr="00364117" w:rsidRDefault="00364117" w:rsidP="00364117">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364117">
        <w:rPr>
          <w:rFonts w:ascii="ヒラギノ角ゴ Pro W3" w:eastAsia="ヒラギノ角ゴ Pro W3" w:hAnsi="ヒラギノ角ゴ Pro W3" w:cs="Arial"/>
          <w:b/>
          <w:bCs/>
          <w:kern w:val="0"/>
          <w:sz w:val="22"/>
          <w:szCs w:val="22"/>
          <w:u w:val="single"/>
        </w:rPr>
        <w:t>柳瀬</w:t>
      </w:r>
      <w:r w:rsidRPr="00364117">
        <w:rPr>
          <w:rFonts w:ascii="ヒラギノ角ゴ Pro W3" w:eastAsia="ヒラギノ角ゴ Pro W3" w:hAnsi="ヒラギノ角ゴ Pro W3" w:cs="Arial" w:hint="eastAsia"/>
          <w:b/>
          <w:bCs/>
          <w:kern w:val="0"/>
          <w:sz w:val="22"/>
          <w:szCs w:val="22"/>
          <w:u w:val="single"/>
        </w:rPr>
        <w:t xml:space="preserve"> </w:t>
      </w:r>
      <w:r w:rsidRPr="00364117">
        <w:rPr>
          <w:rFonts w:ascii="ヒラギノ角ゴ Pro W3" w:eastAsia="ヒラギノ角ゴ Pro W3" w:hAnsi="ヒラギノ角ゴ Pro W3" w:cs="Arial"/>
          <w:b/>
          <w:bCs/>
          <w:kern w:val="0"/>
          <w:sz w:val="22"/>
          <w:szCs w:val="22"/>
          <w:u w:val="single"/>
        </w:rPr>
        <w:t>友朗</w:t>
      </w:r>
      <w:r w:rsidRPr="00364117">
        <w:rPr>
          <w:rFonts w:ascii="ヒラギノ角ゴ Pro W3" w:eastAsia="ヒラギノ角ゴ Pro W3" w:hAnsi="ヒラギノ角ゴ Pro W3" w:cs="Arial"/>
          <w:kern w:val="0"/>
          <w:sz w:val="22"/>
          <w:szCs w:val="22"/>
        </w:rPr>
        <w:t>, 西澤</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誠也, 三浦</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裕亮, 竹見</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哲也, 富田</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 xml:space="preserve">浩文. </w:t>
      </w:r>
    </w:p>
    <w:p w14:paraId="6CFA3D3F" w14:textId="77777777" w:rsidR="00364117" w:rsidRDefault="00364117" w:rsidP="00364117">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7BC6B949" w14:textId="570C7D17" w:rsidR="00364117" w:rsidRDefault="00364117" w:rsidP="00364117">
      <w:pPr>
        <w:pStyle w:val="a5"/>
        <w:widowControl/>
        <w:ind w:leftChars="0" w:left="360"/>
        <w:jc w:val="left"/>
        <w:rPr>
          <w:rFonts w:ascii="ヒラギノ角ゴ Pro W3" w:eastAsia="ヒラギノ角ゴ Pro W3" w:hAnsi="ヒラギノ角ゴ Pro W3" w:cs="Arial"/>
          <w:b/>
          <w:bCs/>
          <w:i/>
          <w:iCs/>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w:t>
      </w:r>
      <w:proofErr w:type="gramStart"/>
      <w:r w:rsidRPr="00706D7E">
        <w:rPr>
          <w:rFonts w:ascii="ヒラギノ角ゴ Pro W3" w:eastAsia="ヒラギノ角ゴ Pro W3" w:hAnsi="ヒラギノ角ゴ Pro W3" w:cs="Arial"/>
          <w:b/>
          <w:bCs/>
          <w:i/>
          <w:iCs/>
          <w:kern w:val="0"/>
          <w:sz w:val="22"/>
          <w:szCs w:val="22"/>
        </w:rPr>
        <w:t>表賞</w:t>
      </w:r>
      <w:proofErr w:type="gramEnd"/>
      <w:r w:rsidRPr="00706D7E">
        <w:rPr>
          <w:rFonts w:ascii="ヒラギノ角ゴ Pro W3" w:eastAsia="ヒラギノ角ゴ Pro W3" w:hAnsi="ヒラギノ角ゴ Pro W3" w:cs="Arial"/>
          <w:b/>
          <w:bCs/>
          <w:i/>
          <w:iCs/>
          <w:kern w:val="0"/>
          <w:sz w:val="22"/>
          <w:szCs w:val="22"/>
        </w:rPr>
        <w:t>受賞</w:t>
      </w:r>
    </w:p>
    <w:p w14:paraId="13B9331B" w14:textId="77777777" w:rsidR="00405C9E" w:rsidRDefault="00405C9E" w:rsidP="00C71B72">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259B1">
        <w:rPr>
          <w:rFonts w:ascii="ヒラギノ角ゴ Pro W3" w:eastAsia="ヒラギノ角ゴ Pro W3" w:hAnsi="ヒラギノ角ゴ Pro W3" w:cs="Arial" w:hint="eastAsia"/>
          <w:kern w:val="0"/>
          <w:sz w:val="22"/>
          <w:szCs w:val="22"/>
        </w:rPr>
        <w:t>岡崎</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恵</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竹見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 xml:space="preserve">, </w:t>
      </w:r>
      <w:r w:rsidRPr="001A42A0">
        <w:rPr>
          <w:rFonts w:ascii="ヒラギノ角ゴ Pro W3" w:eastAsia="ヒラギノ角ゴ Pro W3" w:hAnsi="ヒラギノ角ゴ Pro W3" w:cs="Arial"/>
          <w:b/>
          <w:bCs/>
          <w:kern w:val="0"/>
          <w:sz w:val="22"/>
          <w:szCs w:val="22"/>
          <w:u w:val="single"/>
        </w:rPr>
        <w:t>柳瀬</w:t>
      </w:r>
      <w:r w:rsidRPr="001A42A0">
        <w:rPr>
          <w:rFonts w:ascii="ヒラギノ角ゴ Pro W3" w:eastAsia="ヒラギノ角ゴ Pro W3" w:hAnsi="ヒラギノ角ゴ Pro W3" w:cs="Arial" w:hint="eastAsia"/>
          <w:b/>
          <w:bCs/>
          <w:kern w:val="0"/>
          <w:sz w:val="22"/>
          <w:szCs w:val="22"/>
          <w:u w:val="single"/>
        </w:rPr>
        <w:t xml:space="preserve"> </w:t>
      </w:r>
      <w:r w:rsidRPr="001A42A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大石</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梶川</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義幸</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hint="eastAsia"/>
          <w:kern w:val="0"/>
          <w:sz w:val="22"/>
          <w:szCs w:val="22"/>
        </w:rPr>
        <w:t>山浦</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剛</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松嶋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42EA5FC3" w14:textId="77777777"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7C48E655" w14:textId="34688439"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5C8A878" w14:textId="77777777" w:rsidR="00047FDC" w:rsidRPr="00D202AA" w:rsidRDefault="00047FDC" w:rsidP="00D202AA">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02AA">
        <w:rPr>
          <w:rFonts w:ascii="ヒラギノ角ゴ Pro W3" w:eastAsia="ヒラギノ角ゴ Pro W3" w:hAnsi="ヒラギノ角ゴ Pro W3" w:cs="Arial"/>
          <w:b/>
          <w:bCs/>
          <w:kern w:val="0"/>
          <w:sz w:val="22"/>
          <w:szCs w:val="22"/>
          <w:u w:val="single"/>
        </w:rPr>
        <w:t>柳瀬</w:t>
      </w:r>
      <w:r w:rsidRPr="00D202AA">
        <w:rPr>
          <w:rFonts w:ascii="ヒラギノ角ゴ Pro W3" w:eastAsia="ヒラギノ角ゴ Pro W3" w:hAnsi="ヒラギノ角ゴ Pro W3" w:cs="Arial" w:hint="eastAsia"/>
          <w:b/>
          <w:bCs/>
          <w:kern w:val="0"/>
          <w:sz w:val="22"/>
          <w:szCs w:val="22"/>
          <w:u w:val="single"/>
        </w:rPr>
        <w:t xml:space="preserve"> </w:t>
      </w:r>
      <w:r w:rsidRPr="00D202AA">
        <w:rPr>
          <w:rFonts w:ascii="ヒラギノ角ゴ Pro W3" w:eastAsia="ヒラギノ角ゴ Pro W3" w:hAnsi="ヒラギノ角ゴ Pro W3" w:cs="Arial"/>
          <w:b/>
          <w:bCs/>
          <w:kern w:val="0"/>
          <w:sz w:val="22"/>
          <w:szCs w:val="22"/>
          <w:u w:val="single"/>
        </w:rPr>
        <w:t>友朗</w:t>
      </w:r>
      <w:r w:rsidRPr="00D202AA">
        <w:rPr>
          <w:rFonts w:ascii="ヒラギノ角ゴ Pro W3" w:eastAsia="ヒラギノ角ゴ Pro W3" w:hAnsi="ヒラギノ角ゴ Pro W3" w:cs="Arial"/>
          <w:kern w:val="0"/>
          <w:sz w:val="22"/>
          <w:szCs w:val="22"/>
        </w:rPr>
        <w:t>, 西澤</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誠也, 三浦</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裕亮, 竹見</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哲也, 富田</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浩文.</w:t>
      </w:r>
    </w:p>
    <w:p w14:paraId="3DF3EC7E" w14:textId="77777777"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6A687E78" w14:textId="51C48300"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53752561" w14:textId="77777777" w:rsidR="00164023" w:rsidRPr="008E7BDC" w:rsidRDefault="00164023" w:rsidP="008E7BDC">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8E7BDC">
        <w:rPr>
          <w:rFonts w:ascii="ヒラギノ角ゴ Pro W3" w:eastAsia="ヒラギノ角ゴ Pro W3" w:hAnsi="ヒラギノ角ゴ Pro W3" w:cs="Arial"/>
          <w:b/>
          <w:bCs/>
          <w:kern w:val="0"/>
          <w:sz w:val="22"/>
          <w:szCs w:val="22"/>
          <w:u w:val="single"/>
        </w:rPr>
        <w:t>柳瀬</w:t>
      </w:r>
      <w:r w:rsidRPr="008E7BDC">
        <w:rPr>
          <w:rFonts w:ascii="ヒラギノ角ゴ Pro W3" w:eastAsia="ヒラギノ角ゴ Pro W3" w:hAnsi="ヒラギノ角ゴ Pro W3" w:cs="Arial" w:hint="eastAsia"/>
          <w:b/>
          <w:bCs/>
          <w:kern w:val="0"/>
          <w:sz w:val="22"/>
          <w:szCs w:val="22"/>
          <w:u w:val="single"/>
        </w:rPr>
        <w:t xml:space="preserve"> </w:t>
      </w:r>
      <w:r w:rsidRPr="008E7BDC">
        <w:rPr>
          <w:rFonts w:ascii="ヒラギノ角ゴ Pro W3" w:eastAsia="ヒラギノ角ゴ Pro W3" w:hAnsi="ヒラギノ角ゴ Pro W3" w:cs="Arial"/>
          <w:b/>
          <w:bCs/>
          <w:kern w:val="0"/>
          <w:sz w:val="22"/>
          <w:szCs w:val="22"/>
          <w:u w:val="single"/>
        </w:rPr>
        <w:t>友朗</w:t>
      </w:r>
      <w:r w:rsidRPr="008E7BDC">
        <w:rPr>
          <w:rFonts w:ascii="ヒラギノ角ゴ Pro W3" w:eastAsia="ヒラギノ角ゴ Pro W3" w:hAnsi="ヒラギノ角ゴ Pro W3" w:cs="Arial"/>
          <w:kern w:val="0"/>
          <w:sz w:val="22"/>
          <w:szCs w:val="22"/>
        </w:rPr>
        <w:t>, 西澤</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誠也, 三浦</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裕亮, 富田</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浩文.</w:t>
      </w:r>
    </w:p>
    <w:p w14:paraId="5027D0DB" w14:textId="77777777"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38208AAF" w14:textId="22843A80"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100C7F6D" w14:textId="77777777" w:rsidR="00B42D2C" w:rsidRPr="00D26427" w:rsidRDefault="00B42D2C" w:rsidP="00D26427">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6427">
        <w:rPr>
          <w:rFonts w:ascii="ヒラギノ角ゴ Pro W3" w:eastAsia="ヒラギノ角ゴ Pro W3" w:hAnsi="ヒラギノ角ゴ Pro W3" w:cs="Arial"/>
          <w:b/>
          <w:bCs/>
          <w:kern w:val="0"/>
          <w:sz w:val="22"/>
          <w:szCs w:val="22"/>
          <w:u w:val="single"/>
        </w:rPr>
        <w:t>柳瀬</w:t>
      </w:r>
      <w:r w:rsidRPr="00D26427">
        <w:rPr>
          <w:rFonts w:ascii="ヒラギノ角ゴ Pro W3" w:eastAsia="ヒラギノ角ゴ Pro W3" w:hAnsi="ヒラギノ角ゴ Pro W3" w:cs="Arial" w:hint="eastAsia"/>
          <w:b/>
          <w:bCs/>
          <w:kern w:val="0"/>
          <w:sz w:val="22"/>
          <w:szCs w:val="22"/>
          <w:u w:val="single"/>
        </w:rPr>
        <w:t xml:space="preserve"> </w:t>
      </w:r>
      <w:r w:rsidRPr="00D26427">
        <w:rPr>
          <w:rFonts w:ascii="ヒラギノ角ゴ Pro W3" w:eastAsia="ヒラギノ角ゴ Pro W3" w:hAnsi="ヒラギノ角ゴ Pro W3" w:cs="Arial"/>
          <w:b/>
          <w:bCs/>
          <w:kern w:val="0"/>
          <w:sz w:val="22"/>
          <w:szCs w:val="22"/>
          <w:u w:val="single"/>
        </w:rPr>
        <w:t>友朗</w:t>
      </w:r>
      <w:r w:rsidRPr="00D26427">
        <w:rPr>
          <w:rFonts w:ascii="ヒラギノ角ゴ Pro W3" w:eastAsia="ヒラギノ角ゴ Pro W3" w:hAnsi="ヒラギノ角ゴ Pro W3" w:cs="Arial"/>
          <w:kern w:val="0"/>
          <w:sz w:val="22"/>
          <w:szCs w:val="22"/>
        </w:rPr>
        <w:t>, 西澤</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誠也, 三浦</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裕亮, 富田</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浩文.</w:t>
      </w:r>
    </w:p>
    <w:p w14:paraId="4A814001" w14:textId="77777777"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BDE0902" w14:textId="5B81442C"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2DCDDFEA" w14:textId="77777777" w:rsidR="00AC6337" w:rsidRPr="00BE0A53" w:rsidRDefault="00AC6337" w:rsidP="00BE0A5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E0A53">
        <w:rPr>
          <w:rFonts w:ascii="ヒラギノ角ゴ Pro W3" w:eastAsia="ヒラギノ角ゴ Pro W3" w:hAnsi="ヒラギノ角ゴ Pro W3" w:cs="Arial"/>
          <w:kern w:val="0"/>
          <w:sz w:val="22"/>
          <w:szCs w:val="22"/>
        </w:rPr>
        <w:t>岡崎</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恵, 竹見</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哲也, 大石</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 阿波田</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 xml:space="preserve">康裕, </w:t>
      </w:r>
      <w:r w:rsidRPr="00BE0A53">
        <w:rPr>
          <w:rFonts w:ascii="ヒラギノ角ゴ Pro W3" w:eastAsia="ヒラギノ角ゴ Pro W3" w:hAnsi="ヒラギノ角ゴ Pro W3" w:cs="Arial"/>
          <w:b/>
          <w:bCs/>
          <w:kern w:val="0"/>
          <w:sz w:val="22"/>
          <w:szCs w:val="22"/>
          <w:u w:val="single"/>
        </w:rPr>
        <w:t>柳瀬</w:t>
      </w:r>
      <w:r w:rsidRPr="00BE0A53">
        <w:rPr>
          <w:rFonts w:ascii="ヒラギノ角ゴ Pro W3" w:eastAsia="ヒラギノ角ゴ Pro W3" w:hAnsi="ヒラギノ角ゴ Pro W3" w:cs="Arial" w:hint="eastAsia"/>
          <w:b/>
          <w:bCs/>
          <w:kern w:val="0"/>
          <w:sz w:val="22"/>
          <w:szCs w:val="22"/>
          <w:u w:val="single"/>
        </w:rPr>
        <w:t xml:space="preserve"> </w:t>
      </w:r>
      <w:r w:rsidRPr="00BE0A53">
        <w:rPr>
          <w:rFonts w:ascii="ヒラギノ角ゴ Pro W3" w:eastAsia="ヒラギノ角ゴ Pro W3" w:hAnsi="ヒラギノ角ゴ Pro W3" w:cs="Arial"/>
          <w:b/>
          <w:bCs/>
          <w:kern w:val="0"/>
          <w:sz w:val="22"/>
          <w:szCs w:val="22"/>
          <w:u w:val="single"/>
        </w:rPr>
        <w:t>友朗</w:t>
      </w:r>
      <w:r w:rsidRPr="00BE0A53">
        <w:rPr>
          <w:rFonts w:ascii="ヒラギノ角ゴ Pro W3" w:eastAsia="ヒラギノ角ゴ Pro W3" w:hAnsi="ヒラギノ角ゴ Pro W3" w:cs="Arial" w:hint="eastAsia"/>
          <w:kern w:val="0"/>
          <w:sz w:val="22"/>
          <w:szCs w:val="22"/>
        </w:rPr>
        <w:t>.</w:t>
      </w:r>
    </w:p>
    <w:p w14:paraId="4E13E42E" w14:textId="77777777" w:rsidR="00AC6337" w:rsidRDefault="00AC6337" w:rsidP="00AC6337">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5656483" w14:textId="6C25A02F" w:rsidR="00AC6337" w:rsidRDefault="00AC6337" w:rsidP="00AC6337">
      <w:pPr>
        <w:pStyle w:val="a5"/>
        <w:widowControl/>
        <w:ind w:leftChars="0" w:left="360"/>
        <w:jc w:val="left"/>
        <w:rPr>
          <w:rFonts w:ascii="ヒラギノ角ゴ Pro W3" w:eastAsia="ヒラギノ角ゴ Pro W3" w:hAnsi="ヒラギノ角ゴ Pro W3" w:cs="Arial"/>
          <w:b/>
          <w:bCs/>
          <w:i/>
          <w:iCs/>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w:t>
      </w:r>
      <w:proofErr w:type="gramStart"/>
      <w:r w:rsidRPr="00CD53E0">
        <w:rPr>
          <w:rFonts w:ascii="ヒラギノ角ゴ Pro W3" w:eastAsia="ヒラギノ角ゴ Pro W3" w:hAnsi="ヒラギノ角ゴ Pro W3" w:cs="Arial"/>
          <w:b/>
          <w:bCs/>
          <w:i/>
          <w:iCs/>
          <w:kern w:val="0"/>
          <w:sz w:val="22"/>
          <w:szCs w:val="22"/>
        </w:rPr>
        <w:t>表賞</w:t>
      </w:r>
      <w:proofErr w:type="gramEnd"/>
      <w:r w:rsidRPr="00CD53E0">
        <w:rPr>
          <w:rFonts w:ascii="ヒラギノ角ゴ Pro W3" w:eastAsia="ヒラギノ角ゴ Pro W3" w:hAnsi="ヒラギノ角ゴ Pro W3" w:cs="Arial"/>
          <w:b/>
          <w:bCs/>
          <w:i/>
          <w:iCs/>
          <w:kern w:val="0"/>
          <w:sz w:val="22"/>
          <w:szCs w:val="22"/>
        </w:rPr>
        <w:t>受賞</w:t>
      </w:r>
    </w:p>
    <w:p w14:paraId="2EFA6A32" w14:textId="77777777" w:rsidR="003964C3" w:rsidRPr="0074440D" w:rsidRDefault="003964C3" w:rsidP="0074440D">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74440D">
        <w:rPr>
          <w:rFonts w:ascii="ヒラギノ角ゴ Pro W3" w:eastAsia="ヒラギノ角ゴ Pro W3" w:hAnsi="ヒラギノ角ゴ Pro W3" w:cs="Arial"/>
          <w:b/>
          <w:bCs/>
          <w:kern w:val="0"/>
          <w:sz w:val="22"/>
          <w:szCs w:val="22"/>
          <w:u w:val="single"/>
        </w:rPr>
        <w:t>柳瀬</w:t>
      </w:r>
      <w:r w:rsidRPr="0074440D">
        <w:rPr>
          <w:rFonts w:ascii="ヒラギノ角ゴ Pro W3" w:eastAsia="ヒラギノ角ゴ Pro W3" w:hAnsi="ヒラギノ角ゴ Pro W3" w:cs="Arial" w:hint="eastAsia"/>
          <w:b/>
          <w:bCs/>
          <w:kern w:val="0"/>
          <w:sz w:val="22"/>
          <w:szCs w:val="22"/>
          <w:u w:val="single"/>
        </w:rPr>
        <w:t xml:space="preserve"> </w:t>
      </w:r>
      <w:r w:rsidRPr="0074440D">
        <w:rPr>
          <w:rFonts w:ascii="ヒラギノ角ゴ Pro W3" w:eastAsia="ヒラギノ角ゴ Pro W3" w:hAnsi="ヒラギノ角ゴ Pro W3" w:cs="Arial"/>
          <w:b/>
          <w:bCs/>
          <w:kern w:val="0"/>
          <w:sz w:val="22"/>
          <w:szCs w:val="22"/>
          <w:u w:val="single"/>
        </w:rPr>
        <w:t>友朗</w:t>
      </w:r>
      <w:r w:rsidRPr="0074440D">
        <w:rPr>
          <w:rFonts w:ascii="ヒラギノ角ゴ Pro W3" w:eastAsia="ヒラギノ角ゴ Pro W3" w:hAnsi="ヒラギノ角ゴ Pro W3" w:cs="Arial"/>
          <w:kern w:val="0"/>
          <w:sz w:val="22"/>
          <w:szCs w:val="22"/>
        </w:rPr>
        <w:t>, 西澤</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誠也, 三浦</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裕亮, 富田</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浩文.</w:t>
      </w:r>
    </w:p>
    <w:p w14:paraId="57C8D5F5" w14:textId="77777777" w:rsidR="003964C3" w:rsidRDefault="003964C3" w:rsidP="003964C3">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16F77970" w14:textId="4EC4F105" w:rsidR="003964C3" w:rsidRDefault="003964C3" w:rsidP="003964C3">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54244E6" w14:textId="77777777" w:rsidR="003A42AA" w:rsidRPr="00D81335" w:rsidRDefault="003A42AA" w:rsidP="00D81335">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D81335">
        <w:rPr>
          <w:rFonts w:ascii="ヒラギノ角ゴ Pro W3" w:eastAsia="ヒラギノ角ゴ Pro W3" w:hAnsi="ヒラギノ角ゴ Pro W3" w:cs="Arial"/>
          <w:b/>
          <w:bCs/>
          <w:kern w:val="0"/>
          <w:sz w:val="22"/>
          <w:szCs w:val="22"/>
          <w:u w:val="single"/>
        </w:rPr>
        <w:t>Tomoro Yanase</w:t>
      </w:r>
      <w:r w:rsidRPr="00D81335">
        <w:rPr>
          <w:rFonts w:ascii="ヒラギノ角ゴ Pro W3" w:eastAsia="ヒラギノ角ゴ Pro W3" w:hAnsi="ヒラギノ角ゴ Pro W3" w:cs="Arial"/>
          <w:kern w:val="0"/>
          <w:sz w:val="22"/>
          <w:szCs w:val="22"/>
        </w:rPr>
        <w:t xml:space="preserve">, </w:t>
      </w:r>
      <w:proofErr w:type="spellStart"/>
      <w:r w:rsidRPr="00D81335">
        <w:rPr>
          <w:rFonts w:ascii="ヒラギノ角ゴ Pro W3" w:eastAsia="ヒラギノ角ゴ Pro W3" w:hAnsi="ヒラギノ角ゴ Pro W3" w:cs="Arial"/>
          <w:kern w:val="0"/>
          <w:sz w:val="22"/>
          <w:szCs w:val="22"/>
        </w:rPr>
        <w:t>Seiya</w:t>
      </w:r>
      <w:proofErr w:type="spellEnd"/>
      <w:r w:rsidRPr="00D81335">
        <w:rPr>
          <w:rFonts w:ascii="ヒラギノ角ゴ Pro W3" w:eastAsia="ヒラギノ角ゴ Pro W3" w:hAnsi="ヒラギノ角ゴ Pro W3" w:cs="Arial"/>
          <w:kern w:val="0"/>
          <w:sz w:val="22"/>
          <w:szCs w:val="22"/>
        </w:rPr>
        <w:t xml:space="preserve"> Nishizawa, Hiroaki Miura, Tetsuya </w:t>
      </w:r>
      <w:proofErr w:type="spellStart"/>
      <w:r w:rsidRPr="00D81335">
        <w:rPr>
          <w:rFonts w:ascii="ヒラギノ角ゴ Pro W3" w:eastAsia="ヒラギノ角ゴ Pro W3" w:hAnsi="ヒラギノ角ゴ Pro W3" w:cs="Arial"/>
          <w:kern w:val="0"/>
          <w:sz w:val="22"/>
          <w:szCs w:val="22"/>
        </w:rPr>
        <w:t>Takemi</w:t>
      </w:r>
      <w:proofErr w:type="spellEnd"/>
      <w:r w:rsidRPr="00D81335">
        <w:rPr>
          <w:rFonts w:ascii="ヒラギノ角ゴ Pro W3" w:eastAsia="ヒラギノ角ゴ Pro W3" w:hAnsi="ヒラギノ角ゴ Pro W3" w:cs="Arial"/>
          <w:kern w:val="0"/>
          <w:sz w:val="22"/>
          <w:szCs w:val="22"/>
        </w:rPr>
        <w:t>, Hirofumi Tomita.</w:t>
      </w:r>
    </w:p>
    <w:p w14:paraId="12C1F0DF" w14:textId="4A59F3A3" w:rsidR="003A42AA" w:rsidRDefault="003A42AA" w:rsidP="003A42AA">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lastRenderedPageBreak/>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proofErr w:type="gramStart"/>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w:t>
      </w:r>
      <w:proofErr w:type="gramEnd"/>
      <w:r w:rsidRPr="000F02F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 (Poster)</w:t>
      </w:r>
      <w:r w:rsidRPr="000F02FD">
        <w:rPr>
          <w:rFonts w:ascii="ヒラギノ角ゴ Pro W3" w:eastAsia="ヒラギノ角ゴ Pro W3" w:hAnsi="ヒラギノ角ゴ Pro W3" w:cs="Arial"/>
          <w:kern w:val="0"/>
          <w:sz w:val="22"/>
          <w:szCs w:val="22"/>
        </w:rPr>
        <w:t>.</w:t>
      </w:r>
    </w:p>
    <w:p w14:paraId="33251E56" w14:textId="77777777" w:rsidR="00D704BF" w:rsidRPr="006C2C97" w:rsidRDefault="00D704BF" w:rsidP="006C2C97">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C2C97">
        <w:rPr>
          <w:rFonts w:ascii="ヒラギノ角ゴ Pro W3" w:eastAsia="ヒラギノ角ゴ Pro W3" w:hAnsi="ヒラギノ角ゴ Pro W3" w:cs="Arial"/>
          <w:kern w:val="0"/>
          <w:sz w:val="22"/>
          <w:szCs w:val="22"/>
        </w:rPr>
        <w:t>岡崎</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恵, 竹見</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哲也, 大石</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 阿波田</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 xml:space="preserve">康裕, </w:t>
      </w:r>
      <w:r w:rsidRPr="006C2C97">
        <w:rPr>
          <w:rFonts w:ascii="ヒラギノ角ゴ Pro W3" w:eastAsia="ヒラギノ角ゴ Pro W3" w:hAnsi="ヒラギノ角ゴ Pro W3" w:cs="Arial"/>
          <w:b/>
          <w:bCs/>
          <w:kern w:val="0"/>
          <w:sz w:val="22"/>
          <w:szCs w:val="22"/>
          <w:u w:val="single"/>
        </w:rPr>
        <w:t>柳瀬</w:t>
      </w:r>
      <w:r w:rsidRPr="006C2C97">
        <w:rPr>
          <w:rFonts w:ascii="ヒラギノ角ゴ Pro W3" w:eastAsia="ヒラギノ角ゴ Pro W3" w:hAnsi="ヒラギノ角ゴ Pro W3" w:cs="Arial" w:hint="eastAsia"/>
          <w:b/>
          <w:bCs/>
          <w:kern w:val="0"/>
          <w:sz w:val="22"/>
          <w:szCs w:val="22"/>
          <w:u w:val="single"/>
        </w:rPr>
        <w:t xml:space="preserve"> </w:t>
      </w:r>
      <w:r w:rsidRPr="006C2C97">
        <w:rPr>
          <w:rFonts w:ascii="ヒラギノ角ゴ Pro W3" w:eastAsia="ヒラギノ角ゴ Pro W3" w:hAnsi="ヒラギノ角ゴ Pro W3" w:cs="Arial"/>
          <w:b/>
          <w:bCs/>
          <w:kern w:val="0"/>
          <w:sz w:val="22"/>
          <w:szCs w:val="22"/>
          <w:u w:val="single"/>
        </w:rPr>
        <w:t>友朗</w:t>
      </w:r>
      <w:r w:rsidRPr="006C2C97">
        <w:rPr>
          <w:rFonts w:ascii="ヒラギノ角ゴ Pro W3" w:eastAsia="ヒラギノ角ゴ Pro W3" w:hAnsi="ヒラギノ角ゴ Pro W3" w:cs="Arial" w:hint="eastAsia"/>
          <w:kern w:val="0"/>
          <w:sz w:val="22"/>
          <w:szCs w:val="22"/>
        </w:rPr>
        <w:t>.</w:t>
      </w:r>
    </w:p>
    <w:p w14:paraId="32099B24" w14:textId="77777777" w:rsidR="00D704BF" w:rsidRDefault="00D704BF" w:rsidP="00D704BF">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4C780358" w14:textId="35917C03" w:rsidR="00D704BF" w:rsidRDefault="00D704BF" w:rsidP="00D704BF">
      <w:pPr>
        <w:pStyle w:val="a5"/>
        <w:widowControl/>
        <w:ind w:leftChars="0" w:left="360"/>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5B80AAEF" w14:textId="77777777" w:rsidR="00D82BA7" w:rsidRPr="00FD6134" w:rsidRDefault="00D82BA7" w:rsidP="00FD6134">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FD6134">
        <w:rPr>
          <w:rFonts w:ascii="ヒラギノ角ゴ Pro W3" w:eastAsia="ヒラギノ角ゴ Pro W3" w:hAnsi="ヒラギノ角ゴ Pro W3" w:cs="Arial"/>
          <w:kern w:val="0"/>
          <w:sz w:val="22"/>
          <w:szCs w:val="22"/>
        </w:rPr>
        <w:t>岡崎</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恵, 竹見</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哲也, 大石</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 阿波田</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 xml:space="preserve">康裕, </w:t>
      </w:r>
      <w:r w:rsidRPr="00FD6134">
        <w:rPr>
          <w:rFonts w:ascii="ヒラギノ角ゴ Pro W3" w:eastAsia="ヒラギノ角ゴ Pro W3" w:hAnsi="ヒラギノ角ゴ Pro W3" w:cs="Arial"/>
          <w:b/>
          <w:bCs/>
          <w:kern w:val="0"/>
          <w:sz w:val="22"/>
          <w:szCs w:val="22"/>
          <w:u w:val="single"/>
        </w:rPr>
        <w:t>柳瀬</w:t>
      </w:r>
      <w:r w:rsidRPr="00FD6134">
        <w:rPr>
          <w:rFonts w:ascii="ヒラギノ角ゴ Pro W3" w:eastAsia="ヒラギノ角ゴ Pro W3" w:hAnsi="ヒラギノ角ゴ Pro W3" w:cs="Arial" w:hint="eastAsia"/>
          <w:b/>
          <w:bCs/>
          <w:kern w:val="0"/>
          <w:sz w:val="22"/>
          <w:szCs w:val="22"/>
          <w:u w:val="single"/>
        </w:rPr>
        <w:t xml:space="preserve"> </w:t>
      </w:r>
      <w:r w:rsidRPr="00FD6134">
        <w:rPr>
          <w:rFonts w:ascii="ヒラギノ角ゴ Pro W3" w:eastAsia="ヒラギノ角ゴ Pro W3" w:hAnsi="ヒラギノ角ゴ Pro W3" w:cs="Arial"/>
          <w:b/>
          <w:bCs/>
          <w:kern w:val="0"/>
          <w:sz w:val="22"/>
          <w:szCs w:val="22"/>
          <w:u w:val="single"/>
        </w:rPr>
        <w:t>友朗</w:t>
      </w:r>
      <w:r w:rsidRPr="00FD6134">
        <w:rPr>
          <w:rFonts w:ascii="ヒラギノ角ゴ Pro W3" w:eastAsia="ヒラギノ角ゴ Pro W3" w:hAnsi="ヒラギノ角ゴ Pro W3" w:cs="Arial" w:hint="eastAsia"/>
          <w:kern w:val="0"/>
          <w:sz w:val="22"/>
          <w:szCs w:val="22"/>
        </w:rPr>
        <w:t>.</w:t>
      </w:r>
    </w:p>
    <w:p w14:paraId="722A6AB6" w14:textId="77777777" w:rsidR="00D82BA7" w:rsidRDefault="00D82BA7" w:rsidP="00D82BA7">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1F09F174" w14:textId="604CCACA" w:rsidR="00D82BA7" w:rsidRDefault="00D82BA7" w:rsidP="00D82BA7">
      <w:pPr>
        <w:pStyle w:val="a5"/>
        <w:widowControl/>
        <w:ind w:leftChars="0" w:left="360"/>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5246C155" w14:textId="77777777" w:rsidR="0035121C" w:rsidRPr="00027951" w:rsidRDefault="0035121C" w:rsidP="00027951">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027951">
        <w:rPr>
          <w:rFonts w:ascii="ヒラギノ角ゴ Pro W3" w:eastAsia="ヒラギノ角ゴ Pro W3" w:hAnsi="ヒラギノ角ゴ Pro W3" w:cs="Arial"/>
          <w:b/>
          <w:bCs/>
          <w:kern w:val="0"/>
          <w:sz w:val="22"/>
          <w:szCs w:val="22"/>
          <w:u w:val="single"/>
        </w:rPr>
        <w:t>柳瀬</w:t>
      </w:r>
      <w:r w:rsidRPr="00027951">
        <w:rPr>
          <w:rFonts w:ascii="ヒラギノ角ゴ Pro W3" w:eastAsia="ヒラギノ角ゴ Pro W3" w:hAnsi="ヒラギノ角ゴ Pro W3" w:cs="Arial" w:hint="eastAsia"/>
          <w:b/>
          <w:bCs/>
          <w:kern w:val="0"/>
          <w:sz w:val="22"/>
          <w:szCs w:val="22"/>
          <w:u w:val="single"/>
        </w:rPr>
        <w:t xml:space="preserve"> </w:t>
      </w:r>
      <w:r w:rsidRPr="00027951">
        <w:rPr>
          <w:rFonts w:ascii="ヒラギノ角ゴ Pro W3" w:eastAsia="ヒラギノ角ゴ Pro W3" w:hAnsi="ヒラギノ角ゴ Pro W3" w:cs="Arial"/>
          <w:b/>
          <w:bCs/>
          <w:kern w:val="0"/>
          <w:sz w:val="22"/>
          <w:szCs w:val="22"/>
          <w:u w:val="single"/>
        </w:rPr>
        <w:t>友朗</w:t>
      </w:r>
      <w:r w:rsidRPr="00027951">
        <w:rPr>
          <w:rFonts w:ascii="ヒラギノ角ゴ Pro W3" w:eastAsia="ヒラギノ角ゴ Pro W3" w:hAnsi="ヒラギノ角ゴ Pro W3" w:cs="Arial"/>
          <w:kern w:val="0"/>
          <w:sz w:val="22"/>
          <w:szCs w:val="22"/>
        </w:rPr>
        <w:t>, 西澤</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誠也, 三浦</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裕亮, 富田</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浩文.</w:t>
      </w:r>
    </w:p>
    <w:p w14:paraId="2F39AA4B" w14:textId="7F73BBA8" w:rsidR="0035121C" w:rsidRDefault="0035121C" w:rsidP="0035121C">
      <w:pPr>
        <w:pStyle w:val="a5"/>
        <w:widowControl/>
        <w:ind w:leftChars="0" w:left="360"/>
        <w:jc w:val="left"/>
        <w:rPr>
          <w:rFonts w:ascii="ヒラギノ角ゴ Pro W3" w:eastAsia="ヒラギノ角ゴ Pro W3" w:hAnsi="ヒラギノ角ゴ Pro W3" w:cs="Arial"/>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59AA7511" w14:textId="77777777" w:rsidR="0078328F" w:rsidRPr="0040618B" w:rsidRDefault="0078328F" w:rsidP="0040618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40618B">
        <w:rPr>
          <w:rFonts w:ascii="ヒラギノ角ゴ Pro W3" w:eastAsia="ヒラギノ角ゴ Pro W3" w:hAnsi="ヒラギノ角ゴ Pro W3" w:cs="Arial"/>
          <w:kern w:val="0"/>
          <w:sz w:val="22"/>
          <w:szCs w:val="22"/>
        </w:rPr>
        <w:t>岡崎</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恵, 大石</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 阿波田</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 xml:space="preserve">康裕, </w:t>
      </w:r>
      <w:r w:rsidRPr="0040618B">
        <w:rPr>
          <w:rFonts w:ascii="ヒラギノ角ゴ Pro W3" w:eastAsia="ヒラギノ角ゴ Pro W3" w:hAnsi="ヒラギノ角ゴ Pro W3" w:cs="Arial"/>
          <w:b/>
          <w:bCs/>
          <w:kern w:val="0"/>
          <w:sz w:val="22"/>
          <w:szCs w:val="22"/>
          <w:u w:val="single"/>
        </w:rPr>
        <w:t>柳瀬</w:t>
      </w:r>
      <w:r w:rsidRPr="0040618B">
        <w:rPr>
          <w:rFonts w:ascii="ヒラギノ角ゴ Pro W3" w:eastAsia="ヒラギノ角ゴ Pro W3" w:hAnsi="ヒラギノ角ゴ Pro W3" w:cs="Arial" w:hint="eastAsia"/>
          <w:b/>
          <w:bCs/>
          <w:kern w:val="0"/>
          <w:sz w:val="22"/>
          <w:szCs w:val="22"/>
          <w:u w:val="single"/>
        </w:rPr>
        <w:t xml:space="preserve"> </w:t>
      </w:r>
      <w:r w:rsidRPr="0040618B">
        <w:rPr>
          <w:rFonts w:ascii="ヒラギノ角ゴ Pro W3" w:eastAsia="ヒラギノ角ゴ Pro W3" w:hAnsi="ヒラギノ角ゴ Pro W3" w:cs="Arial"/>
          <w:b/>
          <w:bCs/>
          <w:kern w:val="0"/>
          <w:sz w:val="22"/>
          <w:szCs w:val="22"/>
          <w:u w:val="single"/>
        </w:rPr>
        <w:t>友朗</w:t>
      </w:r>
      <w:r w:rsidRPr="0040618B">
        <w:rPr>
          <w:rFonts w:ascii="ヒラギノ角ゴ Pro W3" w:eastAsia="ヒラギノ角ゴ Pro W3" w:hAnsi="ヒラギノ角ゴ Pro W3" w:cs="Arial"/>
          <w:kern w:val="0"/>
          <w:sz w:val="22"/>
          <w:szCs w:val="22"/>
        </w:rPr>
        <w:t>, 竹見</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哲也.</w:t>
      </w:r>
    </w:p>
    <w:p w14:paraId="7B59FC37" w14:textId="77777777" w:rsidR="0078328F" w:rsidRDefault="0078328F" w:rsidP="0078328F">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10098E72" w14:textId="462DD187" w:rsidR="0078328F" w:rsidRDefault="0078328F" w:rsidP="0078328F">
      <w:pPr>
        <w:pStyle w:val="a5"/>
        <w:widowControl/>
        <w:ind w:leftChars="0" w:left="36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49AA7BD5" w14:textId="6ACB035F" w:rsidR="00A46F0E" w:rsidRPr="00C10652" w:rsidRDefault="00A46F0E" w:rsidP="00C10652">
      <w:pPr>
        <w:pStyle w:val="a5"/>
        <w:widowControl/>
        <w:numPr>
          <w:ilvl w:val="0"/>
          <w:numId w:val="19"/>
        </w:numPr>
        <w:ind w:leftChars="0"/>
        <w:jc w:val="left"/>
        <w:rPr>
          <w:rFonts w:ascii="ヒラギノ角ゴ Pro W3" w:eastAsia="ヒラギノ角ゴ Pro W3" w:hAnsi="ヒラギノ角ゴ Pro W3" w:cs="Arial"/>
          <w:kern w:val="0"/>
          <w:sz w:val="22"/>
          <w:szCs w:val="22"/>
        </w:rPr>
      </w:pPr>
      <w:bookmarkStart w:id="0" w:name="OLE_LINK1"/>
      <w:bookmarkStart w:id="1" w:name="OLE_LINK2"/>
      <w:r w:rsidRPr="00C10652">
        <w:rPr>
          <w:rFonts w:ascii="ヒラギノ角ゴ Pro W3" w:eastAsia="ヒラギノ角ゴ Pro W3" w:hAnsi="ヒラギノ角ゴ Pro W3" w:cs="Arial" w:hint="eastAsia"/>
          <w:b/>
          <w:bCs/>
          <w:kern w:val="0"/>
          <w:sz w:val="22"/>
          <w:szCs w:val="22"/>
          <w:u w:val="single"/>
        </w:rPr>
        <w:t>柳瀬</w:t>
      </w:r>
      <w:r w:rsidRPr="00C10652">
        <w:rPr>
          <w:rFonts w:ascii="ヒラギノ角ゴ Pro W3" w:eastAsia="ヒラギノ角ゴ Pro W3" w:hAnsi="ヒラギノ角ゴ Pro W3" w:cs="Arial"/>
          <w:b/>
          <w:bCs/>
          <w:kern w:val="0"/>
          <w:sz w:val="22"/>
          <w:szCs w:val="22"/>
          <w:u w:val="single"/>
        </w:rPr>
        <w:t xml:space="preserve"> </w:t>
      </w:r>
      <w:r w:rsidRPr="00C10652">
        <w:rPr>
          <w:rFonts w:ascii="ヒラギノ角ゴ Pro W3" w:eastAsia="ヒラギノ角ゴ Pro W3" w:hAnsi="ヒラギノ角ゴ Pro W3" w:cs="Arial" w:hint="eastAsia"/>
          <w:b/>
          <w:bCs/>
          <w:kern w:val="0"/>
          <w:sz w:val="22"/>
          <w:szCs w:val="22"/>
          <w:u w:val="single"/>
        </w:rPr>
        <w:t>友朗</w:t>
      </w:r>
      <w:r w:rsidRPr="00C10652">
        <w:rPr>
          <w:rFonts w:ascii="ヒラギノ角ゴ Pro W3" w:eastAsia="ヒラギノ角ゴ Pro W3" w:hAnsi="ヒラギノ角ゴ Pro W3" w:cs="Arial"/>
          <w:kern w:val="0"/>
          <w:sz w:val="22"/>
          <w:szCs w:val="22"/>
        </w:rPr>
        <w:t xml:space="preserve">, 島 伸一郎, </w:t>
      </w:r>
      <w:r w:rsidRPr="00C10652">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hint="eastAsia"/>
          <w:kern w:val="0"/>
          <w:sz w:val="22"/>
          <w:szCs w:val="22"/>
        </w:rPr>
        <w:t>誠也</w:t>
      </w:r>
      <w:r w:rsidRPr="00C10652">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kern w:val="0"/>
          <w:sz w:val="22"/>
          <w:szCs w:val="22"/>
        </w:rPr>
        <w:t>浩文.</w:t>
      </w:r>
      <w:bookmarkEnd w:id="0"/>
      <w:bookmarkEnd w:id="1"/>
    </w:p>
    <w:p w14:paraId="2C5D88D3" w14:textId="77777777" w:rsidR="00A46F0E" w:rsidRDefault="00A46F0E" w:rsidP="00A46F0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Pr>
          <w:rFonts w:ascii="ヒラギノ角ゴ Pro W3" w:eastAsia="ヒラギノ角ゴ Pro W3" w:hAnsi="ヒラギノ角ゴ Pro W3" w:cs="Arial"/>
          <w:kern w:val="0"/>
          <w:sz w:val="22"/>
          <w:szCs w:val="22"/>
        </w:rPr>
        <w:t>,</w:t>
      </w:r>
    </w:p>
    <w:p w14:paraId="2ADBB48E" w14:textId="1B56D674" w:rsidR="00A46F0E" w:rsidRDefault="00A46F0E" w:rsidP="00A46F0E">
      <w:pPr>
        <w:pStyle w:val="a5"/>
        <w:widowControl/>
        <w:ind w:leftChars="0" w:left="360"/>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Pr="00C44941">
        <w:rPr>
          <w:rFonts w:ascii="ヒラギノ角ゴ Pro W3" w:eastAsia="ヒラギノ角ゴ Pro W3" w:hAnsi="ヒラギノ角ゴ Pro W3" w:cs="Arial"/>
          <w:kern w:val="0"/>
          <w:sz w:val="22"/>
          <w:szCs w:val="22"/>
        </w:rPr>
        <w:t xml:space="preserve">, </w:t>
      </w:r>
      <w:r w:rsidRPr="006D51CE">
        <w:rPr>
          <w:rFonts w:ascii="ヒラギノ角ゴ Pro W3" w:eastAsia="ヒラギノ角ゴ Pro W3" w:hAnsi="ヒラギノ角ゴ Pro W3" w:cs="Arial" w:hint="eastAsia"/>
          <w:kern w:val="0"/>
          <w:sz w:val="22"/>
          <w:szCs w:val="22"/>
        </w:rPr>
        <w:t>大槌</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8</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4624416B" w14:textId="77777777" w:rsidR="0072005F" w:rsidRDefault="00E33C2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046DA">
        <w:rPr>
          <w:rFonts w:ascii="ヒラギノ角ゴ Pro W3" w:eastAsia="ヒラギノ角ゴ Pro W3" w:hAnsi="ヒラギノ角ゴ Pro W3" w:cs="Arial" w:hint="eastAsia"/>
          <w:b/>
          <w:bCs/>
          <w:kern w:val="0"/>
          <w:sz w:val="22"/>
          <w:szCs w:val="22"/>
          <w:u w:val="single"/>
        </w:rPr>
        <w:t>柳瀬</w:t>
      </w:r>
      <w:r w:rsidRPr="006046DA">
        <w:rPr>
          <w:rFonts w:ascii="ヒラギノ角ゴ Pro W3" w:eastAsia="ヒラギノ角ゴ Pro W3" w:hAnsi="ヒラギノ角ゴ Pro W3" w:cs="Arial"/>
          <w:b/>
          <w:bCs/>
          <w:kern w:val="0"/>
          <w:sz w:val="22"/>
          <w:szCs w:val="22"/>
          <w:u w:val="single"/>
        </w:rPr>
        <w:t xml:space="preserve"> </w:t>
      </w:r>
      <w:r w:rsidRPr="006046DA">
        <w:rPr>
          <w:rFonts w:ascii="ヒラギノ角ゴ Pro W3" w:eastAsia="ヒラギノ角ゴ Pro W3" w:hAnsi="ヒラギノ角ゴ Pro W3" w:cs="Arial" w:hint="eastAsia"/>
          <w:b/>
          <w:bCs/>
          <w:kern w:val="0"/>
          <w:sz w:val="22"/>
          <w:szCs w:val="22"/>
          <w:u w:val="single"/>
        </w:rPr>
        <w:t>友朗</w:t>
      </w:r>
      <w:r w:rsidRPr="006046DA">
        <w:rPr>
          <w:rFonts w:ascii="ヒラギノ角ゴ Pro W3" w:eastAsia="ヒラギノ角ゴ Pro W3" w:hAnsi="ヒラギノ角ゴ Pro W3" w:cs="Arial"/>
          <w:kern w:val="0"/>
          <w:sz w:val="22"/>
          <w:szCs w:val="22"/>
        </w:rPr>
        <w:t xml:space="preserve">, 島 伸一郎, </w:t>
      </w:r>
      <w:r w:rsidRPr="006046DA">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hint="eastAsia"/>
          <w:kern w:val="0"/>
          <w:sz w:val="22"/>
          <w:szCs w:val="22"/>
        </w:rPr>
        <w:t>誠也</w:t>
      </w:r>
      <w:r w:rsidRPr="006046DA">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kern w:val="0"/>
          <w:sz w:val="22"/>
          <w:szCs w:val="22"/>
        </w:rPr>
        <w:t>浩文.</w:t>
      </w:r>
    </w:p>
    <w:p w14:paraId="4A7545B8" w14:textId="39106CA1" w:rsidR="0072005F" w:rsidRP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雲の大規模な自己組織化を表す非局所結合水蒸気モデル</w:t>
      </w:r>
      <w:r w:rsidRPr="0072005F">
        <w:rPr>
          <w:rFonts w:ascii="ヒラギノ角ゴ Pro W3" w:eastAsia="ヒラギノ角ゴ Pro W3" w:hAnsi="ヒラギノ角ゴ Pro W3" w:cs="Arial"/>
          <w:kern w:val="0"/>
          <w:sz w:val="22"/>
          <w:szCs w:val="22"/>
        </w:rPr>
        <w:t>,</w:t>
      </w:r>
    </w:p>
    <w:p w14:paraId="1207A5EE" w14:textId="10008EC5" w:rsid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5500222E" w14:textId="77777777" w:rsidR="0072005F" w:rsidRDefault="00B1056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b/>
          <w:bCs/>
          <w:kern w:val="0"/>
          <w:sz w:val="22"/>
          <w:szCs w:val="22"/>
          <w:u w:val="single"/>
        </w:rPr>
        <w:t>柳瀬</w:t>
      </w:r>
      <w:r w:rsidRPr="0072005F">
        <w:rPr>
          <w:rFonts w:ascii="ヒラギノ角ゴ Pro W3" w:eastAsia="ヒラギノ角ゴ Pro W3" w:hAnsi="ヒラギノ角ゴ Pro W3" w:cs="Arial" w:hint="eastAsia"/>
          <w:b/>
          <w:bCs/>
          <w:kern w:val="0"/>
          <w:sz w:val="22"/>
          <w:szCs w:val="22"/>
          <w:u w:val="single"/>
        </w:rPr>
        <w:t xml:space="preserve"> </w:t>
      </w:r>
      <w:r w:rsidRPr="0072005F">
        <w:rPr>
          <w:rFonts w:ascii="ヒラギノ角ゴ Pro W3" w:eastAsia="ヒラギノ角ゴ Pro W3" w:hAnsi="ヒラギノ角ゴ Pro W3" w:cs="Arial"/>
          <w:b/>
          <w:bCs/>
          <w:kern w:val="0"/>
          <w:sz w:val="22"/>
          <w:szCs w:val="22"/>
          <w:u w:val="single"/>
        </w:rPr>
        <w:t>友朗</w:t>
      </w:r>
      <w:r w:rsidRPr="0072005F">
        <w:rPr>
          <w:rFonts w:ascii="ヒラギノ角ゴ Pro W3" w:eastAsia="ヒラギノ角ゴ Pro W3" w:hAnsi="ヒラギノ角ゴ Pro W3" w:cs="Arial"/>
          <w:kern w:val="0"/>
          <w:sz w:val="22"/>
          <w:szCs w:val="22"/>
        </w:rPr>
        <w:t xml:space="preserve">, 島 伸一郎, </w:t>
      </w:r>
      <w:r w:rsidR="00956C8E" w:rsidRPr="0072005F">
        <w:rPr>
          <w:rFonts w:ascii="ヒラギノ角ゴ Pro W3" w:eastAsia="ヒラギノ角ゴ Pro W3" w:hAnsi="ヒラギノ角ゴ Pro W3" w:cs="Arial" w:hint="eastAsia"/>
          <w:kern w:val="0"/>
          <w:sz w:val="22"/>
          <w:szCs w:val="22"/>
        </w:rPr>
        <w:t>西澤</w:t>
      </w:r>
      <w:r w:rsidR="00956C8E" w:rsidRPr="0072005F">
        <w:rPr>
          <w:rFonts w:ascii="ヒラギノ角ゴ Pro W3" w:eastAsia="ヒラギノ角ゴ Pro W3" w:hAnsi="ヒラギノ角ゴ Pro W3" w:cs="Arial"/>
          <w:kern w:val="0"/>
          <w:sz w:val="22"/>
          <w:szCs w:val="22"/>
        </w:rPr>
        <w:t xml:space="preserve"> </w:t>
      </w:r>
      <w:r w:rsidR="00956C8E" w:rsidRPr="0072005F">
        <w:rPr>
          <w:rFonts w:ascii="ヒラギノ角ゴ Pro W3" w:eastAsia="ヒラギノ角ゴ Pro W3" w:hAnsi="ヒラギノ角ゴ Pro W3" w:cs="Arial" w:hint="eastAsia"/>
          <w:kern w:val="0"/>
          <w:sz w:val="22"/>
          <w:szCs w:val="22"/>
        </w:rPr>
        <w:t>誠也</w:t>
      </w:r>
      <w:r w:rsidRPr="0072005F">
        <w:rPr>
          <w:rFonts w:ascii="ヒラギノ角ゴ Pro W3" w:eastAsia="ヒラギノ角ゴ Pro W3" w:hAnsi="ヒラギノ角ゴ Pro W3" w:cs="Arial"/>
          <w:kern w:val="0"/>
          <w:sz w:val="22"/>
          <w:szCs w:val="22"/>
        </w:rPr>
        <w:t>, 富田</w:t>
      </w:r>
      <w:r w:rsidRPr="0072005F">
        <w:rPr>
          <w:rFonts w:ascii="ヒラギノ角ゴ Pro W3" w:eastAsia="ヒラギノ角ゴ Pro W3" w:hAnsi="ヒラギノ角ゴ Pro W3" w:cs="Arial" w:hint="eastAsia"/>
          <w:kern w:val="0"/>
          <w:sz w:val="22"/>
          <w:szCs w:val="22"/>
        </w:rPr>
        <w:t xml:space="preserve"> </w:t>
      </w:r>
      <w:r w:rsidRPr="0072005F">
        <w:rPr>
          <w:rFonts w:ascii="ヒラギノ角ゴ Pro W3" w:eastAsia="ヒラギノ角ゴ Pro W3" w:hAnsi="ヒラギノ角ゴ Pro W3" w:cs="Arial"/>
          <w:kern w:val="0"/>
          <w:sz w:val="22"/>
          <w:szCs w:val="22"/>
        </w:rPr>
        <w:t>浩文.</w:t>
      </w:r>
    </w:p>
    <w:p w14:paraId="2482C1A7" w14:textId="77777777" w:rsid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湿潤対流の自己集合化の非局所結合水蒸気モデル</w:t>
      </w:r>
      <w:r w:rsidRPr="0072005F">
        <w:rPr>
          <w:rFonts w:ascii="ヒラギノ角ゴ Pro W3" w:eastAsia="ヒラギノ角ゴ Pro W3" w:hAnsi="ヒラギノ角ゴ Pro W3" w:cs="Arial"/>
          <w:kern w:val="0"/>
          <w:sz w:val="22"/>
          <w:szCs w:val="22"/>
        </w:rPr>
        <w:t>,</w:t>
      </w:r>
    </w:p>
    <w:p w14:paraId="6E43AA35" w14:textId="257F6CEF" w:rsidR="00B1056B" w:rsidRP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日本気象学会</w:t>
      </w:r>
      <w:r w:rsidRPr="0072005F">
        <w:rPr>
          <w:rFonts w:ascii="ヒラギノ角ゴ Pro W3" w:eastAsia="ヒラギノ角ゴ Pro W3" w:hAnsi="ヒラギノ角ゴ Pro W3" w:cs="Arial"/>
          <w:kern w:val="0"/>
          <w:sz w:val="22"/>
          <w:szCs w:val="22"/>
        </w:rPr>
        <w:t>2024</w:t>
      </w:r>
      <w:r w:rsidRPr="0072005F">
        <w:rPr>
          <w:rFonts w:ascii="ヒラギノ角ゴ Pro W3" w:eastAsia="ヒラギノ角ゴ Pro W3" w:hAnsi="ヒラギノ角ゴ Pro W3" w:cs="Arial" w:hint="eastAsia"/>
          <w:kern w:val="0"/>
          <w:sz w:val="22"/>
          <w:szCs w:val="22"/>
        </w:rPr>
        <w:t>年度秋季大会,</w:t>
      </w:r>
      <w:r w:rsidRPr="0072005F">
        <w:rPr>
          <w:rFonts w:ascii="ヒラギノ角ゴ Pro W3" w:eastAsia="ヒラギノ角ゴ Pro W3" w:hAnsi="ヒラギノ角ゴ Pro W3" w:cs="Arial"/>
          <w:kern w:val="0"/>
          <w:sz w:val="22"/>
          <w:szCs w:val="22"/>
        </w:rPr>
        <w:t xml:space="preserve"> </w:t>
      </w:r>
      <w:r w:rsidRPr="0072005F">
        <w:rPr>
          <w:rFonts w:ascii="ヒラギノ角ゴ Pro W3" w:eastAsia="ヒラギノ角ゴ Pro W3" w:hAnsi="ヒラギノ角ゴ Pro W3" w:cs="Arial" w:hint="eastAsia"/>
          <w:kern w:val="0"/>
          <w:sz w:val="22"/>
          <w:szCs w:val="22"/>
        </w:rPr>
        <w:t>つくば</w:t>
      </w:r>
      <w:r w:rsidRPr="0072005F">
        <w:rPr>
          <w:rFonts w:ascii="ヒラギノ角ゴ Pro W3" w:eastAsia="ヒラギノ角ゴ Pro W3" w:hAnsi="ヒラギノ角ゴ Pro W3" w:cs="Arial"/>
          <w:kern w:val="0"/>
          <w:sz w:val="22"/>
          <w:szCs w:val="22"/>
        </w:rPr>
        <w:t>, 2022年11月.</w:t>
      </w: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3"/>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7A3C7" w14:textId="77777777" w:rsidR="00A6639F" w:rsidRDefault="00A6639F" w:rsidP="00B1751B">
      <w:r>
        <w:separator/>
      </w:r>
    </w:p>
  </w:endnote>
  <w:endnote w:type="continuationSeparator" w:id="0">
    <w:p w14:paraId="790C1C91" w14:textId="77777777" w:rsidR="00A6639F" w:rsidRDefault="00A6639F"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C6E64" w14:textId="77777777" w:rsidR="00A6639F" w:rsidRDefault="00A6639F" w:rsidP="00B1751B">
      <w:r>
        <w:separator/>
      </w:r>
    </w:p>
  </w:footnote>
  <w:footnote w:type="continuationSeparator" w:id="0">
    <w:p w14:paraId="6F2ABA64" w14:textId="77777777" w:rsidR="00A6639F" w:rsidRDefault="00A6639F"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BB431" w14:textId="0C333637" w:rsidR="00B1751B" w:rsidRPr="00B1751B" w:rsidRDefault="001D6CC9" w:rsidP="00B1751B">
    <w:pPr>
      <w:pStyle w:val="a6"/>
      <w:jc w:val="right"/>
      <w:rPr>
        <w:rFonts w:ascii="Arial" w:hAnsi="Arial" w:cs="Arial"/>
      </w:rPr>
    </w:pPr>
    <w:r>
      <w:rPr>
        <w:rFonts w:ascii="Arial" w:hAnsi="Arial" w:cs="Arial" w:hint="eastAsia"/>
      </w:rPr>
      <w:t>202</w:t>
    </w:r>
    <w:r w:rsidR="0090146F">
      <w:rPr>
        <w:rFonts w:ascii="Arial" w:hAnsi="Arial" w:cs="Arial"/>
      </w:rPr>
      <w:t>5</w:t>
    </w:r>
    <w:r>
      <w:rPr>
        <w:rFonts w:ascii="Arial" w:hAnsi="Arial" w:cs="Arial" w:hint="eastAsia"/>
      </w:rPr>
      <w:t>年</w:t>
    </w:r>
    <w:r w:rsidR="003807DE">
      <w:rPr>
        <w:rFonts w:ascii="Arial" w:hAnsi="Arial" w:cs="Arial"/>
      </w:rPr>
      <w:t>1</w:t>
    </w:r>
    <w:r>
      <w:rPr>
        <w:rFonts w:ascii="Arial" w:hAnsi="Arial" w:cs="Arial"/>
      </w:rPr>
      <w:t>月</w:t>
    </w:r>
    <w:r w:rsidR="0090146F">
      <w:rPr>
        <w:rFonts w:ascii="Arial" w:hAnsi="Arial" w:cs="Arial"/>
      </w:rPr>
      <w:t>19</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7265F"/>
    <w:multiLevelType w:val="hybridMultilevel"/>
    <w:tmpl w:val="53F44BA6"/>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0E26CBF"/>
    <w:multiLevelType w:val="hybridMultilevel"/>
    <w:tmpl w:val="E45AE298"/>
    <w:lvl w:ilvl="0" w:tplc="8EE21BA0">
      <w:start w:val="1"/>
      <w:numFmt w:val="decimal"/>
      <w:lvlText w:val="%1."/>
      <w:lvlJc w:val="left"/>
      <w:pPr>
        <w:ind w:left="440" w:hanging="440"/>
      </w:pPr>
      <w:rPr>
        <w:b w:val="0"/>
        <w:bCs w:val="0"/>
        <w:sz w:val="22"/>
        <w:szCs w:val="22"/>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AE6CA0"/>
    <w:multiLevelType w:val="hybridMultilevel"/>
    <w:tmpl w:val="EC4498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4C609E5"/>
    <w:multiLevelType w:val="hybridMultilevel"/>
    <w:tmpl w:val="626075B8"/>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FF1954"/>
    <w:multiLevelType w:val="hybridMultilevel"/>
    <w:tmpl w:val="626075B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AF67AB9"/>
    <w:multiLevelType w:val="hybridMultilevel"/>
    <w:tmpl w:val="67848B9A"/>
    <w:lvl w:ilvl="0" w:tplc="A316F0CC">
      <w:start w:val="1"/>
      <w:numFmt w:val="bullet"/>
      <w:lvlText w:val=""/>
      <w:lvlJc w:val="left"/>
      <w:pPr>
        <w:ind w:left="440" w:hanging="440"/>
      </w:pPr>
      <w:rPr>
        <w:rFonts w:ascii="Symbol" w:hAnsi="Symbo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FEB35AC"/>
    <w:multiLevelType w:val="hybridMultilevel"/>
    <w:tmpl w:val="A15243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4B951F0"/>
    <w:multiLevelType w:val="hybridMultilevel"/>
    <w:tmpl w:val="1CE4B60A"/>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7973684"/>
    <w:multiLevelType w:val="hybridMultilevel"/>
    <w:tmpl w:val="3846348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C755753"/>
    <w:multiLevelType w:val="hybridMultilevel"/>
    <w:tmpl w:val="BEF40E12"/>
    <w:lvl w:ilvl="0" w:tplc="488216F4">
      <w:start w:val="1"/>
      <w:numFmt w:val="decimal"/>
      <w:lvlText w:val="%1."/>
      <w:lvlJc w:val="left"/>
      <w:pPr>
        <w:ind w:left="440" w:hanging="440"/>
      </w:pPr>
      <w:rPr>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7E112D99"/>
    <w:multiLevelType w:val="hybridMultilevel"/>
    <w:tmpl w:val="D8BE8C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9"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9"/>
  </w:num>
  <w:num w:numId="2" w16cid:durableId="1224415219">
    <w:abstractNumId w:val="15"/>
  </w:num>
  <w:num w:numId="3" w16cid:durableId="1470052189">
    <w:abstractNumId w:val="13"/>
  </w:num>
  <w:num w:numId="4" w16cid:durableId="825783350">
    <w:abstractNumId w:val="10"/>
  </w:num>
  <w:num w:numId="5" w16cid:durableId="1846943238">
    <w:abstractNumId w:val="4"/>
  </w:num>
  <w:num w:numId="6" w16cid:durableId="1947348609">
    <w:abstractNumId w:val="7"/>
  </w:num>
  <w:num w:numId="7" w16cid:durableId="537275479">
    <w:abstractNumId w:val="19"/>
  </w:num>
  <w:num w:numId="8" w16cid:durableId="155151086">
    <w:abstractNumId w:val="1"/>
  </w:num>
  <w:num w:numId="9" w16cid:durableId="1591693707">
    <w:abstractNumId w:val="3"/>
  </w:num>
  <w:num w:numId="10" w16cid:durableId="1937858609">
    <w:abstractNumId w:val="14"/>
  </w:num>
  <w:num w:numId="11" w16cid:durableId="2066490781">
    <w:abstractNumId w:val="6"/>
  </w:num>
  <w:num w:numId="12" w16cid:durableId="1845432255">
    <w:abstractNumId w:val="8"/>
  </w:num>
  <w:num w:numId="13" w16cid:durableId="1977102795">
    <w:abstractNumId w:val="0"/>
  </w:num>
  <w:num w:numId="14" w16cid:durableId="2083944406">
    <w:abstractNumId w:val="18"/>
  </w:num>
  <w:num w:numId="15" w16cid:durableId="1215699947">
    <w:abstractNumId w:val="11"/>
  </w:num>
  <w:num w:numId="16" w16cid:durableId="1354182739">
    <w:abstractNumId w:val="5"/>
  </w:num>
  <w:num w:numId="17" w16cid:durableId="601570172">
    <w:abstractNumId w:val="12"/>
  </w:num>
  <w:num w:numId="18" w16cid:durableId="985933659">
    <w:abstractNumId w:val="17"/>
  </w:num>
  <w:num w:numId="19" w16cid:durableId="691807855">
    <w:abstractNumId w:val="2"/>
  </w:num>
  <w:num w:numId="20" w16cid:durableId="67157095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24378"/>
    <w:rsid w:val="00027951"/>
    <w:rsid w:val="000314F0"/>
    <w:rsid w:val="000460FC"/>
    <w:rsid w:val="00047FDC"/>
    <w:rsid w:val="000504A0"/>
    <w:rsid w:val="000576EB"/>
    <w:rsid w:val="000578F2"/>
    <w:rsid w:val="00070CF7"/>
    <w:rsid w:val="00073698"/>
    <w:rsid w:val="0008391E"/>
    <w:rsid w:val="00084302"/>
    <w:rsid w:val="00087713"/>
    <w:rsid w:val="000956A0"/>
    <w:rsid w:val="000A47FD"/>
    <w:rsid w:val="000A6B92"/>
    <w:rsid w:val="000A7C32"/>
    <w:rsid w:val="000B192A"/>
    <w:rsid w:val="000B4D42"/>
    <w:rsid w:val="000D3CE9"/>
    <w:rsid w:val="000E2E8B"/>
    <w:rsid w:val="000E3F13"/>
    <w:rsid w:val="000F02FD"/>
    <w:rsid w:val="000F4BD4"/>
    <w:rsid w:val="000F7FFA"/>
    <w:rsid w:val="0011152D"/>
    <w:rsid w:val="0011548B"/>
    <w:rsid w:val="001232B8"/>
    <w:rsid w:val="00123825"/>
    <w:rsid w:val="00124CB8"/>
    <w:rsid w:val="00136C3A"/>
    <w:rsid w:val="001529D6"/>
    <w:rsid w:val="00164023"/>
    <w:rsid w:val="001720A3"/>
    <w:rsid w:val="001731B5"/>
    <w:rsid w:val="0018186E"/>
    <w:rsid w:val="0018645E"/>
    <w:rsid w:val="00192393"/>
    <w:rsid w:val="001A42A0"/>
    <w:rsid w:val="001B4287"/>
    <w:rsid w:val="001C0DE1"/>
    <w:rsid w:val="001C28ED"/>
    <w:rsid w:val="001C363C"/>
    <w:rsid w:val="001C6228"/>
    <w:rsid w:val="001C7689"/>
    <w:rsid w:val="001D6CC9"/>
    <w:rsid w:val="001E42C1"/>
    <w:rsid w:val="001E734A"/>
    <w:rsid w:val="001F21E7"/>
    <w:rsid w:val="00201DD3"/>
    <w:rsid w:val="00201ED5"/>
    <w:rsid w:val="002032B6"/>
    <w:rsid w:val="00206D67"/>
    <w:rsid w:val="00207110"/>
    <w:rsid w:val="0022769E"/>
    <w:rsid w:val="00231CE2"/>
    <w:rsid w:val="0023651E"/>
    <w:rsid w:val="00240DD8"/>
    <w:rsid w:val="00242FBB"/>
    <w:rsid w:val="002520EC"/>
    <w:rsid w:val="00260960"/>
    <w:rsid w:val="00260B61"/>
    <w:rsid w:val="0026163E"/>
    <w:rsid w:val="00265191"/>
    <w:rsid w:val="00266988"/>
    <w:rsid w:val="00291755"/>
    <w:rsid w:val="00291941"/>
    <w:rsid w:val="00293F14"/>
    <w:rsid w:val="002B474D"/>
    <w:rsid w:val="002D6180"/>
    <w:rsid w:val="002E5D7B"/>
    <w:rsid w:val="002F046A"/>
    <w:rsid w:val="002F1A03"/>
    <w:rsid w:val="002F64B8"/>
    <w:rsid w:val="0030285A"/>
    <w:rsid w:val="00313850"/>
    <w:rsid w:val="00322908"/>
    <w:rsid w:val="00342F5C"/>
    <w:rsid w:val="00343212"/>
    <w:rsid w:val="003434E3"/>
    <w:rsid w:val="0035121C"/>
    <w:rsid w:val="00364117"/>
    <w:rsid w:val="003807DE"/>
    <w:rsid w:val="003964C3"/>
    <w:rsid w:val="003A42AA"/>
    <w:rsid w:val="003B30BB"/>
    <w:rsid w:val="003B4F5A"/>
    <w:rsid w:val="003B7047"/>
    <w:rsid w:val="003B77E8"/>
    <w:rsid w:val="003C03EE"/>
    <w:rsid w:val="003C57EA"/>
    <w:rsid w:val="003D356B"/>
    <w:rsid w:val="003D5379"/>
    <w:rsid w:val="003D718C"/>
    <w:rsid w:val="003E29F1"/>
    <w:rsid w:val="003E2E6E"/>
    <w:rsid w:val="003E5D59"/>
    <w:rsid w:val="003F04F1"/>
    <w:rsid w:val="003F12F7"/>
    <w:rsid w:val="003F5345"/>
    <w:rsid w:val="004000DB"/>
    <w:rsid w:val="00405C9E"/>
    <w:rsid w:val="0040618B"/>
    <w:rsid w:val="004076FC"/>
    <w:rsid w:val="0042204B"/>
    <w:rsid w:val="00424582"/>
    <w:rsid w:val="0042528D"/>
    <w:rsid w:val="00425C8D"/>
    <w:rsid w:val="0044448B"/>
    <w:rsid w:val="00450567"/>
    <w:rsid w:val="004530E5"/>
    <w:rsid w:val="00457CDD"/>
    <w:rsid w:val="0048351D"/>
    <w:rsid w:val="004A3C93"/>
    <w:rsid w:val="004A3E75"/>
    <w:rsid w:val="004A446C"/>
    <w:rsid w:val="004B0742"/>
    <w:rsid w:val="004B3872"/>
    <w:rsid w:val="004B586A"/>
    <w:rsid w:val="004C1254"/>
    <w:rsid w:val="004C6620"/>
    <w:rsid w:val="004E002E"/>
    <w:rsid w:val="004F18CA"/>
    <w:rsid w:val="004F3B84"/>
    <w:rsid w:val="00500F21"/>
    <w:rsid w:val="0052215A"/>
    <w:rsid w:val="00540842"/>
    <w:rsid w:val="00544E0A"/>
    <w:rsid w:val="0055180A"/>
    <w:rsid w:val="0055434A"/>
    <w:rsid w:val="00557F4D"/>
    <w:rsid w:val="00571641"/>
    <w:rsid w:val="00574630"/>
    <w:rsid w:val="00585107"/>
    <w:rsid w:val="00586D83"/>
    <w:rsid w:val="005878A7"/>
    <w:rsid w:val="00590BE4"/>
    <w:rsid w:val="005A210A"/>
    <w:rsid w:val="005B02B6"/>
    <w:rsid w:val="005B31F1"/>
    <w:rsid w:val="005B51F3"/>
    <w:rsid w:val="005B5897"/>
    <w:rsid w:val="005B6EC0"/>
    <w:rsid w:val="005B7C9E"/>
    <w:rsid w:val="005D236C"/>
    <w:rsid w:val="005D686E"/>
    <w:rsid w:val="005E08F5"/>
    <w:rsid w:val="005E496A"/>
    <w:rsid w:val="005F2E28"/>
    <w:rsid w:val="005F402C"/>
    <w:rsid w:val="005F5752"/>
    <w:rsid w:val="005F60F8"/>
    <w:rsid w:val="00602151"/>
    <w:rsid w:val="006046DA"/>
    <w:rsid w:val="00616B80"/>
    <w:rsid w:val="00637924"/>
    <w:rsid w:val="006456B7"/>
    <w:rsid w:val="00646A13"/>
    <w:rsid w:val="006515CF"/>
    <w:rsid w:val="00656095"/>
    <w:rsid w:val="0066128F"/>
    <w:rsid w:val="00663174"/>
    <w:rsid w:val="00672D2E"/>
    <w:rsid w:val="00674FAD"/>
    <w:rsid w:val="00692C7C"/>
    <w:rsid w:val="006946C5"/>
    <w:rsid w:val="006A29A0"/>
    <w:rsid w:val="006C2C97"/>
    <w:rsid w:val="006D12FE"/>
    <w:rsid w:val="006D4DA9"/>
    <w:rsid w:val="006D51CE"/>
    <w:rsid w:val="006E1604"/>
    <w:rsid w:val="006E6DC8"/>
    <w:rsid w:val="006F4D23"/>
    <w:rsid w:val="00706D7E"/>
    <w:rsid w:val="007110FF"/>
    <w:rsid w:val="00711307"/>
    <w:rsid w:val="0072005F"/>
    <w:rsid w:val="00732695"/>
    <w:rsid w:val="00734DBA"/>
    <w:rsid w:val="007363F1"/>
    <w:rsid w:val="007443C3"/>
    <w:rsid w:val="0074440D"/>
    <w:rsid w:val="007512B1"/>
    <w:rsid w:val="007556DA"/>
    <w:rsid w:val="00762515"/>
    <w:rsid w:val="0078328F"/>
    <w:rsid w:val="007B4215"/>
    <w:rsid w:val="007B53BE"/>
    <w:rsid w:val="007C4202"/>
    <w:rsid w:val="007C4CB2"/>
    <w:rsid w:val="007D2647"/>
    <w:rsid w:val="007D309F"/>
    <w:rsid w:val="007D4FF9"/>
    <w:rsid w:val="007E2A01"/>
    <w:rsid w:val="00803D6F"/>
    <w:rsid w:val="00803F30"/>
    <w:rsid w:val="008071A9"/>
    <w:rsid w:val="008209F8"/>
    <w:rsid w:val="00824338"/>
    <w:rsid w:val="00825213"/>
    <w:rsid w:val="00825648"/>
    <w:rsid w:val="00834EB3"/>
    <w:rsid w:val="00835D57"/>
    <w:rsid w:val="008377A7"/>
    <w:rsid w:val="00840B0F"/>
    <w:rsid w:val="008411CF"/>
    <w:rsid w:val="008435E2"/>
    <w:rsid w:val="008502CE"/>
    <w:rsid w:val="00860DF6"/>
    <w:rsid w:val="00876473"/>
    <w:rsid w:val="00884650"/>
    <w:rsid w:val="00886A39"/>
    <w:rsid w:val="00890B1F"/>
    <w:rsid w:val="00892C1B"/>
    <w:rsid w:val="008A0A34"/>
    <w:rsid w:val="008A6505"/>
    <w:rsid w:val="008B1337"/>
    <w:rsid w:val="008C13C5"/>
    <w:rsid w:val="008C584E"/>
    <w:rsid w:val="008D5321"/>
    <w:rsid w:val="008D7A59"/>
    <w:rsid w:val="008E23DC"/>
    <w:rsid w:val="008E7BDC"/>
    <w:rsid w:val="008F1B27"/>
    <w:rsid w:val="0090146F"/>
    <w:rsid w:val="00903547"/>
    <w:rsid w:val="00906F02"/>
    <w:rsid w:val="0091054C"/>
    <w:rsid w:val="009259B1"/>
    <w:rsid w:val="00952D0B"/>
    <w:rsid w:val="00956C8E"/>
    <w:rsid w:val="0095761C"/>
    <w:rsid w:val="009619A6"/>
    <w:rsid w:val="00964F00"/>
    <w:rsid w:val="00966940"/>
    <w:rsid w:val="00974369"/>
    <w:rsid w:val="00992FDC"/>
    <w:rsid w:val="009A1F5C"/>
    <w:rsid w:val="009A2EE3"/>
    <w:rsid w:val="009A4CB5"/>
    <w:rsid w:val="009A5469"/>
    <w:rsid w:val="009A76F6"/>
    <w:rsid w:val="009D0317"/>
    <w:rsid w:val="009D0D25"/>
    <w:rsid w:val="009D1706"/>
    <w:rsid w:val="009D256F"/>
    <w:rsid w:val="009D3508"/>
    <w:rsid w:val="009F0004"/>
    <w:rsid w:val="009F5F71"/>
    <w:rsid w:val="009F6E7A"/>
    <w:rsid w:val="00A00EE4"/>
    <w:rsid w:val="00A0738A"/>
    <w:rsid w:val="00A2194A"/>
    <w:rsid w:val="00A22509"/>
    <w:rsid w:val="00A2405F"/>
    <w:rsid w:val="00A27797"/>
    <w:rsid w:val="00A468EC"/>
    <w:rsid w:val="00A46F0E"/>
    <w:rsid w:val="00A62C1C"/>
    <w:rsid w:val="00A6639F"/>
    <w:rsid w:val="00A665B1"/>
    <w:rsid w:val="00A70BDF"/>
    <w:rsid w:val="00A71EBA"/>
    <w:rsid w:val="00A829F9"/>
    <w:rsid w:val="00A855CB"/>
    <w:rsid w:val="00A96D90"/>
    <w:rsid w:val="00AA3AED"/>
    <w:rsid w:val="00AA49D2"/>
    <w:rsid w:val="00AB7E97"/>
    <w:rsid w:val="00AC6337"/>
    <w:rsid w:val="00AD2A3A"/>
    <w:rsid w:val="00AD3849"/>
    <w:rsid w:val="00AE046D"/>
    <w:rsid w:val="00AE0B96"/>
    <w:rsid w:val="00AE2AB0"/>
    <w:rsid w:val="00AE735E"/>
    <w:rsid w:val="00AF6CC1"/>
    <w:rsid w:val="00B00E8B"/>
    <w:rsid w:val="00B04351"/>
    <w:rsid w:val="00B1056B"/>
    <w:rsid w:val="00B1132B"/>
    <w:rsid w:val="00B13636"/>
    <w:rsid w:val="00B1751B"/>
    <w:rsid w:val="00B21100"/>
    <w:rsid w:val="00B24078"/>
    <w:rsid w:val="00B26393"/>
    <w:rsid w:val="00B3173A"/>
    <w:rsid w:val="00B33035"/>
    <w:rsid w:val="00B3311F"/>
    <w:rsid w:val="00B355B6"/>
    <w:rsid w:val="00B41381"/>
    <w:rsid w:val="00B42D2C"/>
    <w:rsid w:val="00B6619A"/>
    <w:rsid w:val="00B67756"/>
    <w:rsid w:val="00B74391"/>
    <w:rsid w:val="00B75020"/>
    <w:rsid w:val="00B775A0"/>
    <w:rsid w:val="00B80102"/>
    <w:rsid w:val="00B81575"/>
    <w:rsid w:val="00B81E6E"/>
    <w:rsid w:val="00BB275C"/>
    <w:rsid w:val="00BC7024"/>
    <w:rsid w:val="00BD7D1D"/>
    <w:rsid w:val="00BE0A53"/>
    <w:rsid w:val="00BE790B"/>
    <w:rsid w:val="00BF34F2"/>
    <w:rsid w:val="00C00A5B"/>
    <w:rsid w:val="00C05F2D"/>
    <w:rsid w:val="00C07A2A"/>
    <w:rsid w:val="00C10652"/>
    <w:rsid w:val="00C13CEF"/>
    <w:rsid w:val="00C227D5"/>
    <w:rsid w:val="00C22C98"/>
    <w:rsid w:val="00C2687B"/>
    <w:rsid w:val="00C30465"/>
    <w:rsid w:val="00C30D1C"/>
    <w:rsid w:val="00C44143"/>
    <w:rsid w:val="00C44941"/>
    <w:rsid w:val="00C4590E"/>
    <w:rsid w:val="00C45DEC"/>
    <w:rsid w:val="00C46EA4"/>
    <w:rsid w:val="00C47D46"/>
    <w:rsid w:val="00C53F71"/>
    <w:rsid w:val="00C541CE"/>
    <w:rsid w:val="00C54D79"/>
    <w:rsid w:val="00C55268"/>
    <w:rsid w:val="00C600DD"/>
    <w:rsid w:val="00C60FB6"/>
    <w:rsid w:val="00C665DB"/>
    <w:rsid w:val="00C71B72"/>
    <w:rsid w:val="00C7288B"/>
    <w:rsid w:val="00C77503"/>
    <w:rsid w:val="00CA1FE7"/>
    <w:rsid w:val="00CB505E"/>
    <w:rsid w:val="00CC4106"/>
    <w:rsid w:val="00CC7F0A"/>
    <w:rsid w:val="00CD0AD6"/>
    <w:rsid w:val="00CD53E0"/>
    <w:rsid w:val="00CD74D8"/>
    <w:rsid w:val="00CF1D24"/>
    <w:rsid w:val="00CF3B5C"/>
    <w:rsid w:val="00D022A9"/>
    <w:rsid w:val="00D03B1E"/>
    <w:rsid w:val="00D202AA"/>
    <w:rsid w:val="00D22EE0"/>
    <w:rsid w:val="00D26427"/>
    <w:rsid w:val="00D360D2"/>
    <w:rsid w:val="00D36B02"/>
    <w:rsid w:val="00D42756"/>
    <w:rsid w:val="00D43945"/>
    <w:rsid w:val="00D441C4"/>
    <w:rsid w:val="00D56C45"/>
    <w:rsid w:val="00D578A7"/>
    <w:rsid w:val="00D704BF"/>
    <w:rsid w:val="00D72D1E"/>
    <w:rsid w:val="00D81335"/>
    <w:rsid w:val="00D82BA7"/>
    <w:rsid w:val="00D87F53"/>
    <w:rsid w:val="00D938A2"/>
    <w:rsid w:val="00DA5F9D"/>
    <w:rsid w:val="00DC4540"/>
    <w:rsid w:val="00DC4BB4"/>
    <w:rsid w:val="00DE2510"/>
    <w:rsid w:val="00DE45A9"/>
    <w:rsid w:val="00DF28E7"/>
    <w:rsid w:val="00DF585F"/>
    <w:rsid w:val="00DF769D"/>
    <w:rsid w:val="00E17ECD"/>
    <w:rsid w:val="00E250B0"/>
    <w:rsid w:val="00E33C2B"/>
    <w:rsid w:val="00E409F1"/>
    <w:rsid w:val="00E44784"/>
    <w:rsid w:val="00E54A18"/>
    <w:rsid w:val="00E67B78"/>
    <w:rsid w:val="00E74FA1"/>
    <w:rsid w:val="00E776DD"/>
    <w:rsid w:val="00E805F5"/>
    <w:rsid w:val="00E85F68"/>
    <w:rsid w:val="00E91482"/>
    <w:rsid w:val="00E94E1F"/>
    <w:rsid w:val="00EA22E4"/>
    <w:rsid w:val="00EA416D"/>
    <w:rsid w:val="00EA5662"/>
    <w:rsid w:val="00EC1997"/>
    <w:rsid w:val="00EC3DD1"/>
    <w:rsid w:val="00EC479C"/>
    <w:rsid w:val="00EC6AF2"/>
    <w:rsid w:val="00ED4DE8"/>
    <w:rsid w:val="00ED6AAF"/>
    <w:rsid w:val="00EE2389"/>
    <w:rsid w:val="00EF067B"/>
    <w:rsid w:val="00EF5122"/>
    <w:rsid w:val="00EF5939"/>
    <w:rsid w:val="00F12531"/>
    <w:rsid w:val="00F1493C"/>
    <w:rsid w:val="00F15873"/>
    <w:rsid w:val="00F20BE1"/>
    <w:rsid w:val="00F21284"/>
    <w:rsid w:val="00F22796"/>
    <w:rsid w:val="00F25C35"/>
    <w:rsid w:val="00F2708B"/>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D6134"/>
    <w:rsid w:val="00FE3C3D"/>
    <w:rsid w:val="00FF1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sci.kyoto-u.ac.jp/education-md/award/index.html" TargetMode="External"/><Relationship Id="rId13" Type="http://schemas.openxmlformats.org/officeDocument/2006/relationships/hyperlink" Target="https://www2.nagare.or.jp/nenkai2022/"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doi.org/10.1002/asl.1286" TargetMode="External"/><Relationship Id="rId7" Type="http://schemas.openxmlformats.org/officeDocument/2006/relationships/endnotes" Target="endnotes.xml"/><Relationship Id="rId12" Type="http://schemas.openxmlformats.org/officeDocument/2006/relationships/hyperlink" Target="https://www.dpri.kyoto-u.ac.jp/campus/award/" TargetMode="External"/><Relationship Id="rId17" Type="http://schemas.openxmlformats.org/officeDocument/2006/relationships/hyperlink" Target="https://agupubs.onlinelibrary.wiley.com/doi/10.1029/2020GL08876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hyperlink" Target="https://doi.org/10.1002/asl.1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soc.jp/about/awards/matsun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etsoc.jp/default/wp-content/uploads/2023/09/6596f150f7867a6b46defc1adfd5819b.pdf" TargetMode="External"/><Relationship Id="rId23" Type="http://schemas.openxmlformats.org/officeDocument/2006/relationships/header" Target="header1.xml"/><Relationship Id="rId10" Type="http://schemas.openxmlformats.org/officeDocument/2006/relationships/hyperlink" Target="https://www.riken.jp/medialibrary/riken/careers/programs/yrnews_30.pdf" TargetMode="External"/><Relationship Id="rId19" Type="http://schemas.openxmlformats.org/officeDocument/2006/relationships/hyperlink" Target="https://doi.org/10.1175/JAS-D-21-0313.1" TargetMode="External"/><Relationship Id="rId4" Type="http://schemas.openxmlformats.org/officeDocument/2006/relationships/settings" Target="settings.xml"/><Relationship Id="rId9" Type="http://schemas.openxmlformats.org/officeDocument/2006/relationships/hyperlink" Target="http://www.dpri.kyoto-u.ac.jp/campus/award/" TargetMode="External"/><Relationship Id="rId14" Type="http://schemas.openxmlformats.org/officeDocument/2006/relationships/hyperlink" Target="https://www.metsoc.jp/about/awards/yamamoto-recipients" TargetMode="External"/><Relationship Id="rId22" Type="http://schemas.openxmlformats.org/officeDocument/2006/relationships/hyperlink" Target="https://www.metsoc.jp/tenki/pdf/2020/2020_06_0015.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2004</Words>
  <Characters>11427</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柳瀬 友朗(y942t024)</cp:lastModifiedBy>
  <cp:revision>108</cp:revision>
  <cp:lastPrinted>2024-10-01T12:35:00Z</cp:lastPrinted>
  <dcterms:created xsi:type="dcterms:W3CDTF">2024-10-01T12:35:00Z</dcterms:created>
  <dcterms:modified xsi:type="dcterms:W3CDTF">2025-01-19T11:51:00Z</dcterms:modified>
</cp:coreProperties>
</file>