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B45" w:rsidRPr="00E4140B" w:rsidRDefault="00764B45" w:rsidP="00764B45">
      <w:pPr>
        <w:jc w:val="right"/>
        <w:rPr>
          <w:b/>
          <w:bCs/>
        </w:rPr>
      </w:pPr>
      <w:r w:rsidRPr="00E4140B">
        <w:rPr>
          <w:b/>
          <w:bCs/>
        </w:rPr>
        <w:t>Tim Yang</w:t>
      </w:r>
    </w:p>
    <w:p w:rsidR="00764B45" w:rsidRPr="00E4140B" w:rsidRDefault="00764B45" w:rsidP="00764B45">
      <w:pPr>
        <w:jc w:val="right"/>
        <w:rPr>
          <w:b/>
          <w:bCs/>
        </w:rPr>
      </w:pPr>
      <w:r w:rsidRPr="00E4140B">
        <w:rPr>
          <w:b/>
          <w:bCs/>
        </w:rPr>
        <w:t>11-19-2015</w:t>
      </w:r>
    </w:p>
    <w:p w:rsidR="00764B45" w:rsidRPr="00E4140B" w:rsidRDefault="00764B45" w:rsidP="00764B45">
      <w:pPr>
        <w:jc w:val="right"/>
        <w:rPr>
          <w:b/>
          <w:bCs/>
        </w:rPr>
      </w:pPr>
      <w:r w:rsidRPr="00E4140B">
        <w:rPr>
          <w:b/>
          <w:bCs/>
        </w:rPr>
        <w:t>DC-DAT 9</w:t>
      </w:r>
    </w:p>
    <w:p w:rsidR="00764B45" w:rsidRPr="00215856" w:rsidRDefault="00764B45" w:rsidP="006D7F7D">
      <w:pPr>
        <w:jc w:val="center"/>
        <w:rPr>
          <w:b/>
          <w:bCs/>
          <w:sz w:val="36"/>
          <w:szCs w:val="36"/>
        </w:rPr>
      </w:pPr>
      <w:r w:rsidRPr="00215856">
        <w:rPr>
          <w:b/>
          <w:bCs/>
          <w:sz w:val="36"/>
          <w:szCs w:val="36"/>
        </w:rPr>
        <w:t xml:space="preserve">College “Under-Matching” and Data Science </w:t>
      </w:r>
    </w:p>
    <w:p w:rsidR="00167779" w:rsidRPr="00E4140B" w:rsidRDefault="00167779" w:rsidP="00167779">
      <w:pPr>
        <w:rPr>
          <w:b/>
          <w:bCs/>
        </w:rPr>
      </w:pPr>
      <w:r w:rsidRPr="00E4140B">
        <w:rPr>
          <w:b/>
          <w:bCs/>
        </w:rPr>
        <w:t>Overview</w:t>
      </w:r>
    </w:p>
    <w:p w:rsidR="003860F4" w:rsidRPr="00E4140B" w:rsidRDefault="007B1615" w:rsidP="00167779">
      <w:pPr>
        <w:ind w:firstLine="720"/>
        <w:rPr>
          <w:bCs/>
        </w:rPr>
      </w:pPr>
      <w:r w:rsidRPr="00E4140B">
        <w:rPr>
          <w:bCs/>
        </w:rPr>
        <w:t xml:space="preserve">In September 2015, President Barack Obama launched a consumer-ready College Scorecard </w:t>
      </w:r>
      <w:r w:rsidR="00C23562" w:rsidRPr="00E4140B">
        <w:rPr>
          <w:bCs/>
        </w:rPr>
        <w:t xml:space="preserve">on the White House website. The White House has prioritized higher education access for more Americans, and has scrutinized the for-profit university sector. This tool was designed to educate Americans on which colleges provide the most “bang-for-your-buck”, and led to high graduation and career outcomes. </w:t>
      </w:r>
      <w:r w:rsidR="003860F4" w:rsidRPr="00E4140B">
        <w:rPr>
          <w:bCs/>
          <w:noProof/>
        </w:rPr>
        <w:drawing>
          <wp:inline distT="0" distB="0" distL="0" distR="0">
            <wp:extent cx="5943600" cy="3451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40B" w:rsidRDefault="006D7F7D" w:rsidP="00167779">
      <w:pPr>
        <w:rPr>
          <w:bCs/>
        </w:rPr>
      </w:pPr>
      <w:r w:rsidRPr="00E4140B">
        <w:rPr>
          <w:bCs/>
        </w:rPr>
        <w:tab/>
      </w:r>
      <w:r w:rsidR="001C4EA0" w:rsidRPr="00E4140B">
        <w:rPr>
          <w:bCs/>
        </w:rPr>
        <w:t xml:space="preserve">One specific aspect of President Obama’s initiative focuses on providing higher quality education and economic mobility to low-income Americans. </w:t>
      </w:r>
      <w:r w:rsidR="009B05FF" w:rsidRPr="00E4140B">
        <w:rPr>
          <w:bCs/>
        </w:rPr>
        <w:t xml:space="preserve">In addition to financial, academic and social hurdles, low-income high school students also face significant obstacles gaining admission to </w:t>
      </w:r>
      <w:r w:rsidR="00E90E84" w:rsidRPr="00E4140B">
        <w:rPr>
          <w:bCs/>
        </w:rPr>
        <w:t>highly selective universities. The term “</w:t>
      </w:r>
      <w:proofErr w:type="spellStart"/>
      <w:r w:rsidR="00E90E84" w:rsidRPr="00E4140B">
        <w:rPr>
          <w:bCs/>
        </w:rPr>
        <w:t>Undermatching</w:t>
      </w:r>
      <w:proofErr w:type="spellEnd"/>
      <w:r w:rsidR="00E90E84" w:rsidRPr="00E4140B">
        <w:rPr>
          <w:bCs/>
        </w:rPr>
        <w:t xml:space="preserve">” was coined to describe the phenomenon of well-qualified, low-income students who do not apply and are not matched with </w:t>
      </w:r>
      <w:r w:rsidR="009B372B" w:rsidRPr="00E4140B">
        <w:rPr>
          <w:bCs/>
        </w:rPr>
        <w:t>competitive</w:t>
      </w:r>
      <w:r w:rsidR="00E90E84" w:rsidRPr="00E4140B">
        <w:rPr>
          <w:bCs/>
        </w:rPr>
        <w:t xml:space="preserve"> colleges.</w:t>
      </w:r>
      <w:r w:rsidR="00FD2261" w:rsidRPr="00E4140B">
        <w:rPr>
          <w:bCs/>
        </w:rPr>
        <w:t xml:space="preserve"> The objective of this project is to </w:t>
      </w:r>
      <w:r w:rsidR="009B330C" w:rsidRPr="00E4140B">
        <w:rPr>
          <w:bCs/>
        </w:rPr>
        <w:t>produce a data-driven analysis of higher education costs and outcomes specific to the under $30k household market, to better inform and educate families on college-selecting decisions.</w:t>
      </w:r>
      <w:r w:rsidR="00167779" w:rsidRPr="00E4140B">
        <w:rPr>
          <w:bCs/>
        </w:rPr>
        <w:t xml:space="preserve"> More specifically, our analysis will center </w:t>
      </w:r>
      <w:proofErr w:type="gramStart"/>
      <w:r w:rsidR="00167779" w:rsidRPr="00E4140B">
        <w:rPr>
          <w:bCs/>
        </w:rPr>
        <w:t>around</w:t>
      </w:r>
      <w:proofErr w:type="gramEnd"/>
      <w:r w:rsidR="00167779" w:rsidRPr="00E4140B">
        <w:rPr>
          <w:bCs/>
        </w:rPr>
        <w:t>:</w:t>
      </w:r>
    </w:p>
    <w:p w:rsidR="00215856" w:rsidRDefault="00215856" w:rsidP="00E4140B">
      <w:pPr>
        <w:tabs>
          <w:tab w:val="left" w:pos="3420"/>
        </w:tabs>
        <w:rPr>
          <w:rFonts w:ascii="Arial" w:hAnsi="Arial" w:cs="Arial"/>
          <w:b/>
          <w:color w:val="2C2D30"/>
          <w:sz w:val="18"/>
          <w:szCs w:val="18"/>
          <w:shd w:val="clear" w:color="auto" w:fill="F9F9F9"/>
        </w:rPr>
      </w:pPr>
    </w:p>
    <w:p w:rsidR="00167779" w:rsidRPr="00E4140B" w:rsidRDefault="00167779" w:rsidP="00E4140B">
      <w:pPr>
        <w:tabs>
          <w:tab w:val="left" w:pos="3420"/>
        </w:tabs>
        <w:rPr>
          <w:bCs/>
        </w:rPr>
      </w:pPr>
      <w:r w:rsidRPr="00E4140B">
        <w:rPr>
          <w:rFonts w:ascii="Arial" w:hAnsi="Arial" w:cs="Arial"/>
          <w:b/>
          <w:color w:val="2C2D30"/>
          <w:sz w:val="18"/>
          <w:szCs w:val="18"/>
          <w:shd w:val="clear" w:color="auto" w:fill="F9F9F9"/>
        </w:rPr>
        <w:lastRenderedPageBreak/>
        <w:t>Project Question</w:t>
      </w:r>
      <w:r w:rsidR="00E4140B" w:rsidRPr="00E4140B">
        <w:rPr>
          <w:rFonts w:ascii="Arial" w:hAnsi="Arial" w:cs="Arial"/>
          <w:b/>
          <w:color w:val="2C2D30"/>
          <w:sz w:val="18"/>
          <w:szCs w:val="18"/>
          <w:shd w:val="clear" w:color="auto" w:fill="F9F9F9"/>
        </w:rPr>
        <w:tab/>
      </w:r>
    </w:p>
    <w:p w:rsidR="00167779" w:rsidRPr="00E4140B" w:rsidRDefault="00167779" w:rsidP="00167779">
      <w:pPr>
        <w:ind w:firstLine="720"/>
        <w:rPr>
          <w:rFonts w:ascii="Arial" w:hAnsi="Arial" w:cs="Arial"/>
          <w:i/>
          <w:color w:val="2C2D30"/>
          <w:sz w:val="18"/>
          <w:szCs w:val="18"/>
          <w:shd w:val="clear" w:color="auto" w:fill="F9F9F9"/>
        </w:rPr>
      </w:pPr>
      <w:r w:rsidRPr="00E4140B">
        <w:rPr>
          <w:rFonts w:ascii="Arial" w:hAnsi="Arial" w:cs="Arial"/>
          <w:i/>
          <w:color w:val="2C2D30"/>
          <w:sz w:val="18"/>
          <w:szCs w:val="18"/>
          <w:shd w:val="clear" w:color="auto" w:fill="F9F9F9"/>
        </w:rPr>
        <w:t>“</w:t>
      </w:r>
      <w:r w:rsidR="00536984">
        <w:rPr>
          <w:rFonts w:ascii="Arial" w:hAnsi="Arial" w:cs="Arial"/>
          <w:i/>
          <w:color w:val="2C2D30"/>
          <w:sz w:val="18"/>
          <w:szCs w:val="18"/>
          <w:shd w:val="clear" w:color="auto" w:fill="F9F9F9"/>
        </w:rPr>
        <w:t>For low-income families, what university characteristics predict college graduation?</w:t>
      </w:r>
      <w:r w:rsidR="005E68B6">
        <w:rPr>
          <w:rFonts w:ascii="Arial" w:hAnsi="Arial" w:cs="Arial"/>
          <w:i/>
          <w:color w:val="2C2D30"/>
          <w:sz w:val="18"/>
          <w:szCs w:val="18"/>
          <w:shd w:val="clear" w:color="auto" w:fill="F9F9F9"/>
        </w:rPr>
        <w:t>”</w:t>
      </w:r>
    </w:p>
    <w:p w:rsidR="00167779" w:rsidRPr="00E4140B" w:rsidRDefault="00167779" w:rsidP="00167779">
      <w:pPr>
        <w:rPr>
          <w:rFonts w:ascii="Arial" w:hAnsi="Arial" w:cs="Arial"/>
          <w:b/>
          <w:color w:val="2C2D30"/>
          <w:sz w:val="18"/>
          <w:szCs w:val="18"/>
          <w:shd w:val="clear" w:color="auto" w:fill="F9F9F9"/>
        </w:rPr>
      </w:pPr>
    </w:p>
    <w:p w:rsidR="00167779" w:rsidRPr="00E4140B" w:rsidRDefault="00167779" w:rsidP="00167779">
      <w:pPr>
        <w:rPr>
          <w:rFonts w:ascii="Arial" w:hAnsi="Arial" w:cs="Arial"/>
          <w:b/>
          <w:color w:val="2C2D30"/>
          <w:sz w:val="18"/>
          <w:szCs w:val="18"/>
          <w:shd w:val="clear" w:color="auto" w:fill="F9F9F9"/>
        </w:rPr>
      </w:pPr>
      <w:r w:rsidRPr="00E4140B">
        <w:rPr>
          <w:rFonts w:ascii="Arial" w:hAnsi="Arial" w:cs="Arial"/>
          <w:b/>
          <w:color w:val="2C2D30"/>
          <w:sz w:val="18"/>
          <w:szCs w:val="18"/>
          <w:shd w:val="clear" w:color="auto" w:fill="F9F9F9"/>
        </w:rPr>
        <w:t>Dataset</w:t>
      </w:r>
    </w:p>
    <w:p w:rsidR="00167779" w:rsidRPr="00E4140B" w:rsidRDefault="00167779" w:rsidP="00167779">
      <w:pPr>
        <w:rPr>
          <w:rFonts w:cstheme="minorHAnsi"/>
          <w:color w:val="2C2D30"/>
          <w:shd w:val="clear" w:color="auto" w:fill="F9F9F9"/>
        </w:rPr>
      </w:pPr>
      <w:r w:rsidRPr="00E4140B">
        <w:rPr>
          <w:rFonts w:cstheme="minorHAnsi"/>
          <w:color w:val="2C2D30"/>
          <w:shd w:val="clear" w:color="auto" w:fill="F9F9F9"/>
        </w:rPr>
        <w:tab/>
        <w:t xml:space="preserve">The dataset was extracted from the US Department of Education </w:t>
      </w:r>
      <w:proofErr w:type="spellStart"/>
      <w:r w:rsidRPr="00E4140B">
        <w:rPr>
          <w:rFonts w:cstheme="minorHAnsi"/>
          <w:color w:val="2C2D30"/>
          <w:shd w:val="clear" w:color="auto" w:fill="F9F9F9"/>
        </w:rPr>
        <w:t>ScoreCard</w:t>
      </w:r>
      <w:proofErr w:type="spellEnd"/>
      <w:r w:rsidRPr="00E4140B">
        <w:rPr>
          <w:rFonts w:cstheme="minorHAnsi"/>
          <w:color w:val="2C2D30"/>
          <w:shd w:val="clear" w:color="auto" w:fill="F9F9F9"/>
        </w:rPr>
        <w:t xml:space="preserve"> Data at </w:t>
      </w:r>
      <w:hyperlink r:id="rId6" w:history="1">
        <w:r w:rsidRPr="00E4140B">
          <w:rPr>
            <w:rStyle w:val="Hyperlink"/>
            <w:rFonts w:cstheme="minorHAnsi"/>
            <w:shd w:val="clear" w:color="auto" w:fill="F9F9F9"/>
          </w:rPr>
          <w:t>https://collegescorecard.ed.gov/data/</w:t>
        </w:r>
      </w:hyperlink>
      <w:r w:rsidRPr="00E4140B">
        <w:rPr>
          <w:rFonts w:cstheme="minorHAnsi"/>
          <w:color w:val="2C2D30"/>
          <w:shd w:val="clear" w:color="auto" w:fill="F9F9F9"/>
        </w:rPr>
        <w:t>. The data was retrieved and aggregated from raw data sourced from the National Center for Education Statistics - Institute of Education Sciences (</w:t>
      </w:r>
      <w:hyperlink r:id="rId7" w:history="1">
        <w:r w:rsidRPr="00E4140B">
          <w:rPr>
            <w:rStyle w:val="Hyperlink"/>
            <w:rFonts w:cstheme="minorHAnsi"/>
            <w:shd w:val="clear" w:color="auto" w:fill="F9F9F9"/>
          </w:rPr>
          <w:t>https://nces.ed.gov/ipeds/datacenter/</w:t>
        </w:r>
      </w:hyperlink>
      <w:r w:rsidRPr="00E4140B">
        <w:rPr>
          <w:rFonts w:cstheme="minorHAnsi"/>
          <w:color w:val="2C2D30"/>
          <w:shd w:val="clear" w:color="auto" w:fill="F9F9F9"/>
        </w:rPr>
        <w:t xml:space="preserve">), the National Student Loan Data System, and the Federal Student Loan Office. The White House college scorecard dataset contains institutional information on: School Background, student demographics and income, net tuition cost and expenses, completion, transfer and retention rate, financial aid awards, repayment trends and lifetime earnings. </w:t>
      </w:r>
    </w:p>
    <w:p w:rsidR="006E6B64" w:rsidRPr="00E4140B" w:rsidRDefault="006E6B64" w:rsidP="00E4140B">
      <w:pPr>
        <w:tabs>
          <w:tab w:val="left" w:pos="4116"/>
        </w:tabs>
        <w:rPr>
          <w:rFonts w:cstheme="minorHAnsi"/>
          <w:b/>
          <w:color w:val="2C2D30"/>
          <w:shd w:val="clear" w:color="auto" w:fill="F9F9F9"/>
        </w:rPr>
      </w:pPr>
      <w:r w:rsidRPr="00E4140B">
        <w:rPr>
          <w:rFonts w:cstheme="minorHAnsi"/>
          <w:b/>
          <w:color w:val="2C2D30"/>
          <w:shd w:val="clear" w:color="auto" w:fill="F9F9F9"/>
        </w:rPr>
        <w:t>Data Exploration</w:t>
      </w:r>
      <w:r w:rsidR="00E4140B" w:rsidRPr="00E4140B">
        <w:rPr>
          <w:rFonts w:cstheme="minorHAnsi"/>
          <w:b/>
          <w:color w:val="2C2D30"/>
          <w:shd w:val="clear" w:color="auto" w:fill="F9F9F9"/>
        </w:rPr>
        <w:tab/>
      </w:r>
    </w:p>
    <w:p w:rsidR="006E6B64" w:rsidRPr="00E4140B" w:rsidRDefault="006E6B64" w:rsidP="006D7F7D">
      <w:pPr>
        <w:rPr>
          <w:rFonts w:cstheme="minorHAnsi"/>
          <w:color w:val="2C2D30"/>
          <w:shd w:val="clear" w:color="auto" w:fill="F9F9F9"/>
        </w:rPr>
      </w:pPr>
      <w:r w:rsidRPr="00E4140B">
        <w:rPr>
          <w:rFonts w:cstheme="minorHAnsi"/>
          <w:color w:val="2C2D30"/>
          <w:shd w:val="clear" w:color="auto" w:fill="F9F9F9"/>
        </w:rPr>
        <w:tab/>
        <w:t xml:space="preserve">For data exploration, I created a subset of colleges in Maryland, Virginia, and Washington DC to determine which feature variables should be included in the model construction. </w:t>
      </w:r>
      <w:r w:rsidR="00E25955" w:rsidRPr="00E4140B">
        <w:rPr>
          <w:rFonts w:cstheme="minorHAnsi"/>
          <w:color w:val="2C2D30"/>
          <w:shd w:val="clear" w:color="auto" w:fill="F9F9F9"/>
        </w:rPr>
        <w:t xml:space="preserve">First, I retrieved the Data Dictionary provided by the White House and grouped the 1954 variables into categories. Then, I selected key variables relevant to low-income households such as “Average Total Cost for Families Net Income &lt; $30,000”. I used mean, median and standard deviation calculations to observe the difference in price and graduation rates by private/non-profit school type, admission rate, and school size. </w:t>
      </w:r>
    </w:p>
    <w:p w:rsidR="00E25955" w:rsidRPr="00E4140B" w:rsidRDefault="00E25955" w:rsidP="006D7F7D">
      <w:pPr>
        <w:rPr>
          <w:rFonts w:cstheme="minorHAnsi"/>
          <w:color w:val="2C2D30"/>
          <w:shd w:val="clear" w:color="auto" w:fill="F9F9F9"/>
        </w:rPr>
      </w:pPr>
      <w:r w:rsidRPr="00E4140B">
        <w:rPr>
          <w:rFonts w:cstheme="minorHAnsi"/>
          <w:color w:val="2C2D30"/>
          <w:shd w:val="clear" w:color="auto" w:fill="F9F9F9"/>
        </w:rPr>
        <w:tab/>
        <w:t>An analysis of the university information clear shows several distinct categories of schools: most-competitive private, highly competitive private/public, flagship competitive public, and less competitive regional public/for-profit universities.</w:t>
      </w:r>
      <w:r w:rsidR="0058298F" w:rsidRPr="00E4140B">
        <w:rPr>
          <w:rFonts w:cstheme="minorHAnsi"/>
          <w:color w:val="2C2D30"/>
          <w:shd w:val="clear" w:color="auto" w:fill="F9F9F9"/>
        </w:rPr>
        <w:t xml:space="preserve"> </w:t>
      </w:r>
    </w:p>
    <w:p w:rsidR="00E25955" w:rsidRDefault="00E25955" w:rsidP="0058298F">
      <w:pPr>
        <w:ind w:left="720" w:firstLine="720"/>
        <w:rPr>
          <w:rFonts w:ascii="Arial" w:hAnsi="Arial" w:cs="Arial"/>
          <w:b/>
          <w:color w:val="2C2D30"/>
          <w:sz w:val="18"/>
          <w:szCs w:val="18"/>
          <w:shd w:val="clear" w:color="auto" w:fill="F9F9F9"/>
        </w:rPr>
      </w:pPr>
      <w:r w:rsidRPr="0058298F">
        <w:rPr>
          <w:rFonts w:ascii="Arial" w:hAnsi="Arial" w:cs="Arial"/>
          <w:b/>
          <w:color w:val="2C2D30"/>
          <w:sz w:val="18"/>
          <w:szCs w:val="18"/>
          <w:highlight w:val="yellow"/>
          <w:shd w:val="clear" w:color="auto" w:fill="F9F9F9"/>
        </w:rPr>
        <w:t>I NEED TO GENERATE MY OWN VERSION OF THIS DATA:</w:t>
      </w:r>
    </w:p>
    <w:p w:rsidR="00E25955" w:rsidRDefault="00E25955" w:rsidP="0058298F">
      <w:pPr>
        <w:ind w:left="1440"/>
        <w:rPr>
          <w:rFonts w:ascii="Arial" w:hAnsi="Arial" w:cs="Arial"/>
          <w:b/>
          <w:color w:val="2C2D30"/>
          <w:sz w:val="18"/>
          <w:szCs w:val="18"/>
          <w:shd w:val="clear" w:color="auto" w:fill="F9F9F9"/>
        </w:rPr>
      </w:pPr>
      <w:r>
        <w:rPr>
          <w:rFonts w:ascii="Arial" w:hAnsi="Arial" w:cs="Arial"/>
          <w:b/>
          <w:noProof/>
          <w:color w:val="2C2D30"/>
          <w:sz w:val="18"/>
          <w:szCs w:val="18"/>
          <w:shd w:val="clear" w:color="auto" w:fill="F9F9F9"/>
        </w:rPr>
        <w:drawing>
          <wp:inline distT="0" distB="0" distL="0" distR="0">
            <wp:extent cx="3310890" cy="2333349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962" cy="233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98F" w:rsidRDefault="0058298F" w:rsidP="0058298F">
      <w:pPr>
        <w:ind w:left="1440"/>
        <w:rPr>
          <w:rFonts w:ascii="Arial" w:hAnsi="Arial" w:cs="Arial"/>
          <w:b/>
          <w:color w:val="2C2D30"/>
          <w:sz w:val="18"/>
          <w:szCs w:val="18"/>
          <w:shd w:val="clear" w:color="auto" w:fill="F9F9F9"/>
        </w:rPr>
      </w:pPr>
    </w:p>
    <w:p w:rsidR="0058298F" w:rsidRDefault="0058298F" w:rsidP="0058298F">
      <w:pPr>
        <w:ind w:left="1440"/>
        <w:rPr>
          <w:rFonts w:ascii="Arial" w:hAnsi="Arial" w:cs="Arial"/>
          <w:b/>
          <w:color w:val="2C2D30"/>
          <w:sz w:val="18"/>
          <w:szCs w:val="18"/>
          <w:shd w:val="clear" w:color="auto" w:fill="F9F9F9"/>
        </w:rPr>
      </w:pPr>
      <w:r>
        <w:rPr>
          <w:rFonts w:ascii="Arial" w:hAnsi="Arial" w:cs="Arial"/>
          <w:b/>
          <w:noProof/>
          <w:color w:val="2C2D30"/>
          <w:sz w:val="18"/>
          <w:szCs w:val="18"/>
          <w:shd w:val="clear" w:color="auto" w:fill="F9F9F9"/>
        </w:rPr>
        <w:lastRenderedPageBreak/>
        <w:drawing>
          <wp:inline distT="0" distB="0" distL="0" distR="0">
            <wp:extent cx="4712970" cy="205304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05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98F" w:rsidRDefault="0058298F" w:rsidP="006D7F7D">
      <w:pPr>
        <w:rPr>
          <w:rFonts w:ascii="Arial" w:hAnsi="Arial" w:cs="Arial"/>
          <w:b/>
          <w:color w:val="2C2D30"/>
          <w:sz w:val="18"/>
          <w:szCs w:val="18"/>
          <w:shd w:val="clear" w:color="auto" w:fill="F9F9F9"/>
        </w:rPr>
      </w:pPr>
    </w:p>
    <w:p w:rsidR="0058298F" w:rsidRPr="00E4140B" w:rsidRDefault="0058298F" w:rsidP="006D7F7D">
      <w:pPr>
        <w:rPr>
          <w:rFonts w:ascii="Arial" w:hAnsi="Arial" w:cs="Arial"/>
          <w:color w:val="2C2D30"/>
          <w:sz w:val="18"/>
          <w:szCs w:val="18"/>
          <w:shd w:val="clear" w:color="auto" w:fill="F9F9F9"/>
        </w:rPr>
      </w:pPr>
      <w:r w:rsidRPr="00E4140B">
        <w:rPr>
          <w:rFonts w:ascii="Arial" w:hAnsi="Arial" w:cs="Arial"/>
          <w:color w:val="2C2D30"/>
          <w:sz w:val="18"/>
          <w:szCs w:val="18"/>
          <w:shd w:val="clear" w:color="auto" w:fill="F9F9F9"/>
        </w:rPr>
        <w:t>Initial data preparation has shown that graduation rates are clearly linked to student selectivity, and families must be informed of the difference in student outcomes between a highly selective 4-year university and a not-selective for-profit or regional option.</w:t>
      </w:r>
    </w:p>
    <w:p w:rsidR="00E25955" w:rsidRPr="00E4140B" w:rsidRDefault="00E25955" w:rsidP="006D7F7D">
      <w:pPr>
        <w:rPr>
          <w:rFonts w:ascii="Arial" w:hAnsi="Arial" w:cs="Arial"/>
          <w:b/>
          <w:color w:val="2C2D30"/>
          <w:sz w:val="18"/>
          <w:szCs w:val="18"/>
          <w:shd w:val="clear" w:color="auto" w:fill="F9F9F9"/>
        </w:rPr>
      </w:pPr>
      <w:r w:rsidRPr="00E4140B">
        <w:rPr>
          <w:rFonts w:ascii="Arial" w:hAnsi="Arial" w:cs="Arial"/>
          <w:b/>
          <w:color w:val="2C2D30"/>
          <w:sz w:val="18"/>
          <w:szCs w:val="18"/>
          <w:shd w:val="clear" w:color="auto" w:fill="F9F9F9"/>
        </w:rPr>
        <w:t>Data Preprocessing</w:t>
      </w:r>
    </w:p>
    <w:p w:rsidR="00E4140B" w:rsidRDefault="00E4140B" w:rsidP="006D7F7D">
      <w:pPr>
        <w:rPr>
          <w:rFonts w:ascii="Arial" w:hAnsi="Arial" w:cs="Arial"/>
          <w:color w:val="2C2D30"/>
          <w:sz w:val="18"/>
          <w:szCs w:val="18"/>
          <w:shd w:val="clear" w:color="auto" w:fill="F9F9F9"/>
        </w:rPr>
      </w:pPr>
      <w:r w:rsidRPr="00E4140B">
        <w:rPr>
          <w:rFonts w:ascii="Arial" w:hAnsi="Arial" w:cs="Arial"/>
          <w:b/>
          <w:color w:val="2C2D30"/>
          <w:sz w:val="18"/>
          <w:szCs w:val="18"/>
          <w:shd w:val="clear" w:color="auto" w:fill="F9F9F9"/>
        </w:rPr>
        <w:tab/>
      </w:r>
      <w:r w:rsidRPr="00E4140B">
        <w:rPr>
          <w:rFonts w:ascii="Arial" w:hAnsi="Arial" w:cs="Arial"/>
          <w:color w:val="2C2D30"/>
          <w:sz w:val="18"/>
          <w:szCs w:val="18"/>
          <w:shd w:val="clear" w:color="auto" w:fill="F9F9F9"/>
        </w:rPr>
        <w:t xml:space="preserve">The dataset contained variables for each type of school (public, for-profit, private non-profit) and NULL values for any variables that did not apply to the selected institution. To clean and cast my data, I used the </w:t>
      </w:r>
      <w:proofErr w:type="spellStart"/>
      <w:r w:rsidRPr="00E4140B">
        <w:rPr>
          <w:rFonts w:ascii="Arial" w:hAnsi="Arial" w:cs="Arial"/>
          <w:color w:val="2C2D30"/>
          <w:sz w:val="18"/>
          <w:szCs w:val="18"/>
          <w:shd w:val="clear" w:color="auto" w:fill="F9F9F9"/>
        </w:rPr>
        <w:t>Read_CSV</w:t>
      </w:r>
      <w:proofErr w:type="spellEnd"/>
      <w:r w:rsidRPr="00E4140B">
        <w:rPr>
          <w:rFonts w:ascii="Arial" w:hAnsi="Arial" w:cs="Arial"/>
          <w:color w:val="2C2D30"/>
          <w:sz w:val="18"/>
          <w:szCs w:val="18"/>
          <w:shd w:val="clear" w:color="auto" w:fill="F9F9F9"/>
        </w:rPr>
        <w:t xml:space="preserve"> function and </w:t>
      </w:r>
      <w:proofErr w:type="spellStart"/>
      <w:r w:rsidRPr="00E4140B">
        <w:rPr>
          <w:rFonts w:ascii="Arial" w:hAnsi="Arial" w:cs="Arial"/>
          <w:color w:val="2C2D30"/>
          <w:sz w:val="18"/>
          <w:szCs w:val="18"/>
          <w:shd w:val="clear" w:color="auto" w:fill="F9F9F9"/>
        </w:rPr>
        <w:t>na_values</w:t>
      </w:r>
      <w:proofErr w:type="spellEnd"/>
      <w:r w:rsidRPr="00E4140B">
        <w:rPr>
          <w:rFonts w:ascii="Arial" w:hAnsi="Arial" w:cs="Arial"/>
          <w:color w:val="2C2D30"/>
          <w:sz w:val="18"/>
          <w:szCs w:val="18"/>
          <w:shd w:val="clear" w:color="auto" w:fill="F9F9F9"/>
        </w:rPr>
        <w:t xml:space="preserve">=”NULL” option. The data read </w:t>
      </w:r>
      <w:proofErr w:type="gramStart"/>
      <w:r w:rsidRPr="00E4140B">
        <w:rPr>
          <w:rFonts w:ascii="Arial" w:hAnsi="Arial" w:cs="Arial"/>
          <w:color w:val="2C2D30"/>
          <w:sz w:val="18"/>
          <w:szCs w:val="18"/>
          <w:shd w:val="clear" w:color="auto" w:fill="F9F9F9"/>
        </w:rPr>
        <w:t>in a strings</w:t>
      </w:r>
      <w:proofErr w:type="gramEnd"/>
      <w:r w:rsidRPr="00E4140B">
        <w:rPr>
          <w:rFonts w:ascii="Arial" w:hAnsi="Arial" w:cs="Arial"/>
          <w:color w:val="2C2D30"/>
          <w:sz w:val="18"/>
          <w:szCs w:val="18"/>
          <w:shd w:val="clear" w:color="auto" w:fill="F9F9F9"/>
        </w:rPr>
        <w:t>, and were cast to floats by the following code:</w:t>
      </w:r>
    </w:p>
    <w:p w:rsidR="00E4140B" w:rsidRDefault="00E4140B" w:rsidP="006D7F7D">
      <w:pPr>
        <w:rPr>
          <w:rFonts w:ascii="Arial" w:hAnsi="Arial" w:cs="Arial"/>
          <w:color w:val="2C2D30"/>
          <w:sz w:val="18"/>
          <w:szCs w:val="18"/>
          <w:shd w:val="clear" w:color="auto" w:fill="F9F9F9"/>
        </w:rPr>
      </w:pPr>
      <w:r>
        <w:rPr>
          <w:rFonts w:ascii="Arial" w:hAnsi="Arial" w:cs="Arial"/>
          <w:noProof/>
          <w:color w:val="2C2D30"/>
          <w:sz w:val="18"/>
          <w:szCs w:val="18"/>
          <w:shd w:val="clear" w:color="auto" w:fill="F9F9F9"/>
        </w:rPr>
        <w:drawing>
          <wp:inline distT="0" distB="0" distL="0" distR="0">
            <wp:extent cx="4450080" cy="134874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9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40B" w:rsidRPr="00E4140B" w:rsidRDefault="00E4140B" w:rsidP="006D7F7D">
      <w:pPr>
        <w:rPr>
          <w:rFonts w:ascii="Arial" w:hAnsi="Arial" w:cs="Arial"/>
          <w:color w:val="2C2D30"/>
          <w:sz w:val="18"/>
          <w:szCs w:val="18"/>
          <w:shd w:val="clear" w:color="auto" w:fill="F9F9F9"/>
        </w:rPr>
      </w:pPr>
      <w:r>
        <w:rPr>
          <w:rFonts w:ascii="Arial" w:hAnsi="Arial" w:cs="Arial"/>
          <w:color w:val="2C2D30"/>
          <w:sz w:val="18"/>
          <w:szCs w:val="18"/>
          <w:shd w:val="clear" w:color="auto" w:fill="F9F9F9"/>
        </w:rPr>
        <w:t>I created model features that aggregated variables across different school types. For example, the Graduation Rates for 4 year Public, Private, and For-profit were stored in separate variables. To combine them into one variable, I used the max function for the three float columns.</w:t>
      </w:r>
    </w:p>
    <w:p w:rsidR="00215856" w:rsidRDefault="00215856" w:rsidP="006D7F7D">
      <w:pPr>
        <w:rPr>
          <w:rFonts w:ascii="Arial" w:hAnsi="Arial" w:cs="Arial"/>
          <w:color w:val="2C2D30"/>
          <w:sz w:val="18"/>
          <w:szCs w:val="18"/>
          <w:shd w:val="clear" w:color="auto" w:fill="F9F9F9"/>
        </w:rPr>
      </w:pPr>
    </w:p>
    <w:p w:rsidR="00215856" w:rsidRDefault="00215856" w:rsidP="006D7F7D">
      <w:pPr>
        <w:rPr>
          <w:rFonts w:ascii="Arial" w:hAnsi="Arial" w:cs="Arial"/>
          <w:color w:val="2C2D30"/>
          <w:sz w:val="18"/>
          <w:szCs w:val="18"/>
          <w:shd w:val="clear" w:color="auto" w:fill="F9F9F9"/>
        </w:rPr>
      </w:pPr>
    </w:p>
    <w:p w:rsidR="00215856" w:rsidRDefault="00215856" w:rsidP="006D7F7D">
      <w:pPr>
        <w:rPr>
          <w:rFonts w:ascii="Arial" w:hAnsi="Arial" w:cs="Arial"/>
          <w:color w:val="2C2D30"/>
          <w:sz w:val="18"/>
          <w:szCs w:val="18"/>
          <w:shd w:val="clear" w:color="auto" w:fill="F9F9F9"/>
        </w:rPr>
      </w:pPr>
    </w:p>
    <w:p w:rsidR="00215856" w:rsidRDefault="00215856" w:rsidP="006D7F7D">
      <w:pPr>
        <w:rPr>
          <w:rFonts w:ascii="Arial" w:hAnsi="Arial" w:cs="Arial"/>
          <w:color w:val="2C2D30"/>
          <w:sz w:val="18"/>
          <w:szCs w:val="18"/>
          <w:shd w:val="clear" w:color="auto" w:fill="F9F9F9"/>
        </w:rPr>
      </w:pPr>
    </w:p>
    <w:p w:rsidR="00215856" w:rsidRDefault="00215856" w:rsidP="006D7F7D">
      <w:pPr>
        <w:rPr>
          <w:rFonts w:ascii="Arial" w:hAnsi="Arial" w:cs="Arial"/>
          <w:color w:val="2C2D30"/>
          <w:sz w:val="18"/>
          <w:szCs w:val="18"/>
          <w:shd w:val="clear" w:color="auto" w:fill="F9F9F9"/>
        </w:rPr>
      </w:pPr>
    </w:p>
    <w:p w:rsidR="00215856" w:rsidRDefault="00215856" w:rsidP="006D7F7D">
      <w:pPr>
        <w:rPr>
          <w:rFonts w:ascii="Arial" w:hAnsi="Arial" w:cs="Arial"/>
          <w:color w:val="2C2D30"/>
          <w:sz w:val="18"/>
          <w:szCs w:val="18"/>
          <w:shd w:val="clear" w:color="auto" w:fill="F9F9F9"/>
        </w:rPr>
      </w:pPr>
    </w:p>
    <w:p w:rsidR="00215856" w:rsidRDefault="00215856" w:rsidP="006D7F7D">
      <w:pPr>
        <w:rPr>
          <w:rFonts w:ascii="Arial" w:hAnsi="Arial" w:cs="Arial"/>
          <w:color w:val="2C2D30"/>
          <w:sz w:val="18"/>
          <w:szCs w:val="18"/>
          <w:shd w:val="clear" w:color="auto" w:fill="F9F9F9"/>
        </w:rPr>
      </w:pPr>
    </w:p>
    <w:p w:rsidR="00E4140B" w:rsidRDefault="00167779" w:rsidP="006D7F7D">
      <w:pPr>
        <w:rPr>
          <w:rFonts w:ascii="Arial" w:hAnsi="Arial" w:cs="Arial"/>
          <w:color w:val="2C2D30"/>
          <w:sz w:val="18"/>
          <w:szCs w:val="18"/>
          <w:shd w:val="clear" w:color="auto" w:fill="F9F9F9"/>
        </w:rPr>
      </w:pPr>
      <w:r>
        <w:rPr>
          <w:rFonts w:ascii="Arial" w:hAnsi="Arial" w:cs="Arial"/>
          <w:color w:val="2C2D30"/>
          <w:sz w:val="18"/>
          <w:szCs w:val="18"/>
          <w:shd w:val="clear" w:color="auto" w:fill="F9F9F9"/>
        </w:rPr>
        <w:lastRenderedPageBreak/>
        <w:t xml:space="preserve">5. Model creation - which models did you use why? What were your results? How does this compare to the null model? Which parameters did you change (e.g. k for </w:t>
      </w:r>
      <w:proofErr w:type="spellStart"/>
      <w:r>
        <w:rPr>
          <w:rFonts w:ascii="Arial" w:hAnsi="Arial" w:cs="Arial"/>
          <w:color w:val="2C2D30"/>
          <w:sz w:val="18"/>
          <w:szCs w:val="18"/>
          <w:shd w:val="clear" w:color="auto" w:fill="F9F9F9"/>
        </w:rPr>
        <w:t>knn</w:t>
      </w:r>
      <w:proofErr w:type="spellEnd"/>
      <w:r>
        <w:rPr>
          <w:rFonts w:ascii="Arial" w:hAnsi="Arial" w:cs="Arial"/>
          <w:color w:val="2C2D30"/>
          <w:sz w:val="18"/>
          <w:szCs w:val="18"/>
          <w:shd w:val="clear" w:color="auto" w:fill="F9F9F9"/>
        </w:rPr>
        <w:t xml:space="preserve">)? </w:t>
      </w:r>
      <w:proofErr w:type="gramStart"/>
      <w:r>
        <w:rPr>
          <w:rFonts w:ascii="Arial" w:hAnsi="Arial" w:cs="Arial"/>
          <w:color w:val="2C2D30"/>
          <w:sz w:val="18"/>
          <w:szCs w:val="18"/>
          <w:shd w:val="clear" w:color="auto" w:fill="F9F9F9"/>
        </w:rPr>
        <w:t>did</w:t>
      </w:r>
      <w:proofErr w:type="gramEnd"/>
      <w:r>
        <w:rPr>
          <w:rFonts w:ascii="Arial" w:hAnsi="Arial" w:cs="Arial"/>
          <w:color w:val="2C2D30"/>
          <w:sz w:val="18"/>
          <w:szCs w:val="18"/>
          <w:shd w:val="clear" w:color="auto" w:fill="F9F9F9"/>
        </w:rPr>
        <w:t xml:space="preserve"> this improve your model?</w:t>
      </w:r>
    </w:p>
    <w:p w:rsidR="005622E8" w:rsidRDefault="005622E8" w:rsidP="006D7F7D">
      <w:pPr>
        <w:rPr>
          <w:rFonts w:ascii="Arial" w:hAnsi="Arial" w:cs="Arial"/>
          <w:color w:val="2C2D30"/>
          <w:sz w:val="18"/>
          <w:szCs w:val="18"/>
        </w:rPr>
      </w:pPr>
      <w:r w:rsidRPr="005622E8">
        <w:rPr>
          <w:rFonts w:ascii="Arial" w:hAnsi="Arial" w:cs="Arial"/>
          <w:color w:val="2C2D30"/>
          <w:sz w:val="18"/>
          <w:szCs w:val="18"/>
          <w:highlight w:val="yellow"/>
        </w:rPr>
        <w:t>IN PROGRESS</w:t>
      </w:r>
      <w:r>
        <w:rPr>
          <w:rFonts w:ascii="Arial" w:hAnsi="Arial" w:cs="Arial"/>
          <w:color w:val="2C2D30"/>
          <w:sz w:val="18"/>
          <w:szCs w:val="18"/>
        </w:rPr>
        <w:t>: Private/Public/</w:t>
      </w:r>
      <w:proofErr w:type="spellStart"/>
      <w:r>
        <w:rPr>
          <w:rFonts w:ascii="Arial" w:hAnsi="Arial" w:cs="Arial"/>
          <w:color w:val="2C2D30"/>
          <w:sz w:val="18"/>
          <w:szCs w:val="18"/>
        </w:rPr>
        <w:t>ForProfit</w:t>
      </w:r>
      <w:proofErr w:type="spellEnd"/>
      <w:r>
        <w:rPr>
          <w:rFonts w:ascii="Arial" w:hAnsi="Arial" w:cs="Arial"/>
          <w:color w:val="2C2D30"/>
          <w:sz w:val="18"/>
          <w:szCs w:val="18"/>
        </w:rPr>
        <w:t xml:space="preserve">, 2Year/4Year, Admission Rate, SAT Median Score, </w:t>
      </w:r>
    </w:p>
    <w:p w:rsidR="005622E8" w:rsidRDefault="005622E8" w:rsidP="006D7F7D">
      <w:pPr>
        <w:rPr>
          <w:rFonts w:ascii="Arial" w:hAnsi="Arial" w:cs="Arial"/>
          <w:color w:val="2C2D30"/>
          <w:sz w:val="18"/>
          <w:szCs w:val="18"/>
        </w:rPr>
      </w:pPr>
    </w:p>
    <w:p w:rsidR="005622E8" w:rsidRDefault="005622E8" w:rsidP="005622E8">
      <w:pPr>
        <w:rPr>
          <w:rFonts w:ascii="Arial" w:hAnsi="Arial" w:cs="Arial"/>
          <w:color w:val="2C2D30"/>
          <w:sz w:val="18"/>
          <w:szCs w:val="18"/>
        </w:rPr>
      </w:pPr>
      <w:r w:rsidRPr="00EC398B">
        <w:rPr>
          <w:rFonts w:ascii="Arial" w:hAnsi="Arial" w:cs="Arial"/>
          <w:b/>
          <w:color w:val="2C2D30"/>
          <w:sz w:val="18"/>
          <w:szCs w:val="18"/>
        </w:rPr>
        <w:t xml:space="preserve">Feature Variables: </w:t>
      </w:r>
    </w:p>
    <w:p w:rsidR="00EC398B" w:rsidRDefault="00EC398B" w:rsidP="005622E8">
      <w:pPr>
        <w:rPr>
          <w:rFonts w:ascii="Arial" w:hAnsi="Arial" w:cs="Arial"/>
          <w:color w:val="2C2D30"/>
          <w:sz w:val="18"/>
          <w:szCs w:val="18"/>
        </w:rPr>
      </w:pPr>
      <w:r>
        <w:rPr>
          <w:rFonts w:ascii="Arial" w:hAnsi="Arial" w:cs="Arial"/>
          <w:color w:val="2C2D30"/>
          <w:sz w:val="18"/>
          <w:szCs w:val="18"/>
        </w:rPr>
        <w:tab/>
        <w:t>Student Demographics: Student Population, Admission Rate, SAT Scores, % Pell Grant</w:t>
      </w:r>
    </w:p>
    <w:p w:rsidR="00EC398B" w:rsidRDefault="00EC398B" w:rsidP="005622E8">
      <w:pPr>
        <w:rPr>
          <w:rFonts w:ascii="Arial" w:hAnsi="Arial" w:cs="Arial"/>
          <w:color w:val="2C2D30"/>
          <w:sz w:val="18"/>
          <w:szCs w:val="18"/>
        </w:rPr>
      </w:pPr>
      <w:r>
        <w:rPr>
          <w:rFonts w:ascii="Arial" w:hAnsi="Arial" w:cs="Arial"/>
          <w:color w:val="2C2D30"/>
          <w:sz w:val="18"/>
          <w:szCs w:val="18"/>
        </w:rPr>
        <w:tab/>
        <w:t xml:space="preserve">Tuition Cost: Financial Aid Awards, In State Tuition, Out of State Tuition, Net Cost for Households&lt;$30K </w:t>
      </w:r>
    </w:p>
    <w:p w:rsidR="00EC398B" w:rsidRDefault="00EC398B" w:rsidP="005622E8">
      <w:pPr>
        <w:rPr>
          <w:rFonts w:ascii="Arial" w:hAnsi="Arial" w:cs="Arial"/>
          <w:color w:val="2C2D30"/>
          <w:sz w:val="18"/>
          <w:szCs w:val="18"/>
        </w:rPr>
      </w:pPr>
      <w:r>
        <w:rPr>
          <w:rFonts w:ascii="Arial" w:hAnsi="Arial" w:cs="Arial"/>
          <w:color w:val="2C2D30"/>
          <w:sz w:val="18"/>
          <w:szCs w:val="18"/>
        </w:rPr>
        <w:tab/>
        <w:t>Faculty Funding: Average Faculty Salary, % Faculty Full</w:t>
      </w:r>
      <w:r w:rsidR="004F56AF">
        <w:rPr>
          <w:rFonts w:ascii="Arial" w:hAnsi="Arial" w:cs="Arial"/>
          <w:color w:val="2C2D30"/>
          <w:sz w:val="18"/>
          <w:szCs w:val="18"/>
        </w:rPr>
        <w:t xml:space="preserve"> </w:t>
      </w:r>
      <w:r>
        <w:rPr>
          <w:rFonts w:ascii="Arial" w:hAnsi="Arial" w:cs="Arial"/>
          <w:color w:val="2C2D30"/>
          <w:sz w:val="18"/>
          <w:szCs w:val="18"/>
        </w:rPr>
        <w:t xml:space="preserve">Time, </w:t>
      </w:r>
      <w:r w:rsidR="004F56AF">
        <w:rPr>
          <w:rFonts w:ascii="Arial" w:hAnsi="Arial" w:cs="Arial"/>
          <w:color w:val="2C2D30"/>
          <w:sz w:val="18"/>
          <w:szCs w:val="18"/>
        </w:rPr>
        <w:t xml:space="preserve">Tuition Received/FTE, </w:t>
      </w:r>
    </w:p>
    <w:p w:rsidR="00EC398B" w:rsidRDefault="00EC398B" w:rsidP="006D7F7D">
      <w:pPr>
        <w:rPr>
          <w:rFonts w:ascii="Arial" w:hAnsi="Arial" w:cs="Arial"/>
          <w:color w:val="2C2D30"/>
          <w:sz w:val="18"/>
          <w:szCs w:val="18"/>
        </w:rPr>
      </w:pPr>
    </w:p>
    <w:p w:rsidR="004F56AF" w:rsidRDefault="005622E8" w:rsidP="006D7F7D">
      <w:pPr>
        <w:rPr>
          <w:rFonts w:ascii="Arial" w:hAnsi="Arial" w:cs="Arial"/>
          <w:color w:val="2C2D30"/>
          <w:sz w:val="18"/>
          <w:szCs w:val="18"/>
        </w:rPr>
      </w:pPr>
      <w:r w:rsidRPr="004F56AF">
        <w:rPr>
          <w:rFonts w:ascii="Arial" w:hAnsi="Arial" w:cs="Arial"/>
          <w:b/>
          <w:color w:val="2C2D30"/>
          <w:sz w:val="18"/>
          <w:szCs w:val="18"/>
        </w:rPr>
        <w:t>Outcome Variable</w:t>
      </w:r>
      <w:r>
        <w:rPr>
          <w:rFonts w:ascii="Arial" w:hAnsi="Arial" w:cs="Arial"/>
          <w:color w:val="2C2D30"/>
          <w:sz w:val="18"/>
          <w:szCs w:val="18"/>
        </w:rPr>
        <w:t xml:space="preserve">: </w:t>
      </w:r>
    </w:p>
    <w:p w:rsidR="004F56AF" w:rsidRDefault="005622E8" w:rsidP="004F56AF">
      <w:pPr>
        <w:ind w:firstLine="720"/>
        <w:rPr>
          <w:rFonts w:ascii="Arial" w:hAnsi="Arial" w:cs="Arial"/>
          <w:color w:val="2C2D30"/>
          <w:sz w:val="18"/>
          <w:szCs w:val="18"/>
        </w:rPr>
      </w:pPr>
      <w:r>
        <w:rPr>
          <w:rFonts w:ascii="Arial" w:hAnsi="Arial" w:cs="Arial"/>
          <w:color w:val="2C2D30"/>
          <w:sz w:val="18"/>
          <w:szCs w:val="18"/>
        </w:rPr>
        <w:t>4- Year Completion Rate</w:t>
      </w:r>
      <w:r w:rsidR="004F56AF">
        <w:rPr>
          <w:rFonts w:ascii="Arial" w:hAnsi="Arial" w:cs="Arial"/>
          <w:color w:val="2C2D30"/>
          <w:sz w:val="18"/>
          <w:szCs w:val="18"/>
        </w:rPr>
        <w:t xml:space="preserve"> </w:t>
      </w:r>
    </w:p>
    <w:p w:rsidR="004F56AF" w:rsidRDefault="004F56AF" w:rsidP="004F56AF">
      <w:pPr>
        <w:ind w:firstLine="720"/>
        <w:rPr>
          <w:rFonts w:ascii="Arial" w:hAnsi="Arial" w:cs="Arial"/>
          <w:color w:val="2C2D30"/>
          <w:sz w:val="18"/>
          <w:szCs w:val="18"/>
        </w:rPr>
      </w:pPr>
      <w:r>
        <w:rPr>
          <w:rFonts w:ascii="Arial" w:hAnsi="Arial" w:cs="Arial"/>
          <w:color w:val="2C2D30"/>
          <w:sz w:val="18"/>
          <w:szCs w:val="18"/>
        </w:rPr>
        <w:t>Median Income after 6 years since University Admission</w:t>
      </w:r>
    </w:p>
    <w:p w:rsidR="005622E8" w:rsidRDefault="005622E8" w:rsidP="006D7F7D">
      <w:pPr>
        <w:rPr>
          <w:rFonts w:ascii="Arial" w:hAnsi="Arial" w:cs="Arial"/>
          <w:color w:val="2C2D30"/>
          <w:sz w:val="18"/>
          <w:szCs w:val="18"/>
        </w:rPr>
      </w:pPr>
    </w:p>
    <w:p w:rsidR="00215856" w:rsidRDefault="00215856" w:rsidP="006D7F7D">
      <w:pPr>
        <w:rPr>
          <w:rFonts w:ascii="Arial" w:hAnsi="Arial" w:cs="Arial"/>
          <w:color w:val="2C2D30"/>
          <w:sz w:val="18"/>
          <w:szCs w:val="18"/>
          <w:shd w:val="clear" w:color="auto" w:fill="F9F9F9"/>
        </w:rPr>
      </w:pPr>
    </w:p>
    <w:p w:rsidR="00215856" w:rsidRDefault="00215856" w:rsidP="006D7F7D">
      <w:pPr>
        <w:rPr>
          <w:rFonts w:ascii="Arial" w:hAnsi="Arial" w:cs="Arial"/>
          <w:color w:val="2C2D30"/>
          <w:sz w:val="18"/>
          <w:szCs w:val="18"/>
          <w:shd w:val="clear" w:color="auto" w:fill="F9F9F9"/>
        </w:rPr>
      </w:pPr>
    </w:p>
    <w:p w:rsidR="00167779" w:rsidRDefault="00167779" w:rsidP="006D7F7D">
      <w:pPr>
        <w:rPr>
          <w:bCs/>
        </w:rPr>
      </w:pPr>
      <w:r>
        <w:rPr>
          <w:rFonts w:ascii="Arial" w:hAnsi="Arial" w:cs="Arial"/>
          <w:color w:val="2C2D30"/>
          <w:sz w:val="18"/>
          <w:szCs w:val="18"/>
          <w:shd w:val="clear" w:color="auto" w:fill="F9F9F9"/>
        </w:rPr>
        <w:t>6. What is your final model or final insight? What features did you use?</w:t>
      </w:r>
    </w:p>
    <w:p w:rsidR="003A6C75" w:rsidRDefault="003A6C75" w:rsidP="006D7F7D">
      <w:pPr>
        <w:rPr>
          <w:bCs/>
        </w:rPr>
      </w:pPr>
      <w:r>
        <w:rPr>
          <w:bCs/>
        </w:rPr>
        <w:tab/>
        <w:t>The final model will attempt to create a “True Cost” of college which factors in graduation rates, job placement, and gives a net cost of each school to help low-income families determine school choice.</w:t>
      </w:r>
    </w:p>
    <w:p w:rsidR="003A6C75" w:rsidRDefault="003A6C75" w:rsidP="006D7F7D">
      <w:pPr>
        <w:rPr>
          <w:bCs/>
        </w:rPr>
      </w:pPr>
      <w:r>
        <w:rPr>
          <w:bCs/>
        </w:rPr>
        <w:t xml:space="preserve">Similar to “Invoice Price”, “Sticker Price” and true cost-to-own calculations for the auto industry, my model will better inform low-income users to access better educational products in the higher education </w:t>
      </w:r>
      <w:proofErr w:type="gramStart"/>
      <w:r>
        <w:rPr>
          <w:bCs/>
        </w:rPr>
        <w:t>market</w:t>
      </w:r>
      <w:proofErr w:type="gramEnd"/>
      <w:r>
        <w:rPr>
          <w:bCs/>
        </w:rPr>
        <w:t>.</w:t>
      </w:r>
    </w:p>
    <w:p w:rsidR="003A6C75" w:rsidRDefault="003A6C75" w:rsidP="006D7F7D">
      <w:pPr>
        <w:rPr>
          <w:bCs/>
        </w:rPr>
      </w:pPr>
    </w:p>
    <w:p w:rsidR="003A6C75" w:rsidRDefault="003A6C75" w:rsidP="006D7F7D">
      <w:pPr>
        <w:rPr>
          <w:bCs/>
        </w:rPr>
      </w:pPr>
    </w:p>
    <w:p w:rsidR="000A2317" w:rsidRDefault="000A2317" w:rsidP="006D7F7D">
      <w:pPr>
        <w:rPr>
          <w:bCs/>
        </w:rPr>
      </w:pPr>
    </w:p>
    <w:p w:rsidR="00764B45" w:rsidRDefault="00764B45" w:rsidP="003A6C75"/>
    <w:sectPr w:rsidR="00764B45" w:rsidSect="00A3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87196"/>
    <w:multiLevelType w:val="hybridMultilevel"/>
    <w:tmpl w:val="7D78D296"/>
    <w:lvl w:ilvl="0" w:tplc="17B8713C">
      <w:start w:val="600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64B45"/>
    <w:rsid w:val="000A2317"/>
    <w:rsid w:val="00167779"/>
    <w:rsid w:val="001C4EA0"/>
    <w:rsid w:val="00215856"/>
    <w:rsid w:val="003860F4"/>
    <w:rsid w:val="003A6C75"/>
    <w:rsid w:val="004F56AF"/>
    <w:rsid w:val="00536984"/>
    <w:rsid w:val="005622E8"/>
    <w:rsid w:val="0058298F"/>
    <w:rsid w:val="005E68B6"/>
    <w:rsid w:val="006D7F7D"/>
    <w:rsid w:val="006E6B64"/>
    <w:rsid w:val="00764B45"/>
    <w:rsid w:val="007B1615"/>
    <w:rsid w:val="009B05FF"/>
    <w:rsid w:val="009B330C"/>
    <w:rsid w:val="009B372B"/>
    <w:rsid w:val="00A34B5E"/>
    <w:rsid w:val="00AE71F6"/>
    <w:rsid w:val="00B913F3"/>
    <w:rsid w:val="00C23562"/>
    <w:rsid w:val="00DB60A4"/>
    <w:rsid w:val="00E25955"/>
    <w:rsid w:val="00E4140B"/>
    <w:rsid w:val="00E77B4E"/>
    <w:rsid w:val="00E90E84"/>
    <w:rsid w:val="00EC398B"/>
    <w:rsid w:val="00FD2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B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F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67779"/>
  </w:style>
  <w:style w:type="paragraph" w:styleId="ListParagraph">
    <w:name w:val="List Paragraph"/>
    <w:basedOn w:val="Normal"/>
    <w:uiPriority w:val="34"/>
    <w:qFormat/>
    <w:rsid w:val="001677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7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nces.ed.gov/ipeds/datacent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egescorecard.ed.gov/dat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</dc:creator>
  <cp:lastModifiedBy>Brittany</cp:lastModifiedBy>
  <cp:revision>2</cp:revision>
  <dcterms:created xsi:type="dcterms:W3CDTF">2015-11-19T22:00:00Z</dcterms:created>
  <dcterms:modified xsi:type="dcterms:W3CDTF">2015-11-19T22:00:00Z</dcterms:modified>
</cp:coreProperties>
</file>