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8016CA" w14:textId="53D93098" w:rsidR="0092191C" w:rsidRDefault="0060482B" w:rsidP="0060482B">
      <w:pPr>
        <w:pStyle w:val="Heading1"/>
        <w:jc w:val="center"/>
        <w:rPr>
          <w:color w:val="auto"/>
        </w:rPr>
      </w:pPr>
      <w:r w:rsidRPr="0060482B">
        <w:rPr>
          <w:color w:val="auto"/>
        </w:rPr>
        <w:t>AMAT</w:t>
      </w:r>
      <w:r w:rsidR="0084035D">
        <w:rPr>
          <w:color w:val="auto"/>
        </w:rPr>
        <w:t>H 403/503 Homework Assignment #4</w:t>
      </w:r>
    </w:p>
    <w:p w14:paraId="35F746BC" w14:textId="1BB7EA1F" w:rsidR="0060482B" w:rsidRDefault="0034021B" w:rsidP="0060482B">
      <w:pPr>
        <w:jc w:val="center"/>
        <w:rPr>
          <w:sz w:val="24"/>
          <w:szCs w:val="24"/>
        </w:rPr>
      </w:pPr>
      <w:r>
        <w:rPr>
          <w:sz w:val="24"/>
          <w:szCs w:val="24"/>
        </w:rPr>
        <w:t>Spring, 2019</w:t>
      </w:r>
    </w:p>
    <w:p w14:paraId="3918CCFF" w14:textId="77777777" w:rsidR="009748C2" w:rsidRDefault="009748C2" w:rsidP="0084035D">
      <w:pPr>
        <w:rPr>
          <w:sz w:val="24"/>
          <w:szCs w:val="24"/>
        </w:rPr>
      </w:pPr>
    </w:p>
    <w:p w14:paraId="5643804F" w14:textId="1A36C868" w:rsidR="0060482B" w:rsidRDefault="0060482B" w:rsidP="0084035D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="0084035D">
        <w:rPr>
          <w:sz w:val="24"/>
          <w:szCs w:val="24"/>
        </w:rPr>
        <w:t>Consider the sound waves governed by</w:t>
      </w:r>
    </w:p>
    <w:p w14:paraId="38B1DB4C" w14:textId="65BEA412" w:rsidR="0084035D" w:rsidRDefault="009748C2" w:rsidP="0084035D">
      <w:pPr>
        <w:rPr>
          <w:sz w:val="24"/>
          <w:szCs w:val="24"/>
        </w:rPr>
      </w:pPr>
      <w:r w:rsidRPr="0084035D">
        <w:rPr>
          <w:position w:val="-24"/>
          <w:sz w:val="24"/>
          <w:szCs w:val="24"/>
        </w:rPr>
        <w:object w:dxaOrig="4680" w:dyaOrig="660" w14:anchorId="42B2F0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4pt;height:32.65pt" o:ole="">
            <v:imagedata r:id="rId5" o:title=""/>
          </v:shape>
          <o:OLEObject Type="Embed" ProgID="Equation.DSMT4" ShapeID="_x0000_i1025" DrawAspect="Content" ObjectID="_1492539231" r:id="rId6"/>
        </w:object>
      </w:r>
      <w:r w:rsidR="0084035D">
        <w:rPr>
          <w:sz w:val="24"/>
          <w:szCs w:val="24"/>
        </w:rPr>
        <w:t xml:space="preserve"> </w:t>
      </w:r>
    </w:p>
    <w:p w14:paraId="4A8A398D" w14:textId="33CEA4E6" w:rsidR="001775A0" w:rsidRDefault="001775A0" w:rsidP="008403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in</w:t>
      </w:r>
      <w:proofErr w:type="gramEnd"/>
      <w:r>
        <w:rPr>
          <w:sz w:val="24"/>
          <w:szCs w:val="24"/>
        </w:rPr>
        <w:t xml:space="preserve"> a circular cylinder of radius </w:t>
      </w:r>
      <w:r w:rsidRPr="001775A0">
        <w:rPr>
          <w:i/>
          <w:sz w:val="24"/>
          <w:szCs w:val="24"/>
        </w:rPr>
        <w:t>a</w:t>
      </w:r>
      <w:r>
        <w:rPr>
          <w:sz w:val="24"/>
          <w:szCs w:val="24"/>
        </w:rPr>
        <w:t xml:space="preserve"> and length </w:t>
      </w:r>
      <w:r w:rsidRPr="001775A0">
        <w:rPr>
          <w:i/>
          <w:sz w:val="24"/>
          <w:szCs w:val="24"/>
        </w:rPr>
        <w:t>L</w:t>
      </w:r>
      <w:r>
        <w:rPr>
          <w:sz w:val="24"/>
          <w:szCs w:val="24"/>
        </w:rPr>
        <w:t>.</w:t>
      </w:r>
    </w:p>
    <w:p w14:paraId="1998DAC2" w14:textId="44887DB3" w:rsidR="001775A0" w:rsidRDefault="001775A0" w:rsidP="0084035D">
      <w:pPr>
        <w:rPr>
          <w:sz w:val="24"/>
          <w:szCs w:val="24"/>
        </w:rPr>
      </w:pPr>
      <w:r w:rsidRPr="001775A0">
        <w:rPr>
          <w:position w:val="-10"/>
          <w:sz w:val="24"/>
          <w:szCs w:val="24"/>
        </w:rPr>
        <w:object w:dxaOrig="3320" w:dyaOrig="300" w14:anchorId="180CF7BB">
          <v:shape id="_x0000_i1026" type="#_x0000_t75" style="width:165.75pt;height:15.05pt" o:ole="">
            <v:imagedata r:id="rId7" o:title=""/>
          </v:shape>
          <o:OLEObject Type="Embed" ProgID="Equation.DSMT4" ShapeID="_x0000_i1026" DrawAspect="Content" ObjectID="_1492539232" r:id="rId8"/>
        </w:object>
      </w:r>
      <w:r>
        <w:rPr>
          <w:sz w:val="24"/>
          <w:szCs w:val="24"/>
        </w:rPr>
        <w:t xml:space="preserve"> </w:t>
      </w:r>
    </w:p>
    <w:p w14:paraId="3F4B62CB" w14:textId="65FB19C4" w:rsidR="001775A0" w:rsidRDefault="001775A0" w:rsidP="0084035D">
      <w:pPr>
        <w:rPr>
          <w:sz w:val="24"/>
          <w:szCs w:val="24"/>
        </w:rPr>
      </w:pPr>
      <w:r>
        <w:rPr>
          <w:sz w:val="24"/>
          <w:szCs w:val="24"/>
        </w:rPr>
        <w:t xml:space="preserve">Assume that the sound produced in this tube is symmetric, i.e. no </w:t>
      </w:r>
      <w:r w:rsidRPr="001775A0">
        <w:rPr>
          <w:position w:val="-6"/>
          <w:sz w:val="24"/>
          <w:szCs w:val="24"/>
        </w:rPr>
        <w:object w:dxaOrig="200" w:dyaOrig="280" w14:anchorId="5F133E9C">
          <v:shape id="_x0000_i1027" type="#_x0000_t75" style="width:10.05pt;height:14.25pt" o:ole="">
            <v:imagedata r:id="rId9" o:title=""/>
          </v:shape>
          <o:OLEObject Type="Embed" ProgID="Equation.DSMT4" ShapeID="_x0000_i1027" DrawAspect="Content" ObjectID="_1492539233" r:id="rId10"/>
        </w:object>
      </w:r>
      <w:r>
        <w:rPr>
          <w:sz w:val="24"/>
          <w:szCs w:val="24"/>
        </w:rPr>
        <w:t xml:space="preserve"> dependence.  Find the lowest three frequencies. Take </w:t>
      </w:r>
      <w:r w:rsidRPr="001775A0">
        <w:rPr>
          <w:position w:val="-8"/>
          <w:sz w:val="24"/>
          <w:szCs w:val="24"/>
        </w:rPr>
        <w:object w:dxaOrig="3300" w:dyaOrig="300" w14:anchorId="2B7C98B5">
          <v:shape id="_x0000_i1028" type="#_x0000_t75" style="width:164.95pt;height:15.05pt" o:ole="">
            <v:imagedata r:id="rId11" o:title=""/>
          </v:shape>
          <o:OLEObject Type="Embed" ProgID="Equation.DSMT4" ShapeID="_x0000_i1028" DrawAspect="Content" ObjectID="_1492539234" r:id="rId12"/>
        </w:object>
      </w:r>
      <w:r>
        <w:rPr>
          <w:sz w:val="24"/>
          <w:szCs w:val="24"/>
        </w:rPr>
        <w:t xml:space="preserve"> </w:t>
      </w:r>
    </w:p>
    <w:p w14:paraId="2E100EE9" w14:textId="77777777" w:rsidR="009748C2" w:rsidRDefault="009748C2" w:rsidP="0084035D">
      <w:pPr>
        <w:rPr>
          <w:sz w:val="24"/>
          <w:szCs w:val="24"/>
        </w:rPr>
      </w:pPr>
    </w:p>
    <w:p w14:paraId="505CB68E" w14:textId="799D5FAE" w:rsidR="00EE31FD" w:rsidRDefault="00EE31FD" w:rsidP="0084035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1775A0">
        <w:rPr>
          <w:sz w:val="24"/>
          <w:szCs w:val="24"/>
        </w:rPr>
        <w:t xml:space="preserve"> Consider the wave function </w:t>
      </w:r>
      <w:r w:rsidR="001775A0" w:rsidRPr="001775A0">
        <w:rPr>
          <w:position w:val="-4"/>
          <w:sz w:val="24"/>
          <w:szCs w:val="24"/>
        </w:rPr>
        <w:object w:dxaOrig="180" w:dyaOrig="260" w14:anchorId="01E19F3B">
          <v:shape id="_x0000_i1029" type="#_x0000_t75" style="width:9.2pt;height:13.4pt" o:ole="">
            <v:imagedata r:id="rId13" o:title=""/>
          </v:shape>
          <o:OLEObject Type="Embed" ProgID="Equation.DSMT4" ShapeID="_x0000_i1029" DrawAspect="Content" ObjectID="_1492539235" r:id="rId14"/>
        </w:object>
      </w:r>
      <w:r w:rsidR="001775A0">
        <w:rPr>
          <w:sz w:val="24"/>
          <w:szCs w:val="24"/>
        </w:rPr>
        <w:t xml:space="preserve"> </w:t>
      </w:r>
      <w:r w:rsidR="001775A0" w:rsidRPr="001775A0">
        <w:rPr>
          <w:position w:val="-10"/>
          <w:sz w:val="24"/>
          <w:szCs w:val="24"/>
        </w:rPr>
        <w:object w:dxaOrig="260" w:dyaOrig="260" w14:anchorId="596EF291">
          <v:shape id="_x0000_i1030" type="#_x0000_t75" style="width:13.4pt;height:13.4pt" o:ole="">
            <v:imagedata r:id="rId15" o:title=""/>
          </v:shape>
          <o:OLEObject Type="Embed" ProgID="Equation.DSMT4" ShapeID="_x0000_i1030" DrawAspect="Content" ObjectID="_1492539236" r:id="rId16"/>
        </w:object>
      </w:r>
      <w:r w:rsidR="001775A0">
        <w:rPr>
          <w:sz w:val="24"/>
          <w:szCs w:val="24"/>
        </w:rPr>
        <w:t xml:space="preserve"> for an electron of mass </w:t>
      </w:r>
      <w:r w:rsidR="001775A0" w:rsidRPr="001775A0">
        <w:rPr>
          <w:position w:val="-10"/>
          <w:sz w:val="24"/>
          <w:szCs w:val="24"/>
        </w:rPr>
        <w:object w:dxaOrig="220" w:dyaOrig="260" w14:anchorId="3D29BEFE">
          <v:shape id="_x0000_i1031" type="#_x0000_t75" style="width:10.9pt;height:13.4pt" o:ole="">
            <v:imagedata r:id="rId17" o:title=""/>
          </v:shape>
          <o:OLEObject Type="Embed" ProgID="Equation.DSMT4" ShapeID="_x0000_i1031" DrawAspect="Content" ObjectID="_1492539237" r:id="rId18"/>
        </w:object>
      </w:r>
      <w:r w:rsidR="001775A0">
        <w:rPr>
          <w:sz w:val="24"/>
          <w:szCs w:val="24"/>
        </w:rPr>
        <w:t xml:space="preserve"> in a sphere surrounded by an infinite potential at a radius </w:t>
      </w:r>
      <w:r w:rsidR="001775A0" w:rsidRPr="001775A0">
        <w:rPr>
          <w:i/>
          <w:sz w:val="24"/>
          <w:szCs w:val="24"/>
        </w:rPr>
        <w:t>a</w:t>
      </w:r>
      <w:r w:rsidR="001775A0">
        <w:rPr>
          <w:i/>
          <w:sz w:val="24"/>
          <w:szCs w:val="24"/>
        </w:rPr>
        <w:t xml:space="preserve"> </w:t>
      </w:r>
      <w:r w:rsidR="001775A0">
        <w:rPr>
          <w:sz w:val="24"/>
          <w:szCs w:val="24"/>
        </w:rPr>
        <w:t>from the nucleus, which just mean</w:t>
      </w:r>
      <w:r w:rsidR="0034021B">
        <w:rPr>
          <w:sz w:val="24"/>
          <w:szCs w:val="24"/>
        </w:rPr>
        <w:t>s</w:t>
      </w:r>
      <w:bookmarkStart w:id="0" w:name="_GoBack"/>
      <w:bookmarkEnd w:id="0"/>
      <w:r w:rsidR="001775A0">
        <w:rPr>
          <w:sz w:val="24"/>
          <w:szCs w:val="24"/>
        </w:rPr>
        <w:t xml:space="preserve"> that </w:t>
      </w:r>
      <w:r w:rsidR="001775A0" w:rsidRPr="001775A0">
        <w:rPr>
          <w:position w:val="-10"/>
          <w:sz w:val="24"/>
          <w:szCs w:val="24"/>
        </w:rPr>
        <w:object w:dxaOrig="1420" w:dyaOrig="300" w14:anchorId="0B883D95">
          <v:shape id="_x0000_i1032" type="#_x0000_t75" style="width:71.15pt;height:15.05pt" o:ole="">
            <v:imagedata r:id="rId19" o:title=""/>
          </v:shape>
          <o:OLEObject Type="Embed" ProgID="Equation.DSMT4" ShapeID="_x0000_i1032" DrawAspect="Content" ObjectID="_1492539238" r:id="rId20"/>
        </w:object>
      </w:r>
      <w:r w:rsidR="001775A0">
        <w:rPr>
          <w:sz w:val="24"/>
          <w:szCs w:val="24"/>
        </w:rPr>
        <w:t xml:space="preserve"> </w:t>
      </w:r>
    </w:p>
    <w:p w14:paraId="36AB4FDF" w14:textId="7A17EB82" w:rsidR="001775A0" w:rsidRDefault="001775A0" w:rsidP="001775A0">
      <w:pPr>
        <w:rPr>
          <w:sz w:val="24"/>
          <w:szCs w:val="24"/>
        </w:rPr>
      </w:pPr>
      <w:r w:rsidRPr="001775A0">
        <w:rPr>
          <w:position w:val="-28"/>
          <w:sz w:val="24"/>
          <w:szCs w:val="24"/>
        </w:rPr>
        <w:object w:dxaOrig="1960" w:dyaOrig="700" w14:anchorId="6523F081">
          <v:shape id="_x0000_i1033" type="#_x0000_t75" style="width:97.95pt;height:35.15pt" o:ole="">
            <v:imagedata r:id="rId21" o:title=""/>
          </v:shape>
          <o:OLEObject Type="Embed" ProgID="Equation.DSMT4" ShapeID="_x0000_i1033" DrawAspect="Content" ObjectID="_1492539239" r:id="rId22"/>
        </w:object>
      </w:r>
    </w:p>
    <w:p w14:paraId="46BBD066" w14:textId="02B2E4FF" w:rsidR="001775A0" w:rsidRDefault="001775A0" w:rsidP="0084035D">
      <w:pPr>
        <w:rPr>
          <w:sz w:val="24"/>
          <w:szCs w:val="24"/>
        </w:rPr>
      </w:pPr>
      <w:r>
        <w:rPr>
          <w:sz w:val="24"/>
          <w:szCs w:val="24"/>
        </w:rPr>
        <w:t xml:space="preserve">Find the energy levels for the symmetric case, where </w:t>
      </w:r>
      <w:r w:rsidRPr="001775A0">
        <w:rPr>
          <w:position w:val="-10"/>
          <w:sz w:val="24"/>
          <w:szCs w:val="24"/>
        </w:rPr>
        <w:object w:dxaOrig="260" w:dyaOrig="260" w14:anchorId="76DF1F42">
          <v:shape id="_x0000_i1034" type="#_x0000_t75" style="width:13.4pt;height:13.4pt" o:ole="">
            <v:imagedata r:id="rId23" o:title=""/>
          </v:shape>
          <o:OLEObject Type="Embed" ProgID="Equation.DSMT4" ShapeID="_x0000_i1034" DrawAspect="Content" ObjectID="_1492539240" r:id="rId24"/>
        </w:object>
      </w:r>
      <w:r>
        <w:rPr>
          <w:sz w:val="24"/>
          <w:szCs w:val="24"/>
        </w:rPr>
        <w:t xml:space="preserve"> does not depend on </w:t>
      </w:r>
      <w:r w:rsidRPr="001775A0">
        <w:rPr>
          <w:position w:val="-10"/>
          <w:sz w:val="24"/>
          <w:szCs w:val="24"/>
        </w:rPr>
        <w:object w:dxaOrig="820" w:dyaOrig="320" w14:anchorId="03A5C78B">
          <v:shape id="_x0000_i1035" type="#_x0000_t75" style="width:41pt;height:15.9pt" o:ole="">
            <v:imagedata r:id="rId25" o:title=""/>
          </v:shape>
          <o:OLEObject Type="Embed" ProgID="Equation.DSMT4" ShapeID="_x0000_i1035" DrawAspect="Content" ObjectID="_1492539241" r:id="rId26"/>
        </w:object>
      </w:r>
      <w:proofErr w:type="gramStart"/>
      <w:r>
        <w:rPr>
          <w:sz w:val="24"/>
          <w:szCs w:val="24"/>
        </w:rPr>
        <w:t xml:space="preserve"> .</w:t>
      </w:r>
      <w:proofErr w:type="gramEnd"/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Your  answer</w:t>
      </w:r>
      <w:proofErr w:type="gramEnd"/>
      <w:r>
        <w:rPr>
          <w:sz w:val="24"/>
          <w:szCs w:val="24"/>
        </w:rPr>
        <w:t xml:space="preserve"> should be exact and in terms of parameters given.</w:t>
      </w:r>
    </w:p>
    <w:p w14:paraId="311281F3" w14:textId="77777777" w:rsidR="009748C2" w:rsidRDefault="009748C2" w:rsidP="0084035D">
      <w:pPr>
        <w:rPr>
          <w:sz w:val="24"/>
          <w:szCs w:val="24"/>
        </w:rPr>
      </w:pPr>
    </w:p>
    <w:p w14:paraId="0FD43623" w14:textId="3E505AD7" w:rsidR="0084035D" w:rsidRDefault="00512693" w:rsidP="0084035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34903">
        <w:rPr>
          <w:sz w:val="24"/>
          <w:szCs w:val="24"/>
        </w:rPr>
        <w:t>Consider the Legendre’s equation:</w:t>
      </w:r>
    </w:p>
    <w:p w14:paraId="08DDC161" w14:textId="0DD04CEC" w:rsidR="00034903" w:rsidRDefault="009748C2" w:rsidP="0084035D">
      <w:pPr>
        <w:rPr>
          <w:sz w:val="24"/>
          <w:szCs w:val="24"/>
        </w:rPr>
      </w:pPr>
      <w:r w:rsidRPr="00DA52A4">
        <w:rPr>
          <w:position w:val="-142"/>
          <w:sz w:val="24"/>
          <w:szCs w:val="24"/>
        </w:rPr>
        <w:object w:dxaOrig="9060" w:dyaOrig="2700" w14:anchorId="2BB9B137">
          <v:shape id="_x0000_i1036" type="#_x0000_t75" style="width:452.95pt;height:134.8pt" o:ole="">
            <v:imagedata r:id="rId27" o:title=""/>
          </v:shape>
          <o:OLEObject Type="Embed" ProgID="Equation.DSMT4" ShapeID="_x0000_i1036" DrawAspect="Content" ObjectID="_1492539242" r:id="rId28"/>
        </w:object>
      </w:r>
      <w:r w:rsidR="00034903">
        <w:rPr>
          <w:sz w:val="24"/>
          <w:szCs w:val="24"/>
        </w:rPr>
        <w:t xml:space="preserve"> </w:t>
      </w:r>
    </w:p>
    <w:p w14:paraId="0D58DA85" w14:textId="0A21E795" w:rsidR="009748C2" w:rsidRDefault="009748C2" w:rsidP="008403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Compute the first four coefficients in the Legendre expansion (similar to Fourier sine or cosine series expansion):</w:t>
      </w:r>
    </w:p>
    <w:p w14:paraId="24C3E481" w14:textId="7F41D3C7" w:rsidR="009748C2" w:rsidRDefault="009748C2" w:rsidP="0084035D">
      <w:pPr>
        <w:rPr>
          <w:sz w:val="24"/>
          <w:szCs w:val="24"/>
        </w:rPr>
      </w:pPr>
      <w:r w:rsidRPr="009748C2">
        <w:rPr>
          <w:position w:val="-28"/>
          <w:sz w:val="24"/>
          <w:szCs w:val="24"/>
        </w:rPr>
        <w:object w:dxaOrig="5160" w:dyaOrig="700" w14:anchorId="51BDF3E1">
          <v:shape id="_x0000_i1037" type="#_x0000_t75" style="width:257.85pt;height:35.15pt" o:ole="">
            <v:imagedata r:id="rId29" o:title=""/>
          </v:shape>
          <o:OLEObject Type="Embed" ProgID="Equation.DSMT4" ShapeID="_x0000_i1037" DrawAspect="Content" ObjectID="_1492539243" r:id="rId30"/>
        </w:object>
      </w:r>
      <w:r>
        <w:rPr>
          <w:sz w:val="24"/>
          <w:szCs w:val="24"/>
        </w:rPr>
        <w:t xml:space="preserve"> </w:t>
      </w:r>
    </w:p>
    <w:p w14:paraId="6297C941" w14:textId="562F138D" w:rsidR="009748C2" w:rsidRDefault="009748C2" w:rsidP="0084035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</w:t>
      </w:r>
      <w:proofErr w:type="gramEnd"/>
      <w:r>
        <w:rPr>
          <w:sz w:val="24"/>
          <w:szCs w:val="24"/>
        </w:rPr>
        <w:t xml:space="preserve"> </w:t>
      </w:r>
      <w:r w:rsidRPr="009748C2">
        <w:rPr>
          <w:position w:val="-30"/>
          <w:sz w:val="24"/>
          <w:szCs w:val="24"/>
        </w:rPr>
        <w:object w:dxaOrig="2460" w:dyaOrig="740" w14:anchorId="3DFE0C6A">
          <v:shape id="_x0000_i1038" type="#_x0000_t75" style="width:123.05pt;height:36.85pt" o:ole="">
            <v:imagedata r:id="rId31" o:title=""/>
          </v:shape>
          <o:OLEObject Type="Embed" ProgID="Equation.DSMT4" ShapeID="_x0000_i1038" DrawAspect="Content" ObjectID="_1492539244" r:id="rId32"/>
        </w:object>
      </w:r>
      <w:r>
        <w:rPr>
          <w:sz w:val="24"/>
          <w:szCs w:val="24"/>
        </w:rPr>
        <w:t xml:space="preserve"> </w:t>
      </w:r>
    </w:p>
    <w:p w14:paraId="3A65305D" w14:textId="77777777" w:rsidR="009748C2" w:rsidRDefault="009748C2" w:rsidP="0084035D">
      <w:pPr>
        <w:rPr>
          <w:sz w:val="24"/>
          <w:szCs w:val="24"/>
        </w:rPr>
      </w:pPr>
    </w:p>
    <w:p w14:paraId="56FD26BE" w14:textId="1DE568A1" w:rsidR="009748C2" w:rsidRPr="0060482B" w:rsidRDefault="009748C2" w:rsidP="0084035D">
      <w:pPr>
        <w:rPr>
          <w:sz w:val="24"/>
          <w:szCs w:val="24"/>
        </w:rPr>
      </w:pPr>
      <w:r>
        <w:rPr>
          <w:sz w:val="24"/>
          <w:szCs w:val="24"/>
        </w:rPr>
        <w:t xml:space="preserve">Plot the approximation of the sum consisting of one, two, three and four terms along with the original function </w:t>
      </w:r>
      <w:r w:rsidRPr="009748C2">
        <w:rPr>
          <w:position w:val="-10"/>
          <w:sz w:val="24"/>
          <w:szCs w:val="24"/>
        </w:rPr>
        <w:object w:dxaOrig="560" w:dyaOrig="320" w14:anchorId="2741AF0E">
          <v:shape id="_x0000_i1039" type="#_x0000_t75" style="width:27.65pt;height:15.9pt" o:ole="">
            <v:imagedata r:id="rId33" o:title=""/>
          </v:shape>
          <o:OLEObject Type="Embed" ProgID="Equation.DSMT4" ShapeID="_x0000_i1039" DrawAspect="Content" ObjectID="_1492539245" r:id="rId34"/>
        </w:object>
      </w:r>
      <w:r>
        <w:rPr>
          <w:sz w:val="24"/>
          <w:szCs w:val="24"/>
        </w:rPr>
        <w:t xml:space="preserve"> </w:t>
      </w:r>
    </w:p>
    <w:p w14:paraId="7F858803" w14:textId="5F613F29" w:rsidR="006A7F94" w:rsidRPr="0060482B" w:rsidRDefault="006A7F94" w:rsidP="0060482B">
      <w:pPr>
        <w:rPr>
          <w:sz w:val="24"/>
          <w:szCs w:val="24"/>
        </w:rPr>
      </w:pPr>
    </w:p>
    <w:sectPr w:rsidR="006A7F94" w:rsidRPr="00604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C53"/>
    <w:rsid w:val="00034903"/>
    <w:rsid w:val="0010051D"/>
    <w:rsid w:val="00144EFF"/>
    <w:rsid w:val="001775A0"/>
    <w:rsid w:val="00294453"/>
    <w:rsid w:val="0034021B"/>
    <w:rsid w:val="00512693"/>
    <w:rsid w:val="005B4456"/>
    <w:rsid w:val="0060482B"/>
    <w:rsid w:val="006A7F94"/>
    <w:rsid w:val="0078285D"/>
    <w:rsid w:val="0084035D"/>
    <w:rsid w:val="0092191C"/>
    <w:rsid w:val="0095218F"/>
    <w:rsid w:val="009748C2"/>
    <w:rsid w:val="00AD6C5C"/>
    <w:rsid w:val="00BB1405"/>
    <w:rsid w:val="00BF03D8"/>
    <w:rsid w:val="00C82127"/>
    <w:rsid w:val="00D03C53"/>
    <w:rsid w:val="00D332DB"/>
    <w:rsid w:val="00DA183F"/>
    <w:rsid w:val="00DA52A4"/>
    <w:rsid w:val="00EE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109"/>
    <o:shapelayout v:ext="edit">
      <o:idmap v:ext="edit" data="1"/>
    </o:shapelayout>
  </w:shapeDefaults>
  <w:decimalSymbol w:val="."/>
  <w:listSeparator w:val=","/>
  <w14:docId w14:val="40A72B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8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82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8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0482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048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0482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oleObject" Target="embeddings/oleObject8.bin"/><Relationship Id="rId21" Type="http://schemas.openxmlformats.org/officeDocument/2006/relationships/image" Target="media/image9.emf"/><Relationship Id="rId22" Type="http://schemas.openxmlformats.org/officeDocument/2006/relationships/oleObject" Target="embeddings/oleObject9.bin"/><Relationship Id="rId23" Type="http://schemas.openxmlformats.org/officeDocument/2006/relationships/image" Target="media/image10.emf"/><Relationship Id="rId24" Type="http://schemas.openxmlformats.org/officeDocument/2006/relationships/oleObject" Target="embeddings/oleObject10.bin"/><Relationship Id="rId25" Type="http://schemas.openxmlformats.org/officeDocument/2006/relationships/image" Target="media/image11.emf"/><Relationship Id="rId26" Type="http://schemas.openxmlformats.org/officeDocument/2006/relationships/oleObject" Target="embeddings/oleObject11.bin"/><Relationship Id="rId27" Type="http://schemas.openxmlformats.org/officeDocument/2006/relationships/image" Target="media/image12.emf"/><Relationship Id="rId28" Type="http://schemas.openxmlformats.org/officeDocument/2006/relationships/oleObject" Target="embeddings/oleObject12.bin"/><Relationship Id="rId29" Type="http://schemas.openxmlformats.org/officeDocument/2006/relationships/image" Target="media/image13.e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30" Type="http://schemas.openxmlformats.org/officeDocument/2006/relationships/oleObject" Target="embeddings/oleObject13.bin"/><Relationship Id="rId31" Type="http://schemas.openxmlformats.org/officeDocument/2006/relationships/image" Target="media/image14.emf"/><Relationship Id="rId32" Type="http://schemas.openxmlformats.org/officeDocument/2006/relationships/oleObject" Target="embeddings/oleObject14.bin"/><Relationship Id="rId9" Type="http://schemas.openxmlformats.org/officeDocument/2006/relationships/image" Target="media/image3.emf"/><Relationship Id="rId6" Type="http://schemas.openxmlformats.org/officeDocument/2006/relationships/oleObject" Target="embeddings/oleObject1.bin"/><Relationship Id="rId7" Type="http://schemas.openxmlformats.org/officeDocument/2006/relationships/image" Target="media/image2.emf"/><Relationship Id="rId8" Type="http://schemas.openxmlformats.org/officeDocument/2006/relationships/oleObject" Target="embeddings/oleObject2.bin"/><Relationship Id="rId33" Type="http://schemas.openxmlformats.org/officeDocument/2006/relationships/image" Target="media/image15.emf"/><Relationship Id="rId34" Type="http://schemas.openxmlformats.org/officeDocument/2006/relationships/oleObject" Target="embeddings/oleObject15.bin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1" Type="http://schemas.openxmlformats.org/officeDocument/2006/relationships/image" Target="media/image4.emf"/><Relationship Id="rId12" Type="http://schemas.openxmlformats.org/officeDocument/2006/relationships/oleObject" Target="embeddings/oleObject4.bin"/><Relationship Id="rId13" Type="http://schemas.openxmlformats.org/officeDocument/2006/relationships/image" Target="media/image5.emf"/><Relationship Id="rId14" Type="http://schemas.openxmlformats.org/officeDocument/2006/relationships/oleObject" Target="embeddings/oleObject5.bin"/><Relationship Id="rId15" Type="http://schemas.openxmlformats.org/officeDocument/2006/relationships/image" Target="media/image6.emf"/><Relationship Id="rId16" Type="http://schemas.openxmlformats.org/officeDocument/2006/relationships/oleObject" Target="embeddings/oleObject6.bin"/><Relationship Id="rId17" Type="http://schemas.openxmlformats.org/officeDocument/2006/relationships/image" Target="media/image7.emf"/><Relationship Id="rId18" Type="http://schemas.openxmlformats.org/officeDocument/2006/relationships/oleObject" Target="embeddings/oleObject7.bin"/><Relationship Id="rId19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Department of Applied Mathematics</Company>
  <LinksUpToDate>false</LinksUpToDate>
  <CharactersWithSpaces>1238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</dc:creator>
  <cp:keywords/>
  <dc:description/>
  <cp:lastModifiedBy>KK Tung</cp:lastModifiedBy>
  <cp:revision>3</cp:revision>
  <cp:lastPrinted>2013-04-23T22:28:00Z</cp:lastPrinted>
  <dcterms:created xsi:type="dcterms:W3CDTF">2019-05-07T03:10:00Z</dcterms:created>
  <dcterms:modified xsi:type="dcterms:W3CDTF">2019-05-07T04:20:00Z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MacEqns">
    <vt:bool>true</vt:bool>
  </property>
</Properties>
</file>