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0F1117"/>
          </w:tcPr>
          <w:p>
            <w:pPr>
              <w:spacing w:before="560" w:after="80"/>
              <w:jc w:val="center"/>
            </w:pPr>
            <w:r>
              <w:rPr>
                <w:rFonts w:ascii="Calibri" w:hAnsi="Calibri"/>
                <w:b/>
                <w:color w:val="FFFFFF"/>
                <w:sz w:val="68"/>
              </w:rPr>
              <w:t>SpeakDeasy AAC</w:t>
            </w:r>
          </w:p>
          <w:p>
            <w:pPr>
              <w:spacing w:after="160"/>
              <w:jc w:val="center"/>
              <w:pBdr>
                <w:bottom w:val="single" w:sz="10" w:space="4" w:color="6C63FF"/>
              </w:pBdr>
            </w:pPr>
            <w:r>
              <w:rPr>
                <w:rFonts w:ascii="Calibri" w:hAnsi="Calibri"/>
                <w:color w:val="9097B8"/>
                <w:sz w:val="28"/>
              </w:rPr>
              <w:t>Installation &amp; Operating Manual  —  v2.0</w:t>
            </w:r>
          </w:p>
          <w:p>
            <w:pPr>
              <w:spacing w:after="80"/>
              <w:jc w:val="center"/>
            </w:pPr>
            <w:r>
              <w:rPr>
                <w:rFonts w:ascii="Calibri" w:hAnsi="Calibri"/>
                <w:color w:val="7078A8"/>
                <w:sz w:val="22"/>
              </w:rPr>
              <w:t>Covers Android, iOS &amp; iPadOS, Desktop/Mac</w:t>
            </w:r>
          </w:p>
          <w:p>
            <w:pPr>
              <w:spacing w:after="80"/>
              <w:jc w:val="center"/>
            </w:pPr>
            <w:r>
              <w:rPr>
                <w:rFonts w:ascii="Calibri" w:hAnsi="Calibri"/>
                <w:color w:val="7078A8"/>
                <w:sz w:val="22"/>
              </w:rPr>
              <w:t>Augmentative &amp; Alternative Communication App</w:t>
            </w:r>
          </w:p>
          <w:p>
            <w:pPr>
              <w:spacing w:after="560"/>
            </w:pPr>
          </w:p>
        </w:tc>
      </w:tr>
    </w:tbl>
    <w:p>
      <w:pPr>
        <w:spacing w:after="160"/>
      </w:pPr>
    </w:p>
    <w:tbl>
      <w:tblPr>
        <w:tblStyle w:val="TableGrid"/>
        <w:tblW w:type="auto" w:w="0"/>
        <w:jc w:val="center"/>
        <w:tblLook w:firstColumn="1" w:firstRow="1" w:lastColumn="0" w:lastRow="0" w:noHBand="0" w:noVBand="1" w:val="04A0"/>
      </w:tblPr>
      <w:tblGrid>
        <w:gridCol w:w="3024"/>
        <w:gridCol w:w="3024"/>
        <w:gridCol w:w="3024"/>
      </w:tblGrid>
      <w:tr>
        <w:tc>
          <w:tcPr>
            <w:tcW w:type="dxa" w:w="3744"/>
            <w:shd w:val="clear" w:color="auto" w:fill="22263A"/>
          </w:tcPr>
          <w:p>
            <w:pPr>
              <w:spacing w:before="120" w:after="120"/>
              <w:jc w:val="center"/>
            </w:pPr>
            <w:r>
              <w:rPr>
                <w:rFonts w:ascii="Calibri" w:hAnsi="Calibri"/>
                <w:b/>
                <w:color w:val="9097B8"/>
                <w:sz w:val="18"/>
              </w:rPr>
              <w:t>Platform</w:t>
              <w:br/>
            </w:r>
            <w:r>
              <w:rPr>
                <w:rFonts w:ascii="Calibri" w:hAnsi="Calibri"/>
                <w:b/>
                <w:color w:val="FFFFFF"/>
                <w:sz w:val="20"/>
              </w:rPr>
              <w:t>Android • iOS • iPadOS • Desktop</w:t>
            </w:r>
          </w:p>
        </w:tc>
        <w:tc>
          <w:tcPr>
            <w:tcW w:type="dxa" w:w="3024"/>
            <w:shd w:val="clear" w:color="auto" w:fill="22263A"/>
          </w:tcPr>
          <w:p>
            <w:pPr>
              <w:spacing w:before="120" w:after="120"/>
              <w:jc w:val="center"/>
            </w:pPr>
            <w:r>
              <w:rPr>
                <w:rFonts w:ascii="Calibri" w:hAnsi="Calibri"/>
                <w:b/>
                <w:color w:val="9097B8"/>
                <w:sz w:val="18"/>
              </w:rPr>
              <w:t>Version</w:t>
              <w:br/>
            </w:r>
            <w:r>
              <w:rPr>
                <w:rFonts w:ascii="Calibri" w:hAnsi="Calibri"/>
                <w:b/>
                <w:color w:val="FFFFFF"/>
                <w:sz w:val="20"/>
              </w:rPr>
              <w:t>2.0 — April 2026</w:t>
            </w:r>
          </w:p>
        </w:tc>
        <w:tc>
          <w:tcPr>
            <w:tcW w:type="dxa" w:w="2448"/>
            <w:shd w:val="clear" w:color="auto" w:fill="22263A"/>
          </w:tcPr>
          <w:p>
            <w:pPr>
              <w:spacing w:before="120" w:after="120"/>
              <w:jc w:val="center"/>
            </w:pPr>
            <w:r>
              <w:rPr>
                <w:rFonts w:ascii="Calibri" w:hAnsi="Calibri"/>
                <w:b/>
                <w:color w:val="9097B8"/>
                <w:sz w:val="18"/>
              </w:rPr>
              <w:t>File</w:t>
              <w:br/>
            </w:r>
            <w:r>
              <w:rPr>
                <w:rFonts w:ascii="Calibri" w:hAnsi="Calibri"/>
                <w:b/>
                <w:color w:val="FFFFFF"/>
                <w:sz w:val="20"/>
              </w:rPr>
              <w:t>aac-app.html</w:t>
            </w:r>
          </w:p>
        </w:tc>
      </w:tr>
    </w:tbl>
    <w:p>
      <w:pPr>
        <w:spacing w:after="120"/>
      </w:pPr>
    </w:p>
    <w:p>
      <w:r>
        <w:br w:type="page"/>
      </w:r>
    </w:p>
    <w:p>
      <w:pPr>
        <w:pBdr>
          <w:bottom w:val="single" w:sz="14" w:space="4" w:color="6C63FF"/>
        </w:pBdr>
        <w:spacing w:after="200"/>
      </w:pPr>
      <w:r>
        <w:rPr>
          <w:rFonts w:ascii="Calibri" w:hAnsi="Calibri"/>
          <w:b/>
          <w:color w:val="6C63FF"/>
          <w:sz w:val="40"/>
        </w:rPr>
        <w:t>Contents</w:t>
      </w:r>
    </w:p>
    <w:p>
      <w:pPr>
        <w:tabs>
          <w:tab w:pos="8352" w:val="left" w:leader="hyphen"/>
        </w:tabs>
        <w:spacing w:before="20" w:after="40"/>
      </w:pPr>
      <w:r>
        <w:rPr>
          <w:rFonts w:ascii="Calibri" w:hAnsi="Calibri"/>
          <w:color w:val="111122"/>
          <w:sz w:val="22"/>
        </w:rPr>
        <w:t>1.  Overview</w:t>
      </w:r>
      <w:r>
        <w:rPr>
          <w:rFonts w:ascii="Calibri" w:hAnsi="Calibri"/>
          <w:color w:val="444760"/>
          <w:sz w:val="22"/>
        </w:rPr>
        <w:tab/>
        <w:t>3</w:t>
      </w:r>
    </w:p>
    <w:p>
      <w:pPr>
        <w:tabs>
          <w:tab w:pos="8352" w:val="left" w:leader="hyphen"/>
        </w:tabs>
        <w:spacing w:before="20" w:after="40"/>
      </w:pPr>
      <w:r>
        <w:rPr>
          <w:rFonts w:ascii="Calibri" w:hAnsi="Calibri"/>
          <w:color w:val="111122"/>
          <w:sz w:val="22"/>
        </w:rPr>
        <w:t>2.  System Requirements</w:t>
      </w:r>
      <w:r>
        <w:rPr>
          <w:rFonts w:ascii="Calibri" w:hAnsi="Calibri"/>
          <w:color w:val="444760"/>
          <w:sz w:val="22"/>
        </w:rPr>
        <w:tab/>
        <w:t>3</w:t>
      </w:r>
    </w:p>
    <w:p>
      <w:pPr>
        <w:tabs>
          <w:tab w:pos="8352" w:val="left" w:leader="hyphen"/>
        </w:tabs>
        <w:spacing w:before="20" w:after="40"/>
      </w:pPr>
      <w:r>
        <w:rPr>
          <w:rFonts w:ascii="Calibri" w:hAnsi="Calibri"/>
          <w:color w:val="111122"/>
          <w:sz w:val="22"/>
        </w:rPr>
        <w:t>3.  Installation — Android</w:t>
      </w:r>
      <w:r>
        <w:rPr>
          <w:rFonts w:ascii="Calibri" w:hAnsi="Calibri"/>
          <w:color w:val="444760"/>
          <w:sz w:val="22"/>
        </w:rPr>
        <w:tab/>
        <w:t>4</w:t>
      </w:r>
    </w:p>
    <w:p>
      <w:pPr>
        <w:tabs>
          <w:tab w:pos="8352" w:val="left" w:leader="hyphen"/>
        </w:tabs>
        <w:spacing w:before="20" w:after="40"/>
      </w:pPr>
      <w:r>
        <w:rPr>
          <w:rFonts w:ascii="Calibri" w:hAnsi="Calibri"/>
          <w:color w:val="111122"/>
          <w:sz w:val="22"/>
        </w:rPr>
        <w:t>4.  Installation — iPhone &amp; iPad (iOS/iPadOS)</w:t>
      </w:r>
      <w:r>
        <w:rPr>
          <w:rFonts w:ascii="Calibri" w:hAnsi="Calibri"/>
          <w:color w:val="444760"/>
          <w:sz w:val="22"/>
        </w:rPr>
        <w:tab/>
        <w:t>5</w:t>
      </w:r>
    </w:p>
    <w:p>
      <w:pPr>
        <w:tabs>
          <w:tab w:pos="8352" w:val="left" w:leader="hyphen"/>
        </w:tabs>
        <w:spacing w:before="20" w:after="40"/>
      </w:pPr>
      <w:r>
        <w:rPr>
          <w:rFonts w:ascii="Calibri" w:hAnsi="Calibri"/>
          <w:color w:val="111122"/>
          <w:sz w:val="22"/>
        </w:rPr>
        <w:t>5.  Installation — Desktop / Mac</w:t>
      </w:r>
      <w:r>
        <w:rPr>
          <w:rFonts w:ascii="Calibri" w:hAnsi="Calibri"/>
          <w:color w:val="444760"/>
          <w:sz w:val="22"/>
        </w:rPr>
        <w:tab/>
        <w:t>6</w:t>
      </w:r>
    </w:p>
    <w:p>
      <w:pPr>
        <w:tabs>
          <w:tab w:pos="8352" w:val="left" w:leader="hyphen"/>
        </w:tabs>
        <w:spacing w:before="20" w:after="40"/>
      </w:pPr>
      <w:r>
        <w:rPr>
          <w:rFonts w:ascii="Calibri" w:hAnsi="Calibri"/>
          <w:color w:val="111122"/>
          <w:sz w:val="22"/>
        </w:rPr>
        <w:t>6.  Add to Home Screen (All Platforms)</w:t>
      </w:r>
      <w:r>
        <w:rPr>
          <w:rFonts w:ascii="Calibri" w:hAnsi="Calibri"/>
          <w:color w:val="444760"/>
          <w:sz w:val="22"/>
        </w:rPr>
        <w:tab/>
        <w:t>6</w:t>
      </w:r>
    </w:p>
    <w:p>
      <w:pPr>
        <w:tabs>
          <w:tab w:pos="8352" w:val="left" w:leader="hyphen"/>
        </w:tabs>
        <w:spacing w:before="20" w:after="40"/>
      </w:pPr>
      <w:r>
        <w:rPr>
          <w:rFonts w:ascii="Calibri" w:hAnsi="Calibri"/>
          <w:color w:val="111122"/>
          <w:sz w:val="22"/>
        </w:rPr>
        <w:t>7.  Interface Tour</w:t>
      </w:r>
      <w:r>
        <w:rPr>
          <w:rFonts w:ascii="Calibri" w:hAnsi="Calibri"/>
          <w:color w:val="444760"/>
          <w:sz w:val="22"/>
        </w:rPr>
        <w:tab/>
        <w:t>7</w:t>
      </w:r>
    </w:p>
    <w:p>
      <w:pPr>
        <w:tabs>
          <w:tab w:pos="8352" w:val="left" w:leader="hyphen"/>
        </w:tabs>
        <w:spacing w:before="20" w:after="40"/>
      </w:pPr>
      <w:r>
        <w:rPr>
          <w:rFonts w:ascii="Calibri" w:hAnsi="Calibri"/>
          <w:color w:val="111122"/>
          <w:sz w:val="22"/>
        </w:rPr>
        <w:t>8.  Voice &amp; Audio Settings</w:t>
      </w:r>
      <w:r>
        <w:rPr>
          <w:rFonts w:ascii="Calibri" w:hAnsi="Calibri"/>
          <w:color w:val="444760"/>
          <w:sz w:val="22"/>
        </w:rPr>
        <w:tab/>
        <w:t>8</w:t>
      </w:r>
    </w:p>
    <w:p>
      <w:pPr>
        <w:tabs>
          <w:tab w:pos="8352" w:val="left" w:leader="hyphen"/>
        </w:tabs>
        <w:spacing w:before="20" w:after="40"/>
      </w:pPr>
      <w:r>
        <w:rPr>
          <w:rFonts w:ascii="Calibri" w:hAnsi="Calibri"/>
          <w:color w:val="111122"/>
          <w:sz w:val="22"/>
        </w:rPr>
        <w:t>9.  Using AAC Cards</w:t>
      </w:r>
      <w:r>
        <w:rPr>
          <w:rFonts w:ascii="Calibri" w:hAnsi="Calibri"/>
          <w:color w:val="444760"/>
          <w:sz w:val="22"/>
        </w:rPr>
        <w:tab/>
        <w:t>9</w:t>
      </w:r>
    </w:p>
    <w:p>
      <w:pPr>
        <w:tabs>
          <w:tab w:pos="8352" w:val="left" w:leader="hyphen"/>
        </w:tabs>
        <w:spacing w:before="20" w:after="40"/>
      </w:pPr>
      <w:r>
        <w:rPr>
          <w:rFonts w:ascii="Calibri" w:hAnsi="Calibri"/>
          <w:color w:val="111122"/>
          <w:sz w:val="22"/>
        </w:rPr>
        <w:t>10.  Building Phrases</w:t>
      </w:r>
      <w:r>
        <w:rPr>
          <w:rFonts w:ascii="Calibri" w:hAnsi="Calibri"/>
          <w:color w:val="444760"/>
          <w:sz w:val="22"/>
        </w:rPr>
        <w:tab/>
        <w:t>10</w:t>
      </w:r>
    </w:p>
    <w:p>
      <w:pPr>
        <w:tabs>
          <w:tab w:pos="8352" w:val="left" w:leader="hyphen"/>
        </w:tabs>
        <w:spacing w:before="20" w:after="40"/>
      </w:pPr>
      <w:r>
        <w:rPr>
          <w:rFonts w:ascii="Calibri" w:hAnsi="Calibri"/>
          <w:color w:val="111122"/>
          <w:sz w:val="22"/>
        </w:rPr>
        <w:t>11.  Type to Speak Tab</w:t>
      </w:r>
      <w:r>
        <w:rPr>
          <w:rFonts w:ascii="Calibri" w:hAnsi="Calibri"/>
          <w:color w:val="444760"/>
          <w:sz w:val="22"/>
        </w:rPr>
        <w:tab/>
        <w:t>10</w:t>
      </w:r>
    </w:p>
    <w:p>
      <w:pPr>
        <w:tabs>
          <w:tab w:pos="8352" w:val="left" w:leader="hyphen"/>
        </w:tabs>
        <w:spacing w:before="20" w:after="40"/>
      </w:pPr>
      <w:r>
        <w:rPr>
          <w:rFonts w:ascii="Calibri" w:hAnsi="Calibri"/>
          <w:color w:val="111122"/>
          <w:sz w:val="22"/>
        </w:rPr>
        <w:t>12.  Places Tab</w:t>
      </w:r>
      <w:r>
        <w:rPr>
          <w:rFonts w:ascii="Calibri" w:hAnsi="Calibri"/>
          <w:color w:val="444760"/>
          <w:sz w:val="22"/>
        </w:rPr>
        <w:tab/>
        <w:t>11</w:t>
      </w:r>
    </w:p>
    <w:p>
      <w:pPr>
        <w:tabs>
          <w:tab w:pos="8352" w:val="left" w:leader="hyphen"/>
        </w:tabs>
        <w:spacing w:before="20" w:after="40"/>
      </w:pPr>
      <w:r>
        <w:rPr>
          <w:rFonts w:ascii="Calibri" w:hAnsi="Calibri"/>
          <w:color w:val="111122"/>
          <w:sz w:val="22"/>
        </w:rPr>
        <w:t>13.  Questions Tab</w:t>
      </w:r>
      <w:r>
        <w:rPr>
          <w:rFonts w:ascii="Calibri" w:hAnsi="Calibri"/>
          <w:color w:val="444760"/>
          <w:sz w:val="22"/>
        </w:rPr>
        <w:tab/>
        <w:t>11</w:t>
      </w:r>
    </w:p>
    <w:p>
      <w:pPr>
        <w:tabs>
          <w:tab w:pos="8352" w:val="left" w:leader="hyphen"/>
        </w:tabs>
        <w:spacing w:before="20" w:after="40"/>
      </w:pPr>
      <w:r>
        <w:rPr>
          <w:rFonts w:ascii="Calibri" w:hAnsi="Calibri"/>
          <w:color w:val="111122"/>
          <w:sz w:val="22"/>
        </w:rPr>
        <w:t>14.  About Me Tab</w:t>
      </w:r>
      <w:r>
        <w:rPr>
          <w:rFonts w:ascii="Calibri" w:hAnsi="Calibri"/>
          <w:color w:val="444760"/>
          <w:sz w:val="22"/>
        </w:rPr>
        <w:tab/>
        <w:t>12</w:t>
      </w:r>
    </w:p>
    <w:p>
      <w:pPr>
        <w:tabs>
          <w:tab w:pos="8352" w:val="left" w:leader="hyphen"/>
        </w:tabs>
        <w:spacing w:before="20" w:after="40"/>
      </w:pPr>
      <w:r>
        <w:rPr>
          <w:rFonts w:ascii="Calibri" w:hAnsi="Calibri"/>
          <w:color w:val="111122"/>
          <w:sz w:val="22"/>
        </w:rPr>
        <w:t>15.  Adding &amp; Editing Cards</w:t>
      </w:r>
      <w:r>
        <w:rPr>
          <w:rFonts w:ascii="Calibri" w:hAnsi="Calibri"/>
          <w:color w:val="444760"/>
          <w:sz w:val="22"/>
        </w:rPr>
        <w:tab/>
        <w:t>13</w:t>
      </w:r>
    </w:p>
    <w:p>
      <w:pPr>
        <w:tabs>
          <w:tab w:pos="8352" w:val="left" w:leader="hyphen"/>
        </w:tabs>
        <w:spacing w:before="20" w:after="40"/>
      </w:pPr>
      <w:r>
        <w:rPr>
          <w:rFonts w:ascii="Calibri" w:hAnsi="Calibri"/>
          <w:color w:val="111122"/>
          <w:sz w:val="22"/>
        </w:rPr>
        <w:t>16.  Parent Lock PIN</w:t>
      </w:r>
      <w:r>
        <w:rPr>
          <w:rFonts w:ascii="Calibri" w:hAnsi="Calibri"/>
          <w:color w:val="444760"/>
          <w:sz w:val="22"/>
        </w:rPr>
        <w:tab/>
        <w:t>14</w:t>
      </w:r>
    </w:p>
    <w:p>
      <w:pPr>
        <w:tabs>
          <w:tab w:pos="8352" w:val="left" w:leader="hyphen"/>
        </w:tabs>
        <w:spacing w:before="20" w:after="40"/>
      </w:pPr>
      <w:r>
        <w:rPr>
          <w:rFonts w:ascii="Calibri" w:hAnsi="Calibri"/>
          <w:color w:val="111122"/>
          <w:sz w:val="22"/>
        </w:rPr>
        <w:t>17.  Settings — Export &amp; Import</w:t>
      </w:r>
      <w:r>
        <w:rPr>
          <w:rFonts w:ascii="Calibri" w:hAnsi="Calibri"/>
          <w:color w:val="444760"/>
          <w:sz w:val="22"/>
        </w:rPr>
        <w:tab/>
        <w:t>15</w:t>
      </w:r>
    </w:p>
    <w:p>
      <w:pPr>
        <w:tabs>
          <w:tab w:pos="8352" w:val="left" w:leader="hyphen"/>
        </w:tabs>
        <w:spacing w:before="20" w:after="40"/>
      </w:pPr>
      <w:r>
        <w:rPr>
          <w:rFonts w:ascii="Calibri" w:hAnsi="Calibri"/>
          <w:color w:val="111122"/>
          <w:sz w:val="22"/>
        </w:rPr>
        <w:t>18.  Settings Page Reference</w:t>
      </w:r>
      <w:r>
        <w:rPr>
          <w:rFonts w:ascii="Calibri" w:hAnsi="Calibri"/>
          <w:color w:val="444760"/>
          <w:sz w:val="22"/>
        </w:rPr>
        <w:tab/>
        <w:t>15</w:t>
      </w:r>
    </w:p>
    <w:p>
      <w:pPr>
        <w:tabs>
          <w:tab w:pos="8352" w:val="left" w:leader="hyphen"/>
        </w:tabs>
        <w:spacing w:before="20" w:after="40"/>
      </w:pPr>
      <w:r>
        <w:rPr>
          <w:rFonts w:ascii="Calibri" w:hAnsi="Calibri"/>
          <w:color w:val="111122"/>
          <w:sz w:val="22"/>
        </w:rPr>
        <w:t>19.  Privacy &amp; Data</w:t>
      </w:r>
      <w:r>
        <w:rPr>
          <w:rFonts w:ascii="Calibri" w:hAnsi="Calibri"/>
          <w:color w:val="444760"/>
          <w:sz w:val="22"/>
        </w:rPr>
        <w:tab/>
        <w:t>16</w:t>
      </w:r>
    </w:p>
    <w:p>
      <w:pPr>
        <w:tabs>
          <w:tab w:pos="8352" w:val="left" w:leader="hyphen"/>
        </w:tabs>
        <w:spacing w:before="20" w:after="40"/>
      </w:pPr>
      <w:r>
        <w:rPr>
          <w:rFonts w:ascii="Calibri" w:hAnsi="Calibri"/>
          <w:color w:val="111122"/>
          <w:sz w:val="22"/>
        </w:rPr>
        <w:t>20.  Troubleshooting</w:t>
      </w:r>
      <w:r>
        <w:rPr>
          <w:rFonts w:ascii="Calibri" w:hAnsi="Calibri"/>
          <w:color w:val="444760"/>
          <w:sz w:val="22"/>
        </w:rPr>
        <w:tab/>
        <w:t>16</w:t>
      </w:r>
    </w:p>
    <w:p>
      <w:pPr>
        <w:tabs>
          <w:tab w:pos="8352" w:val="left" w:leader="hyphen"/>
        </w:tabs>
        <w:spacing w:before="20" w:after="40"/>
      </w:pPr>
      <w:r>
        <w:rPr>
          <w:rFonts w:ascii="Calibri" w:hAnsi="Calibri"/>
          <w:color w:val="111122"/>
          <w:sz w:val="22"/>
        </w:rPr>
        <w:t>21.  Quick-Reference Card</w:t>
      </w:r>
      <w:r>
        <w:rPr>
          <w:rFonts w:ascii="Calibri" w:hAnsi="Calibri"/>
          <w:color w:val="444760"/>
          <w:sz w:val="22"/>
        </w:rPr>
        <w:tab/>
        <w:t>17</w:t>
      </w:r>
    </w:p>
    <w:p>
      <w:r>
        <w:br w:type="page"/>
      </w:r>
    </w:p>
    <w:p>
      <w:pPr>
        <w:spacing w:before="360" w:after="120"/>
        <w:pBdr>
          <w:bottom w:val="single" w:sz="14" w:space="4" w:color="6C63FF"/>
        </w:pBdr>
      </w:pPr>
      <w:r>
        <w:rPr>
          <w:rFonts w:ascii="Calibri" w:hAnsi="Calibri"/>
          <w:b/>
          <w:color w:val="6C63FF"/>
          <w:sz w:val="34"/>
        </w:rPr>
        <w:t>1.  Overview</w:t>
      </w:r>
    </w:p>
    <w:p>
      <w:pPr>
        <w:spacing w:before="40" w:after="80"/>
      </w:pPr>
      <w:r>
        <w:rPr>
          <w:rFonts w:ascii="Calibri" w:hAnsi="Calibri"/>
          <w:color w:val="111122"/>
          <w:sz w:val="22"/>
        </w:rPr>
        <w:t>SpeakDeasy is a free, offline-capable Augmentative and Alternative Communication (AAC) app delivered as a single HTML file. It runs in any modern browser on Android, iPhone, iPad, Mac, and Windows with no installation required. All data stays on your device.</w:t>
      </w:r>
    </w:p>
    <w:p>
      <w:pPr>
        <w:spacing w:before="220" w:after="60"/>
      </w:pPr>
      <w:r>
        <w:rPr>
          <w:rFonts w:ascii="Calibri" w:hAnsi="Calibri"/>
          <w:b/>
          <w:color w:val="1A1D27"/>
          <w:sz w:val="26"/>
        </w:rPr>
        <w:t>What's New in v2.0</w:t>
      </w:r>
    </w:p>
    <w:p>
      <w:pPr>
        <w:pStyle w:val="ListBullet"/>
        <w:spacing w:before="20" w:after="60"/>
        <w:ind w:left="432"/>
      </w:pPr>
      <w:r>
        <w:rPr>
          <w:rFonts w:ascii="Calibri" w:hAnsi="Calibri"/>
          <w:color w:val="111122"/>
          <w:sz w:val="22"/>
        </w:rPr>
        <w:t>iOS and iPadOS full support with safe-area insets for notch/Dynamic Island devices</w:t>
      </w:r>
    </w:p>
    <w:p>
      <w:pPr>
        <w:pStyle w:val="ListBullet"/>
        <w:spacing w:before="20" w:after="60"/>
        <w:ind w:left="432"/>
      </w:pPr>
      <w:r>
        <w:rPr>
          <w:rFonts w:ascii="Calibri" w:hAnsi="Calibri"/>
          <w:color w:val="111122"/>
          <w:sz w:val="22"/>
        </w:rPr>
        <w:t>Type to Speak tab — type any sentence for instant speech</w:t>
      </w:r>
    </w:p>
    <w:p>
      <w:pPr>
        <w:pStyle w:val="ListBullet"/>
        <w:spacing w:before="20" w:after="60"/>
        <w:ind w:left="432"/>
      </w:pPr>
      <w:r>
        <w:rPr>
          <w:rFonts w:ascii="Calibri" w:hAnsi="Calibri"/>
          <w:color w:val="111122"/>
          <w:sz w:val="22"/>
        </w:rPr>
        <w:t>Places tab with 14 location cards</w:t>
      </w:r>
    </w:p>
    <w:p>
      <w:pPr>
        <w:pStyle w:val="ListBullet"/>
        <w:spacing w:before="20" w:after="60"/>
        <w:ind w:left="432"/>
      </w:pPr>
      <w:r>
        <w:rPr>
          <w:rFonts w:ascii="Calibri" w:hAnsi="Calibri"/>
          <w:color w:val="111122"/>
          <w:sz w:val="22"/>
        </w:rPr>
        <w:t>Settings tab with Export/Import, platform info, and voice management</w:t>
      </w:r>
    </w:p>
    <w:p>
      <w:pPr>
        <w:pStyle w:val="ListBullet"/>
        <w:spacing w:before="20" w:after="60"/>
        <w:ind w:left="432"/>
      </w:pPr>
      <w:r>
        <w:rPr>
          <w:rFonts w:ascii="Calibri" w:hAnsi="Calibri"/>
          <w:color w:val="111122"/>
          <w:sz w:val="22"/>
        </w:rPr>
        <w:t>Parent Lock PIN with SHA-256 hashed storage and email recovery code</w:t>
      </w:r>
    </w:p>
    <w:p>
      <w:pPr>
        <w:pStyle w:val="ListBullet"/>
        <w:spacing w:before="20" w:after="60"/>
        <w:ind w:left="432"/>
      </w:pPr>
      <w:r>
        <w:rPr>
          <w:rFonts w:ascii="Calibri" w:hAnsi="Calibri"/>
          <w:color w:val="111122"/>
          <w:sz w:val="22"/>
        </w:rPr>
        <w:t>Robust TTS engine — sentence chaining prevents mid-sentence cutoff on Android</w:t>
      </w:r>
    </w:p>
    <w:p>
      <w:pPr>
        <w:pStyle w:val="ListBullet"/>
        <w:spacing w:before="20" w:after="60"/>
        <w:ind w:left="432"/>
      </w:pPr>
      <w:r>
        <w:rPr>
          <w:rFonts w:ascii="Calibri" w:hAnsi="Calibri"/>
          <w:color w:val="111122"/>
          <w:sz w:val="22"/>
        </w:rPr>
        <w:t>Full speaking overlay with large icon and Stop button on every card tap</w:t>
      </w:r>
    </w:p>
    <w:p>
      <w:pPr>
        <w:pStyle w:val="ListBullet"/>
        <w:spacing w:before="20" w:after="60"/>
        <w:ind w:left="432"/>
      </w:pPr>
      <w:r>
        <w:rPr>
          <w:rFonts w:ascii="Calibri" w:hAnsi="Calibri"/>
          <w:color w:val="111122"/>
          <w:sz w:val="22"/>
        </w:rPr>
        <w:t>Fullscreen button (Android/Desktop); Add to Home Screen guidance for iOS</w:t>
      </w:r>
    </w:p>
    <w:p>
      <w:pPr>
        <w:pStyle w:val="ListBullet"/>
        <w:spacing w:before="20" w:after="60"/>
        <w:ind w:left="432"/>
      </w:pPr>
      <w:r>
        <w:rPr>
          <w:rFonts w:ascii="Calibri" w:hAnsi="Calibri"/>
          <w:color w:val="111122"/>
          <w:sz w:val="22"/>
        </w:rPr>
        <w:t>Address fields in About Me with digit-by-digit number reading</w:t>
      </w:r>
    </w:p>
    <w:p>
      <w:pPr>
        <w:pStyle w:val="ListBullet"/>
        <w:spacing w:before="20" w:after="60"/>
        <w:ind w:left="432"/>
      </w:pPr>
      <w:r>
        <w:rPr>
          <w:rFonts w:ascii="Calibri" w:hAnsi="Calibri"/>
          <w:color w:val="111122"/>
          <w:sz w:val="22"/>
        </w:rPr>
        <w:t>Voice selection dropdowns with preview buttons for male and female voices</w:t>
      </w:r>
    </w:p>
    <w:p>
      <w:pPr>
        <w:spacing w:before="360" w:after="120"/>
        <w:pBdr>
          <w:bottom w:val="single" w:sz="14" w:space="4" w:color="6C63FF"/>
        </w:pBdr>
      </w:pPr>
      <w:r>
        <w:rPr>
          <w:rFonts w:ascii="Calibri" w:hAnsi="Calibri"/>
          <w:b/>
          <w:color w:val="6C63FF"/>
          <w:sz w:val="34"/>
        </w:rPr>
        <w:t>2.  System Requirements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Platform</w:t>
            </w:r>
          </w:p>
        </w:tc>
        <w:tc>
          <w:tcPr>
            <w:tcW w:type="dxa" w:w="6048"/>
            <w:shd w:val="clear" w:color="auto" w:fill="1A1D27"/>
          </w:tcPr>
          <w:p>
            <w:pPr>
              <w:spacing w:before="80" w:after="80"/>
              <w:ind w:left="144"/>
            </w:pPr>
            <w:r>
              <w:rPr>
                <w:rFonts w:ascii="Calibri" w:hAnsi="Calibri"/>
                <w:b/>
                <w:color w:val="FFFFFF"/>
                <w:sz w:val="20"/>
              </w:rPr>
              <w:t>Requirement</w:t>
            </w:r>
          </w:p>
        </w:tc>
      </w:tr>
      <w:tr>
        <w:tc>
          <w:tcPr>
            <w:tcW w:type="dxa" w:w="3168"/>
            <w:shd w:val="clear" w:color="auto" w:fill="EEF0FF"/>
          </w:tcPr>
          <w:p>
            <w:pPr>
              <w:spacing w:before="80" w:after="80"/>
              <w:ind w:left="144"/>
            </w:pPr>
            <w:r>
              <w:rPr>
                <w:rFonts w:ascii="Calibri" w:hAnsi="Calibri"/>
                <w:b/>
                <w:color w:val="444760"/>
                <w:sz w:val="20"/>
              </w:rPr>
              <w:t>Android</w:t>
            </w:r>
          </w:p>
        </w:tc>
        <w:tc>
          <w:tcPr>
            <w:tcW w:type="dxa" w:w="6048"/>
            <w:shd w:val="clear" w:color="auto" w:fill="FFFFFF"/>
          </w:tcPr>
          <w:p>
            <w:pPr>
              <w:spacing w:before="80" w:after="80"/>
              <w:ind w:left="144"/>
            </w:pPr>
            <w:r>
              <w:rPr>
                <w:rFonts w:ascii="Calibri" w:hAnsi="Calibri"/>
                <w:b w:val="0"/>
                <w:color w:val="111122"/>
                <w:sz w:val="20"/>
              </w:rPr>
              <w:t>Android 7.0+ • Google Chrome 80+ recommended</w:t>
            </w:r>
          </w:p>
        </w:tc>
      </w:tr>
      <w:tr>
        <w:tc>
          <w:tcPr>
            <w:tcW w:type="dxa" w:w="3168"/>
            <w:shd w:val="clear" w:color="auto" w:fill="F8F9FF"/>
          </w:tcPr>
          <w:p>
            <w:pPr>
              <w:spacing w:before="80" w:after="80"/>
              <w:ind w:left="144"/>
            </w:pPr>
            <w:r>
              <w:rPr>
                <w:rFonts w:ascii="Calibri" w:hAnsi="Calibri"/>
                <w:b/>
                <w:color w:val="444760"/>
                <w:sz w:val="20"/>
              </w:rPr>
              <w:t>iPhone</w:t>
            </w:r>
          </w:p>
        </w:tc>
        <w:tc>
          <w:tcPr>
            <w:tcW w:type="dxa" w:w="6048"/>
            <w:shd w:val="clear" w:color="auto" w:fill="FFFFFF"/>
          </w:tcPr>
          <w:p>
            <w:pPr>
              <w:spacing w:before="80" w:after="80"/>
              <w:ind w:left="144"/>
            </w:pPr>
            <w:r>
              <w:rPr>
                <w:rFonts w:ascii="Calibri" w:hAnsi="Calibri"/>
                <w:b w:val="0"/>
                <w:color w:val="111122"/>
                <w:sz w:val="20"/>
              </w:rPr>
              <w:t>iOS 14.5+ • Safari (built-in) • Chrome for iOS also works</w:t>
            </w:r>
          </w:p>
        </w:tc>
      </w:tr>
      <w:tr>
        <w:tc>
          <w:tcPr>
            <w:tcW w:type="dxa" w:w="3168"/>
            <w:shd w:val="clear" w:color="auto" w:fill="EEF0FF"/>
          </w:tcPr>
          <w:p>
            <w:pPr>
              <w:spacing w:before="80" w:after="80"/>
              <w:ind w:left="144"/>
            </w:pPr>
            <w:r>
              <w:rPr>
                <w:rFonts w:ascii="Calibri" w:hAnsi="Calibri"/>
                <w:b/>
                <w:color w:val="444760"/>
                <w:sz w:val="20"/>
              </w:rPr>
              <w:t>iPad</w:t>
            </w:r>
          </w:p>
        </w:tc>
        <w:tc>
          <w:tcPr>
            <w:tcW w:type="dxa" w:w="6048"/>
            <w:shd w:val="clear" w:color="auto" w:fill="FFFFFF"/>
          </w:tcPr>
          <w:p>
            <w:pPr>
              <w:spacing w:before="80" w:after="80"/>
              <w:ind w:left="144"/>
            </w:pPr>
            <w:r>
              <w:rPr>
                <w:rFonts w:ascii="Calibri" w:hAnsi="Calibri"/>
                <w:b w:val="0"/>
                <w:color w:val="111122"/>
                <w:sz w:val="20"/>
              </w:rPr>
              <w:t>iPadOS 14.5+ • Safari or Chrome</w:t>
            </w:r>
          </w:p>
        </w:tc>
      </w:tr>
      <w:tr>
        <w:tc>
          <w:tcPr>
            <w:tcW w:type="dxa" w:w="3168"/>
            <w:shd w:val="clear" w:color="auto" w:fill="F8F9FF"/>
          </w:tcPr>
          <w:p>
            <w:pPr>
              <w:spacing w:before="80" w:after="80"/>
              <w:ind w:left="144"/>
            </w:pPr>
            <w:r>
              <w:rPr>
                <w:rFonts w:ascii="Calibri" w:hAnsi="Calibri"/>
                <w:b/>
                <w:color w:val="444760"/>
                <w:sz w:val="20"/>
              </w:rPr>
              <w:t>Mac</w:t>
            </w:r>
          </w:p>
        </w:tc>
        <w:tc>
          <w:tcPr>
            <w:tcW w:type="dxa" w:w="6048"/>
            <w:shd w:val="clear" w:color="auto" w:fill="FFFFFF"/>
          </w:tcPr>
          <w:p>
            <w:pPr>
              <w:spacing w:before="80" w:after="80"/>
              <w:ind w:left="144"/>
            </w:pPr>
            <w:r>
              <w:rPr>
                <w:rFonts w:ascii="Calibri" w:hAnsi="Calibri"/>
                <w:b w:val="0"/>
                <w:color w:val="111122"/>
                <w:sz w:val="20"/>
              </w:rPr>
              <w:t>macOS 11+ • Safari, Chrome, or Firefox</w:t>
            </w:r>
          </w:p>
        </w:tc>
      </w:tr>
      <w:tr>
        <w:tc>
          <w:tcPr>
            <w:tcW w:type="dxa" w:w="3168"/>
            <w:shd w:val="clear" w:color="auto" w:fill="EEF0FF"/>
          </w:tcPr>
          <w:p>
            <w:pPr>
              <w:spacing w:before="80" w:after="80"/>
              <w:ind w:left="144"/>
            </w:pPr>
            <w:r>
              <w:rPr>
                <w:rFonts w:ascii="Calibri" w:hAnsi="Calibri"/>
                <w:b/>
                <w:color w:val="444760"/>
                <w:sz w:val="20"/>
              </w:rPr>
              <w:t>Windows</w:t>
            </w:r>
          </w:p>
        </w:tc>
        <w:tc>
          <w:tcPr>
            <w:tcW w:type="dxa" w:w="6048"/>
            <w:shd w:val="clear" w:color="auto" w:fill="FFFFFF"/>
          </w:tcPr>
          <w:p>
            <w:pPr>
              <w:spacing w:before="80" w:after="80"/>
              <w:ind w:left="144"/>
            </w:pPr>
            <w:r>
              <w:rPr>
                <w:rFonts w:ascii="Calibri" w:hAnsi="Calibri"/>
                <w:b w:val="0"/>
                <w:color w:val="111122"/>
                <w:sz w:val="20"/>
              </w:rPr>
              <w:t>Windows 10+ • Chrome or Edge</w:t>
            </w:r>
          </w:p>
        </w:tc>
      </w:tr>
      <w:tr>
        <w:tc>
          <w:tcPr>
            <w:tcW w:type="dxa" w:w="3168"/>
            <w:shd w:val="clear" w:color="auto" w:fill="F8F9FF"/>
          </w:tcPr>
          <w:p>
            <w:pPr>
              <w:spacing w:before="80" w:after="80"/>
              <w:ind w:left="144"/>
            </w:pPr>
            <w:r>
              <w:rPr>
                <w:rFonts w:ascii="Calibri" w:hAnsi="Calibri"/>
                <w:b/>
                <w:color w:val="444760"/>
                <w:sz w:val="20"/>
              </w:rPr>
              <w:t>Internet</w:t>
            </w:r>
          </w:p>
        </w:tc>
        <w:tc>
          <w:tcPr>
            <w:tcW w:type="dxa" w:w="6048"/>
            <w:shd w:val="clear" w:color="auto" w:fill="FFFFFF"/>
          </w:tcPr>
          <w:p>
            <w:pPr>
              <w:spacing w:before="80" w:after="80"/>
              <w:ind w:left="144"/>
            </w:pPr>
            <w:r>
              <w:rPr>
                <w:rFonts w:ascii="Calibri" w:hAnsi="Calibri"/>
                <w:b w:val="0"/>
                <w:color w:val="111122"/>
                <w:sz w:val="20"/>
              </w:rPr>
              <w:t>Required only once for Google Fonts; fully offline after first load</w:t>
            </w:r>
          </w:p>
        </w:tc>
      </w:tr>
      <w:tr>
        <w:tc>
          <w:tcPr>
            <w:tcW w:type="dxa" w:w="3168"/>
            <w:shd w:val="clear" w:color="auto" w:fill="EEF0FF"/>
          </w:tcPr>
          <w:p>
            <w:pPr>
              <w:spacing w:before="80" w:after="80"/>
              <w:ind w:left="144"/>
            </w:pPr>
            <w:r>
              <w:rPr>
                <w:rFonts w:ascii="Calibri" w:hAnsi="Calibri"/>
                <w:b/>
                <w:color w:val="444760"/>
                <w:sz w:val="20"/>
              </w:rPr>
              <w:t>Storage</w:t>
            </w:r>
          </w:p>
        </w:tc>
        <w:tc>
          <w:tcPr>
            <w:tcW w:type="dxa" w:w="6048"/>
            <w:shd w:val="clear" w:color="auto" w:fill="FFFFFF"/>
          </w:tcPr>
          <w:p>
            <w:pPr>
              <w:spacing w:before="80" w:after="80"/>
              <w:ind w:left="144"/>
            </w:pPr>
            <w:r>
              <w:rPr>
                <w:rFonts w:ascii="Calibri" w:hAnsi="Calibri"/>
                <w:b w:val="0"/>
                <w:color w:val="111122"/>
                <w:sz w:val="20"/>
              </w:rPr>
              <w:t>~50 KB for app file; up to 5 MB localStorage for custom card images</w:t>
            </w:r>
          </w:p>
        </w:tc>
      </w:tr>
      <w:tr>
        <w:tc>
          <w:tcPr>
            <w:tcW w:type="dxa" w:w="3168"/>
            <w:shd w:val="clear" w:color="auto" w:fill="F8F9FF"/>
          </w:tcPr>
          <w:p>
            <w:pPr>
              <w:spacing w:before="80" w:after="80"/>
              <w:ind w:left="144"/>
            </w:pPr>
            <w:r>
              <w:rPr>
                <w:rFonts w:ascii="Calibri" w:hAnsi="Calibri"/>
                <w:b/>
                <w:color w:val="444760"/>
                <w:sz w:val="20"/>
              </w:rPr>
              <w:t>Speakers</w:t>
            </w:r>
          </w:p>
        </w:tc>
        <w:tc>
          <w:tcPr>
            <w:tcW w:type="dxa" w:w="6048"/>
            <w:shd w:val="clear" w:color="auto" w:fill="FFFFFF"/>
          </w:tcPr>
          <w:p>
            <w:pPr>
              <w:spacing w:before="80" w:after="80"/>
              <w:ind w:left="144"/>
            </w:pPr>
            <w:r>
              <w:rPr>
                <w:rFonts w:ascii="Calibri" w:hAnsi="Calibri"/>
                <w:b w:val="0"/>
                <w:color w:val="111122"/>
                <w:sz w:val="20"/>
              </w:rPr>
              <w:t>Built-in speakers, wired headphones, or Bluetooth audio</w:t>
            </w:r>
          </w:p>
        </w:tc>
      </w:tr>
    </w:tbl>
    <w:p>
      <w:pPr>
        <w:spacing w:after="120"/>
      </w:pPr>
    </w:p>
    <w:p>
      <w:r>
        <w:br w:type="page"/>
      </w:r>
    </w:p>
    <w:p>
      <w:pPr>
        <w:spacing w:before="360" w:after="120"/>
        <w:pBdr>
          <w:bottom w:val="single" w:sz="14" w:space="4" w:color="22BB77"/>
        </w:pBdr>
      </w:pPr>
      <w:r>
        <w:rPr>
          <w:rFonts w:ascii="Calibri" w:hAnsi="Calibri"/>
          <w:b/>
          <w:color w:val="22BB77"/>
          <w:sz w:val="34"/>
        </w:rPr>
        <w:t>3.  Installation — Android</w:t>
      </w:r>
    </w:p>
    <w:p>
      <w:pPr>
        <w:spacing w:before="220" w:after="60"/>
      </w:pPr>
      <w:r>
        <w:rPr>
          <w:rFonts w:ascii="Calibri" w:hAnsi="Calibri"/>
          <w:b/>
          <w:color w:val="1A1D27"/>
          <w:sz w:val="26"/>
        </w:rPr>
        <w:t>Transfer Methods</w:t>
      </w:r>
    </w:p>
    <w:p>
      <w:pPr>
        <w:spacing w:before="140" w:after="40"/>
      </w:pPr>
      <w:r>
        <w:rPr>
          <w:rFonts w:ascii="Calibri" w:hAnsi="Calibri"/>
          <w:b/>
          <w:color w:val="444760"/>
          <w:sz w:val="22"/>
        </w:rPr>
        <w:t>USB Cable (most reliable)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Connect tablet to computer</w:t>
              <w:br/>
            </w:r>
            <w:r>
              <w:rPr>
                <w:rFonts w:ascii="Calibri" w:hAnsi="Calibri"/>
                <w:color w:val="444760"/>
                <w:sz w:val="20"/>
              </w:rPr>
              <w:t>Use USB cable. On the tablet pull down the notification bar and select USB → File Transfer (MTP).</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Copy the file</w:t>
              <w:br/>
            </w:r>
            <w:r>
              <w:rPr>
                <w:rFonts w:ascii="Calibri" w:hAnsi="Calibri"/>
                <w:color w:val="444760"/>
                <w:sz w:val="20"/>
              </w:rPr>
              <w:t>On Windows: drag aac-app.html into Internal Storage → Download. On Mac: use Android File Transfer.</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Open in Chrome</w:t>
              <w:br/>
            </w:r>
            <w:r>
              <w:rPr>
                <w:rFonts w:ascii="Calibri" w:hAnsi="Calibri"/>
                <w:color w:val="444760"/>
                <w:sz w:val="20"/>
              </w:rPr>
              <w:t>On the tablet open Files → Downloads → tap aac-app.html → open in Chrome.</w:t>
            </w:r>
          </w:p>
          <w:p>
            <w:pPr>
              <w:spacing w:after="80"/>
            </w:pPr>
          </w:p>
        </w:tc>
      </w:tr>
    </w:tbl>
    <w:p>
      <w:pPr>
        <w:spacing w:after="160"/>
      </w:pPr>
    </w:p>
    <w:p>
      <w:pPr>
        <w:spacing w:before="140" w:after="40"/>
      </w:pPr>
      <w:r>
        <w:rPr>
          <w:rFonts w:ascii="Calibri" w:hAnsi="Calibri"/>
          <w:b/>
          <w:color w:val="444760"/>
          <w:sz w:val="22"/>
        </w:rPr>
        <w:t>Google Drive (wireless)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Upload from computer</w:t>
              <w:br/>
            </w:r>
            <w:r>
              <w:rPr>
                <w:rFonts w:ascii="Calibri" w:hAnsi="Calibri"/>
                <w:color w:val="444760"/>
                <w:sz w:val="20"/>
              </w:rPr>
              <w:t>Go to drive.google.com and upload aac-app.html.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Download on tablet</w:t>
              <w:br/>
            </w:r>
            <w:r>
              <w:rPr>
                <w:rFonts w:ascii="Calibri" w:hAnsi="Calibri"/>
                <w:color w:val="444760"/>
                <w:sz w:val="20"/>
              </w:rPr>
              <w:t>Open Google Drive app → find the file → tap the three-dot menu → Download.</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Open in Chrome</w:t>
              <w:br/>
            </w:r>
            <w:r>
              <w:rPr>
                <w:rFonts w:ascii="Calibri" w:hAnsi="Calibri"/>
                <w:color w:val="444760"/>
                <w:sz w:val="20"/>
              </w:rPr>
              <w:t>Files app → Downloads → tap aac-app.html.</w:t>
            </w:r>
          </w:p>
          <w:p>
            <w:pPr>
              <w:spacing w:after="80"/>
            </w:pPr>
          </w:p>
        </w:tc>
      </w:tr>
    </w:tbl>
    <w:p>
      <w:pPr>
        <w:spacing w:after="160"/>
      </w:pPr>
    </w:p>
    <w:p>
      <w:pPr>
        <w:spacing w:before="140" w:after="40"/>
      </w:pPr>
      <w:r>
        <w:rPr>
          <w:rFonts w:ascii="Calibri" w:hAnsi="Calibri"/>
          <w:b/>
          <w:color w:val="444760"/>
          <w:sz w:val="22"/>
        </w:rPr>
        <w:t>Email Attachment</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Email to yourself</w:t>
              <w:br/>
            </w:r>
            <w:r>
              <w:rPr>
                <w:rFonts w:ascii="Calibri" w:hAnsi="Calibri"/>
                <w:color w:val="444760"/>
                <w:sz w:val="20"/>
              </w:rPr>
              <w:t>Attach aac-app.html and send to your email.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on tablet</w:t>
              <w:br/>
            </w:r>
            <w:r>
              <w:rPr>
                <w:rFonts w:ascii="Calibri" w:hAnsi="Calibri"/>
                <w:color w:val="444760"/>
                <w:sz w:val="20"/>
              </w:rPr>
              <w:t>Open Gmail → tap the attachment → Download, then open with Chrome.</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NOTE:  </w:t>
            </w:r>
            <w:r>
              <w:rPr>
                <w:rFonts w:ascii="Calibri" w:hAnsi="Calibri"/>
                <w:b/>
                <w:color w:val="6C63FF"/>
                <w:sz w:val="22"/>
              </w:rPr>
              <w:t xml:space="preserve">File path:  </w:t>
            </w:r>
            <w:r>
              <w:rPr>
                <w:rFonts w:ascii="Calibri" w:hAnsi="Calibri"/>
                <w:color w:val="111122"/>
                <w:sz w:val="22"/>
              </w:rPr>
              <w:t>Always keep the file at /sdcard/Download/aac-app.html. Fully Kiosk (see Kiosk Setup guide) uses this exact path.</w:t>
            </w:r>
          </w:p>
          <w:p>
            <w:pPr>
              <w:spacing w:after="80"/>
            </w:pPr>
          </w:p>
        </w:tc>
      </w:tr>
    </w:tbl>
    <w:p>
      <w:pPr>
        <w:spacing w:after="80"/>
      </w:pPr>
    </w:p>
    <w:p>
      <w:pPr>
        <w:spacing w:before="220" w:after="60"/>
      </w:pPr>
      <w:r>
        <w:rPr>
          <w:rFonts w:ascii="Calibri" w:hAnsi="Calibri"/>
          <w:b/>
          <w:color w:val="1A1D27"/>
          <w:sz w:val="26"/>
        </w:rPr>
        <w:t>Android TTS Voices</w:t>
      </w:r>
    </w:p>
    <w:p>
      <w:pPr>
        <w:spacing w:before="40" w:after="80"/>
      </w:pPr>
      <w:r>
        <w:rPr>
          <w:rFonts w:ascii="Calibri" w:hAnsi="Calibri"/>
          <w:color w:val="111122"/>
          <w:sz w:val="22"/>
        </w:rPr>
        <w:t>SpeakDeasy uses the device Text-to-Speech engine. For best results install additional voices:</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Android Settings</w:t>
              <w:br/>
            </w:r>
            <w:r>
              <w:rPr>
                <w:rFonts w:ascii="Calibri" w:hAnsi="Calibri"/>
                <w:color w:val="444760"/>
                <w:sz w:val="20"/>
              </w:rPr>
              <w:t>Settings → General Management → Language &amp; Input → Text-to-Speech.</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Google TTS settings</w:t>
              <w:br/>
            </w:r>
            <w:r>
              <w:rPr>
                <w:rFonts w:ascii="Calibri" w:hAnsi="Calibri"/>
                <w:color w:val="444760"/>
                <w:sz w:val="20"/>
              </w:rPr>
              <w:t>Tap the gear icon next to Google Text-to-Speech Engine.</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Install voices</w:t>
              <w:br/>
            </w:r>
            <w:r>
              <w:rPr>
                <w:rFonts w:ascii="Calibri" w:hAnsi="Calibri"/>
                <w:color w:val="444760"/>
                <w:sz w:val="20"/>
              </w:rPr>
              <w:t>Tap Install voice data → select your language → download Male and Female packs.</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FF8E7"/>
          </w:tcPr>
          <w:p>
            <w:pPr>
              <w:spacing w:before="100" w:after="100"/>
              <w:ind w:left="173"/>
            </w:pPr>
            <w:r>
              <w:rPr>
                <w:rFonts w:ascii="Calibri" w:hAnsi="Calibri"/>
                <w:sz w:val="26"/>
              </w:rPr>
              <w:t xml:space="preserve">ANDROID TTS TIP:  </w:t>
            </w:r>
            <w:r>
              <w:rPr>
                <w:rFonts w:ascii="Calibri" w:hAnsi="Calibri"/>
                <w:b/>
                <w:color w:val="F7B733"/>
                <w:sz w:val="22"/>
              </w:rPr>
              <w:t xml:space="preserve">Voices load asynchronously on Android.  </w:t>
            </w:r>
            <w:r>
              <w:rPr>
                <w:rFonts w:ascii="Calibri" w:hAnsi="Calibri"/>
                <w:color w:val="111122"/>
                <w:sz w:val="22"/>
              </w:rPr>
              <w:t>If dropdowns show 'Loading voices...' wait 2-3 seconds. The app polls every 100ms for up to 6 seconds. Tap Settings → Reload if they still do not appear after 6 seconds.</w:t>
            </w:r>
          </w:p>
          <w:p>
            <w:pPr>
              <w:spacing w:after="80"/>
            </w:pPr>
          </w:p>
        </w:tc>
      </w:tr>
    </w:tbl>
    <w:p>
      <w:pPr>
        <w:spacing w:after="80"/>
      </w:pPr>
    </w:p>
    <w:p>
      <w:pPr>
        <w:spacing w:before="360" w:after="120"/>
        <w:pBdr>
          <w:bottom w:val="single" w:sz="14" w:space="4" w:color="38B2F8"/>
        </w:pBdr>
      </w:pPr>
      <w:r>
        <w:rPr>
          <w:rFonts w:ascii="Calibri" w:hAnsi="Calibri"/>
          <w:b/>
          <w:color w:val="38B2F8"/>
          <w:sz w:val="34"/>
        </w:rPr>
        <w:t>4.  Installation — iPhone &amp; iPad (iOS/iPadOS)</w:t>
      </w:r>
    </w:p>
    <w:p>
      <w:pPr>
        <w:spacing w:before="40" w:after="80"/>
      </w:pPr>
      <w:r>
        <w:rPr>
          <w:rFonts w:ascii="Calibri" w:hAnsi="Calibri"/>
          <w:color w:val="111122"/>
          <w:sz w:val="22"/>
        </w:rPr>
        <w:t>SpeakDeasy works natively in Safari on all iPhones and iPads running iOS/iPadOS 14.5 or later. No App Store download is required.</w:t>
      </w:r>
    </w:p>
    <w:p>
      <w:pPr>
        <w:spacing w:before="220" w:after="60"/>
      </w:pPr>
      <w:r>
        <w:rPr>
          <w:rFonts w:ascii="Calibri" w:hAnsi="Calibri"/>
          <w:b/>
          <w:color w:val="1A1D27"/>
          <w:sz w:val="26"/>
        </w:rPr>
        <w:t>Transfer Methods</w:t>
      </w:r>
    </w:p>
    <w:p>
      <w:pPr>
        <w:spacing w:before="140" w:after="40"/>
      </w:pPr>
      <w:r>
        <w:rPr>
          <w:rFonts w:ascii="Calibri" w:hAnsi="Calibri"/>
          <w:b/>
          <w:color w:val="444760"/>
          <w:sz w:val="22"/>
        </w:rPr>
        <w:t>AirDrop (fastest — Apple to Apple)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Enable AirDrop</w:t>
              <w:br/>
            </w:r>
            <w:r>
              <w:rPr>
                <w:rFonts w:ascii="Calibri" w:hAnsi="Calibri"/>
                <w:color w:val="444760"/>
                <w:sz w:val="20"/>
              </w:rPr>
              <w:t>On both devices: Control Centre → hold the connectivity tile → AirDrop → Everyone.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Share from Mac or another Apple device</w:t>
              <w:br/>
            </w:r>
            <w:r>
              <w:rPr>
                <w:rFonts w:ascii="Calibri" w:hAnsi="Calibri"/>
                <w:color w:val="444760"/>
                <w:sz w:val="20"/>
              </w:rPr>
              <w:t>Right-click aac-app.html → Share → AirDrop → select the iPhone or iPad.</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Accept on device</w:t>
              <w:br/>
            </w:r>
            <w:r>
              <w:rPr>
                <w:rFonts w:ascii="Calibri" w:hAnsi="Calibri"/>
                <w:color w:val="444760"/>
                <w:sz w:val="20"/>
              </w:rPr>
              <w:t>Tap Accept on the iPhone/iPad. The file saves to the Files app → Downloads.</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Open in Safari</w:t>
              <w:br/>
            </w:r>
            <w:r>
              <w:rPr>
                <w:rFonts w:ascii="Calibri" w:hAnsi="Calibri"/>
                <w:color w:val="444760"/>
                <w:sz w:val="20"/>
              </w:rPr>
              <w:t>Files app → Downloads → tap aac-app.html → it opens in Safari automatically.</w:t>
            </w:r>
          </w:p>
          <w:p>
            <w:pPr>
              <w:spacing w:after="80"/>
            </w:pPr>
          </w:p>
        </w:tc>
      </w:tr>
    </w:tbl>
    <w:p>
      <w:pPr>
        <w:spacing w:after="160"/>
      </w:pPr>
    </w:p>
    <w:p>
      <w:pPr>
        <w:spacing w:before="140" w:after="40"/>
      </w:pPr>
      <w:r>
        <w:rPr>
          <w:rFonts w:ascii="Calibri" w:hAnsi="Calibri"/>
          <w:b/>
          <w:color w:val="444760"/>
          <w:sz w:val="22"/>
        </w:rPr>
        <w:t>iCloud Drive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Upload from any computer</w:t>
              <w:br/>
            </w:r>
            <w:r>
              <w:rPr>
                <w:rFonts w:ascii="Calibri" w:hAnsi="Calibri"/>
                <w:color w:val="444760"/>
                <w:sz w:val="20"/>
              </w:rPr>
              <w:t>Go to icloud.com or use Finder/Explorer to place aac-app.html in iCloud Drive.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on iPhone/iPad</w:t>
              <w:br/>
            </w:r>
            <w:r>
              <w:rPr>
                <w:rFonts w:ascii="Calibri" w:hAnsi="Calibri"/>
                <w:color w:val="444760"/>
                <w:sz w:val="20"/>
              </w:rPr>
              <w:t>Files app → iCloud Drive → find the file → tap to open in Safari.</w:t>
            </w:r>
          </w:p>
          <w:p>
            <w:pPr>
              <w:spacing w:after="80"/>
            </w:pPr>
          </w:p>
        </w:tc>
      </w:tr>
    </w:tbl>
    <w:p>
      <w:pPr>
        <w:spacing w:after="160"/>
      </w:pPr>
    </w:p>
    <w:p>
      <w:pPr>
        <w:spacing w:before="140" w:after="40"/>
      </w:pPr>
      <w:r>
        <w:rPr>
          <w:rFonts w:ascii="Calibri" w:hAnsi="Calibri"/>
          <w:b/>
          <w:color w:val="444760"/>
          <w:sz w:val="22"/>
        </w:rPr>
        <w:t>Email Attachment</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Email to yourself</w:t>
              <w:br/>
            </w:r>
            <w:r>
              <w:rPr>
                <w:rFonts w:ascii="Calibri" w:hAnsi="Calibri"/>
                <w:color w:val="444760"/>
                <w:sz w:val="20"/>
              </w:rPr>
              <w:t>Attach aac-app.html and send to your email.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Open on device</w:t>
              <w:br/>
            </w:r>
            <w:r>
              <w:rPr>
                <w:rFonts w:ascii="Calibri" w:hAnsi="Calibri"/>
                <w:color w:val="444760"/>
                <w:sz w:val="20"/>
              </w:rPr>
              <w:t>Mail app → tap the attachment → tap the Share icon → Open in Safari (or Save to Files first).</w:t>
            </w:r>
          </w:p>
          <w:p>
            <w:pPr>
              <w:spacing w:after="80"/>
            </w:pPr>
          </w:p>
        </w:tc>
      </w:tr>
    </w:tbl>
    <w:p>
      <w:pPr>
        <w:spacing w:after="160"/>
      </w:pPr>
    </w:p>
    <w:p>
      <w:pPr>
        <w:spacing w:before="220" w:after="60"/>
      </w:pPr>
      <w:r>
        <w:rPr>
          <w:rFonts w:ascii="Calibri" w:hAnsi="Calibri"/>
          <w:b/>
          <w:color w:val="1A1D27"/>
          <w:sz w:val="26"/>
        </w:rPr>
        <w:t>iOS-Specific Behaviour</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Feature</w:t>
            </w:r>
          </w:p>
        </w:tc>
        <w:tc>
          <w:tcPr>
            <w:tcW w:type="dxa" w:w="6048"/>
            <w:shd w:val="clear" w:color="auto" w:fill="1A1D27"/>
          </w:tcPr>
          <w:p>
            <w:pPr>
              <w:spacing w:before="80" w:after="80"/>
              <w:ind w:left="144"/>
            </w:pPr>
            <w:r>
              <w:rPr>
                <w:rFonts w:ascii="Calibri" w:hAnsi="Calibri"/>
                <w:b/>
                <w:color w:val="FFFFFF"/>
                <w:sz w:val="20"/>
              </w:rPr>
              <w:t>iOS behaviour</w:t>
            </w:r>
          </w:p>
        </w:tc>
      </w:tr>
      <w:tr>
        <w:tc>
          <w:tcPr>
            <w:tcW w:type="dxa" w:w="3168"/>
            <w:shd w:val="clear" w:color="auto" w:fill="EEF0FF"/>
          </w:tcPr>
          <w:p>
            <w:pPr>
              <w:spacing w:before="80" w:after="80"/>
              <w:ind w:left="144"/>
            </w:pPr>
            <w:r>
              <w:rPr>
                <w:rFonts w:ascii="Calibri" w:hAnsi="Calibri"/>
                <w:b/>
                <w:color w:val="444760"/>
                <w:sz w:val="20"/>
              </w:rPr>
              <w:t>Voices</w:t>
            </w:r>
          </w:p>
        </w:tc>
        <w:tc>
          <w:tcPr>
            <w:tcW w:type="dxa" w:w="6048"/>
            <w:shd w:val="clear" w:color="auto" w:fill="FFFFFF"/>
          </w:tcPr>
          <w:p>
            <w:pPr>
              <w:spacing w:before="80" w:after="80"/>
              <w:ind w:left="144"/>
            </w:pPr>
            <w:r>
              <w:rPr>
                <w:rFonts w:ascii="Calibri" w:hAnsi="Calibri"/>
                <w:b w:val="0"/>
                <w:color w:val="111122"/>
                <w:sz w:val="20"/>
              </w:rPr>
              <w:t>iOS voices load instantly (synchronously). No polling needed. Both Male and Female packs are usually pre-installed in Apple TTS.</w:t>
            </w:r>
          </w:p>
        </w:tc>
      </w:tr>
      <w:tr>
        <w:tc>
          <w:tcPr>
            <w:tcW w:type="dxa" w:w="3168"/>
            <w:shd w:val="clear" w:color="auto" w:fill="F8F9FF"/>
          </w:tcPr>
          <w:p>
            <w:pPr>
              <w:spacing w:before="80" w:after="80"/>
              <w:ind w:left="144"/>
            </w:pPr>
            <w:r>
              <w:rPr>
                <w:rFonts w:ascii="Calibri" w:hAnsi="Calibri"/>
                <w:b/>
                <w:color w:val="444760"/>
                <w:sz w:val="20"/>
              </w:rPr>
              <w:t>Fullscreen</w:t>
            </w:r>
          </w:p>
        </w:tc>
        <w:tc>
          <w:tcPr>
            <w:tcW w:type="dxa" w:w="6048"/>
            <w:shd w:val="clear" w:color="auto" w:fill="FFFFFF"/>
          </w:tcPr>
          <w:p>
            <w:pPr>
              <w:spacing w:before="80" w:after="80"/>
              <w:ind w:left="144"/>
            </w:pPr>
            <w:r>
              <w:rPr>
                <w:rFonts w:ascii="Calibri" w:hAnsi="Calibri"/>
                <w:b w:val="0"/>
                <w:color w:val="111122"/>
                <w:sz w:val="20"/>
              </w:rPr>
              <w:t>The Fullscreen API is not supported by Safari. Tap the fullscreen button to see the Add to Home Screen tip, which gives a native full-screen experience.</w:t>
            </w:r>
          </w:p>
        </w:tc>
      </w:tr>
      <w:tr>
        <w:tc>
          <w:tcPr>
            <w:tcW w:type="dxa" w:w="3168"/>
            <w:shd w:val="clear" w:color="auto" w:fill="EEF0FF"/>
          </w:tcPr>
          <w:p>
            <w:pPr>
              <w:spacing w:before="80" w:after="80"/>
              <w:ind w:left="144"/>
            </w:pPr>
            <w:r>
              <w:rPr>
                <w:rFonts w:ascii="Calibri" w:hAnsi="Calibri"/>
                <w:b/>
                <w:color w:val="444760"/>
                <w:sz w:val="20"/>
              </w:rPr>
              <w:t>Safe areas</w:t>
            </w:r>
          </w:p>
        </w:tc>
        <w:tc>
          <w:tcPr>
            <w:tcW w:type="dxa" w:w="6048"/>
            <w:shd w:val="clear" w:color="auto" w:fill="FFFFFF"/>
          </w:tcPr>
          <w:p>
            <w:pPr>
              <w:spacing w:before="80" w:after="80"/>
              <w:ind w:left="144"/>
            </w:pPr>
            <w:r>
              <w:rPr>
                <w:rFonts w:ascii="Calibri" w:hAnsi="Calibri"/>
                <w:b w:val="0"/>
                <w:color w:val="111122"/>
                <w:sz w:val="20"/>
              </w:rPr>
              <w:t>App padding accounts for the Dynamic Island, notch, and home indicator bar automatically.</w:t>
            </w:r>
          </w:p>
        </w:tc>
      </w:tr>
      <w:tr>
        <w:tc>
          <w:tcPr>
            <w:tcW w:type="dxa" w:w="3168"/>
            <w:shd w:val="clear" w:color="auto" w:fill="F8F9FF"/>
          </w:tcPr>
          <w:p>
            <w:pPr>
              <w:spacing w:before="80" w:after="80"/>
              <w:ind w:left="144"/>
            </w:pPr>
            <w:r>
              <w:rPr>
                <w:rFonts w:ascii="Calibri" w:hAnsi="Calibri"/>
                <w:b/>
                <w:color w:val="444760"/>
                <w:sz w:val="20"/>
              </w:rPr>
              <w:t>localStorage</w:t>
            </w:r>
          </w:p>
        </w:tc>
        <w:tc>
          <w:tcPr>
            <w:tcW w:type="dxa" w:w="6048"/>
            <w:shd w:val="clear" w:color="auto" w:fill="FFFFFF"/>
          </w:tcPr>
          <w:p>
            <w:pPr>
              <w:spacing w:before="80" w:after="80"/>
              <w:ind w:left="144"/>
            </w:pPr>
            <w:r>
              <w:rPr>
                <w:rFonts w:ascii="Calibri" w:hAnsi="Calibri"/>
                <w:b w:val="0"/>
                <w:color w:val="111122"/>
                <w:sz w:val="20"/>
              </w:rPr>
              <w:t>Data persists normally when running as a home screen app. In regular Safari browsing, Apple may clear localStorage if storage is low. Use home screen mode for reliability.</w:t>
            </w:r>
          </w:p>
        </w:tc>
      </w:tr>
      <w:tr>
        <w:tc>
          <w:tcPr>
            <w:tcW w:type="dxa" w:w="3168"/>
            <w:shd w:val="clear" w:color="auto" w:fill="EEF0FF"/>
          </w:tcPr>
          <w:p>
            <w:pPr>
              <w:spacing w:before="80" w:after="80"/>
              <w:ind w:left="144"/>
            </w:pPr>
            <w:r>
              <w:rPr>
                <w:rFonts w:ascii="Calibri" w:hAnsi="Calibri"/>
                <w:b/>
                <w:color w:val="444760"/>
                <w:sz w:val="20"/>
              </w:rPr>
              <w:t>Audio</w:t>
            </w:r>
          </w:p>
        </w:tc>
        <w:tc>
          <w:tcPr>
            <w:tcW w:type="dxa" w:w="6048"/>
            <w:shd w:val="clear" w:color="auto" w:fill="FFFFFF"/>
          </w:tcPr>
          <w:p>
            <w:pPr>
              <w:spacing w:before="80" w:after="80"/>
              <w:ind w:left="144"/>
            </w:pPr>
            <w:r>
              <w:rPr>
                <w:rFonts w:ascii="Calibri" w:hAnsi="Calibri"/>
                <w:b w:val="0"/>
                <w:color w:val="111122"/>
                <w:sz w:val="20"/>
              </w:rPr>
              <w:t>No AudioContext unlock trick is needed on iOS — speech routes to the speaker automatically.</w:t>
            </w:r>
          </w:p>
        </w:tc>
      </w:tr>
    </w:tbl>
    <w:p>
      <w:pPr>
        <w:spacing w:after="12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IMPORTANT for iPad:  </w:t>
            </w:r>
            <w:r>
              <w:rPr>
                <w:rFonts w:ascii="Calibri" w:hAnsi="Calibri"/>
                <w:b/>
                <w:color w:val="6C63FF"/>
                <w:sz w:val="22"/>
              </w:rPr>
              <w:t xml:space="preserve">Screen rotation  </w:t>
            </w:r>
            <w:r>
              <w:rPr>
                <w:rFonts w:ascii="Calibri" w:hAnsi="Calibri"/>
                <w:color w:val="111122"/>
                <w:sz w:val="22"/>
              </w:rPr>
              <w:t>SpeakDeasy works in both portrait and landscape on iPad. Landscape gives more card columns which may suit some users better.</w:t>
            </w:r>
          </w:p>
          <w:p>
            <w:pPr>
              <w:spacing w:after="80"/>
            </w:pPr>
          </w:p>
        </w:tc>
      </w:tr>
    </w:tbl>
    <w:p>
      <w:pPr>
        <w:spacing w:after="80"/>
      </w:pPr>
    </w:p>
    <w:p>
      <w:pPr>
        <w:spacing w:before="360" w:after="120"/>
        <w:pBdr>
          <w:bottom w:val="single" w:sz="14" w:space="4" w:color="6C63FF"/>
        </w:pBdr>
      </w:pPr>
      <w:r>
        <w:rPr>
          <w:rFonts w:ascii="Calibri" w:hAnsi="Calibri"/>
          <w:b/>
          <w:color w:val="6C63FF"/>
          <w:sz w:val="34"/>
        </w:rPr>
        <w:t>5.  Installation — Desktop / Mac</w:t>
      </w:r>
    </w:p>
    <w:p>
      <w:pPr>
        <w:spacing w:before="40" w:after="80"/>
      </w:pPr>
      <w:r>
        <w:rPr>
          <w:rFonts w:ascii="Calibri" w:hAnsi="Calibri"/>
          <w:color w:val="111122"/>
          <w:sz w:val="22"/>
        </w:rPr>
        <w:t>On Mac or Windows, simply double-click aac-app.html to open it in your default browser, or drag it onto Chrome/Safari/Edge. No installation steps are needed.</w:t>
      </w: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TIP:  </w:t>
            </w:r>
            <w:r>
              <w:rPr>
                <w:rFonts w:ascii="Calibri" w:hAnsi="Calibri"/>
                <w:b/>
                <w:color w:val="22BB77"/>
                <w:sz w:val="22"/>
              </w:rPr>
              <w:t xml:space="preserve">On Mac:  </w:t>
            </w:r>
            <w:r>
              <w:rPr>
                <w:rFonts w:ascii="Calibri" w:hAnsi="Calibri"/>
                <w:color w:val="111122"/>
                <w:sz w:val="22"/>
              </w:rPr>
              <w:t>Drag aac-app.html to your Dock for instant access. On Windows, right-click → Send to → Desktop to create a shortcut.</w:t>
            </w:r>
          </w:p>
          <w:p>
            <w:pPr>
              <w:spacing w:after="80"/>
            </w:pPr>
          </w:p>
        </w:tc>
      </w:tr>
    </w:tbl>
    <w:p>
      <w:pPr>
        <w:spacing w:after="80"/>
      </w:pPr>
    </w:p>
    <w:p>
      <w:pPr>
        <w:spacing w:before="360" w:after="120"/>
        <w:pBdr>
          <w:bottom w:val="single" w:sz="14" w:space="4" w:color="6C63FF"/>
        </w:pBdr>
      </w:pPr>
      <w:r>
        <w:rPr>
          <w:rFonts w:ascii="Calibri" w:hAnsi="Calibri"/>
          <w:b/>
          <w:color w:val="6C63FF"/>
          <w:sz w:val="34"/>
        </w:rPr>
        <w:t>6.  Add to Home Screen (All Platforms)</w:t>
      </w:r>
    </w:p>
    <w:p>
      <w:pPr>
        <w:spacing w:before="40" w:after="80"/>
      </w:pPr>
      <w:r>
        <w:rPr>
          <w:rFonts w:ascii="Calibri" w:hAnsi="Calibri"/>
          <w:color w:val="111122"/>
          <w:sz w:val="22"/>
        </w:rPr>
        <w:t>Adding SpeakDeasy to the device home screen gives a native app experience — no browser address bar, instant launch from an icon.</w:t>
      </w:r>
    </w:p>
    <w:p>
      <w:pPr>
        <w:spacing w:before="220" w:after="60"/>
      </w:pPr>
      <w:r>
        <w:rPr>
          <w:rFonts w:ascii="Calibri" w:hAnsi="Calibri"/>
          <w:b/>
          <w:color w:val="1A1D27"/>
          <w:sz w:val="26"/>
        </w:rPr>
        <w:t>Android (Chrome)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in Chrome</w:t>
              <w:br/>
            </w:r>
            <w:r>
              <w:rPr>
                <w:rFonts w:ascii="Calibri" w:hAnsi="Calibri"/>
                <w:color w:val="444760"/>
                <w:sz w:val="20"/>
              </w:rPr>
              <w:t>Open aac-app.html in Chrome.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menu</w:t>
              <w:br/>
            </w:r>
            <w:r>
              <w:rPr>
                <w:rFonts w:ascii="Calibri" w:hAnsi="Calibri"/>
                <w:color w:val="444760"/>
                <w:sz w:val="20"/>
              </w:rPr>
              <w:t>Tap the three-dot menu (⋮) in the top-right corner.</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Add to Home screen</w:t>
              <w:br/>
            </w:r>
            <w:r>
              <w:rPr>
                <w:rFonts w:ascii="Calibri" w:hAnsi="Calibri"/>
                <w:color w:val="444760"/>
                <w:sz w:val="20"/>
              </w:rPr>
              <w:t>Tap Add to Home screen → name it SpeakDeasy → tap Add.</w:t>
            </w:r>
          </w:p>
          <w:p>
            <w:pPr>
              <w:spacing w:after="80"/>
            </w:pPr>
          </w:p>
        </w:tc>
      </w:tr>
    </w:tbl>
    <w:p>
      <w:pPr>
        <w:spacing w:after="160"/>
      </w:pPr>
    </w:p>
    <w:p>
      <w:pPr>
        <w:spacing w:before="220" w:after="60"/>
      </w:pPr>
      <w:r>
        <w:rPr>
          <w:rFonts w:ascii="Calibri" w:hAnsi="Calibri"/>
          <w:b/>
          <w:color w:val="1A1D27"/>
          <w:sz w:val="26"/>
        </w:rPr>
        <w:t>iPhone / iPad (Safari)</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in Safari</w:t>
              <w:br/>
            </w:r>
            <w:r>
              <w:rPr>
                <w:rFonts w:ascii="Calibri" w:hAnsi="Calibri"/>
                <w:color w:val="444760"/>
                <w:sz w:val="20"/>
              </w:rPr>
              <w:t>Open aac-app.html in Safari.</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Tap Share</w:t>
              <w:br/>
            </w:r>
            <w:r>
              <w:rPr>
                <w:rFonts w:ascii="Calibri" w:hAnsi="Calibri"/>
                <w:color w:val="444760"/>
                <w:sz w:val="20"/>
              </w:rPr>
              <w:t>Tap the Share button (box with upward arrow) at the bottom.</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Add to Home Screen</w:t>
              <w:br/>
            </w:r>
            <w:r>
              <w:rPr>
                <w:rFonts w:ascii="Calibri" w:hAnsi="Calibri"/>
                <w:color w:val="444760"/>
                <w:sz w:val="20"/>
              </w:rPr>
              <w:t>Scroll down → Add to Home Screen → name it SpeakDeasy → tap Add.</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iOS FULLSCREEN:  </w:t>
            </w:r>
            <w:r>
              <w:rPr>
                <w:rFonts w:ascii="Calibri" w:hAnsi="Calibri"/>
                <w:b/>
                <w:color w:val="6C63FF"/>
                <w:sz w:val="22"/>
              </w:rPr>
              <w:t xml:space="preserve">After adding to the home screen,  </w:t>
            </w:r>
            <w:r>
              <w:rPr>
                <w:rFonts w:ascii="Calibri" w:hAnsi="Calibri"/>
                <w:color w:val="111122"/>
                <w:sz w:val="22"/>
              </w:rPr>
              <w:t>launch SpeakDeasy from the icon. Safari hides all browser chrome and the app fills the entire screen like a native app. The fullscreen button will confirm 'Already in full-screen mode'.</w:t>
            </w:r>
          </w:p>
          <w:p>
            <w:pPr>
              <w:spacing w:after="80"/>
            </w:pPr>
          </w:p>
        </w:tc>
      </w:tr>
    </w:tbl>
    <w:p>
      <w:pPr>
        <w:spacing w:after="80"/>
      </w:pPr>
    </w:p>
    <w:p>
      <w:pPr>
        <w:spacing w:before="220" w:after="60"/>
      </w:pPr>
      <w:r>
        <w:rPr>
          <w:rFonts w:ascii="Calibri" w:hAnsi="Calibri"/>
          <w:b/>
          <w:color w:val="1A1D27"/>
          <w:sz w:val="26"/>
        </w:rPr>
        <w:t>Mac (Safari or Chrome)</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in Safari</w:t>
              <w:br/>
            </w:r>
            <w:r>
              <w:rPr>
                <w:rFonts w:ascii="Calibri" w:hAnsi="Calibri"/>
                <w:color w:val="444760"/>
                <w:sz w:val="20"/>
              </w:rPr>
              <w:t>File → Open File → select aac-app.html.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Add to Dock (optional)</w:t>
              <w:br/>
            </w:r>
            <w:r>
              <w:rPr>
                <w:rFonts w:ascii="Calibri" w:hAnsi="Calibri"/>
                <w:color w:val="444760"/>
                <w:sz w:val="20"/>
              </w:rPr>
              <w:t>Drag the browser window's favicon to the Dock for quick access. Chrome: Bookmarks → Bookmark this page.</w:t>
            </w:r>
          </w:p>
          <w:p>
            <w:pPr>
              <w:spacing w:after="80"/>
            </w:pPr>
          </w:p>
        </w:tc>
      </w:tr>
    </w:tbl>
    <w:p>
      <w:pPr>
        <w:spacing w:after="160"/>
      </w:pPr>
    </w:p>
    <w:p>
      <w:r>
        <w:br w:type="page"/>
      </w:r>
    </w:p>
    <w:p>
      <w:pPr>
        <w:spacing w:before="360" w:after="120"/>
        <w:pBdr>
          <w:bottom w:val="single" w:sz="14" w:space="4" w:color="6C63FF"/>
        </w:pBdr>
      </w:pPr>
      <w:r>
        <w:rPr>
          <w:rFonts w:ascii="Calibri" w:hAnsi="Calibri"/>
          <w:b/>
          <w:color w:val="6C63FF"/>
          <w:sz w:val="34"/>
        </w:rPr>
        <w:t>7.  Interface Tour</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Zone</w:t>
            </w:r>
          </w:p>
        </w:tc>
        <w:tc>
          <w:tcPr>
            <w:tcW w:type="dxa" w:w="6048"/>
            <w:shd w:val="clear" w:color="auto" w:fill="1A1D27"/>
          </w:tcPr>
          <w:p>
            <w:pPr>
              <w:spacing w:before="80" w:after="80"/>
              <w:ind w:left="144"/>
            </w:pPr>
            <w:r>
              <w:rPr>
                <w:rFonts w:ascii="Calibri" w:hAnsi="Calibri"/>
                <w:b/>
                <w:color w:val="FFFFFF"/>
                <w:sz w:val="20"/>
              </w:rPr>
              <w:t>Description</w:t>
            </w:r>
          </w:p>
        </w:tc>
      </w:tr>
      <w:tr>
        <w:tc>
          <w:tcPr>
            <w:tcW w:type="dxa" w:w="3168"/>
            <w:shd w:val="clear" w:color="auto" w:fill="EEF0FF"/>
          </w:tcPr>
          <w:p>
            <w:pPr>
              <w:spacing w:before="80" w:after="80"/>
              <w:ind w:left="144"/>
            </w:pPr>
            <w:r>
              <w:rPr>
                <w:rFonts w:ascii="Calibri" w:hAnsi="Calibri"/>
                <w:b/>
                <w:color w:val="444760"/>
                <w:sz w:val="20"/>
              </w:rPr>
              <w:t>Header bar</w:t>
            </w:r>
          </w:p>
        </w:tc>
        <w:tc>
          <w:tcPr>
            <w:tcW w:type="dxa" w:w="6048"/>
            <w:shd w:val="clear" w:color="auto" w:fill="FFFFFF"/>
          </w:tcPr>
          <w:p>
            <w:pPr>
              <w:spacing w:before="80" w:after="80"/>
              <w:ind w:left="144"/>
            </w:pPr>
            <w:r>
              <w:rPr>
                <w:rFonts w:ascii="Calibri" w:hAnsi="Calibri"/>
                <w:b w:val="0"/>
                <w:color w:val="111122"/>
                <w:sz w:val="20"/>
              </w:rPr>
              <w:t>Logo, 💬 Phrase Queue, ⛶ Fullscreen, ⚙️ Settings shortcut.</w:t>
            </w:r>
          </w:p>
        </w:tc>
      </w:tr>
      <w:tr>
        <w:tc>
          <w:tcPr>
            <w:tcW w:type="dxa" w:w="3168"/>
            <w:shd w:val="clear" w:color="auto" w:fill="F8F9FF"/>
          </w:tcPr>
          <w:p>
            <w:pPr>
              <w:spacing w:before="80" w:after="80"/>
              <w:ind w:left="144"/>
            </w:pPr>
            <w:r>
              <w:rPr>
                <w:rFonts w:ascii="Calibri" w:hAnsi="Calibri"/>
                <w:b/>
                <w:color w:val="444760"/>
                <w:sz w:val="20"/>
              </w:rPr>
              <w:t>Voice Controls (Row 1)</w:t>
            </w:r>
          </w:p>
        </w:tc>
        <w:tc>
          <w:tcPr>
            <w:tcW w:type="dxa" w:w="6048"/>
            <w:shd w:val="clear" w:color="auto" w:fill="FFFFFF"/>
          </w:tcPr>
          <w:p>
            <w:pPr>
              <w:spacing w:before="80" w:after="80"/>
              <w:ind w:left="144"/>
            </w:pPr>
            <w:r>
              <w:rPr>
                <w:rFonts w:ascii="Calibri" w:hAnsi="Calibri"/>
                <w:b w:val="0"/>
                <w:color w:val="111122"/>
                <w:sz w:val="20"/>
              </w:rPr>
              <w:t>Male/Female gender toggle + Speed slider.</w:t>
            </w:r>
          </w:p>
        </w:tc>
      </w:tr>
      <w:tr>
        <w:tc>
          <w:tcPr>
            <w:tcW w:type="dxa" w:w="3168"/>
            <w:shd w:val="clear" w:color="auto" w:fill="EEF0FF"/>
          </w:tcPr>
          <w:p>
            <w:pPr>
              <w:spacing w:before="80" w:after="80"/>
              <w:ind w:left="144"/>
            </w:pPr>
            <w:r>
              <w:rPr>
                <w:rFonts w:ascii="Calibri" w:hAnsi="Calibri"/>
                <w:b/>
                <w:color w:val="444760"/>
                <w:sz w:val="20"/>
              </w:rPr>
              <w:t>Voice Controls (Row 2)</w:t>
            </w:r>
          </w:p>
        </w:tc>
        <w:tc>
          <w:tcPr>
            <w:tcW w:type="dxa" w:w="6048"/>
            <w:shd w:val="clear" w:color="auto" w:fill="FFFFFF"/>
          </w:tcPr>
          <w:p>
            <w:pPr>
              <w:spacing w:before="80" w:after="80"/>
              <w:ind w:left="144"/>
            </w:pPr>
            <w:r>
              <w:rPr>
                <w:rFonts w:ascii="Calibri" w:hAnsi="Calibri"/>
                <w:b w:val="0"/>
                <w:color w:val="111122"/>
                <w:sz w:val="20"/>
              </w:rPr>
              <w:t>Specific voice dropdown for each gender with ▶ preview button.</w:t>
            </w:r>
          </w:p>
        </w:tc>
      </w:tr>
      <w:tr>
        <w:tc>
          <w:tcPr>
            <w:tcW w:type="dxa" w:w="3168"/>
            <w:shd w:val="clear" w:color="auto" w:fill="F8F9FF"/>
          </w:tcPr>
          <w:p>
            <w:pPr>
              <w:spacing w:before="80" w:after="80"/>
              <w:ind w:left="144"/>
            </w:pPr>
            <w:r>
              <w:rPr>
                <w:rFonts w:ascii="Calibri" w:hAnsi="Calibri"/>
                <w:b/>
                <w:color w:val="444760"/>
                <w:sz w:val="20"/>
              </w:rPr>
              <w:t>Speech Output bar</w:t>
            </w:r>
          </w:p>
        </w:tc>
        <w:tc>
          <w:tcPr>
            <w:tcW w:type="dxa" w:w="6048"/>
            <w:shd w:val="clear" w:color="auto" w:fill="FFFFFF"/>
          </w:tcPr>
          <w:p>
            <w:pPr>
              <w:spacing w:before="80" w:after="80"/>
              <w:ind w:left="144"/>
            </w:pPr>
            <w:r>
              <w:rPr>
                <w:rFonts w:ascii="Calibri" w:hAnsi="Calibri"/>
                <w:b w:val="0"/>
                <w:color w:val="111122"/>
                <w:sz w:val="20"/>
              </w:rPr>
              <w:t>Phrase built from card taps. ▶ Speak reads it all. ✕ clears it.</w:t>
            </w:r>
          </w:p>
        </w:tc>
      </w:tr>
      <w:tr>
        <w:tc>
          <w:tcPr>
            <w:tcW w:type="dxa" w:w="3168"/>
            <w:shd w:val="clear" w:color="auto" w:fill="EEF0FF"/>
          </w:tcPr>
          <w:p>
            <w:pPr>
              <w:spacing w:before="80" w:after="80"/>
              <w:ind w:left="144"/>
            </w:pPr>
            <w:r>
              <w:rPr>
                <w:rFonts w:ascii="Calibri" w:hAnsi="Calibri"/>
                <w:b/>
                <w:color w:val="444760"/>
                <w:sz w:val="20"/>
              </w:rPr>
              <w:t>Category tabs</w:t>
            </w:r>
          </w:p>
        </w:tc>
        <w:tc>
          <w:tcPr>
            <w:tcW w:type="dxa" w:w="6048"/>
            <w:shd w:val="clear" w:color="auto" w:fill="FFFFFF"/>
          </w:tcPr>
          <w:p>
            <w:pPr>
              <w:spacing w:before="80" w:after="80"/>
              <w:ind w:left="144"/>
            </w:pPr>
            <w:r>
              <w:rPr>
                <w:rFonts w:ascii="Calibri" w:hAnsi="Calibri"/>
                <w:b w:val="0"/>
                <w:color w:val="111122"/>
                <w:sz w:val="20"/>
              </w:rPr>
              <w:t>All, Feelings, Needs, Actions, Social, Questions, Custom, Places, About Me, Type, Settings.</w:t>
            </w:r>
          </w:p>
        </w:tc>
      </w:tr>
      <w:tr>
        <w:tc>
          <w:tcPr>
            <w:tcW w:type="dxa" w:w="3168"/>
            <w:shd w:val="clear" w:color="auto" w:fill="F8F9FF"/>
          </w:tcPr>
          <w:p>
            <w:pPr>
              <w:spacing w:before="80" w:after="80"/>
              <w:ind w:left="144"/>
            </w:pPr>
            <w:r>
              <w:rPr>
                <w:rFonts w:ascii="Calibri" w:hAnsi="Calibri"/>
                <w:b/>
                <w:color w:val="444760"/>
                <w:sz w:val="20"/>
              </w:rPr>
              <w:t>Card grid</w:t>
            </w:r>
          </w:p>
        </w:tc>
        <w:tc>
          <w:tcPr>
            <w:tcW w:type="dxa" w:w="6048"/>
            <w:shd w:val="clear" w:color="auto" w:fill="FFFFFF"/>
          </w:tcPr>
          <w:p>
            <w:pPr>
              <w:spacing w:before="80" w:after="80"/>
              <w:ind w:left="144"/>
            </w:pPr>
            <w:r>
              <w:rPr>
                <w:rFonts w:ascii="Calibri" w:hAnsi="Calibri"/>
                <w:b w:val="0"/>
                <w:color w:val="111122"/>
                <w:sz w:val="20"/>
              </w:rPr>
              <w:t>Tappable AAC cards. Hold 0.6s to edit/delete. + Add Card tile always at end.</w:t>
            </w:r>
          </w:p>
        </w:tc>
      </w:tr>
      <w:tr>
        <w:tc>
          <w:tcPr>
            <w:tcW w:type="dxa" w:w="3168"/>
            <w:shd w:val="clear" w:color="auto" w:fill="EEF0FF"/>
          </w:tcPr>
          <w:p>
            <w:pPr>
              <w:spacing w:before="80" w:after="80"/>
              <w:ind w:left="144"/>
            </w:pPr>
            <w:r>
              <w:rPr>
                <w:rFonts w:ascii="Calibri" w:hAnsi="Calibri"/>
                <w:b/>
                <w:color w:val="444760"/>
                <w:sz w:val="20"/>
              </w:rPr>
              <w:t>Speaking overlay</w:t>
            </w:r>
          </w:p>
        </w:tc>
        <w:tc>
          <w:tcPr>
            <w:tcW w:type="dxa" w:w="6048"/>
            <w:shd w:val="clear" w:color="auto" w:fill="FFFFFF"/>
          </w:tcPr>
          <w:p>
            <w:pPr>
              <w:spacing w:before="80" w:after="80"/>
              <w:ind w:left="144"/>
            </w:pPr>
            <w:r>
              <w:rPr>
                <w:rFonts w:ascii="Calibri" w:hAnsi="Calibri"/>
                <w:b w:val="0"/>
                <w:color w:val="111122"/>
                <w:sz w:val="20"/>
              </w:rPr>
              <w:t>Slides up on every card tap showing icon, text, and animated waves. Tap ■ Stop or anywhere outside to dismiss.</w:t>
            </w:r>
          </w:p>
        </w:tc>
      </w:tr>
    </w:tbl>
    <w:p>
      <w:pPr>
        <w:spacing w:after="120"/>
      </w:pPr>
    </w:p>
    <w:p>
      <w:pPr>
        <w:spacing w:before="360" w:after="120"/>
        <w:pBdr>
          <w:bottom w:val="single" w:sz="14" w:space="4" w:color="6C63FF"/>
        </w:pBdr>
      </w:pPr>
      <w:r>
        <w:rPr>
          <w:rFonts w:ascii="Calibri" w:hAnsi="Calibri"/>
          <w:b/>
          <w:color w:val="6C63FF"/>
          <w:sz w:val="34"/>
        </w:rPr>
        <w:t>8.  Voice &amp; Audio Settings</w:t>
      </w:r>
    </w:p>
    <w:p>
      <w:pPr>
        <w:spacing w:before="220" w:after="60"/>
      </w:pPr>
      <w:r>
        <w:rPr>
          <w:rFonts w:ascii="Calibri" w:hAnsi="Calibri"/>
          <w:b/>
          <w:color w:val="1A1D27"/>
          <w:sz w:val="26"/>
        </w:rPr>
        <w:t>Choosing a Voice</w:t>
      </w:r>
    </w:p>
    <w:p>
      <w:pPr>
        <w:spacing w:before="40" w:after="80"/>
      </w:pPr>
      <w:r>
        <w:rPr>
          <w:rFonts w:ascii="Calibri" w:hAnsi="Calibri"/>
          <w:color w:val="111122"/>
          <w:sz w:val="22"/>
        </w:rPr>
        <w:t>Row 1: tap Male or Female to set the active gender. Row 2: use the dropdowns to pick a specific voice from all voices installed on the device.</w:t>
      </w:r>
    </w:p>
    <w:p>
      <w:pPr>
        <w:pStyle w:val="ListBullet"/>
        <w:spacing w:before="20" w:after="60"/>
        <w:ind w:left="432"/>
      </w:pPr>
      <w:r>
        <w:rPr>
          <w:rFonts w:ascii="Calibri" w:hAnsi="Calibri"/>
          <w:color w:val="111122"/>
          <w:sz w:val="22"/>
        </w:rPr>
        <w:t>Voices likely to be male are prefixed ♂, female voices ♀.</w:t>
      </w:r>
    </w:p>
    <w:p>
      <w:pPr>
        <w:pStyle w:val="ListBullet"/>
        <w:spacing w:before="20" w:after="60"/>
        <w:ind w:left="432"/>
      </w:pPr>
      <w:r>
        <w:rPr>
          <w:rFonts w:ascii="Calibri" w:hAnsi="Calibri"/>
          <w:color w:val="111122"/>
          <w:sz w:val="22"/>
        </w:rPr>
        <w:t>Local/offline voices are marked with a ● dot.</w:t>
      </w:r>
    </w:p>
    <w:p>
      <w:pPr>
        <w:pStyle w:val="ListBullet"/>
        <w:spacing w:before="20" w:after="60"/>
        <w:ind w:left="432"/>
      </w:pPr>
      <w:r>
        <w:rPr>
          <w:rFonts w:ascii="Calibri" w:hAnsi="Calibri"/>
          <w:color w:val="111122"/>
          <w:sz w:val="22"/>
        </w:rPr>
        <w:t>Tap the ▶ preview button to hear the voice say a test phrase before committing.</w:t>
      </w:r>
    </w:p>
    <w:p>
      <w:pPr>
        <w:pStyle w:val="ListBullet"/>
        <w:spacing w:before="20" w:after="60"/>
        <w:ind w:left="432"/>
      </w:pPr>
      <w:r>
        <w:rPr>
          <w:rFonts w:ascii="Calibri" w:hAnsi="Calibri"/>
          <w:color w:val="111122"/>
          <w:sz w:val="22"/>
        </w:rPr>
        <w:t>Your choice is saved and remembered between sessions.</w:t>
      </w:r>
    </w:p>
    <w:p>
      <w:pPr>
        <w:spacing w:before="40" w:after="80"/>
      </w:pPr>
      <w:r>
        <w:rPr>
          <w:rFonts w:ascii="Calibri" w:hAnsi="Calibri"/>
          <w:color w:val="111122"/>
          <w:sz w:val="22"/>
        </w:rPr>
        <w:t>If dropdowns are empty on Android, wait 3 seconds or go to Settings tab → tap Reload voices.</w:t>
      </w:r>
    </w:p>
    <w:p>
      <w:pPr>
        <w:spacing w:before="220" w:after="60"/>
      </w:pPr>
      <w:r>
        <w:rPr>
          <w:rFonts w:ascii="Calibri" w:hAnsi="Calibri"/>
          <w:b/>
          <w:color w:val="1A1D27"/>
          <w:sz w:val="26"/>
        </w:rPr>
        <w:t>Speech Rate</w:t>
      </w:r>
    </w:p>
    <w:p>
      <w:pPr>
        <w:spacing w:before="40" w:after="80"/>
      </w:pPr>
      <w:r>
        <w:rPr>
          <w:rFonts w:ascii="Calibri" w:hAnsi="Calibri"/>
          <w:color w:val="111122"/>
          <w:sz w:val="22"/>
        </w:rPr>
        <w:t>Drag the Speed slider: far left = 0.5× (slow), centre = 1.0× (normal), far right = 1.8× (fast).</w:t>
      </w:r>
    </w:p>
    <w:p>
      <w:pPr>
        <w:spacing w:before="220" w:after="60"/>
      </w:pPr>
      <w:r>
        <w:rPr>
          <w:rFonts w:ascii="Calibri" w:hAnsi="Calibri"/>
          <w:b/>
          <w:color w:val="1A1D27"/>
          <w:sz w:val="26"/>
        </w:rPr>
        <w:t>Android Loudspeaker Fix</w:t>
      </w:r>
    </w:p>
    <w:p>
      <w:pPr>
        <w:spacing w:before="40" w:after="80"/>
      </w:pPr>
      <w:r>
        <w:rPr>
          <w:rFonts w:ascii="Calibri" w:hAnsi="Calibri"/>
          <w:color w:val="111122"/>
          <w:sz w:val="22"/>
        </w:rPr>
        <w:t>On Android, the app forces speech through the media loudspeaker (not the earpiece) via an AudioContext unlock on the first tap. Ensure Media volume is turned up, not only Call volume.</w:t>
      </w:r>
    </w:p>
    <w:p>
      <w:pPr>
        <w:spacing w:before="220" w:after="60"/>
      </w:pPr>
      <w:r>
        <w:rPr>
          <w:rFonts w:ascii="Calibri" w:hAnsi="Calibri"/>
          <w:b/>
          <w:color w:val="1A1D27"/>
          <w:sz w:val="26"/>
        </w:rPr>
        <w:t>iOS Audio</w:t>
      </w:r>
    </w:p>
    <w:p>
      <w:pPr>
        <w:spacing w:before="40" w:after="80"/>
      </w:pPr>
      <w:r>
        <w:rPr>
          <w:rFonts w:ascii="Calibri" w:hAnsi="Calibri"/>
          <w:color w:val="111122"/>
          <w:sz w:val="22"/>
        </w:rPr>
        <w:t>On iPhone and iPad, speech routes to the main speaker automatically with no extra steps. Use the device ringer/volume buttons to adjust.</w:t>
      </w:r>
    </w:p>
    <w:p>
      <w:pPr>
        <w:spacing w:before="220" w:after="60"/>
      </w:pPr>
      <w:r>
        <w:rPr>
          <w:rFonts w:ascii="Calibri" w:hAnsi="Calibri"/>
          <w:b/>
          <w:color w:val="1A1D27"/>
          <w:sz w:val="26"/>
        </w:rPr>
        <w:t>Sentence Chaining (Anti-Cutoff Engine)</w:t>
      </w:r>
    </w:p>
    <w:p>
      <w:pPr>
        <w:spacing w:before="40" w:after="80"/>
      </w:pPr>
      <w:r>
        <w:rPr>
          <w:rFonts w:ascii="Calibri" w:hAnsi="Calibri"/>
          <w:color w:val="111122"/>
          <w:sz w:val="22"/>
        </w:rPr>
        <w:t>Long phrases are split into natural sentence-sized chunks and spoken sequentially. This prevents the Android Chrome bug where long utterances silently die mid-sentence. Each chunk has a watchdog timer that detects stalling and restarts from where speech stopped.</w:t>
      </w:r>
    </w:p>
    <w:p>
      <w:r>
        <w:br w:type="page"/>
      </w:r>
    </w:p>
    <w:p>
      <w:pPr>
        <w:spacing w:before="360" w:after="120"/>
        <w:pBdr>
          <w:bottom w:val="single" w:sz="14" w:space="4" w:color="6C63FF"/>
        </w:pBdr>
      </w:pPr>
      <w:r>
        <w:rPr>
          <w:rFonts w:ascii="Calibri" w:hAnsi="Calibri"/>
          <w:b/>
          <w:color w:val="6C63FF"/>
          <w:sz w:val="34"/>
        </w:rPr>
        <w:t>9.  Using AAC Cards</w:t>
      </w:r>
    </w:p>
    <w:p>
      <w:pPr>
        <w:spacing w:before="220" w:after="60"/>
      </w:pPr>
      <w:r>
        <w:rPr>
          <w:rFonts w:ascii="Calibri" w:hAnsi="Calibri"/>
          <w:b/>
          <w:color w:val="1A1D27"/>
          <w:sz w:val="26"/>
        </w:rPr>
        <w:t>Tapping a Card</w:t>
      </w:r>
    </w:p>
    <w:p>
      <w:pPr>
        <w:spacing w:before="40" w:after="80"/>
      </w:pPr>
      <w:r>
        <w:rPr>
          <w:rFonts w:ascii="Calibri" w:hAnsi="Calibri"/>
          <w:color w:val="111122"/>
          <w:sz w:val="22"/>
        </w:rPr>
        <w:t>Tap any card once. Two things happen simultaneously: (1) the card's spoken phrase plays through the loudspeaker, and (2) the text is added to the Speech Output bar. The Speaking Overlay slides up showing the card icon and text while speech plays.</w:t>
      </w:r>
    </w:p>
    <w:p>
      <w:pPr>
        <w:spacing w:before="220" w:after="60"/>
      </w:pPr>
      <w:r>
        <w:rPr>
          <w:rFonts w:ascii="Calibri" w:hAnsi="Calibri"/>
          <w:b/>
          <w:color w:val="1A1D27"/>
          <w:sz w:val="26"/>
        </w:rPr>
        <w:t>Speaking Overlay</w:t>
      </w:r>
    </w:p>
    <w:p>
      <w:pPr>
        <w:spacing w:before="40" w:after="80"/>
      </w:pPr>
      <w:r>
        <w:rPr>
          <w:rFonts w:ascii="Calibri" w:hAnsi="Calibri"/>
          <w:color w:val="111122"/>
          <w:sz w:val="22"/>
        </w:rPr>
        <w:t>The overlay slides up from the bottom of the screen on every card tap:</w:t>
      </w:r>
    </w:p>
    <w:p>
      <w:pPr>
        <w:pStyle w:val="ListBullet"/>
        <w:spacing w:before="20" w:after="60"/>
        <w:ind w:left="432"/>
      </w:pPr>
      <w:r>
        <w:rPr>
          <w:rFonts w:ascii="Calibri" w:hAnsi="Calibri"/>
          <w:color w:val="111122"/>
          <w:sz w:val="22"/>
        </w:rPr>
        <w:t>Shows the card's icon at large size</w:t>
      </w:r>
    </w:p>
    <w:p>
      <w:pPr>
        <w:pStyle w:val="ListBullet"/>
        <w:spacing w:before="20" w:after="60"/>
        <w:ind w:left="432"/>
      </w:pPr>
      <w:r>
        <w:rPr>
          <w:rFonts w:ascii="Calibri" w:hAnsi="Calibri"/>
          <w:color w:val="111122"/>
          <w:sz w:val="22"/>
        </w:rPr>
        <w:t>Displays the full spoken text so carers and bystanders can read it</w:t>
      </w:r>
    </w:p>
    <w:p>
      <w:pPr>
        <w:pStyle w:val="ListBullet"/>
        <w:spacing w:before="20" w:after="60"/>
        <w:ind w:left="432"/>
      </w:pPr>
      <w:r>
        <w:rPr>
          <w:rFonts w:ascii="Calibri" w:hAnsi="Calibri"/>
          <w:color w:val="111122"/>
          <w:sz w:val="22"/>
        </w:rPr>
        <w:t>Animated audio wave bars confirm speech is active</w:t>
      </w:r>
    </w:p>
    <w:p>
      <w:pPr>
        <w:pStyle w:val="ListBullet"/>
        <w:spacing w:before="20" w:after="60"/>
        <w:ind w:left="432"/>
      </w:pPr>
      <w:r>
        <w:rPr>
          <w:rFonts w:ascii="Calibri" w:hAnsi="Calibri"/>
          <w:color w:val="111122"/>
          <w:sz w:val="22"/>
        </w:rPr>
        <w:t>Tap the ■ Stop button to cancel speech immediately</w:t>
      </w:r>
    </w:p>
    <w:p>
      <w:pPr>
        <w:pStyle w:val="ListBullet"/>
        <w:spacing w:before="20" w:after="60"/>
        <w:ind w:left="432"/>
      </w:pPr>
      <w:r>
        <w:rPr>
          <w:rFonts w:ascii="Calibri" w:hAnsi="Calibri"/>
          <w:color w:val="111122"/>
          <w:sz w:val="22"/>
        </w:rPr>
        <w:t>Tap anywhere outside the overlay to also cancel</w:t>
      </w:r>
    </w:p>
    <w:p>
      <w:pPr>
        <w:spacing w:before="220" w:after="60"/>
      </w:pPr>
      <w:r>
        <w:rPr>
          <w:rFonts w:ascii="Calibri" w:hAnsi="Calibri"/>
          <w:b/>
          <w:color w:val="1A1D27"/>
          <w:sz w:val="26"/>
        </w:rPr>
        <w:t>Built-in Card Categories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Category</w:t>
            </w:r>
          </w:p>
        </w:tc>
        <w:tc>
          <w:tcPr>
            <w:tcW w:type="dxa" w:w="6048"/>
            <w:shd w:val="clear" w:color="auto" w:fill="1A1D27"/>
          </w:tcPr>
          <w:p>
            <w:pPr>
              <w:spacing w:before="80" w:after="80"/>
              <w:ind w:left="144"/>
            </w:pPr>
            <w:r>
              <w:rPr>
                <w:rFonts w:ascii="Calibri" w:hAnsi="Calibri"/>
                <w:b/>
                <w:color w:val="FFFFFF"/>
                <w:sz w:val="20"/>
              </w:rPr>
              <w:t>Cards included</w:t>
            </w:r>
          </w:p>
        </w:tc>
      </w:tr>
      <w:tr>
        <w:tc>
          <w:tcPr>
            <w:tcW w:type="dxa" w:w="3168"/>
            <w:shd w:val="clear" w:color="auto" w:fill="EEF0FF"/>
          </w:tcPr>
          <w:p>
            <w:pPr>
              <w:spacing w:before="80" w:after="80"/>
              <w:ind w:left="144"/>
            </w:pPr>
            <w:r>
              <w:rPr>
                <w:rFonts w:ascii="Calibri" w:hAnsi="Calibri"/>
                <w:b/>
                <w:color w:val="444760"/>
                <w:sz w:val="20"/>
              </w:rPr>
              <w:t>Feelings</w:t>
            </w:r>
          </w:p>
        </w:tc>
        <w:tc>
          <w:tcPr>
            <w:tcW w:type="dxa" w:w="6048"/>
            <w:shd w:val="clear" w:color="auto" w:fill="FFFFFF"/>
          </w:tcPr>
          <w:p>
            <w:pPr>
              <w:spacing w:before="80" w:after="80"/>
              <w:ind w:left="144"/>
            </w:pPr>
            <w:r>
              <w:rPr>
                <w:rFonts w:ascii="Calibri" w:hAnsi="Calibri"/>
                <w:b w:val="0"/>
                <w:color w:val="111122"/>
                <w:sz w:val="20"/>
              </w:rPr>
              <w:t>Happy, Sad, Scared, Angry, Tired, Excited, In Pain, Calm (8 cards)</w:t>
            </w:r>
          </w:p>
        </w:tc>
      </w:tr>
      <w:tr>
        <w:tc>
          <w:tcPr>
            <w:tcW w:type="dxa" w:w="3168"/>
            <w:shd w:val="clear" w:color="auto" w:fill="F8F9FF"/>
          </w:tcPr>
          <w:p>
            <w:pPr>
              <w:spacing w:before="80" w:after="80"/>
              <w:ind w:left="144"/>
            </w:pPr>
            <w:r>
              <w:rPr>
                <w:rFonts w:ascii="Calibri" w:hAnsi="Calibri"/>
                <w:b/>
                <w:color w:val="444760"/>
                <w:sz w:val="20"/>
              </w:rPr>
              <w:t>Needs</w:t>
            </w:r>
          </w:p>
        </w:tc>
        <w:tc>
          <w:tcPr>
            <w:tcW w:type="dxa" w:w="6048"/>
            <w:shd w:val="clear" w:color="auto" w:fill="FFFFFF"/>
          </w:tcPr>
          <w:p>
            <w:pPr>
              <w:spacing w:before="80" w:after="80"/>
              <w:ind w:left="144"/>
            </w:pPr>
            <w:r>
              <w:rPr>
                <w:rFonts w:ascii="Calibri" w:hAnsi="Calibri"/>
                <w:b w:val="0"/>
                <w:color w:val="111122"/>
                <w:sz w:val="20"/>
              </w:rPr>
              <w:t>Hungry, Thirsty, Bathroom, Medicine, Rest, Help, Hug, Music, TV, Game (10 cards)</w:t>
            </w:r>
          </w:p>
        </w:tc>
      </w:tr>
      <w:tr>
        <w:tc>
          <w:tcPr>
            <w:tcW w:type="dxa" w:w="3168"/>
            <w:shd w:val="clear" w:color="auto" w:fill="EEF0FF"/>
          </w:tcPr>
          <w:p>
            <w:pPr>
              <w:spacing w:before="80" w:after="80"/>
              <w:ind w:left="144"/>
            </w:pPr>
            <w:r>
              <w:rPr>
                <w:rFonts w:ascii="Calibri" w:hAnsi="Calibri"/>
                <w:b/>
                <w:color w:val="444760"/>
                <w:sz w:val="20"/>
              </w:rPr>
              <w:t>Actions</w:t>
            </w:r>
          </w:p>
        </w:tc>
        <w:tc>
          <w:tcPr>
            <w:tcW w:type="dxa" w:w="6048"/>
            <w:shd w:val="clear" w:color="auto" w:fill="FFFFFF"/>
          </w:tcPr>
          <w:p>
            <w:pPr>
              <w:spacing w:before="80" w:after="80"/>
              <w:ind w:left="144"/>
            </w:pPr>
            <w:r>
              <w:rPr>
                <w:rFonts w:ascii="Calibri" w:hAnsi="Calibri"/>
                <w:b w:val="0"/>
                <w:color w:val="111122"/>
                <w:sz w:val="20"/>
              </w:rPr>
              <w:t>Go, Stop, Yes, No, More, Finished, Wait, Point, Look, Walk (10 cards)</w:t>
            </w:r>
          </w:p>
        </w:tc>
      </w:tr>
      <w:tr>
        <w:tc>
          <w:tcPr>
            <w:tcW w:type="dxa" w:w="3168"/>
            <w:shd w:val="clear" w:color="auto" w:fill="F8F9FF"/>
          </w:tcPr>
          <w:p>
            <w:pPr>
              <w:spacing w:before="80" w:after="80"/>
              <w:ind w:left="144"/>
            </w:pPr>
            <w:r>
              <w:rPr>
                <w:rFonts w:ascii="Calibri" w:hAnsi="Calibri"/>
                <w:b/>
                <w:color w:val="444760"/>
                <w:sz w:val="20"/>
              </w:rPr>
              <w:t>Social</w:t>
            </w:r>
          </w:p>
        </w:tc>
        <w:tc>
          <w:tcPr>
            <w:tcW w:type="dxa" w:w="6048"/>
            <w:shd w:val="clear" w:color="auto" w:fill="FFFFFF"/>
          </w:tcPr>
          <w:p>
            <w:pPr>
              <w:spacing w:before="80" w:after="80"/>
              <w:ind w:left="144"/>
            </w:pPr>
            <w:r>
              <w:rPr>
                <w:rFonts w:ascii="Calibri" w:hAnsi="Calibri"/>
                <w:b w:val="0"/>
                <w:color w:val="111122"/>
                <w:sz w:val="20"/>
              </w:rPr>
              <w:t>Hello, Goodbye, Thank You, Please, I Love You, Play (6 cards)</w:t>
            </w:r>
          </w:p>
        </w:tc>
      </w:tr>
      <w:tr>
        <w:tc>
          <w:tcPr>
            <w:tcW w:type="dxa" w:w="3168"/>
            <w:shd w:val="clear" w:color="auto" w:fill="EEF0FF"/>
          </w:tcPr>
          <w:p>
            <w:pPr>
              <w:spacing w:before="80" w:after="80"/>
              <w:ind w:left="144"/>
            </w:pPr>
            <w:r>
              <w:rPr>
                <w:rFonts w:ascii="Calibri" w:hAnsi="Calibri"/>
                <w:b/>
                <w:color w:val="444760"/>
                <w:sz w:val="20"/>
              </w:rPr>
              <w:t>Questions</w:t>
            </w:r>
          </w:p>
        </w:tc>
        <w:tc>
          <w:tcPr>
            <w:tcW w:type="dxa" w:w="6048"/>
            <w:shd w:val="clear" w:color="auto" w:fill="FFFFFF"/>
          </w:tcPr>
          <w:p>
            <w:pPr>
              <w:spacing w:before="80" w:after="80"/>
              <w:ind w:left="144"/>
            </w:pPr>
            <w:r>
              <w:rPr>
                <w:rFonts w:ascii="Calibri" w:hAnsi="Calibri"/>
                <w:b w:val="0"/>
                <w:color w:val="111122"/>
                <w:sz w:val="20"/>
              </w:rPr>
              <w:t>12 question cards: What, Where, When, Who, Can I, I Want, Toilet, Why, Help Me, How, How Feel, Done</w:t>
            </w:r>
          </w:p>
        </w:tc>
      </w:tr>
      <w:tr>
        <w:tc>
          <w:tcPr>
            <w:tcW w:type="dxa" w:w="3168"/>
            <w:shd w:val="clear" w:color="auto" w:fill="F8F9FF"/>
          </w:tcPr>
          <w:p>
            <w:pPr>
              <w:spacing w:before="80" w:after="80"/>
              <w:ind w:left="144"/>
            </w:pPr>
            <w:r>
              <w:rPr>
                <w:rFonts w:ascii="Calibri" w:hAnsi="Calibri"/>
                <w:b/>
                <w:color w:val="444760"/>
                <w:sz w:val="20"/>
              </w:rPr>
              <w:t>Places</w:t>
            </w:r>
          </w:p>
        </w:tc>
        <w:tc>
          <w:tcPr>
            <w:tcW w:type="dxa" w:w="6048"/>
            <w:shd w:val="clear" w:color="auto" w:fill="FFFFFF"/>
          </w:tcPr>
          <w:p>
            <w:pPr>
              <w:spacing w:before="80" w:after="80"/>
              <w:ind w:left="144"/>
            </w:pPr>
            <w:r>
              <w:rPr>
                <w:rFonts w:ascii="Calibri" w:hAnsi="Calibri"/>
                <w:b w:val="0"/>
                <w:color w:val="111122"/>
                <w:sz w:val="20"/>
              </w:rPr>
              <w:t>14 location cards: Home, School, Park, Shops, Hospital, Car, Beach, Pool, Library, Cafe, Toilet, Bedroom, Kitchen, Garden</w:t>
            </w:r>
          </w:p>
        </w:tc>
      </w:tr>
    </w:tbl>
    <w:p>
      <w:pPr>
        <w:spacing w:after="120"/>
      </w:pPr>
    </w:p>
    <w:p>
      <w:pPr>
        <w:spacing w:before="360" w:after="120"/>
        <w:pBdr>
          <w:bottom w:val="single" w:sz="14" w:space="4" w:color="6C63FF"/>
        </w:pBdr>
      </w:pPr>
      <w:r>
        <w:rPr>
          <w:rFonts w:ascii="Calibri" w:hAnsi="Calibri"/>
          <w:b/>
          <w:color w:val="6C63FF"/>
          <w:sz w:val="34"/>
        </w:rPr>
        <w:t>10.  Building Phrases</w:t>
      </w:r>
    </w:p>
    <w:p>
      <w:pPr>
        <w:pStyle w:val="ListNumber"/>
        <w:spacing w:before="40" w:after="80"/>
        <w:ind w:left="432"/>
      </w:pPr>
      <w:r>
        <w:rPr>
          <w:rFonts w:ascii="Calibri" w:hAnsi="Calibri"/>
          <w:color w:val="111122"/>
          <w:sz w:val="22"/>
        </w:rPr>
        <w:t>Tap multiple cards. Each spoken phrase is appended to the Speech Output bar.</w:t>
      </w:r>
    </w:p>
    <w:p>
      <w:pPr>
        <w:pStyle w:val="ListNumber"/>
        <w:spacing w:before="40" w:after="80"/>
        <w:ind w:left="432"/>
      </w:pPr>
      <w:r>
        <w:rPr>
          <w:rFonts w:ascii="Calibri" w:hAnsi="Calibri"/>
          <w:color w:val="111122"/>
          <w:sz w:val="22"/>
        </w:rPr>
        <w:t>When the full phrase is built, tap the ▶ Speak button to read it all in one go.</w:t>
      </w:r>
    </w:p>
    <w:p>
      <w:pPr>
        <w:pStyle w:val="ListNumber"/>
        <w:spacing w:before="40" w:after="80"/>
        <w:ind w:left="432"/>
      </w:pPr>
      <w:r>
        <w:rPr>
          <w:rFonts w:ascii="Calibri" w:hAnsi="Calibri"/>
          <w:color w:val="111122"/>
          <w:sz w:val="22"/>
        </w:rPr>
        <w:t>Tap ✕ to clear the phrase and start again.</w:t>
      </w:r>
    </w:p>
    <w:p>
      <w:pPr>
        <w:pStyle w:val="ListNumber"/>
        <w:spacing w:before="40" w:after="80"/>
        <w:ind w:left="432"/>
      </w:pPr>
      <w:r>
        <w:rPr>
          <w:rFonts w:ascii="Calibri" w:hAnsi="Calibri"/>
          <w:color w:val="111122"/>
          <w:sz w:val="22"/>
        </w:rPr>
        <w:t>Tap 💬 in the header as a shortcut to Speak the current phrase.</w:t>
      </w:r>
    </w:p>
    <w:p>
      <w:pPr>
        <w:spacing w:before="360" w:after="120"/>
        <w:pBdr>
          <w:bottom w:val="single" w:sz="14" w:space="4" w:color="6C63FF"/>
        </w:pBdr>
      </w:pPr>
      <w:r>
        <w:rPr>
          <w:rFonts w:ascii="Calibri" w:hAnsi="Calibri"/>
          <w:b/>
          <w:color w:val="6C63FF"/>
          <w:sz w:val="34"/>
        </w:rPr>
        <w:t>11.  Type to Speak Tab</w:t>
      </w:r>
    </w:p>
    <w:p>
      <w:pPr>
        <w:spacing w:before="40" w:after="80"/>
      </w:pPr>
      <w:r>
        <w:rPr>
          <w:rFonts w:ascii="Calibri" w:hAnsi="Calibri"/>
          <w:color w:val="111122"/>
          <w:sz w:val="22"/>
        </w:rPr>
        <w:t>Tap the ⌨️ Type tab to access a free-text input area for any communication not covered by a card.</w:t>
      </w:r>
    </w:p>
    <w:p>
      <w:pPr>
        <w:pStyle w:val="ListBullet"/>
        <w:spacing w:before="20" w:after="60"/>
        <w:ind w:left="432"/>
      </w:pPr>
      <w:r>
        <w:rPr>
          <w:rFonts w:ascii="Calibri" w:hAnsi="Calibri"/>
          <w:color w:val="111122"/>
          <w:sz w:val="22"/>
        </w:rPr>
        <w:t>Type any sentence or phrase in the text box (up to 500 characters)</w:t>
      </w:r>
    </w:p>
    <w:p>
      <w:pPr>
        <w:pStyle w:val="ListBullet"/>
        <w:spacing w:before="20" w:after="60"/>
        <w:ind w:left="432"/>
      </w:pPr>
      <w:r>
        <w:rPr>
          <w:rFonts w:ascii="Calibri" w:hAnsi="Calibri"/>
          <w:color w:val="111122"/>
          <w:sz w:val="22"/>
        </w:rPr>
        <w:t>Tap ▶ Speak to read it aloud immediately</w:t>
      </w:r>
    </w:p>
    <w:p>
      <w:pPr>
        <w:pStyle w:val="ListBullet"/>
        <w:spacing w:before="20" w:after="60"/>
        <w:ind w:left="432"/>
      </w:pPr>
      <w:r>
        <w:rPr>
          <w:rFonts w:ascii="Calibri" w:hAnsi="Calibri"/>
          <w:color w:val="111122"/>
          <w:sz w:val="22"/>
        </w:rPr>
        <w:t>Tap + Save to add it to the Saved Phrases list for easy reuse</w:t>
      </w:r>
    </w:p>
    <w:p>
      <w:pPr>
        <w:pStyle w:val="ListBullet"/>
        <w:spacing w:before="20" w:after="60"/>
        <w:ind w:left="432"/>
      </w:pPr>
      <w:r>
        <w:rPr>
          <w:rFonts w:ascii="Calibri" w:hAnsi="Calibri"/>
          <w:color w:val="111122"/>
          <w:sz w:val="22"/>
        </w:rPr>
        <w:t>The 10 most recent phrases appear in the Recent section; tap any to load and speak</w:t>
      </w:r>
    </w:p>
    <w:p>
      <w:pPr>
        <w:pStyle w:val="ListBullet"/>
        <w:spacing w:before="20" w:after="60"/>
        <w:ind w:left="432"/>
      </w:pPr>
      <w:r>
        <w:rPr>
          <w:rFonts w:ascii="Calibri" w:hAnsi="Calibri"/>
          <w:color w:val="111122"/>
          <w:sz w:val="22"/>
        </w:rPr>
        <w:t>Tap ✕ next to any phrase to remove it from Recent or Saved</w:t>
      </w:r>
    </w:p>
    <w:p>
      <w:pPr>
        <w:pStyle w:val="ListBullet"/>
        <w:spacing w:before="20" w:after="60"/>
        <w:ind w:left="432"/>
      </w:pPr>
      <w:r>
        <w:rPr>
          <w:rFonts w:ascii="Calibri" w:hAnsi="Calibri"/>
          <w:color w:val="111122"/>
          <w:sz w:val="22"/>
        </w:rPr>
        <w:t>Keyboard shortcut: Ctrl+Enter (Cmd+Enter on Mac) triggers speak</w:t>
      </w: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TIP:  </w:t>
            </w:r>
            <w:r>
              <w:rPr>
                <w:rFonts w:ascii="Calibri" w:hAnsi="Calibri"/>
                <w:b/>
                <w:color w:val="22BB77"/>
                <w:sz w:val="22"/>
              </w:rPr>
              <w:t xml:space="preserve">Saved phrases  </w:t>
            </w:r>
            <w:r>
              <w:rPr>
                <w:rFonts w:ascii="Calibri" w:hAnsi="Calibri"/>
                <w:color w:val="111122"/>
                <w:sz w:val="22"/>
              </w:rPr>
              <w:t>persist across sessions in localStorage. Use them for frequently needed sentences that do not need a permanent card.</w:t>
            </w:r>
          </w:p>
          <w:p>
            <w:pPr>
              <w:spacing w:after="80"/>
            </w:pPr>
          </w:p>
        </w:tc>
      </w:tr>
    </w:tbl>
    <w:p>
      <w:pPr>
        <w:spacing w:after="80"/>
      </w:pPr>
    </w:p>
    <w:p>
      <w:pPr>
        <w:spacing w:before="360" w:after="120"/>
        <w:pBdr>
          <w:bottom w:val="single" w:sz="14" w:space="4" w:color="6C63FF"/>
        </w:pBdr>
      </w:pPr>
      <w:r>
        <w:rPr>
          <w:rFonts w:ascii="Calibri" w:hAnsi="Calibri"/>
          <w:b/>
          <w:color w:val="6C63FF"/>
          <w:sz w:val="34"/>
        </w:rPr>
        <w:t>12.  Places Tab</w:t>
      </w:r>
    </w:p>
    <w:p>
      <w:pPr>
        <w:spacing w:before="40" w:after="80"/>
      </w:pPr>
      <w:r>
        <w:rPr>
          <w:rFonts w:ascii="Calibri" w:hAnsi="Calibri"/>
          <w:color w:val="111122"/>
          <w:sz w:val="22"/>
        </w:rPr>
        <w:t>The 📍 Places tab contains 14 location cards. Each card speaks a full sentence when tapped.</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Card</w:t>
            </w:r>
          </w:p>
        </w:tc>
        <w:tc>
          <w:tcPr>
            <w:tcW w:type="dxa" w:w="6048"/>
            <w:shd w:val="clear" w:color="auto" w:fill="1A1D27"/>
          </w:tcPr>
          <w:p>
            <w:pPr>
              <w:spacing w:before="80" w:after="80"/>
              <w:ind w:left="144"/>
            </w:pPr>
            <w:r>
              <w:rPr>
                <w:rFonts w:ascii="Calibri" w:hAnsi="Calibri"/>
                <w:b/>
                <w:color w:val="FFFFFF"/>
                <w:sz w:val="20"/>
              </w:rPr>
              <w:t>Spoken phrase</w:t>
            </w:r>
          </w:p>
        </w:tc>
      </w:tr>
      <w:tr>
        <w:tc>
          <w:tcPr>
            <w:tcW w:type="dxa" w:w="3168"/>
            <w:shd w:val="clear" w:color="auto" w:fill="EEF0FF"/>
          </w:tcPr>
          <w:p>
            <w:pPr>
              <w:spacing w:before="80" w:after="80"/>
              <w:ind w:left="144"/>
            </w:pPr>
            <w:r>
              <w:rPr>
                <w:rFonts w:ascii="Calibri" w:hAnsi="Calibri"/>
                <w:b/>
                <w:color w:val="444760"/>
                <w:sz w:val="20"/>
              </w:rPr>
              <w:t>Home</w:t>
            </w:r>
          </w:p>
        </w:tc>
        <w:tc>
          <w:tcPr>
            <w:tcW w:type="dxa" w:w="6048"/>
            <w:shd w:val="clear" w:color="auto" w:fill="FFFFFF"/>
          </w:tcPr>
          <w:p>
            <w:pPr>
              <w:spacing w:before="80" w:after="80"/>
              <w:ind w:left="144"/>
            </w:pPr>
            <w:r>
              <w:rPr>
                <w:rFonts w:ascii="Calibri" w:hAnsi="Calibri"/>
                <w:b w:val="0"/>
                <w:color w:val="111122"/>
                <w:sz w:val="20"/>
              </w:rPr>
              <w:t>I want to go home</w:t>
            </w:r>
          </w:p>
        </w:tc>
      </w:tr>
      <w:tr>
        <w:tc>
          <w:tcPr>
            <w:tcW w:type="dxa" w:w="3168"/>
            <w:shd w:val="clear" w:color="auto" w:fill="F8F9FF"/>
          </w:tcPr>
          <w:p>
            <w:pPr>
              <w:spacing w:before="80" w:after="80"/>
              <w:ind w:left="144"/>
            </w:pPr>
            <w:r>
              <w:rPr>
                <w:rFonts w:ascii="Calibri" w:hAnsi="Calibri"/>
                <w:b/>
                <w:color w:val="444760"/>
                <w:sz w:val="20"/>
              </w:rPr>
              <w:t>School</w:t>
            </w:r>
          </w:p>
        </w:tc>
        <w:tc>
          <w:tcPr>
            <w:tcW w:type="dxa" w:w="6048"/>
            <w:shd w:val="clear" w:color="auto" w:fill="FFFFFF"/>
          </w:tcPr>
          <w:p>
            <w:pPr>
              <w:spacing w:before="80" w:after="80"/>
              <w:ind w:left="144"/>
            </w:pPr>
            <w:r>
              <w:rPr>
                <w:rFonts w:ascii="Calibri" w:hAnsi="Calibri"/>
                <w:b w:val="0"/>
                <w:color w:val="111122"/>
                <w:sz w:val="20"/>
              </w:rPr>
              <w:t>I am going to school</w:t>
            </w:r>
          </w:p>
        </w:tc>
      </w:tr>
      <w:tr>
        <w:tc>
          <w:tcPr>
            <w:tcW w:type="dxa" w:w="3168"/>
            <w:shd w:val="clear" w:color="auto" w:fill="EEF0FF"/>
          </w:tcPr>
          <w:p>
            <w:pPr>
              <w:spacing w:before="80" w:after="80"/>
              <w:ind w:left="144"/>
            </w:pPr>
            <w:r>
              <w:rPr>
                <w:rFonts w:ascii="Calibri" w:hAnsi="Calibri"/>
                <w:b/>
                <w:color w:val="444760"/>
                <w:sz w:val="20"/>
              </w:rPr>
              <w:t>Park</w:t>
            </w:r>
          </w:p>
        </w:tc>
        <w:tc>
          <w:tcPr>
            <w:tcW w:type="dxa" w:w="6048"/>
            <w:shd w:val="clear" w:color="auto" w:fill="FFFFFF"/>
          </w:tcPr>
          <w:p>
            <w:pPr>
              <w:spacing w:before="80" w:after="80"/>
              <w:ind w:left="144"/>
            </w:pPr>
            <w:r>
              <w:rPr>
                <w:rFonts w:ascii="Calibri" w:hAnsi="Calibri"/>
                <w:b w:val="0"/>
                <w:color w:val="111122"/>
                <w:sz w:val="20"/>
              </w:rPr>
              <w:t>I want to go to the park</w:t>
            </w:r>
          </w:p>
        </w:tc>
      </w:tr>
      <w:tr>
        <w:tc>
          <w:tcPr>
            <w:tcW w:type="dxa" w:w="3168"/>
            <w:shd w:val="clear" w:color="auto" w:fill="F8F9FF"/>
          </w:tcPr>
          <w:p>
            <w:pPr>
              <w:spacing w:before="80" w:after="80"/>
              <w:ind w:left="144"/>
            </w:pPr>
            <w:r>
              <w:rPr>
                <w:rFonts w:ascii="Calibri" w:hAnsi="Calibri"/>
                <w:b/>
                <w:color w:val="444760"/>
                <w:sz w:val="20"/>
              </w:rPr>
              <w:t>Shops</w:t>
            </w:r>
          </w:p>
        </w:tc>
        <w:tc>
          <w:tcPr>
            <w:tcW w:type="dxa" w:w="6048"/>
            <w:shd w:val="clear" w:color="auto" w:fill="FFFFFF"/>
          </w:tcPr>
          <w:p>
            <w:pPr>
              <w:spacing w:before="80" w:after="80"/>
              <w:ind w:left="144"/>
            </w:pPr>
            <w:r>
              <w:rPr>
                <w:rFonts w:ascii="Calibri" w:hAnsi="Calibri"/>
                <w:b w:val="0"/>
                <w:color w:val="111122"/>
                <w:sz w:val="20"/>
              </w:rPr>
              <w:t>We are going to the shops</w:t>
            </w:r>
          </w:p>
        </w:tc>
      </w:tr>
      <w:tr>
        <w:tc>
          <w:tcPr>
            <w:tcW w:type="dxa" w:w="3168"/>
            <w:shd w:val="clear" w:color="auto" w:fill="EEF0FF"/>
          </w:tcPr>
          <w:p>
            <w:pPr>
              <w:spacing w:before="80" w:after="80"/>
              <w:ind w:left="144"/>
            </w:pPr>
            <w:r>
              <w:rPr>
                <w:rFonts w:ascii="Calibri" w:hAnsi="Calibri"/>
                <w:b/>
                <w:color w:val="444760"/>
                <w:sz w:val="20"/>
              </w:rPr>
              <w:t>Hospital</w:t>
            </w:r>
          </w:p>
        </w:tc>
        <w:tc>
          <w:tcPr>
            <w:tcW w:type="dxa" w:w="6048"/>
            <w:shd w:val="clear" w:color="auto" w:fill="FFFFFF"/>
          </w:tcPr>
          <w:p>
            <w:pPr>
              <w:spacing w:before="80" w:after="80"/>
              <w:ind w:left="144"/>
            </w:pPr>
            <w:r>
              <w:rPr>
                <w:rFonts w:ascii="Calibri" w:hAnsi="Calibri"/>
                <w:b w:val="0"/>
                <w:color w:val="111122"/>
                <w:sz w:val="20"/>
              </w:rPr>
              <w:t>I am going to the hospital</w:t>
            </w:r>
          </w:p>
        </w:tc>
      </w:tr>
      <w:tr>
        <w:tc>
          <w:tcPr>
            <w:tcW w:type="dxa" w:w="3168"/>
            <w:shd w:val="clear" w:color="auto" w:fill="F8F9FF"/>
          </w:tcPr>
          <w:p>
            <w:pPr>
              <w:spacing w:before="80" w:after="80"/>
              <w:ind w:left="144"/>
            </w:pPr>
            <w:r>
              <w:rPr>
                <w:rFonts w:ascii="Calibri" w:hAnsi="Calibri"/>
                <w:b/>
                <w:color w:val="444760"/>
                <w:sz w:val="20"/>
              </w:rPr>
              <w:t>Car</w:t>
            </w:r>
          </w:p>
        </w:tc>
        <w:tc>
          <w:tcPr>
            <w:tcW w:type="dxa" w:w="6048"/>
            <w:shd w:val="clear" w:color="auto" w:fill="FFFFFF"/>
          </w:tcPr>
          <w:p>
            <w:pPr>
              <w:spacing w:before="80" w:after="80"/>
              <w:ind w:left="144"/>
            </w:pPr>
            <w:r>
              <w:rPr>
                <w:rFonts w:ascii="Calibri" w:hAnsi="Calibri"/>
                <w:b w:val="0"/>
                <w:color w:val="111122"/>
                <w:sz w:val="20"/>
              </w:rPr>
              <w:t>I am getting in the car</w:t>
            </w:r>
          </w:p>
        </w:tc>
      </w:tr>
      <w:tr>
        <w:tc>
          <w:tcPr>
            <w:tcW w:type="dxa" w:w="3168"/>
            <w:shd w:val="clear" w:color="auto" w:fill="EEF0FF"/>
          </w:tcPr>
          <w:p>
            <w:pPr>
              <w:spacing w:before="80" w:after="80"/>
              <w:ind w:left="144"/>
            </w:pPr>
            <w:r>
              <w:rPr>
                <w:rFonts w:ascii="Calibri" w:hAnsi="Calibri"/>
                <w:b/>
                <w:color w:val="444760"/>
                <w:sz w:val="20"/>
              </w:rPr>
              <w:t>Beach</w:t>
            </w:r>
          </w:p>
        </w:tc>
        <w:tc>
          <w:tcPr>
            <w:tcW w:type="dxa" w:w="6048"/>
            <w:shd w:val="clear" w:color="auto" w:fill="FFFFFF"/>
          </w:tcPr>
          <w:p>
            <w:pPr>
              <w:spacing w:before="80" w:after="80"/>
              <w:ind w:left="144"/>
            </w:pPr>
            <w:r>
              <w:rPr>
                <w:rFonts w:ascii="Calibri" w:hAnsi="Calibri"/>
                <w:b w:val="0"/>
                <w:color w:val="111122"/>
                <w:sz w:val="20"/>
              </w:rPr>
              <w:t>I want to go to the beach</w:t>
            </w:r>
          </w:p>
        </w:tc>
      </w:tr>
      <w:tr>
        <w:tc>
          <w:tcPr>
            <w:tcW w:type="dxa" w:w="3168"/>
            <w:shd w:val="clear" w:color="auto" w:fill="F8F9FF"/>
          </w:tcPr>
          <w:p>
            <w:pPr>
              <w:spacing w:before="80" w:after="80"/>
              <w:ind w:left="144"/>
            </w:pPr>
            <w:r>
              <w:rPr>
                <w:rFonts w:ascii="Calibri" w:hAnsi="Calibri"/>
                <w:b/>
                <w:color w:val="444760"/>
                <w:sz w:val="20"/>
              </w:rPr>
              <w:t>Pool</w:t>
            </w:r>
          </w:p>
        </w:tc>
        <w:tc>
          <w:tcPr>
            <w:tcW w:type="dxa" w:w="6048"/>
            <w:shd w:val="clear" w:color="auto" w:fill="FFFFFF"/>
          </w:tcPr>
          <w:p>
            <w:pPr>
              <w:spacing w:before="80" w:after="80"/>
              <w:ind w:left="144"/>
            </w:pPr>
            <w:r>
              <w:rPr>
                <w:rFonts w:ascii="Calibri" w:hAnsi="Calibri"/>
                <w:b w:val="0"/>
                <w:color w:val="111122"/>
                <w:sz w:val="20"/>
              </w:rPr>
              <w:t>I want to go swimming</w:t>
            </w:r>
          </w:p>
        </w:tc>
      </w:tr>
      <w:tr>
        <w:tc>
          <w:tcPr>
            <w:tcW w:type="dxa" w:w="3168"/>
            <w:shd w:val="clear" w:color="auto" w:fill="EEF0FF"/>
          </w:tcPr>
          <w:p>
            <w:pPr>
              <w:spacing w:before="80" w:after="80"/>
              <w:ind w:left="144"/>
            </w:pPr>
            <w:r>
              <w:rPr>
                <w:rFonts w:ascii="Calibri" w:hAnsi="Calibri"/>
                <w:b/>
                <w:color w:val="444760"/>
                <w:sz w:val="20"/>
              </w:rPr>
              <w:t>Library</w:t>
            </w:r>
          </w:p>
        </w:tc>
        <w:tc>
          <w:tcPr>
            <w:tcW w:type="dxa" w:w="6048"/>
            <w:shd w:val="clear" w:color="auto" w:fill="FFFFFF"/>
          </w:tcPr>
          <w:p>
            <w:pPr>
              <w:spacing w:before="80" w:after="80"/>
              <w:ind w:left="144"/>
            </w:pPr>
            <w:r>
              <w:rPr>
                <w:rFonts w:ascii="Calibri" w:hAnsi="Calibri"/>
                <w:b w:val="0"/>
                <w:color w:val="111122"/>
                <w:sz w:val="20"/>
              </w:rPr>
              <w:t>I want to go to the library</w:t>
            </w:r>
          </w:p>
        </w:tc>
      </w:tr>
      <w:tr>
        <w:tc>
          <w:tcPr>
            <w:tcW w:type="dxa" w:w="3168"/>
            <w:shd w:val="clear" w:color="auto" w:fill="F8F9FF"/>
          </w:tcPr>
          <w:p>
            <w:pPr>
              <w:spacing w:before="80" w:after="80"/>
              <w:ind w:left="144"/>
            </w:pPr>
            <w:r>
              <w:rPr>
                <w:rFonts w:ascii="Calibri" w:hAnsi="Calibri"/>
                <w:b/>
                <w:color w:val="444760"/>
                <w:sz w:val="20"/>
              </w:rPr>
              <w:t>Cafe</w:t>
            </w:r>
          </w:p>
        </w:tc>
        <w:tc>
          <w:tcPr>
            <w:tcW w:type="dxa" w:w="6048"/>
            <w:shd w:val="clear" w:color="auto" w:fill="FFFFFF"/>
          </w:tcPr>
          <w:p>
            <w:pPr>
              <w:spacing w:before="80" w:after="80"/>
              <w:ind w:left="144"/>
            </w:pPr>
            <w:r>
              <w:rPr>
                <w:rFonts w:ascii="Calibri" w:hAnsi="Calibri"/>
                <w:b w:val="0"/>
                <w:color w:val="111122"/>
                <w:sz w:val="20"/>
              </w:rPr>
              <w:t>I want to go to a cafe</w:t>
            </w:r>
          </w:p>
        </w:tc>
      </w:tr>
      <w:tr>
        <w:tc>
          <w:tcPr>
            <w:tcW w:type="dxa" w:w="3168"/>
            <w:shd w:val="clear" w:color="auto" w:fill="EEF0FF"/>
          </w:tcPr>
          <w:p>
            <w:pPr>
              <w:spacing w:before="80" w:after="80"/>
              <w:ind w:left="144"/>
            </w:pPr>
            <w:r>
              <w:rPr>
                <w:rFonts w:ascii="Calibri" w:hAnsi="Calibri"/>
                <w:b/>
                <w:color w:val="444760"/>
                <w:sz w:val="20"/>
              </w:rPr>
              <w:t>Toilet</w:t>
            </w:r>
          </w:p>
        </w:tc>
        <w:tc>
          <w:tcPr>
            <w:tcW w:type="dxa" w:w="6048"/>
            <w:shd w:val="clear" w:color="auto" w:fill="FFFFFF"/>
          </w:tcPr>
          <w:p>
            <w:pPr>
              <w:spacing w:before="80" w:after="80"/>
              <w:ind w:left="144"/>
            </w:pPr>
            <w:r>
              <w:rPr>
                <w:rFonts w:ascii="Calibri" w:hAnsi="Calibri"/>
                <w:b w:val="0"/>
                <w:color w:val="111122"/>
                <w:sz w:val="20"/>
              </w:rPr>
              <w:t>I need the toilet</w:t>
            </w:r>
          </w:p>
        </w:tc>
      </w:tr>
      <w:tr>
        <w:tc>
          <w:tcPr>
            <w:tcW w:type="dxa" w:w="3168"/>
            <w:shd w:val="clear" w:color="auto" w:fill="F8F9FF"/>
          </w:tcPr>
          <w:p>
            <w:pPr>
              <w:spacing w:before="80" w:after="80"/>
              <w:ind w:left="144"/>
            </w:pPr>
            <w:r>
              <w:rPr>
                <w:rFonts w:ascii="Calibri" w:hAnsi="Calibri"/>
                <w:b/>
                <w:color w:val="444760"/>
                <w:sz w:val="20"/>
              </w:rPr>
              <w:t>Bedroom</w:t>
            </w:r>
          </w:p>
        </w:tc>
        <w:tc>
          <w:tcPr>
            <w:tcW w:type="dxa" w:w="6048"/>
            <w:shd w:val="clear" w:color="auto" w:fill="FFFFFF"/>
          </w:tcPr>
          <w:p>
            <w:pPr>
              <w:spacing w:before="80" w:after="80"/>
              <w:ind w:left="144"/>
            </w:pPr>
            <w:r>
              <w:rPr>
                <w:rFonts w:ascii="Calibri" w:hAnsi="Calibri"/>
                <w:b w:val="0"/>
                <w:color w:val="111122"/>
                <w:sz w:val="20"/>
              </w:rPr>
              <w:t>I want to go to my bedroom</w:t>
            </w:r>
          </w:p>
        </w:tc>
      </w:tr>
      <w:tr>
        <w:tc>
          <w:tcPr>
            <w:tcW w:type="dxa" w:w="3168"/>
            <w:shd w:val="clear" w:color="auto" w:fill="EEF0FF"/>
          </w:tcPr>
          <w:p>
            <w:pPr>
              <w:spacing w:before="80" w:after="80"/>
              <w:ind w:left="144"/>
            </w:pPr>
            <w:r>
              <w:rPr>
                <w:rFonts w:ascii="Calibri" w:hAnsi="Calibri"/>
                <w:b/>
                <w:color w:val="444760"/>
                <w:sz w:val="20"/>
              </w:rPr>
              <w:t>Kitchen</w:t>
            </w:r>
          </w:p>
        </w:tc>
        <w:tc>
          <w:tcPr>
            <w:tcW w:type="dxa" w:w="6048"/>
            <w:shd w:val="clear" w:color="auto" w:fill="FFFFFF"/>
          </w:tcPr>
          <w:p>
            <w:pPr>
              <w:spacing w:before="80" w:after="80"/>
              <w:ind w:left="144"/>
            </w:pPr>
            <w:r>
              <w:rPr>
                <w:rFonts w:ascii="Calibri" w:hAnsi="Calibri"/>
                <w:b w:val="0"/>
                <w:color w:val="111122"/>
                <w:sz w:val="20"/>
              </w:rPr>
              <w:t>I want to go to the kitchen</w:t>
            </w:r>
          </w:p>
        </w:tc>
      </w:tr>
      <w:tr>
        <w:tc>
          <w:tcPr>
            <w:tcW w:type="dxa" w:w="3168"/>
            <w:shd w:val="clear" w:color="auto" w:fill="F8F9FF"/>
          </w:tcPr>
          <w:p>
            <w:pPr>
              <w:spacing w:before="80" w:after="80"/>
              <w:ind w:left="144"/>
            </w:pPr>
            <w:r>
              <w:rPr>
                <w:rFonts w:ascii="Calibri" w:hAnsi="Calibri"/>
                <w:b/>
                <w:color w:val="444760"/>
                <w:sz w:val="20"/>
              </w:rPr>
              <w:t>Garden</w:t>
            </w:r>
          </w:p>
        </w:tc>
        <w:tc>
          <w:tcPr>
            <w:tcW w:type="dxa" w:w="6048"/>
            <w:shd w:val="clear" w:color="auto" w:fill="FFFFFF"/>
          </w:tcPr>
          <w:p>
            <w:pPr>
              <w:spacing w:before="80" w:after="80"/>
              <w:ind w:left="144"/>
            </w:pPr>
            <w:r>
              <w:rPr>
                <w:rFonts w:ascii="Calibri" w:hAnsi="Calibri"/>
                <w:b w:val="0"/>
                <w:color w:val="111122"/>
                <w:sz w:val="20"/>
              </w:rPr>
              <w:t>I want to go outside</w:t>
            </w:r>
          </w:p>
        </w:tc>
      </w:tr>
    </w:tbl>
    <w:p>
      <w:pPr>
        <w:spacing w:after="120"/>
      </w:pPr>
    </w:p>
    <w:p>
      <w:r>
        <w:br w:type="page"/>
      </w:r>
    </w:p>
    <w:p>
      <w:pPr>
        <w:spacing w:before="360" w:after="120"/>
        <w:pBdr>
          <w:bottom w:val="single" w:sz="14" w:space="4" w:color="6C63FF"/>
        </w:pBdr>
      </w:pPr>
      <w:r>
        <w:rPr>
          <w:rFonts w:ascii="Calibri" w:hAnsi="Calibri"/>
          <w:b/>
          <w:color w:val="6C63FF"/>
          <w:sz w:val="34"/>
        </w:rPr>
        <w:t>13.  Questions Tab</w:t>
      </w:r>
    </w:p>
    <w:p>
      <w:pPr>
        <w:spacing w:before="40" w:after="80"/>
      </w:pPr>
      <w:r>
        <w:rPr>
          <w:rFonts w:ascii="Calibri" w:hAnsi="Calibri"/>
          <w:color w:val="111122"/>
          <w:sz w:val="22"/>
        </w:rPr>
        <w:t>The ❓ Questions tab has 12 pre-built question cards a child can use to ask questions. They appear with a gold ❓ badge in the All view. Custom question cards can be added by selecting the Questions category when creating a new card.</w:t>
      </w:r>
    </w:p>
    <w:p>
      <w:pPr>
        <w:spacing w:before="360" w:after="120"/>
        <w:pBdr>
          <w:bottom w:val="single" w:sz="14" w:space="4" w:color="6C63FF"/>
        </w:pBdr>
      </w:pPr>
      <w:r>
        <w:rPr>
          <w:rFonts w:ascii="Calibri" w:hAnsi="Calibri"/>
          <w:b/>
          <w:color w:val="6C63FF"/>
          <w:sz w:val="34"/>
        </w:rPr>
        <w:t>14.  About Me Tab</w:t>
      </w:r>
    </w:p>
    <w:p>
      <w:pPr>
        <w:spacing w:before="40" w:after="80"/>
      </w:pPr>
      <w:r>
        <w:rPr>
          <w:rFonts w:ascii="Calibri" w:hAnsi="Calibri"/>
          <w:color w:val="111122"/>
          <w:sz w:val="22"/>
        </w:rPr>
        <w:t>The 👤 About Me tab is a personal profile for the AAC user. Information entered here generates tappable cards at the top of the tab and feeds the spoken introduction.</w:t>
      </w:r>
    </w:p>
    <w:p>
      <w:pPr>
        <w:spacing w:before="220" w:after="60"/>
      </w:pPr>
      <w:r>
        <w:rPr>
          <w:rFonts w:ascii="Calibri" w:hAnsi="Calibri"/>
          <w:b/>
          <w:color w:val="1A1D27"/>
          <w:sz w:val="26"/>
        </w:rPr>
        <w:t>Profile Hero</w:t>
      </w:r>
    </w:p>
    <w:p>
      <w:pPr>
        <w:pStyle w:val="ListBullet"/>
        <w:spacing w:before="20" w:after="60"/>
        <w:ind w:left="432"/>
      </w:pPr>
      <w:r>
        <w:rPr>
          <w:rFonts w:ascii="Calibri" w:hAnsi="Calibri"/>
          <w:color w:val="111122"/>
          <w:sz w:val="22"/>
        </w:rPr>
        <w:t>Tap the 📷 camera badge on the avatar circle to upload a profile photo (from gallery or camera)</w:t>
      </w:r>
    </w:p>
    <w:p>
      <w:pPr>
        <w:pStyle w:val="ListBullet"/>
        <w:spacing w:before="20" w:after="60"/>
        <w:ind w:left="432"/>
      </w:pPr>
      <w:r>
        <w:rPr>
          <w:rFonts w:ascii="Calibri" w:hAnsi="Calibri"/>
          <w:color w:val="111122"/>
          <w:sz w:val="22"/>
        </w:rPr>
        <w:t>Tap ✏️ Edit to update the name and pronouns</w:t>
      </w:r>
    </w:p>
    <w:p>
      <w:pPr>
        <w:spacing w:before="220" w:after="60"/>
      </w:pPr>
      <w:r>
        <w:rPr>
          <w:rFonts w:ascii="Calibri" w:hAnsi="Calibri"/>
          <w:b/>
          <w:color w:val="1A1D27"/>
          <w:sz w:val="26"/>
        </w:rPr>
        <w:t>Speak Introduction Button</w:t>
      </w:r>
    </w:p>
    <w:p>
      <w:pPr>
        <w:spacing w:before="40" w:after="80"/>
      </w:pPr>
      <w:r>
        <w:rPr>
          <w:rFonts w:ascii="Calibri" w:hAnsi="Calibri"/>
          <w:color w:val="111122"/>
          <w:sz w:val="22"/>
        </w:rPr>
        <w:t>Tap the blue 🔊 banner to hear a complete spoken introduction automatically built from the filled-in fields. Example: 'Hi, my name is Emma. I am 9 years old. I go to Sunnydale Primary. Some things I love are swimming, cats.'</w:t>
      </w:r>
    </w:p>
    <w:p>
      <w:pPr>
        <w:spacing w:before="220" w:after="60"/>
      </w:pPr>
      <w:r>
        <w:rPr>
          <w:rFonts w:ascii="Calibri" w:hAnsi="Calibri"/>
          <w:b/>
          <w:color w:val="1A1D27"/>
          <w:sz w:val="26"/>
        </w:rPr>
        <w:t>Information Sections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Section</w:t>
            </w:r>
          </w:p>
        </w:tc>
        <w:tc>
          <w:tcPr>
            <w:tcW w:type="dxa" w:w="6048"/>
            <w:shd w:val="clear" w:color="auto" w:fill="1A1D27"/>
          </w:tcPr>
          <w:p>
            <w:pPr>
              <w:spacing w:before="80" w:after="80"/>
              <w:ind w:left="144"/>
            </w:pPr>
            <w:r>
              <w:rPr>
                <w:rFonts w:ascii="Calibri" w:hAnsi="Calibri"/>
                <w:b/>
                <w:color w:val="FFFFFF"/>
                <w:sz w:val="20"/>
              </w:rPr>
              <w:t>Fields</w:t>
            </w:r>
          </w:p>
        </w:tc>
      </w:tr>
      <w:tr>
        <w:tc>
          <w:tcPr>
            <w:tcW w:type="dxa" w:w="3168"/>
            <w:shd w:val="clear" w:color="auto" w:fill="EEF0FF"/>
          </w:tcPr>
          <w:p>
            <w:pPr>
              <w:spacing w:before="80" w:after="80"/>
              <w:ind w:left="144"/>
            </w:pPr>
            <w:r>
              <w:rPr>
                <w:rFonts w:ascii="Calibri" w:hAnsi="Calibri"/>
                <w:b/>
                <w:color w:val="444760"/>
                <w:sz w:val="20"/>
              </w:rPr>
              <w:t>About Me</w:t>
            </w:r>
          </w:p>
        </w:tc>
        <w:tc>
          <w:tcPr>
            <w:tcW w:type="dxa" w:w="6048"/>
            <w:shd w:val="clear" w:color="auto" w:fill="FFFFFF"/>
          </w:tcPr>
          <w:p>
            <w:pPr>
              <w:spacing w:before="80" w:after="80"/>
              <w:ind w:left="144"/>
            </w:pPr>
            <w:r>
              <w:rPr>
                <w:rFonts w:ascii="Calibri" w:hAnsi="Calibri"/>
                <w:b w:val="0"/>
                <w:color w:val="111122"/>
                <w:sz w:val="20"/>
              </w:rPr>
              <w:t>Age, School, Class/Teacher, Birthday, Town/City, Street Address, Address Line 2, City/State, Postcode/ZIP, Favourite thing</w:t>
            </w:r>
          </w:p>
        </w:tc>
      </w:tr>
      <w:tr>
        <w:tc>
          <w:tcPr>
            <w:tcW w:type="dxa" w:w="3168"/>
            <w:shd w:val="clear" w:color="auto" w:fill="F8F9FF"/>
          </w:tcPr>
          <w:p>
            <w:pPr>
              <w:spacing w:before="80" w:after="80"/>
              <w:ind w:left="144"/>
            </w:pPr>
            <w:r>
              <w:rPr>
                <w:rFonts w:ascii="Calibri" w:hAnsi="Calibri"/>
                <w:b/>
                <w:color w:val="444760"/>
                <w:sz w:val="20"/>
              </w:rPr>
              <w:t>How I Communicate</w:t>
            </w:r>
          </w:p>
        </w:tc>
        <w:tc>
          <w:tcPr>
            <w:tcW w:type="dxa" w:w="6048"/>
            <w:shd w:val="clear" w:color="auto" w:fill="FFFFFF"/>
          </w:tcPr>
          <w:p>
            <w:pPr>
              <w:spacing w:before="80" w:after="80"/>
              <w:ind w:left="144"/>
            </w:pPr>
            <w:r>
              <w:rPr>
                <w:rFonts w:ascii="Calibri" w:hAnsi="Calibri"/>
                <w:b w:val="0"/>
                <w:color w:val="111122"/>
                <w:sz w:val="20"/>
              </w:rPr>
              <w:t>I use, Please give me time, My speaker says, I say Yes by, I say No by, When I am upset</w:t>
            </w:r>
          </w:p>
        </w:tc>
      </w:tr>
      <w:tr>
        <w:tc>
          <w:tcPr>
            <w:tcW w:type="dxa" w:w="3168"/>
            <w:shd w:val="clear" w:color="auto" w:fill="EEF0FF"/>
          </w:tcPr>
          <w:p>
            <w:pPr>
              <w:spacing w:before="80" w:after="80"/>
              <w:ind w:left="144"/>
            </w:pPr>
            <w:r>
              <w:rPr>
                <w:rFonts w:ascii="Calibri" w:hAnsi="Calibri"/>
                <w:b/>
                <w:color w:val="444760"/>
                <w:sz w:val="20"/>
              </w:rPr>
              <w:t>Things I Love</w:t>
            </w:r>
          </w:p>
        </w:tc>
        <w:tc>
          <w:tcPr>
            <w:tcW w:type="dxa" w:w="6048"/>
            <w:shd w:val="clear" w:color="auto" w:fill="FFFFFF"/>
          </w:tcPr>
          <w:p>
            <w:pPr>
              <w:spacing w:before="80" w:after="80"/>
              <w:ind w:left="144"/>
            </w:pPr>
            <w:r>
              <w:rPr>
                <w:rFonts w:ascii="Calibri" w:hAnsi="Calibri"/>
                <w:b w:val="0"/>
                <w:color w:val="111122"/>
                <w:sz w:val="20"/>
              </w:rPr>
              <w:t>Unlimited tag chips — tap any to speak it</w:t>
            </w:r>
          </w:p>
        </w:tc>
      </w:tr>
      <w:tr>
        <w:tc>
          <w:tcPr>
            <w:tcW w:type="dxa" w:w="3168"/>
            <w:shd w:val="clear" w:color="auto" w:fill="F8F9FF"/>
          </w:tcPr>
          <w:p>
            <w:pPr>
              <w:spacing w:before="80" w:after="80"/>
              <w:ind w:left="144"/>
            </w:pPr>
            <w:r>
              <w:rPr>
                <w:rFonts w:ascii="Calibri" w:hAnsi="Calibri"/>
                <w:b/>
                <w:color w:val="444760"/>
                <w:sz w:val="20"/>
              </w:rPr>
              <w:t>Things I Don't Like</w:t>
            </w:r>
          </w:p>
        </w:tc>
        <w:tc>
          <w:tcPr>
            <w:tcW w:type="dxa" w:w="6048"/>
            <w:shd w:val="clear" w:color="auto" w:fill="FFFFFF"/>
          </w:tcPr>
          <w:p>
            <w:pPr>
              <w:spacing w:before="80" w:after="80"/>
              <w:ind w:left="144"/>
            </w:pPr>
            <w:r>
              <w:rPr>
                <w:rFonts w:ascii="Calibri" w:hAnsi="Calibri"/>
                <w:b w:val="0"/>
                <w:color w:val="111122"/>
                <w:sz w:val="20"/>
              </w:rPr>
              <w:t>Same tag system</w:t>
            </w:r>
          </w:p>
        </w:tc>
      </w:tr>
      <w:tr>
        <w:tc>
          <w:tcPr>
            <w:tcW w:type="dxa" w:w="3168"/>
            <w:shd w:val="clear" w:color="auto" w:fill="EEF0FF"/>
          </w:tcPr>
          <w:p>
            <w:pPr>
              <w:spacing w:before="80" w:after="80"/>
              <w:ind w:left="144"/>
            </w:pPr>
            <w:r>
              <w:rPr>
                <w:rFonts w:ascii="Calibri" w:hAnsi="Calibri"/>
                <w:b/>
                <w:color w:val="444760"/>
                <w:sz w:val="20"/>
              </w:rPr>
              <w:t>People Who Help Me</w:t>
            </w:r>
          </w:p>
        </w:tc>
        <w:tc>
          <w:tcPr>
            <w:tcW w:type="dxa" w:w="6048"/>
            <w:shd w:val="clear" w:color="auto" w:fill="FFFFFF"/>
          </w:tcPr>
          <w:p>
            <w:pPr>
              <w:spacing w:before="80" w:after="80"/>
              <w:ind w:left="144"/>
            </w:pPr>
            <w:r>
              <w:rPr>
                <w:rFonts w:ascii="Calibri" w:hAnsi="Calibri"/>
                <w:b w:val="0"/>
                <w:color w:val="111122"/>
                <w:sz w:val="20"/>
              </w:rPr>
              <w:t>Add helpers by name and role</w:t>
            </w:r>
          </w:p>
        </w:tc>
      </w:tr>
      <w:tr>
        <w:tc>
          <w:tcPr>
            <w:tcW w:type="dxa" w:w="3168"/>
            <w:shd w:val="clear" w:color="auto" w:fill="F8F9FF"/>
          </w:tcPr>
          <w:p>
            <w:pPr>
              <w:spacing w:before="80" w:after="80"/>
              <w:ind w:left="144"/>
            </w:pPr>
            <w:r>
              <w:rPr>
                <w:rFonts w:ascii="Calibri" w:hAnsi="Calibri"/>
                <w:b/>
                <w:color w:val="444760"/>
                <w:sz w:val="20"/>
              </w:rPr>
              <w:t>Emergency &amp; Medical</w:t>
            </w:r>
          </w:p>
        </w:tc>
        <w:tc>
          <w:tcPr>
            <w:tcW w:type="dxa" w:w="6048"/>
            <w:shd w:val="clear" w:color="auto" w:fill="FFFFFF"/>
          </w:tcPr>
          <w:p>
            <w:pPr>
              <w:spacing w:before="80" w:after="80"/>
              <w:ind w:left="144"/>
            </w:pPr>
            <w:r>
              <w:rPr>
                <w:rFonts w:ascii="Calibri" w:hAnsi="Calibri"/>
                <w:b w:val="0"/>
                <w:color w:val="111122"/>
                <w:sz w:val="20"/>
              </w:rPr>
              <w:t>Condition, Allergies, Medications, Doctor, Emergency contact, Notes</w:t>
            </w:r>
          </w:p>
        </w:tc>
      </w:tr>
    </w:tbl>
    <w:p>
      <w:pPr>
        <w:spacing w:after="120"/>
      </w:pPr>
    </w:p>
    <w:p>
      <w:pPr>
        <w:spacing w:before="220" w:after="60"/>
      </w:pPr>
      <w:r>
        <w:rPr>
          <w:rFonts w:ascii="Calibri" w:hAnsi="Calibri"/>
          <w:b/>
          <w:color w:val="1A1D27"/>
          <w:sz w:val="26"/>
        </w:rPr>
        <w:t>About Me Cards</w:t>
      </w:r>
    </w:p>
    <w:p>
      <w:pPr>
        <w:spacing w:before="40" w:after="80"/>
      </w:pPr>
      <w:r>
        <w:rPr>
          <w:rFonts w:ascii="Calibri" w:hAnsi="Calibri"/>
          <w:color w:val="111122"/>
          <w:sz w:val="22"/>
        </w:rPr>
        <w:t>The My Cards grid at the top auto-generates a tappable AAC card for every filled field. Cards are grouped by section. Tapping a card speaks the appropriate phrase and adds it to the phrase bar.</w:t>
      </w: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NOTE:  </w:t>
            </w:r>
            <w:r>
              <w:rPr>
                <w:rFonts w:ascii="Calibri" w:hAnsi="Calibri"/>
                <w:b/>
                <w:color w:val="6C63FF"/>
                <w:sz w:val="22"/>
              </w:rPr>
              <w:t xml:space="preserve">Address reading  </w:t>
            </w:r>
            <w:r>
              <w:rPr>
                <w:rFonts w:ascii="Calibri" w:hAnsi="Calibri"/>
                <w:color w:val="111122"/>
                <w:sz w:val="22"/>
              </w:rPr>
              <w:t>Street numbers and postcodes/ZIP codes are read digit-by-digit (e.g. '4 2 Maple Street', '9 0 2 1 0') so TTS does not misread them as large numbers.</w:t>
            </w:r>
          </w:p>
          <w:p>
            <w:pPr>
              <w:spacing w:after="80"/>
            </w:pPr>
          </w:p>
        </w:tc>
      </w:tr>
    </w:tbl>
    <w:p>
      <w:pPr>
        <w:spacing w:after="80"/>
      </w:pPr>
    </w:p>
    <w:p>
      <w:pPr>
        <w:spacing w:before="360" w:after="120"/>
        <w:pBdr>
          <w:bottom w:val="single" w:sz="14" w:space="4" w:color="6C63FF"/>
        </w:pBdr>
      </w:pPr>
      <w:r>
        <w:rPr>
          <w:rFonts w:ascii="Calibri" w:hAnsi="Calibri"/>
          <w:b/>
          <w:color w:val="6C63FF"/>
          <w:sz w:val="34"/>
        </w:rPr>
        <w:t>15.  Adding &amp; Editing Cards</w:t>
      </w:r>
    </w:p>
    <w:p>
      <w:pPr>
        <w:spacing w:before="220" w:after="60"/>
      </w:pPr>
      <w:r>
        <w:rPr>
          <w:rFonts w:ascii="Calibri" w:hAnsi="Calibri"/>
          <w:b/>
          <w:color w:val="1A1D27"/>
          <w:sz w:val="26"/>
        </w:rPr>
        <w:t>Adding a New Card</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Tap + Add Card</w:t>
              <w:br/>
            </w:r>
            <w:r>
              <w:rPr>
                <w:rFonts w:ascii="Calibri" w:hAnsi="Calibri"/>
                <w:color w:val="444760"/>
                <w:sz w:val="20"/>
              </w:rPr>
              <w:t>Scroll to the end of any card grid and tap the + Add Card tile.</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Enter a label</w:t>
              <w:br/>
            </w:r>
            <w:r>
              <w:rPr>
                <w:rFonts w:ascii="Calibri" w:hAnsi="Calibri"/>
                <w:color w:val="444760"/>
                <w:sz w:val="20"/>
              </w:rPr>
              <w:t>The label appears on the card face (max 40 characters).</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Enter spoken phrase (optional)</w:t>
              <w:br/>
            </w:r>
            <w:r>
              <w:rPr>
                <w:rFonts w:ascii="Calibri" w:hAnsi="Calibri"/>
                <w:color w:val="444760"/>
                <w:sz w:val="20"/>
              </w:rPr>
              <w:t>The text that will be read aloud. Defaults to the label if left blank.</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Choose an icon</w:t>
              <w:br/>
            </w:r>
            <w:r>
              <w:rPr>
                <w:rFonts w:ascii="Calibri" w:hAnsi="Calibri"/>
                <w:color w:val="444760"/>
                <w:sz w:val="20"/>
              </w:rPr>
              <w:t>8 tabs of icons: People, Feelings, Needs, Actions, Questions, Places, Events, Nature. Tap any icon to select.</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Or upload a photo</w:t>
              <w:br/>
            </w:r>
            <w:r>
              <w:rPr>
                <w:rFonts w:ascii="Calibri" w:hAnsi="Calibri"/>
                <w:color w:val="444760"/>
                <w:sz w:val="20"/>
              </w:rPr>
              <w:t>Tap Camera to take a photo, or Gallery to choose from your photo library. The photo becomes the card icon.</w:t>
            </w:r>
          </w:p>
          <w:p>
            <w:pPr>
              <w:spacing w:after="80"/>
            </w:pPr>
          </w:p>
        </w:tc>
      </w:tr>
      <w:tr>
        <w:tc>
          <w:tcPr>
            <w:tcW w:type="dxa" w:w="749"/>
            <w:shd w:val="clear" w:color="auto" w:fill="22263A"/>
          </w:tcPr>
          <w:p>
            <w:pPr>
              <w:spacing w:before="120" w:after="120"/>
              <w:jc w:val="center"/>
            </w:pPr>
            <w:r>
              <w:rPr>
                <w:rFonts w:ascii="Calibri" w:hAnsi="Calibri"/>
                <w:b/>
                <w:color w:val="6C63FF"/>
                <w:sz w:val="28"/>
              </w:rPr>
              <w:t>6</w:t>
            </w:r>
          </w:p>
        </w:tc>
        <w:tc>
          <w:tcPr>
            <w:tcW w:type="dxa" w:w="8467"/>
            <w:shd w:val="clear" w:color="auto" w:fill="F2F4FF"/>
          </w:tcPr>
          <w:p>
            <w:pPr>
              <w:spacing w:before="100" w:after="40"/>
              <w:ind w:left="144"/>
            </w:pPr>
            <w:r>
              <w:rPr>
                <w:rFonts w:ascii="Calibri" w:hAnsi="Calibri"/>
                <w:b/>
                <w:color w:val="1A1D27"/>
                <w:sz w:val="22"/>
              </w:rPr>
              <w:t>Select a category</w:t>
              <w:br/>
            </w:r>
            <w:r>
              <w:rPr>
                <w:rFonts w:ascii="Calibri" w:hAnsi="Calibri"/>
                <w:color w:val="444760"/>
                <w:sz w:val="20"/>
              </w:rPr>
              <w:t>Custom, Feelings, Needs, Actions, Social, Questions, or Places.</w:t>
            </w:r>
          </w:p>
          <w:p>
            <w:pPr>
              <w:spacing w:after="80"/>
            </w:pPr>
          </w:p>
        </w:tc>
      </w:tr>
      <w:tr>
        <w:tc>
          <w:tcPr>
            <w:tcW w:type="dxa" w:w="749"/>
            <w:shd w:val="clear" w:color="auto" w:fill="1A1D27"/>
          </w:tcPr>
          <w:p>
            <w:pPr>
              <w:spacing w:before="120" w:after="120"/>
              <w:jc w:val="center"/>
            </w:pPr>
            <w:r>
              <w:rPr>
                <w:rFonts w:ascii="Calibri" w:hAnsi="Calibri"/>
                <w:b/>
                <w:color w:val="6C63FF"/>
                <w:sz w:val="28"/>
              </w:rPr>
              <w:t>7</w:t>
            </w:r>
          </w:p>
        </w:tc>
        <w:tc>
          <w:tcPr>
            <w:tcW w:type="dxa" w:w="8467"/>
            <w:shd w:val="clear" w:color="auto" w:fill="FAFBFF"/>
          </w:tcPr>
          <w:p>
            <w:pPr>
              <w:spacing w:before="100" w:after="40"/>
              <w:ind w:left="144"/>
            </w:pPr>
            <w:r>
              <w:rPr>
                <w:rFonts w:ascii="Calibri" w:hAnsi="Calibri"/>
                <w:b/>
                <w:color w:val="1A1D27"/>
                <w:sz w:val="22"/>
              </w:rPr>
              <w:t>Tap Save Card</w:t>
              <w:br/>
            </w:r>
            <w:r>
              <w:rPr>
                <w:rFonts w:ascii="Calibri" w:hAnsi="Calibri"/>
                <w:color w:val="444760"/>
                <w:sz w:val="20"/>
              </w:rPr>
              <w:t>Card appears immediately in the grid and is saved to device storage.</w:t>
            </w:r>
          </w:p>
          <w:p>
            <w:pPr>
              <w:spacing w:after="80"/>
            </w:pPr>
          </w:p>
        </w:tc>
      </w:tr>
    </w:tbl>
    <w:p>
      <w:pPr>
        <w:spacing w:after="160"/>
      </w:pPr>
    </w:p>
    <w:p>
      <w:pPr>
        <w:spacing w:before="220" w:after="60"/>
      </w:pPr>
      <w:r>
        <w:rPr>
          <w:rFonts w:ascii="Calibri" w:hAnsi="Calibri"/>
          <w:b/>
          <w:color w:val="1A1D27"/>
          <w:sz w:val="26"/>
        </w:rPr>
        <w:t>Editing or Deleting a Card</w:t>
      </w:r>
    </w:p>
    <w:p>
      <w:pPr>
        <w:pStyle w:val="ListNumber"/>
        <w:spacing w:before="40" w:after="80"/>
        <w:ind w:left="432"/>
      </w:pPr>
      <w:r>
        <w:rPr>
          <w:rFonts w:ascii="Calibri" w:hAnsi="Calibri"/>
          <w:color w:val="111122"/>
          <w:sz w:val="22"/>
        </w:rPr>
        <w:t>Press and hold any card for 0.6 seconds. Edit and Delete overlay buttons appear.</w:t>
      </w:r>
    </w:p>
    <w:p>
      <w:pPr>
        <w:pStyle w:val="ListNumber"/>
        <w:spacing w:before="40" w:after="80"/>
        <w:ind w:left="432"/>
      </w:pPr>
      <w:r>
        <w:rPr>
          <w:rFonts w:ascii="Calibri" w:hAnsi="Calibri"/>
          <w:color w:val="111122"/>
          <w:sz w:val="22"/>
        </w:rPr>
        <w:t>Tap Edit to open the card editor pre-filled with existing values.</w:t>
      </w:r>
    </w:p>
    <w:p>
      <w:pPr>
        <w:pStyle w:val="ListNumber"/>
        <w:spacing w:before="40" w:after="80"/>
        <w:ind w:left="432"/>
      </w:pPr>
      <w:r>
        <w:rPr>
          <w:rFonts w:ascii="Calibri" w:hAnsi="Calibri"/>
          <w:color w:val="111122"/>
          <w:sz w:val="22"/>
        </w:rPr>
        <w:t>Tap Delete to remove the card permanently.</w:t>
      </w:r>
    </w:p>
    <w:p>
      <w:pPr>
        <w:pStyle w:val="ListNumber"/>
        <w:spacing w:before="40" w:after="80"/>
        <w:ind w:left="432"/>
      </w:pPr>
      <w:r>
        <w:rPr>
          <w:rFonts w:ascii="Calibri" w:hAnsi="Calibri"/>
          <w:color w:val="111122"/>
          <w:sz w:val="22"/>
        </w:rPr>
        <w:t>Tap anywhere outside the card to dismiss the overlay without making changes.</w:t>
      </w:r>
    </w:p>
    <w:p>
      <w:r>
        <w:br w:type="page"/>
      </w:r>
    </w:p>
    <w:p>
      <w:pPr>
        <w:spacing w:before="360" w:after="120"/>
        <w:pBdr>
          <w:bottom w:val="single" w:sz="14" w:space="4" w:color="FF6584"/>
        </w:pBdr>
      </w:pPr>
      <w:r>
        <w:rPr>
          <w:rFonts w:ascii="Calibri" w:hAnsi="Calibri"/>
          <w:b/>
          <w:color w:val="FF6584"/>
          <w:sz w:val="34"/>
        </w:rPr>
        <w:t>16.  Parent Lock PIN</w:t>
      </w:r>
    </w:p>
    <w:p>
      <w:pPr>
        <w:spacing w:before="40" w:after="80"/>
      </w:pPr>
      <w:r>
        <w:rPr>
          <w:rFonts w:ascii="Calibri" w:hAnsi="Calibri"/>
          <w:color w:val="111122"/>
          <w:sz w:val="22"/>
        </w:rPr>
        <w:t>The Parent Lock prevents the AAC user from accessing Settings, exporting data, resetting cards, or making other administrative changes. The child can still use all AAC cards normally without any PIN.</w:t>
      </w:r>
    </w:p>
    <w:p>
      <w:pPr>
        <w:spacing w:before="220" w:after="60"/>
      </w:pPr>
      <w:r>
        <w:rPr>
          <w:rFonts w:ascii="Calibri" w:hAnsi="Calibri"/>
          <w:b/>
          <w:color w:val="1A1D27"/>
          <w:sz w:val="26"/>
        </w:rPr>
        <w:t>Setting a PIN</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Open Settings tab</w:t>
              <w:br/>
            </w:r>
            <w:r>
              <w:rPr>
                <w:rFonts w:ascii="Calibri" w:hAnsi="Calibri"/>
                <w:color w:val="444760"/>
                <w:sz w:val="20"/>
              </w:rPr>
              <w:t>Tap the ⚙️ Settings tab.</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Find Parent Lock</w:t>
              <w:br/>
            </w:r>
            <w:r>
              <w:rPr>
                <w:rFonts w:ascii="Calibri" w:hAnsi="Calibri"/>
                <w:color w:val="444760"/>
                <w:sz w:val="20"/>
              </w:rPr>
              <w:t>Tap Set PIN in the Parent Lock section.</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Enter a 4-digit PIN</w:t>
              <w:br/>
            </w:r>
            <w:r>
              <w:rPr>
                <w:rFonts w:ascii="Calibri" w:hAnsi="Calibri"/>
                <w:color w:val="444760"/>
                <w:sz w:val="20"/>
              </w:rPr>
              <w:t>Use the on-screen keypad to enter your chosen 4-digit PIN.</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Confirm the PIN</w:t>
              <w:br/>
            </w:r>
            <w:r>
              <w:rPr>
                <w:rFonts w:ascii="Calibri" w:hAnsi="Calibri"/>
                <w:color w:val="444760"/>
                <w:sz w:val="20"/>
              </w:rPr>
              <w:t>Enter the same PIN again to confirm. The lock activates immediately.</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EEF0FF"/>
          </w:tcPr>
          <w:p>
            <w:pPr>
              <w:spacing w:before="100" w:after="100"/>
              <w:ind w:left="173"/>
            </w:pPr>
            <w:r>
              <w:rPr>
                <w:rFonts w:ascii="Calibri" w:hAnsi="Calibri"/>
                <w:sz w:val="26"/>
              </w:rPr>
              <w:t xml:space="preserve">SECURITY:  </w:t>
            </w:r>
            <w:r>
              <w:rPr>
                <w:rFonts w:ascii="Calibri" w:hAnsi="Calibri"/>
                <w:b/>
                <w:color w:val="6C63FF"/>
                <w:sz w:val="22"/>
              </w:rPr>
              <w:t xml:space="preserve">PIN storage  </w:t>
            </w:r>
            <w:r>
              <w:rPr>
                <w:rFonts w:ascii="Calibri" w:hAnsi="Calibri"/>
                <w:color w:val="111122"/>
                <w:sz w:val="22"/>
              </w:rPr>
              <w:t>The PIN is hashed with SHA-256 (Web Crypto API) before saving to localStorage. It is never stored in plain text.</w:t>
            </w:r>
          </w:p>
          <w:p>
            <w:pPr>
              <w:spacing w:after="80"/>
            </w:pPr>
          </w:p>
        </w:tc>
      </w:tr>
    </w:tbl>
    <w:p>
      <w:pPr>
        <w:spacing w:after="80"/>
      </w:pPr>
    </w:p>
    <w:p>
      <w:pPr>
        <w:spacing w:before="220" w:after="60"/>
      </w:pPr>
      <w:r>
        <w:rPr>
          <w:rFonts w:ascii="Calibri" w:hAnsi="Calibri"/>
          <w:b/>
          <w:color w:val="1A1D27"/>
          <w:sz w:val="26"/>
        </w:rPr>
        <w:t>Unlocking</w:t>
      </w:r>
    </w:p>
    <w:p>
      <w:pPr>
        <w:spacing w:before="40" w:after="80"/>
      </w:pPr>
      <w:r>
        <w:rPr>
          <w:rFonts w:ascii="Calibri" w:hAnsi="Calibri"/>
          <w:color w:val="111122"/>
          <w:sz w:val="22"/>
        </w:rPr>
        <w:t>Tap Unlock in the Parent Lock row, enter your PIN. The session stays unlocked until the app is closed or the page reloads, so you do not have to re-enter the PIN repeatedly during a settings session.</w:t>
      </w:r>
    </w:p>
    <w:p>
      <w:pPr>
        <w:spacing w:before="220" w:after="60"/>
      </w:pPr>
      <w:r>
        <w:rPr>
          <w:rFonts w:ascii="Calibri" w:hAnsi="Calibri"/>
          <w:b/>
          <w:color w:val="1A1D27"/>
          <w:sz w:val="26"/>
        </w:rPr>
        <w:t>What Requires the PIN</w:t>
      </w:r>
    </w:p>
    <w:p>
      <w:pPr>
        <w:pStyle w:val="ListBullet"/>
        <w:spacing w:before="20" w:after="60"/>
        <w:ind w:left="432"/>
      </w:pPr>
      <w:r>
        <w:rPr>
          <w:rFonts w:ascii="Calibri" w:hAnsi="Calibri"/>
          <w:color w:val="111122"/>
          <w:sz w:val="22"/>
        </w:rPr>
        <w:t>Export All Data</w:t>
      </w:r>
    </w:p>
    <w:p>
      <w:pPr>
        <w:pStyle w:val="ListBullet"/>
        <w:spacing w:before="20" w:after="60"/>
        <w:ind w:left="432"/>
      </w:pPr>
      <w:r>
        <w:rPr>
          <w:rFonts w:ascii="Calibri" w:hAnsi="Calibri"/>
          <w:color w:val="111122"/>
          <w:sz w:val="22"/>
        </w:rPr>
        <w:t>Import Data</w:t>
      </w:r>
    </w:p>
    <w:p>
      <w:pPr>
        <w:pStyle w:val="ListBullet"/>
        <w:spacing w:before="20" w:after="60"/>
        <w:ind w:left="432"/>
      </w:pPr>
      <w:r>
        <w:rPr>
          <w:rFonts w:ascii="Calibri" w:hAnsi="Calibri"/>
          <w:color w:val="111122"/>
          <w:sz w:val="22"/>
        </w:rPr>
        <w:t>Reset All Cards</w:t>
      </w:r>
    </w:p>
    <w:p>
      <w:pPr>
        <w:pStyle w:val="ListBullet"/>
        <w:spacing w:before="20" w:after="60"/>
        <w:ind w:left="432"/>
      </w:pPr>
      <w:r>
        <w:rPr>
          <w:rFonts w:ascii="Calibri" w:hAnsi="Calibri"/>
          <w:color w:val="111122"/>
          <w:sz w:val="22"/>
        </w:rPr>
        <w:t>Erase All (Full Reset)</w:t>
      </w:r>
    </w:p>
    <w:p>
      <w:pPr>
        <w:pStyle w:val="ListBullet"/>
        <w:spacing w:before="20" w:after="60"/>
        <w:ind w:left="432"/>
      </w:pPr>
      <w:r>
        <w:rPr>
          <w:rFonts w:ascii="Calibri" w:hAnsi="Calibri"/>
          <w:color w:val="111122"/>
          <w:sz w:val="22"/>
        </w:rPr>
        <w:t>Changing or removing the PIN</w:t>
      </w:r>
    </w:p>
    <w:p>
      <w:pPr>
        <w:spacing w:before="220" w:after="60"/>
      </w:pPr>
      <w:r>
        <w:rPr>
          <w:rFonts w:ascii="Calibri" w:hAnsi="Calibri"/>
          <w:b/>
          <w:color w:val="1A1D27"/>
          <w:sz w:val="26"/>
        </w:rPr>
        <w:t>Recovery Email</w:t>
      </w:r>
    </w:p>
    <w:tbl>
      <w:tblPr>
        <w:tblStyle w:val="TableGrid"/>
        <w:tblW w:type="auto" w:w="0"/>
        <w:jc w:val="left"/>
        <w:tblLook w:firstColumn="1" w:firstRow="1" w:lastColumn="0" w:lastRow="0" w:noHBand="0" w:noVBand="1" w:val="04A0"/>
      </w:tblPr>
      <w:tblGrid>
        <w:gridCol w:w="4536"/>
        <w:gridCol w:w="4536"/>
      </w:tblGrid>
      <w:tr>
        <w:tc>
          <w:tcPr>
            <w:tcW w:type="dxa" w:w="749"/>
            <w:shd w:val="clear" w:color="auto" w:fill="1A1D27"/>
          </w:tcPr>
          <w:p>
            <w:pPr>
              <w:spacing w:before="120" w:after="120"/>
              <w:jc w:val="center"/>
            </w:pPr>
            <w:r>
              <w:rPr>
                <w:rFonts w:ascii="Calibri" w:hAnsi="Calibri"/>
                <w:b/>
                <w:color w:val="6C63FF"/>
                <w:sz w:val="28"/>
              </w:rPr>
              <w:t>1</w:t>
            </w:r>
          </w:p>
        </w:tc>
        <w:tc>
          <w:tcPr>
            <w:tcW w:type="dxa" w:w="8467"/>
            <w:shd w:val="clear" w:color="auto" w:fill="FAFBFF"/>
          </w:tcPr>
          <w:p>
            <w:pPr>
              <w:spacing w:before="100" w:after="40"/>
              <w:ind w:left="144"/>
            </w:pPr>
            <w:r>
              <w:rPr>
                <w:rFonts w:ascii="Calibri" w:hAnsi="Calibri"/>
                <w:b/>
                <w:color w:val="1A1D27"/>
                <w:sz w:val="22"/>
              </w:rPr>
              <w:t>Set email</w:t>
              <w:br/>
            </w:r>
            <w:r>
              <w:rPr>
                <w:rFonts w:ascii="Calibri" w:hAnsi="Calibri"/>
                <w:color w:val="444760"/>
                <w:sz w:val="20"/>
              </w:rPr>
              <w:t>With PIN set and session unlocked: Settings → Parent Lock → tap Edit next to Recovery email.</w:t>
            </w:r>
          </w:p>
          <w:p>
            <w:pPr>
              <w:spacing w:after="80"/>
            </w:pPr>
          </w:p>
        </w:tc>
      </w:tr>
      <w:tr>
        <w:tc>
          <w:tcPr>
            <w:tcW w:type="dxa" w:w="749"/>
            <w:shd w:val="clear" w:color="auto" w:fill="22263A"/>
          </w:tcPr>
          <w:p>
            <w:pPr>
              <w:spacing w:before="120" w:after="120"/>
              <w:jc w:val="center"/>
            </w:pPr>
            <w:r>
              <w:rPr>
                <w:rFonts w:ascii="Calibri" w:hAnsi="Calibri"/>
                <w:b/>
                <w:color w:val="6C63FF"/>
                <w:sz w:val="28"/>
              </w:rPr>
              <w:t>2</w:t>
            </w:r>
          </w:p>
        </w:tc>
        <w:tc>
          <w:tcPr>
            <w:tcW w:type="dxa" w:w="8467"/>
            <w:shd w:val="clear" w:color="auto" w:fill="F2F4FF"/>
          </w:tcPr>
          <w:p>
            <w:pPr>
              <w:spacing w:before="100" w:after="40"/>
              <w:ind w:left="144"/>
            </w:pPr>
            <w:r>
              <w:rPr>
                <w:rFonts w:ascii="Calibri" w:hAnsi="Calibri"/>
                <w:b/>
                <w:color w:val="1A1D27"/>
                <w:sz w:val="22"/>
              </w:rPr>
              <w:t>Enter address</w:t>
              <w:br/>
            </w:r>
            <w:r>
              <w:rPr>
                <w:rFonts w:ascii="Calibri" w:hAnsi="Calibri"/>
                <w:color w:val="444760"/>
                <w:sz w:val="20"/>
              </w:rPr>
              <w:t>Type your email address. It is stored only on this device — no data is sent anywhere.</w:t>
            </w:r>
          </w:p>
          <w:p>
            <w:pPr>
              <w:spacing w:after="80"/>
            </w:pPr>
          </w:p>
        </w:tc>
      </w:tr>
      <w:tr>
        <w:tc>
          <w:tcPr>
            <w:tcW w:type="dxa" w:w="749"/>
            <w:shd w:val="clear" w:color="auto" w:fill="1A1D27"/>
          </w:tcPr>
          <w:p>
            <w:pPr>
              <w:spacing w:before="120" w:after="120"/>
              <w:jc w:val="center"/>
            </w:pPr>
            <w:r>
              <w:rPr>
                <w:rFonts w:ascii="Calibri" w:hAnsi="Calibri"/>
                <w:b/>
                <w:color w:val="6C63FF"/>
                <w:sz w:val="28"/>
              </w:rPr>
              <w:t>3</w:t>
            </w:r>
          </w:p>
        </w:tc>
        <w:tc>
          <w:tcPr>
            <w:tcW w:type="dxa" w:w="8467"/>
            <w:shd w:val="clear" w:color="auto" w:fill="FAFBFF"/>
          </w:tcPr>
          <w:p>
            <w:pPr>
              <w:spacing w:before="100" w:after="40"/>
              <w:ind w:left="144"/>
            </w:pPr>
            <w:r>
              <w:rPr>
                <w:rFonts w:ascii="Calibri" w:hAnsi="Calibri"/>
                <w:b/>
                <w:color w:val="1A1D27"/>
                <w:sz w:val="22"/>
              </w:rPr>
              <w:t>If you forget your PIN</w:t>
              <w:br/>
            </w:r>
            <w:r>
              <w:rPr>
                <w:rFonts w:ascii="Calibri" w:hAnsi="Calibri"/>
                <w:color w:val="444760"/>
                <w:sz w:val="20"/>
              </w:rPr>
              <w:t>Tap Forgot PIN? on the PIN entry screen.</w:t>
            </w:r>
          </w:p>
          <w:p>
            <w:pPr>
              <w:spacing w:after="80"/>
            </w:pPr>
          </w:p>
        </w:tc>
      </w:tr>
      <w:tr>
        <w:tc>
          <w:tcPr>
            <w:tcW w:type="dxa" w:w="749"/>
            <w:shd w:val="clear" w:color="auto" w:fill="22263A"/>
          </w:tcPr>
          <w:p>
            <w:pPr>
              <w:spacing w:before="120" w:after="120"/>
              <w:jc w:val="center"/>
            </w:pPr>
            <w:r>
              <w:rPr>
                <w:rFonts w:ascii="Calibri" w:hAnsi="Calibri"/>
                <w:b/>
                <w:color w:val="6C63FF"/>
                <w:sz w:val="28"/>
              </w:rPr>
              <w:t>4</w:t>
            </w:r>
          </w:p>
        </w:tc>
        <w:tc>
          <w:tcPr>
            <w:tcW w:type="dxa" w:w="8467"/>
            <w:shd w:val="clear" w:color="auto" w:fill="F2F4FF"/>
          </w:tcPr>
          <w:p>
            <w:pPr>
              <w:spacing w:before="100" w:after="40"/>
              <w:ind w:left="144"/>
            </w:pPr>
            <w:r>
              <w:rPr>
                <w:rFonts w:ascii="Calibri" w:hAnsi="Calibri"/>
                <w:b/>
                <w:color w:val="1A1D27"/>
                <w:sz w:val="22"/>
              </w:rPr>
              <w:t>A reset code appears</w:t>
              <w:br/>
            </w:r>
            <w:r>
              <w:rPr>
                <w:rFonts w:ascii="Calibri" w:hAnsi="Calibri"/>
                <w:color w:val="444760"/>
                <w:sz w:val="20"/>
              </w:rPr>
              <w:t>A 6-digit one-time code (e.g. 482-915) is generated and displayed on screen. Screenshot or note it down.</w:t>
            </w:r>
          </w:p>
          <w:p>
            <w:pPr>
              <w:spacing w:after="80"/>
            </w:pPr>
          </w:p>
        </w:tc>
      </w:tr>
      <w:tr>
        <w:tc>
          <w:tcPr>
            <w:tcW w:type="dxa" w:w="749"/>
            <w:shd w:val="clear" w:color="auto" w:fill="1A1D27"/>
          </w:tcPr>
          <w:p>
            <w:pPr>
              <w:spacing w:before="120" w:after="120"/>
              <w:jc w:val="center"/>
            </w:pPr>
            <w:r>
              <w:rPr>
                <w:rFonts w:ascii="Calibri" w:hAnsi="Calibri"/>
                <w:b/>
                <w:color w:val="6C63FF"/>
                <w:sz w:val="28"/>
              </w:rPr>
              <w:t>5</w:t>
            </w:r>
          </w:p>
        </w:tc>
        <w:tc>
          <w:tcPr>
            <w:tcW w:type="dxa" w:w="8467"/>
            <w:shd w:val="clear" w:color="auto" w:fill="FAFBFF"/>
          </w:tcPr>
          <w:p>
            <w:pPr>
              <w:spacing w:before="100" w:after="40"/>
              <w:ind w:left="144"/>
            </w:pPr>
            <w:r>
              <w:rPr>
                <w:rFonts w:ascii="Calibri" w:hAnsi="Calibri"/>
                <w:b/>
                <w:color w:val="1A1D27"/>
                <w:sz w:val="22"/>
              </w:rPr>
              <w:t>Code expires</w:t>
              <w:br/>
            </w:r>
            <w:r>
              <w:rPr>
                <w:rFonts w:ascii="Calibri" w:hAnsi="Calibri"/>
                <w:color w:val="444760"/>
                <w:sz w:val="20"/>
              </w:rPr>
              <w:t>The code is valid for 15 minutes only.</w:t>
            </w:r>
          </w:p>
          <w:p>
            <w:pPr>
              <w:spacing w:after="80"/>
            </w:pPr>
          </w:p>
        </w:tc>
      </w:tr>
      <w:tr>
        <w:tc>
          <w:tcPr>
            <w:tcW w:type="dxa" w:w="749"/>
            <w:shd w:val="clear" w:color="auto" w:fill="22263A"/>
          </w:tcPr>
          <w:p>
            <w:pPr>
              <w:spacing w:before="120" w:after="120"/>
              <w:jc w:val="center"/>
            </w:pPr>
            <w:r>
              <w:rPr>
                <w:rFonts w:ascii="Calibri" w:hAnsi="Calibri"/>
                <w:b/>
                <w:color w:val="6C63FF"/>
                <w:sz w:val="28"/>
              </w:rPr>
              <w:t>6</w:t>
            </w:r>
          </w:p>
        </w:tc>
        <w:tc>
          <w:tcPr>
            <w:tcW w:type="dxa" w:w="8467"/>
            <w:shd w:val="clear" w:color="auto" w:fill="F2F4FF"/>
          </w:tcPr>
          <w:p>
            <w:pPr>
              <w:spacing w:before="100" w:after="40"/>
              <w:ind w:left="144"/>
            </w:pPr>
            <w:r>
              <w:rPr>
                <w:rFonts w:ascii="Calibri" w:hAnsi="Calibri"/>
                <w:b/>
                <w:color w:val="1A1D27"/>
                <w:sz w:val="22"/>
              </w:rPr>
              <w:t>Enter as PIN</w:t>
              <w:br/>
            </w:r>
            <w:r>
              <w:rPr>
                <w:rFonts w:ascii="Calibri" w:hAnsi="Calibri"/>
                <w:color w:val="444760"/>
                <w:sz w:val="20"/>
              </w:rPr>
              <w:t>Type the digits (e.g. 482915) on the PIN keypad. Once verified, you are prompted to set a new PIN immediately.</w:t>
            </w:r>
          </w:p>
          <w:p>
            <w:pPr>
              <w:spacing w:after="80"/>
            </w:pPr>
          </w:p>
        </w:tc>
      </w:tr>
    </w:tbl>
    <w:p>
      <w:pPr>
        <w:spacing w:after="160"/>
      </w:pPr>
    </w:p>
    <w:tbl>
      <w:tblPr>
        <w:tblStyle w:val="TableGrid"/>
        <w:tblW w:type="auto" w:w="0"/>
        <w:jc w:val="left"/>
        <w:tblLook w:firstColumn="1" w:firstRow="1" w:lastColumn="0" w:lastRow="0" w:noHBand="0" w:noVBand="1" w:val="04A0"/>
      </w:tblPr>
      <w:tblGrid>
        <w:gridCol w:w="9072"/>
      </w:tblGrid>
      <w:tr>
        <w:tc>
          <w:tcPr>
            <w:tcW w:type="dxa" w:w="9072"/>
            <w:shd w:val="clear" w:color="auto" w:fill="FFF0F0"/>
          </w:tcPr>
          <w:p>
            <w:pPr>
              <w:spacing w:before="100" w:after="100"/>
              <w:ind w:left="173"/>
            </w:pPr>
            <w:r>
              <w:rPr>
                <w:rFonts w:ascii="Calibri" w:hAnsi="Calibri"/>
                <w:sz w:val="26"/>
              </w:rPr>
              <w:t xml:space="preserve">WARN:  </w:t>
            </w:r>
            <w:r>
              <w:rPr>
                <w:rFonts w:ascii="Calibri" w:hAnsi="Calibri"/>
                <w:b/>
                <w:color w:val="FF6584"/>
                <w:sz w:val="22"/>
              </w:rPr>
              <w:t xml:space="preserve">If no recovery email is set  </w:t>
            </w:r>
            <w:r>
              <w:rPr>
                <w:rFonts w:ascii="Calibri" w:hAnsi="Calibri"/>
                <w:color w:val="111122"/>
                <w:sz w:val="22"/>
              </w:rPr>
              <w:t>and you forget the PIN, the only recovery option is a full factory reset of the app data (Settings → Erase All, if you can access it), or clearing the browser's site data in Chrome settings. This erases all custom cards and profile data.</w:t>
            </w:r>
          </w:p>
          <w:p>
            <w:pPr>
              <w:spacing w:after="80"/>
            </w:pPr>
          </w:p>
        </w:tc>
      </w:tr>
    </w:tbl>
    <w:p>
      <w:pPr>
        <w:spacing w:after="80"/>
      </w:pPr>
    </w:p>
    <w:p>
      <w:pPr>
        <w:spacing w:before="220" w:after="60"/>
      </w:pPr>
      <w:r>
        <w:rPr>
          <w:rFonts w:ascii="Calibri" w:hAnsi="Calibri"/>
          <w:b/>
          <w:color w:val="1A1D27"/>
          <w:sz w:val="26"/>
        </w:rPr>
        <w:t>Changing the PIN</w:t>
      </w:r>
    </w:p>
    <w:p>
      <w:pPr>
        <w:spacing w:before="40" w:after="80"/>
      </w:pPr>
      <w:r>
        <w:rPr>
          <w:rFonts w:ascii="Calibri" w:hAnsi="Calibri"/>
          <w:color w:val="111122"/>
          <w:sz w:val="22"/>
        </w:rPr>
        <w:t>Settings → Parent Lock → Change (requires current PIN first). Follow the set-new / confirm flow.</w:t>
      </w:r>
    </w:p>
    <w:p>
      <w:pPr>
        <w:spacing w:before="220" w:after="60"/>
      </w:pPr>
      <w:r>
        <w:rPr>
          <w:rFonts w:ascii="Calibri" w:hAnsi="Calibri"/>
          <w:b/>
          <w:color w:val="1A1D27"/>
          <w:sz w:val="26"/>
        </w:rPr>
        <w:t>Removing the PIN</w:t>
      </w:r>
    </w:p>
    <w:p>
      <w:pPr>
        <w:spacing w:before="40" w:after="80"/>
      </w:pPr>
      <w:r>
        <w:rPr>
          <w:rFonts w:ascii="Calibri" w:hAnsi="Calibri"/>
          <w:color w:val="111122"/>
          <w:sz w:val="22"/>
        </w:rPr>
        <w:t>Unlock the session first, then tap Remove PIN in the Parent Lock row. Confirm when prompted.</w:t>
      </w:r>
    </w:p>
    <w:p>
      <w:pPr>
        <w:spacing w:before="360" w:after="120"/>
        <w:pBdr>
          <w:bottom w:val="single" w:sz="14" w:space="4" w:color="6C63FF"/>
        </w:pBdr>
      </w:pPr>
      <w:r>
        <w:rPr>
          <w:rFonts w:ascii="Calibri" w:hAnsi="Calibri"/>
          <w:b/>
          <w:color w:val="6C63FF"/>
          <w:sz w:val="34"/>
        </w:rPr>
        <w:t>17.  Settings — Export &amp; Import</w:t>
      </w:r>
    </w:p>
    <w:p>
      <w:pPr>
        <w:spacing w:before="40" w:after="80"/>
      </w:pPr>
      <w:r>
        <w:rPr>
          <w:rFonts w:ascii="Calibri" w:hAnsi="Calibri"/>
          <w:color w:val="111122"/>
          <w:sz w:val="22"/>
        </w:rPr>
        <w:t>Export and Import are found in the ⚙️ Settings tab. Both actions require the Parent Lock PIN if one is set.</w:t>
      </w:r>
    </w:p>
    <w:p>
      <w:pPr>
        <w:spacing w:before="220" w:after="60"/>
      </w:pPr>
      <w:r>
        <w:rPr>
          <w:rFonts w:ascii="Calibri" w:hAnsi="Calibri"/>
          <w:b/>
          <w:color w:val="1A1D27"/>
          <w:sz w:val="26"/>
        </w:rPr>
        <w:t>Exporting Data</w:t>
      </w:r>
    </w:p>
    <w:p>
      <w:pPr>
        <w:spacing w:before="40" w:after="80"/>
      </w:pPr>
      <w:r>
        <w:rPr>
          <w:rFonts w:ascii="Calibri" w:hAnsi="Calibri"/>
          <w:color w:val="111122"/>
          <w:sz w:val="22"/>
        </w:rPr>
        <w:t>Tap Export. A JSON file is downloaded named speakdeasy-backup-YYYY-MM-DD.json. It contains:</w:t>
      </w:r>
    </w:p>
    <w:p>
      <w:pPr>
        <w:pStyle w:val="ListBullet"/>
        <w:spacing w:before="20" w:after="60"/>
        <w:ind w:left="432"/>
      </w:pPr>
      <w:r>
        <w:rPr>
          <w:rFonts w:ascii="Calibri" w:hAnsi="Calibri"/>
          <w:color w:val="111122"/>
          <w:sz w:val="22"/>
        </w:rPr>
        <w:t>All AAC cards (including custom cards and uploaded photos)</w:t>
      </w:r>
    </w:p>
    <w:p>
      <w:pPr>
        <w:pStyle w:val="ListBullet"/>
        <w:spacing w:before="20" w:after="60"/>
        <w:ind w:left="432"/>
      </w:pPr>
      <w:r>
        <w:rPr>
          <w:rFonts w:ascii="Calibri" w:hAnsi="Calibri"/>
          <w:color w:val="111122"/>
          <w:sz w:val="22"/>
        </w:rPr>
        <w:t>Full About Me profile</w:t>
      </w:r>
    </w:p>
    <w:p>
      <w:pPr>
        <w:pStyle w:val="ListBullet"/>
        <w:spacing w:before="20" w:after="60"/>
        <w:ind w:left="432"/>
      </w:pPr>
      <w:r>
        <w:rPr>
          <w:rFonts w:ascii="Calibri" w:hAnsi="Calibri"/>
          <w:color w:val="111122"/>
          <w:sz w:val="22"/>
        </w:rPr>
        <w:t>Type to Speak saved phrases and recent history</w:t>
      </w:r>
    </w:p>
    <w:p>
      <w:pPr>
        <w:pStyle w:val="ListBullet"/>
        <w:spacing w:before="20" w:after="60"/>
        <w:ind w:left="432"/>
      </w:pPr>
      <w:r>
        <w:rPr>
          <w:rFonts w:ascii="Calibri" w:hAnsi="Calibri"/>
          <w:color w:val="111122"/>
          <w:sz w:val="22"/>
        </w:rPr>
        <w:t>Voice dropdown preferences</w:t>
      </w:r>
    </w:p>
    <w:p>
      <w:pPr>
        <w:spacing w:before="220" w:after="60"/>
      </w:pPr>
      <w:r>
        <w:rPr>
          <w:rFonts w:ascii="Calibri" w:hAnsi="Calibri"/>
          <w:b/>
          <w:color w:val="1A1D27"/>
          <w:sz w:val="26"/>
        </w:rPr>
        <w:t>Importing Data</w:t>
      </w:r>
    </w:p>
    <w:p>
      <w:pPr>
        <w:pStyle w:val="ListNumber"/>
        <w:spacing w:before="40" w:after="80"/>
        <w:ind w:left="432"/>
      </w:pPr>
      <w:r>
        <w:rPr>
          <w:rFonts w:ascii="Calibri" w:hAnsi="Calibri"/>
          <w:color w:val="111122"/>
          <w:sz w:val="22"/>
        </w:rPr>
        <w:t>Tap Import.</w:t>
      </w:r>
    </w:p>
    <w:p>
      <w:pPr>
        <w:pStyle w:val="ListNumber"/>
        <w:spacing w:before="40" w:after="80"/>
        <w:ind w:left="432"/>
      </w:pPr>
      <w:r>
        <w:rPr>
          <w:rFonts w:ascii="Calibri" w:hAnsi="Calibri"/>
          <w:color w:val="111122"/>
          <w:sz w:val="22"/>
        </w:rPr>
        <w:t>Select the .json backup file using the file picker.</w:t>
      </w:r>
    </w:p>
    <w:p>
      <w:pPr>
        <w:pStyle w:val="ListNumber"/>
        <w:spacing w:before="40" w:after="80"/>
        <w:ind w:left="432"/>
      </w:pPr>
      <w:r>
        <w:rPr>
          <w:rFonts w:ascii="Calibri" w:hAnsi="Calibri"/>
          <w:color w:val="111122"/>
          <w:sz w:val="22"/>
        </w:rPr>
        <w:t>Confirm the prompt ('This will replace all current cards and profile').</w:t>
      </w:r>
    </w:p>
    <w:p>
      <w:pPr>
        <w:pStyle w:val="ListNumber"/>
        <w:spacing w:before="40" w:after="80"/>
        <w:ind w:left="432"/>
      </w:pPr>
      <w:r>
        <w:rPr>
          <w:rFonts w:ascii="Calibri" w:hAnsi="Calibri"/>
          <w:color w:val="111122"/>
          <w:sz w:val="22"/>
        </w:rPr>
        <w:t>All data is restored. A toast confirms the number of cards loaded.</w:t>
      </w:r>
    </w:p>
    <w:tbl>
      <w:tblPr>
        <w:tblStyle w:val="TableGrid"/>
        <w:tblW w:type="auto" w:w="0"/>
        <w:jc w:val="left"/>
        <w:tblLook w:firstColumn="1" w:firstRow="1" w:lastColumn="0" w:lastRow="0" w:noHBand="0" w:noVBand="1" w:val="04A0"/>
      </w:tblPr>
      <w:tblGrid>
        <w:gridCol w:w="9072"/>
      </w:tblGrid>
      <w:tr>
        <w:tc>
          <w:tcPr>
            <w:tcW w:type="dxa" w:w="9072"/>
            <w:shd w:val="clear" w:color="auto" w:fill="EEF9EE"/>
          </w:tcPr>
          <w:p>
            <w:pPr>
              <w:spacing w:before="100" w:after="100"/>
              <w:ind w:left="173"/>
            </w:pPr>
            <w:r>
              <w:rPr>
                <w:rFonts w:ascii="Calibri" w:hAnsi="Calibri"/>
                <w:sz w:val="26"/>
              </w:rPr>
              <w:t xml:space="preserve">TIP:  </w:t>
            </w:r>
            <w:r>
              <w:rPr>
                <w:rFonts w:ascii="Calibri" w:hAnsi="Calibri"/>
                <w:b/>
                <w:color w:val="22BB77"/>
                <w:sz w:val="22"/>
              </w:rPr>
              <w:t xml:space="preserve">Regular backups  </w:t>
            </w:r>
            <w:r>
              <w:rPr>
                <w:rFonts w:ascii="Calibri" w:hAnsi="Calibri"/>
                <w:color w:val="111122"/>
                <w:sz w:val="22"/>
              </w:rPr>
              <w:t>Export your data before any reset and store the .json file in iCloud Drive, Google Drive, or email it to yourself so you always have a recovery copy.</w:t>
            </w:r>
          </w:p>
          <w:p>
            <w:pPr>
              <w:spacing w:after="80"/>
            </w:pPr>
          </w:p>
        </w:tc>
      </w:tr>
    </w:tbl>
    <w:p>
      <w:pPr>
        <w:spacing w:after="80"/>
      </w:pPr>
    </w:p>
    <w:p>
      <w:pPr>
        <w:spacing w:before="360" w:after="120"/>
        <w:pBdr>
          <w:bottom w:val="single" w:sz="14" w:space="4" w:color="6C63FF"/>
        </w:pBdr>
      </w:pPr>
      <w:r>
        <w:rPr>
          <w:rFonts w:ascii="Calibri" w:hAnsi="Calibri"/>
          <w:b/>
          <w:color w:val="6C63FF"/>
          <w:sz w:val="34"/>
        </w:rPr>
        <w:t>18.  Settings Page Reference</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Setting</w:t>
            </w:r>
          </w:p>
        </w:tc>
        <w:tc>
          <w:tcPr>
            <w:tcW w:type="dxa" w:w="6048"/>
            <w:shd w:val="clear" w:color="auto" w:fill="1A1D27"/>
          </w:tcPr>
          <w:p>
            <w:pPr>
              <w:spacing w:before="80" w:after="80"/>
              <w:ind w:left="144"/>
            </w:pPr>
            <w:r>
              <w:rPr>
                <w:rFonts w:ascii="Calibri" w:hAnsi="Calibri"/>
                <w:b/>
                <w:color w:val="FFFFFF"/>
                <w:sz w:val="20"/>
              </w:rPr>
              <w:t>Description</w:t>
            </w:r>
          </w:p>
        </w:tc>
      </w:tr>
      <w:tr>
        <w:tc>
          <w:tcPr>
            <w:tcW w:type="dxa" w:w="3168"/>
            <w:shd w:val="clear" w:color="auto" w:fill="EEF0FF"/>
          </w:tcPr>
          <w:p>
            <w:pPr>
              <w:spacing w:before="80" w:after="80"/>
              <w:ind w:left="144"/>
            </w:pPr>
            <w:r>
              <w:rPr>
                <w:rFonts w:ascii="Calibri" w:hAnsi="Calibri"/>
                <w:b/>
                <w:color w:val="444760"/>
                <w:sz w:val="20"/>
              </w:rPr>
              <w:t>Device &amp; Platform</w:t>
            </w:r>
          </w:p>
        </w:tc>
        <w:tc>
          <w:tcPr>
            <w:tcW w:type="dxa" w:w="6048"/>
            <w:shd w:val="clear" w:color="auto" w:fill="FFFFFF"/>
          </w:tcPr>
          <w:p>
            <w:pPr>
              <w:spacing w:before="80" w:after="80"/>
              <w:ind w:left="144"/>
            </w:pPr>
            <w:r>
              <w:rPr>
                <w:rFonts w:ascii="Calibri" w:hAnsi="Calibri"/>
                <w:b w:val="0"/>
                <w:color w:val="111122"/>
                <w:sz w:val="20"/>
              </w:rPr>
              <w:t>Shows detected device type (iOS/Android/Desktop), standalone mode status, voice count, and fullscreen controls.</w:t>
            </w:r>
          </w:p>
        </w:tc>
      </w:tr>
      <w:tr>
        <w:tc>
          <w:tcPr>
            <w:tcW w:type="dxa" w:w="3168"/>
            <w:shd w:val="clear" w:color="auto" w:fill="F8F9FF"/>
          </w:tcPr>
          <w:p>
            <w:pPr>
              <w:spacing w:before="80" w:after="80"/>
              <w:ind w:left="144"/>
            </w:pPr>
            <w:r>
              <w:rPr>
                <w:rFonts w:ascii="Calibri" w:hAnsi="Calibri"/>
                <w:b/>
                <w:color w:val="444760"/>
                <w:sz w:val="20"/>
              </w:rPr>
              <w:t>Parent Lock</w:t>
            </w:r>
          </w:p>
        </w:tc>
        <w:tc>
          <w:tcPr>
            <w:tcW w:type="dxa" w:w="6048"/>
            <w:shd w:val="clear" w:color="auto" w:fill="FFFFFF"/>
          </w:tcPr>
          <w:p>
            <w:pPr>
              <w:spacing w:before="80" w:after="80"/>
              <w:ind w:left="144"/>
            </w:pPr>
            <w:r>
              <w:rPr>
                <w:rFonts w:ascii="Calibri" w:hAnsi="Calibri"/>
                <w:b w:val="0"/>
                <w:color w:val="111122"/>
                <w:sz w:val="20"/>
              </w:rPr>
              <w:t>Set, change, or remove the carer PIN. Add a recovery email for forgotten PINs.</w:t>
            </w:r>
          </w:p>
        </w:tc>
      </w:tr>
      <w:tr>
        <w:tc>
          <w:tcPr>
            <w:tcW w:type="dxa" w:w="3168"/>
            <w:shd w:val="clear" w:color="auto" w:fill="EEF0FF"/>
          </w:tcPr>
          <w:p>
            <w:pPr>
              <w:spacing w:before="80" w:after="80"/>
              <w:ind w:left="144"/>
            </w:pPr>
            <w:r>
              <w:rPr>
                <w:rFonts w:ascii="Calibri" w:hAnsi="Calibri"/>
                <w:b/>
                <w:color w:val="444760"/>
                <w:sz w:val="20"/>
              </w:rPr>
              <w:t>Export All Data</w:t>
            </w:r>
          </w:p>
        </w:tc>
        <w:tc>
          <w:tcPr>
            <w:tcW w:type="dxa" w:w="6048"/>
            <w:shd w:val="clear" w:color="auto" w:fill="FFFFFF"/>
          </w:tcPr>
          <w:p>
            <w:pPr>
              <w:spacing w:before="80" w:after="80"/>
              <w:ind w:left="144"/>
            </w:pPr>
            <w:r>
              <w:rPr>
                <w:rFonts w:ascii="Calibri" w:hAnsi="Calibri"/>
                <w:b w:val="0"/>
                <w:color w:val="111122"/>
                <w:sz w:val="20"/>
              </w:rPr>
              <w:t>Downloads a complete .json backup of all cards, profile, phrases, and voice preferences.</w:t>
            </w:r>
          </w:p>
        </w:tc>
      </w:tr>
      <w:tr>
        <w:tc>
          <w:tcPr>
            <w:tcW w:type="dxa" w:w="3168"/>
            <w:shd w:val="clear" w:color="auto" w:fill="F8F9FF"/>
          </w:tcPr>
          <w:p>
            <w:pPr>
              <w:spacing w:before="80" w:after="80"/>
              <w:ind w:left="144"/>
            </w:pPr>
            <w:r>
              <w:rPr>
                <w:rFonts w:ascii="Calibri" w:hAnsi="Calibri"/>
                <w:b/>
                <w:color w:val="444760"/>
                <w:sz w:val="20"/>
              </w:rPr>
              <w:t>Import Data</w:t>
            </w:r>
          </w:p>
        </w:tc>
        <w:tc>
          <w:tcPr>
            <w:tcW w:type="dxa" w:w="6048"/>
            <w:shd w:val="clear" w:color="auto" w:fill="FFFFFF"/>
          </w:tcPr>
          <w:p>
            <w:pPr>
              <w:spacing w:before="80" w:after="80"/>
              <w:ind w:left="144"/>
            </w:pPr>
            <w:r>
              <w:rPr>
                <w:rFonts w:ascii="Calibri" w:hAnsi="Calibri"/>
                <w:b w:val="0"/>
                <w:color w:val="111122"/>
                <w:sz w:val="20"/>
              </w:rPr>
              <w:t>Restores from a .json backup file. Replaces all current data.</w:t>
            </w:r>
          </w:p>
        </w:tc>
      </w:tr>
      <w:tr>
        <w:tc>
          <w:tcPr>
            <w:tcW w:type="dxa" w:w="3168"/>
            <w:shd w:val="clear" w:color="auto" w:fill="EEF0FF"/>
          </w:tcPr>
          <w:p>
            <w:pPr>
              <w:spacing w:before="80" w:after="80"/>
              <w:ind w:left="144"/>
            </w:pPr>
            <w:r>
              <w:rPr>
                <w:rFonts w:ascii="Calibri" w:hAnsi="Calibri"/>
                <w:b/>
                <w:color w:val="444760"/>
                <w:sz w:val="20"/>
              </w:rPr>
              <w:t>Reset All Cards</w:t>
            </w:r>
          </w:p>
        </w:tc>
        <w:tc>
          <w:tcPr>
            <w:tcW w:type="dxa" w:w="6048"/>
            <w:shd w:val="clear" w:color="auto" w:fill="FFFFFF"/>
          </w:tcPr>
          <w:p>
            <w:pPr>
              <w:spacing w:before="80" w:after="80"/>
              <w:ind w:left="144"/>
            </w:pPr>
            <w:r>
              <w:rPr>
                <w:rFonts w:ascii="Calibri" w:hAnsi="Calibri"/>
                <w:b w:val="0"/>
                <w:color w:val="111122"/>
                <w:sz w:val="20"/>
              </w:rPr>
              <w:t>Restores the default 26+ cards while keeping the profile and saved phrases.</w:t>
            </w:r>
          </w:p>
        </w:tc>
      </w:tr>
      <w:tr>
        <w:tc>
          <w:tcPr>
            <w:tcW w:type="dxa" w:w="3168"/>
            <w:shd w:val="clear" w:color="auto" w:fill="F8F9FF"/>
          </w:tcPr>
          <w:p>
            <w:pPr>
              <w:spacing w:before="80" w:after="80"/>
              <w:ind w:left="144"/>
            </w:pPr>
            <w:r>
              <w:rPr>
                <w:rFonts w:ascii="Calibri" w:hAnsi="Calibri"/>
                <w:b/>
                <w:color w:val="444760"/>
                <w:sz w:val="20"/>
              </w:rPr>
              <w:t>Erase All</w:t>
            </w:r>
          </w:p>
        </w:tc>
        <w:tc>
          <w:tcPr>
            <w:tcW w:type="dxa" w:w="6048"/>
            <w:shd w:val="clear" w:color="auto" w:fill="FFFFFF"/>
          </w:tcPr>
          <w:p>
            <w:pPr>
              <w:spacing w:before="80" w:after="80"/>
              <w:ind w:left="144"/>
            </w:pPr>
            <w:r>
              <w:rPr>
                <w:rFonts w:ascii="Calibri" w:hAnsi="Calibri"/>
                <w:b w:val="0"/>
                <w:color w:val="111122"/>
                <w:sz w:val="20"/>
              </w:rPr>
              <w:t>Clears all localStorage — cards, profile, phrases, voice prefs, PIN. App reloads fresh.</w:t>
            </w:r>
          </w:p>
        </w:tc>
      </w:tr>
      <w:tr>
        <w:tc>
          <w:tcPr>
            <w:tcW w:type="dxa" w:w="3168"/>
            <w:shd w:val="clear" w:color="auto" w:fill="EEF0FF"/>
          </w:tcPr>
          <w:p>
            <w:pPr>
              <w:spacing w:before="80" w:after="80"/>
              <w:ind w:left="144"/>
            </w:pPr>
            <w:r>
              <w:rPr>
                <w:rFonts w:ascii="Calibri" w:hAnsi="Calibri"/>
                <w:b/>
                <w:color w:val="444760"/>
                <w:sz w:val="20"/>
              </w:rPr>
              <w:t>Reload Voices</w:t>
            </w:r>
          </w:p>
        </w:tc>
        <w:tc>
          <w:tcPr>
            <w:tcW w:type="dxa" w:w="6048"/>
            <w:shd w:val="clear" w:color="auto" w:fill="FFFFFF"/>
          </w:tcPr>
          <w:p>
            <w:pPr>
              <w:spacing w:before="80" w:after="80"/>
              <w:ind w:left="144"/>
            </w:pPr>
            <w:r>
              <w:rPr>
                <w:rFonts w:ascii="Calibri" w:hAnsi="Calibri"/>
                <w:b w:val="0"/>
                <w:color w:val="111122"/>
                <w:sz w:val="20"/>
              </w:rPr>
              <w:t>Triggers the voice polling loop again. Use if dropdowns are empty on Android.</w:t>
            </w:r>
          </w:p>
        </w:tc>
      </w:tr>
      <w:tr>
        <w:tc>
          <w:tcPr>
            <w:tcW w:type="dxa" w:w="3168"/>
            <w:shd w:val="clear" w:color="auto" w:fill="F8F9FF"/>
          </w:tcPr>
          <w:p>
            <w:pPr>
              <w:spacing w:before="80" w:after="80"/>
              <w:ind w:left="144"/>
            </w:pPr>
            <w:r>
              <w:rPr>
                <w:rFonts w:ascii="Calibri" w:hAnsi="Calibri"/>
                <w:b/>
                <w:color w:val="444760"/>
                <w:sz w:val="20"/>
              </w:rPr>
              <w:t>Fullscreen</w:t>
            </w:r>
          </w:p>
        </w:tc>
        <w:tc>
          <w:tcPr>
            <w:tcW w:type="dxa" w:w="6048"/>
            <w:shd w:val="clear" w:color="auto" w:fill="FFFFFF"/>
          </w:tcPr>
          <w:p>
            <w:pPr>
              <w:spacing w:before="80" w:after="80"/>
              <w:ind w:left="144"/>
            </w:pPr>
            <w:r>
              <w:rPr>
                <w:rFonts w:ascii="Calibri" w:hAnsi="Calibri"/>
                <w:b w:val="0"/>
                <w:color w:val="111122"/>
                <w:sz w:val="20"/>
              </w:rPr>
              <w:t>Enters fullscreen on Android/Desktop. Shows Add to Home Screen tip on iOS.</w:t>
            </w:r>
          </w:p>
        </w:tc>
      </w:tr>
    </w:tbl>
    <w:p>
      <w:pPr>
        <w:spacing w:after="120"/>
      </w:pPr>
    </w:p>
    <w:p>
      <w:pPr>
        <w:spacing w:before="360" w:after="120"/>
        <w:pBdr>
          <w:bottom w:val="single" w:sz="14" w:space="4" w:color="6C63FF"/>
        </w:pBdr>
      </w:pPr>
      <w:r>
        <w:rPr>
          <w:rFonts w:ascii="Calibri" w:hAnsi="Calibri"/>
          <w:b/>
          <w:color w:val="6C63FF"/>
          <w:sz w:val="34"/>
        </w:rPr>
        <w:t>19.  Privacy &amp; Data</w:t>
      </w:r>
    </w:p>
    <w:p>
      <w:pPr>
        <w:pStyle w:val="ListBullet"/>
        <w:spacing w:before="20" w:after="60"/>
        <w:ind w:left="432"/>
      </w:pPr>
      <w:r>
        <w:rPr>
          <w:rFonts w:ascii="Calibri" w:hAnsi="Calibri"/>
          <w:color w:val="111122"/>
          <w:sz w:val="22"/>
        </w:rPr>
        <w:t>No data is ever transmitted off the device. No server, no analytics, no ads.</w:t>
      </w:r>
    </w:p>
    <w:p>
      <w:pPr>
        <w:pStyle w:val="ListBullet"/>
        <w:spacing w:before="20" w:after="60"/>
        <w:ind w:left="432"/>
      </w:pPr>
      <w:r>
        <w:rPr>
          <w:rFonts w:ascii="Calibri" w:hAnsi="Calibri"/>
          <w:color w:val="111122"/>
          <w:sz w:val="22"/>
        </w:rPr>
        <w:t>All cards, profiles, phrases, and the PIN hash are stored in browser localStorage only.</w:t>
      </w:r>
    </w:p>
    <w:p>
      <w:pPr>
        <w:pStyle w:val="ListBullet"/>
        <w:spacing w:before="20" w:after="60"/>
        <w:ind w:left="432"/>
      </w:pPr>
      <w:r>
        <w:rPr>
          <w:rFonts w:ascii="Calibri" w:hAnsi="Calibri"/>
          <w:color w:val="111122"/>
          <w:sz w:val="22"/>
        </w:rPr>
        <w:t>The recovery email address is stored on-device only — SpeakDeasy never sends email.</w:t>
      </w:r>
    </w:p>
    <w:p>
      <w:pPr>
        <w:pStyle w:val="ListBullet"/>
        <w:spacing w:before="20" w:after="60"/>
        <w:ind w:left="432"/>
      </w:pPr>
      <w:r>
        <w:rPr>
          <w:rFonts w:ascii="Calibri" w:hAnsi="Calibri"/>
          <w:color w:val="111122"/>
          <w:sz w:val="22"/>
        </w:rPr>
        <w:t>Clearing Chrome/Safari site data will erase all SpeakDeasy data. Always keep an Export backup.</w:t>
      </w:r>
    </w:p>
    <w:p>
      <w:pPr>
        <w:pStyle w:val="ListBullet"/>
        <w:spacing w:before="20" w:after="60"/>
        <w:ind w:left="432"/>
      </w:pPr>
      <w:r>
        <w:rPr>
          <w:rFonts w:ascii="Calibri" w:hAnsi="Calibri"/>
          <w:color w:val="111122"/>
          <w:sz w:val="22"/>
        </w:rPr>
        <w:t>No microphone access is requested or required.</w:t>
      </w:r>
    </w:p>
    <w:p>
      <w:pPr>
        <w:pStyle w:val="ListBullet"/>
        <w:spacing w:before="20" w:after="60"/>
        <w:ind w:left="432"/>
      </w:pPr>
      <w:r>
        <w:rPr>
          <w:rFonts w:ascii="Calibri" w:hAnsi="Calibri"/>
          <w:color w:val="111122"/>
          <w:sz w:val="22"/>
        </w:rPr>
        <w:t>On iOS in regular Safari (not home screen mode), Apple may clear localStorage if storage is very low. Use home screen mode for maximum data persistence.</w:t>
      </w:r>
    </w:p>
    <w:p>
      <w:r>
        <w:br w:type="page"/>
      </w:r>
    </w:p>
    <w:p>
      <w:pPr>
        <w:spacing w:before="360" w:after="120"/>
        <w:pBdr>
          <w:bottom w:val="single" w:sz="14" w:space="4" w:color="6C63FF"/>
        </w:pBdr>
      </w:pPr>
      <w:r>
        <w:rPr>
          <w:rFonts w:ascii="Calibri" w:hAnsi="Calibri"/>
          <w:b/>
          <w:color w:val="6C63FF"/>
          <w:sz w:val="34"/>
        </w:rPr>
        <w:t>20.  Troubleshooting</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1D27"/>
          </w:tcPr>
          <w:p>
            <w:pPr>
              <w:spacing w:before="80" w:after="80"/>
              <w:ind w:left="144"/>
            </w:pPr>
            <w:r>
              <w:rPr>
                <w:rFonts w:ascii="Calibri" w:hAnsi="Calibri"/>
                <w:b/>
                <w:color w:val="FFFFFF"/>
                <w:sz w:val="20"/>
              </w:rPr>
              <w:t>Problem</w:t>
            </w:r>
          </w:p>
        </w:tc>
        <w:tc>
          <w:tcPr>
            <w:tcW w:type="dxa" w:w="6048"/>
            <w:shd w:val="clear" w:color="auto" w:fill="1A1D27"/>
          </w:tcPr>
          <w:p>
            <w:pPr>
              <w:spacing w:before="80" w:after="80"/>
              <w:ind w:left="144"/>
            </w:pPr>
            <w:r>
              <w:rPr>
                <w:rFonts w:ascii="Calibri" w:hAnsi="Calibri"/>
                <w:b/>
                <w:color w:val="FFFFFF"/>
                <w:sz w:val="20"/>
              </w:rPr>
              <w:t>Solution</w:t>
            </w:r>
          </w:p>
        </w:tc>
      </w:tr>
      <w:tr>
        <w:tc>
          <w:tcPr>
            <w:tcW w:type="dxa" w:w="3168"/>
            <w:shd w:val="clear" w:color="auto" w:fill="EEF0FF"/>
          </w:tcPr>
          <w:p>
            <w:pPr>
              <w:spacing w:before="80" w:after="80"/>
              <w:ind w:left="144"/>
            </w:pPr>
            <w:r>
              <w:rPr>
                <w:rFonts w:ascii="Calibri" w:hAnsi="Calibri"/>
                <w:b/>
                <w:color w:val="444760"/>
                <w:sz w:val="20"/>
              </w:rPr>
              <w:t>No sound when tapping cards</w:t>
            </w:r>
          </w:p>
        </w:tc>
        <w:tc>
          <w:tcPr>
            <w:tcW w:type="dxa" w:w="6048"/>
            <w:shd w:val="clear" w:color="auto" w:fill="FFFFFF"/>
          </w:tcPr>
          <w:p>
            <w:pPr>
              <w:spacing w:before="80" w:after="80"/>
              <w:ind w:left="144"/>
            </w:pPr>
            <w:r>
              <w:rPr>
                <w:rFonts w:ascii="Calibri" w:hAnsi="Calibri"/>
                <w:b w:val="0"/>
                <w:color w:val="111122"/>
                <w:sz w:val="20"/>
              </w:rPr>
              <w:t>Check Media volume (not Call volume). Ensure the phone is not in Silent/DND mode. Tap any card once to trigger the audio unlock on Android, then try again.</w:t>
            </w:r>
          </w:p>
        </w:tc>
      </w:tr>
      <w:tr>
        <w:tc>
          <w:tcPr>
            <w:tcW w:type="dxa" w:w="3168"/>
            <w:shd w:val="clear" w:color="auto" w:fill="F8F9FF"/>
          </w:tcPr>
          <w:p>
            <w:pPr>
              <w:spacing w:before="80" w:after="80"/>
              <w:ind w:left="144"/>
            </w:pPr>
            <w:r>
              <w:rPr>
                <w:rFonts w:ascii="Calibri" w:hAnsi="Calibri"/>
                <w:b/>
                <w:color w:val="444760"/>
                <w:sz w:val="20"/>
              </w:rPr>
              <w:t>Speech cuts off mid-sentence</w:t>
            </w:r>
          </w:p>
        </w:tc>
        <w:tc>
          <w:tcPr>
            <w:tcW w:type="dxa" w:w="6048"/>
            <w:shd w:val="clear" w:color="auto" w:fill="FFFFFF"/>
          </w:tcPr>
          <w:p>
            <w:pPr>
              <w:spacing w:before="80" w:after="80"/>
              <w:ind w:left="144"/>
            </w:pPr>
            <w:r>
              <w:rPr>
                <w:rFonts w:ascii="Calibri" w:hAnsi="Calibri"/>
                <w:b w:val="0"/>
                <w:color w:val="111122"/>
                <w:sz w:val="20"/>
              </w:rPr>
              <w:t>The sentence-chaining engine should prevent this. If it still occurs, reduce Speed slider slightly, or tap the card again — the watchdog will restart from the next sentence.</w:t>
            </w:r>
          </w:p>
        </w:tc>
      </w:tr>
      <w:tr>
        <w:tc>
          <w:tcPr>
            <w:tcW w:type="dxa" w:w="3168"/>
            <w:shd w:val="clear" w:color="auto" w:fill="EEF0FF"/>
          </w:tcPr>
          <w:p>
            <w:pPr>
              <w:spacing w:before="80" w:after="80"/>
              <w:ind w:left="144"/>
            </w:pPr>
            <w:r>
              <w:rPr>
                <w:rFonts w:ascii="Calibri" w:hAnsi="Calibri"/>
                <w:b/>
                <w:color w:val="444760"/>
                <w:sz w:val="20"/>
              </w:rPr>
              <w:t>Voice dropdowns show 'Loading voices...'</w:t>
            </w:r>
          </w:p>
        </w:tc>
        <w:tc>
          <w:tcPr>
            <w:tcW w:type="dxa" w:w="6048"/>
            <w:shd w:val="clear" w:color="auto" w:fill="FFFFFF"/>
          </w:tcPr>
          <w:p>
            <w:pPr>
              <w:spacing w:before="80" w:after="80"/>
              <w:ind w:left="144"/>
            </w:pPr>
            <w:r>
              <w:rPr>
                <w:rFonts w:ascii="Calibri" w:hAnsi="Calibri"/>
                <w:b w:val="0"/>
                <w:color w:val="111122"/>
                <w:sz w:val="20"/>
              </w:rPr>
              <w:t>On Android this is normal for 1-3 seconds. If they stay empty, go to Settings → Reload. Install Google TTS voices via Android Settings → TTS.</w:t>
            </w:r>
          </w:p>
        </w:tc>
      </w:tr>
      <w:tr>
        <w:tc>
          <w:tcPr>
            <w:tcW w:type="dxa" w:w="3168"/>
            <w:shd w:val="clear" w:color="auto" w:fill="F8F9FF"/>
          </w:tcPr>
          <w:p>
            <w:pPr>
              <w:spacing w:before="80" w:after="80"/>
              <w:ind w:left="144"/>
            </w:pPr>
            <w:r>
              <w:rPr>
                <w:rFonts w:ascii="Calibri" w:hAnsi="Calibri"/>
                <w:b/>
                <w:color w:val="444760"/>
                <w:sz w:val="20"/>
              </w:rPr>
              <w:t>Wrong voice / no gender match</w:t>
            </w:r>
          </w:p>
        </w:tc>
        <w:tc>
          <w:tcPr>
            <w:tcW w:type="dxa" w:w="6048"/>
            <w:shd w:val="clear" w:color="auto" w:fill="FFFFFF"/>
          </w:tcPr>
          <w:p>
            <w:pPr>
              <w:spacing w:before="80" w:after="80"/>
              <w:ind w:left="144"/>
            </w:pPr>
            <w:r>
              <w:rPr>
                <w:rFonts w:ascii="Calibri" w:hAnsi="Calibri"/>
                <w:b w:val="0"/>
                <w:color w:val="111122"/>
                <w:sz w:val="20"/>
              </w:rPr>
              <w:t>The device may not have a named gendered voice. Select manually from the dropdown. On iOS both gender voices are usually pre-installed.</w:t>
            </w:r>
          </w:p>
        </w:tc>
      </w:tr>
      <w:tr>
        <w:tc>
          <w:tcPr>
            <w:tcW w:type="dxa" w:w="3168"/>
            <w:shd w:val="clear" w:color="auto" w:fill="EEF0FF"/>
          </w:tcPr>
          <w:p>
            <w:pPr>
              <w:spacing w:before="80" w:after="80"/>
              <w:ind w:left="144"/>
            </w:pPr>
            <w:r>
              <w:rPr>
                <w:rFonts w:ascii="Calibri" w:hAnsi="Calibri"/>
                <w:b/>
                <w:color w:val="444760"/>
                <w:sz w:val="20"/>
              </w:rPr>
              <w:t>iOS: speech comes from earpiece</w:t>
            </w:r>
          </w:p>
        </w:tc>
        <w:tc>
          <w:tcPr>
            <w:tcW w:type="dxa" w:w="6048"/>
            <w:shd w:val="clear" w:color="auto" w:fill="FFFFFF"/>
          </w:tcPr>
          <w:p>
            <w:pPr>
              <w:spacing w:before="80" w:after="80"/>
              <w:ind w:left="144"/>
            </w:pPr>
            <w:r>
              <w:rPr>
                <w:rFonts w:ascii="Calibri" w:hAnsi="Calibri"/>
                <w:b w:val="0"/>
                <w:color w:val="111122"/>
                <w:sz w:val="20"/>
              </w:rPr>
              <w:t>This should not happen on iOS — audio routes to speaker automatically. Check that Silent Mode (the side switch on iPhone) is off.</w:t>
            </w:r>
          </w:p>
        </w:tc>
      </w:tr>
      <w:tr>
        <w:tc>
          <w:tcPr>
            <w:tcW w:type="dxa" w:w="3168"/>
            <w:shd w:val="clear" w:color="auto" w:fill="F8F9FF"/>
          </w:tcPr>
          <w:p>
            <w:pPr>
              <w:spacing w:before="80" w:after="80"/>
              <w:ind w:left="144"/>
            </w:pPr>
            <w:r>
              <w:rPr>
                <w:rFonts w:ascii="Calibri" w:hAnsi="Calibri"/>
                <w:b/>
                <w:color w:val="444760"/>
                <w:sz w:val="20"/>
              </w:rPr>
              <w:t>Cards disappeared after update</w:t>
            </w:r>
          </w:p>
        </w:tc>
        <w:tc>
          <w:tcPr>
            <w:tcW w:type="dxa" w:w="6048"/>
            <w:shd w:val="clear" w:color="auto" w:fill="FFFFFF"/>
          </w:tcPr>
          <w:p>
            <w:pPr>
              <w:spacing w:before="80" w:after="80"/>
              <w:ind w:left="144"/>
            </w:pPr>
            <w:r>
              <w:rPr>
                <w:rFonts w:ascii="Calibri" w:hAnsi="Calibri"/>
                <w:b w:val="0"/>
                <w:color w:val="111122"/>
                <w:sz w:val="20"/>
              </w:rPr>
              <w:t>localStorage may have been cleared. Use an exported backup to restore. After restoring, keep regular exports.</w:t>
            </w:r>
          </w:p>
        </w:tc>
      </w:tr>
      <w:tr>
        <w:tc>
          <w:tcPr>
            <w:tcW w:type="dxa" w:w="3168"/>
            <w:shd w:val="clear" w:color="auto" w:fill="EEF0FF"/>
          </w:tcPr>
          <w:p>
            <w:pPr>
              <w:spacing w:before="80" w:after="80"/>
              <w:ind w:left="144"/>
            </w:pPr>
            <w:r>
              <w:rPr>
                <w:rFonts w:ascii="Calibri" w:hAnsi="Calibri"/>
                <w:b/>
                <w:color w:val="444760"/>
                <w:sz w:val="20"/>
              </w:rPr>
              <w:t>Custom card images not saving</w:t>
            </w:r>
          </w:p>
        </w:tc>
        <w:tc>
          <w:tcPr>
            <w:tcW w:type="dxa" w:w="6048"/>
            <w:shd w:val="clear" w:color="auto" w:fill="FFFFFF"/>
          </w:tcPr>
          <w:p>
            <w:pPr>
              <w:spacing w:before="80" w:after="80"/>
              <w:ind w:left="144"/>
            </w:pPr>
            <w:r>
              <w:rPr>
                <w:rFonts w:ascii="Calibri" w:hAnsi="Calibri"/>
                <w:b w:val="0"/>
                <w:color w:val="111122"/>
                <w:sz w:val="20"/>
              </w:rPr>
              <w:t>Large images can exceed the 5 MB localStorage limit. Resize photos to under 500x500px before uploading.</w:t>
            </w:r>
          </w:p>
        </w:tc>
      </w:tr>
      <w:tr>
        <w:tc>
          <w:tcPr>
            <w:tcW w:type="dxa" w:w="3168"/>
            <w:shd w:val="clear" w:color="auto" w:fill="F8F9FF"/>
          </w:tcPr>
          <w:p>
            <w:pPr>
              <w:spacing w:before="80" w:after="80"/>
              <w:ind w:left="144"/>
            </w:pPr>
            <w:r>
              <w:rPr>
                <w:rFonts w:ascii="Calibri" w:hAnsi="Calibri"/>
                <w:b/>
                <w:color w:val="444760"/>
                <w:sz w:val="20"/>
              </w:rPr>
              <w:t>PIN forgotten, no recovery email</w:t>
            </w:r>
          </w:p>
        </w:tc>
        <w:tc>
          <w:tcPr>
            <w:tcW w:type="dxa" w:w="6048"/>
            <w:shd w:val="clear" w:color="auto" w:fill="FFFFFF"/>
          </w:tcPr>
          <w:p>
            <w:pPr>
              <w:spacing w:before="80" w:after="80"/>
              <w:ind w:left="144"/>
            </w:pPr>
            <w:r>
              <w:rPr>
                <w:rFonts w:ascii="Calibri" w:hAnsi="Calibri"/>
                <w:b w:val="0"/>
                <w:color w:val="111122"/>
                <w:sz w:val="20"/>
              </w:rPr>
              <w:t>Clear the app's localStorage via browser settings (Chrome: Settings → Privacy → Clear browsing data → Cookies and site data). This erases everything. Then restore from a backup.</w:t>
            </w:r>
          </w:p>
        </w:tc>
      </w:tr>
      <w:tr>
        <w:tc>
          <w:tcPr>
            <w:tcW w:type="dxa" w:w="3168"/>
            <w:shd w:val="clear" w:color="auto" w:fill="EEF0FF"/>
          </w:tcPr>
          <w:p>
            <w:pPr>
              <w:spacing w:before="80" w:after="80"/>
              <w:ind w:left="144"/>
            </w:pPr>
            <w:r>
              <w:rPr>
                <w:rFonts w:ascii="Calibri" w:hAnsi="Calibri"/>
                <w:b/>
                <w:color w:val="444760"/>
                <w:sz w:val="20"/>
              </w:rPr>
              <w:t>App not loading / blank screen</w:t>
            </w:r>
          </w:p>
        </w:tc>
        <w:tc>
          <w:tcPr>
            <w:tcW w:type="dxa" w:w="6048"/>
            <w:shd w:val="clear" w:color="auto" w:fill="FFFFFF"/>
          </w:tcPr>
          <w:p>
            <w:pPr>
              <w:spacing w:before="80" w:after="80"/>
              <w:ind w:left="144"/>
            </w:pPr>
            <w:r>
              <w:rPr>
                <w:rFonts w:ascii="Calibri" w:hAnsi="Calibri"/>
                <w:b w:val="0"/>
                <w:color w:val="111122"/>
                <w:sz w:val="20"/>
              </w:rPr>
              <w:t>Must be opened in Chrome, Safari, or Edge. Some file manager preview apps do not support JavaScript. On iOS ensure you are using Safari, not a third-party browser's in-app WebView.</w:t>
            </w:r>
          </w:p>
        </w:tc>
      </w:tr>
      <w:tr>
        <w:tc>
          <w:tcPr>
            <w:tcW w:type="dxa" w:w="3168"/>
            <w:shd w:val="clear" w:color="auto" w:fill="F8F9FF"/>
          </w:tcPr>
          <w:p>
            <w:pPr>
              <w:spacing w:before="80" w:after="80"/>
              <w:ind w:left="144"/>
            </w:pPr>
            <w:r>
              <w:rPr>
                <w:rFonts w:ascii="Calibri" w:hAnsi="Calibri"/>
                <w:b/>
                <w:color w:val="444760"/>
                <w:sz w:val="20"/>
              </w:rPr>
              <w:t>Fullscreen button on iOS does nothing</w:t>
            </w:r>
          </w:p>
        </w:tc>
        <w:tc>
          <w:tcPr>
            <w:tcW w:type="dxa" w:w="6048"/>
            <w:shd w:val="clear" w:color="auto" w:fill="FFFFFF"/>
          </w:tcPr>
          <w:p>
            <w:pPr>
              <w:spacing w:before="80" w:after="80"/>
              <w:ind w:left="144"/>
            </w:pPr>
            <w:r>
              <w:rPr>
                <w:rFonts w:ascii="Calibri" w:hAnsi="Calibri"/>
                <w:b w:val="0"/>
                <w:color w:val="111122"/>
                <w:sz w:val="20"/>
              </w:rPr>
              <w:t>This is by design — iOS Safari blocks the Fullscreen API. Add to Home Screen instead for a full-screen experience.</w:t>
            </w:r>
          </w:p>
        </w:tc>
      </w:tr>
    </w:tbl>
    <w:p>
      <w:pPr>
        <w:spacing w:after="120"/>
      </w:pPr>
    </w:p>
    <w:p>
      <w:pPr>
        <w:spacing w:before="360" w:after="120"/>
        <w:pBdr>
          <w:bottom w:val="single" w:sz="14" w:space="4" w:color="6C63FF"/>
        </w:pBdr>
      </w:pPr>
      <w:r>
        <w:rPr>
          <w:rFonts w:ascii="Calibri" w:hAnsi="Calibri"/>
          <w:b/>
          <w:color w:val="6C63FF"/>
          <w:sz w:val="34"/>
        </w:rPr>
        <w:t>21.  Quick-Reference Card</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A1D27"/>
          </w:tcPr>
          <w:p>
            <w:pPr>
              <w:spacing w:before="80" w:after="80"/>
              <w:ind w:left="144"/>
            </w:pPr>
            <w:r>
              <w:rPr>
                <w:rFonts w:ascii="Calibri" w:hAnsi="Calibri"/>
                <w:b/>
                <w:color w:val="FFFFFF"/>
                <w:sz w:val="20"/>
              </w:rPr>
              <w:t>ACTION</w:t>
            </w:r>
          </w:p>
        </w:tc>
        <w:tc>
          <w:tcPr>
            <w:tcW w:type="dxa" w:w="5616"/>
            <w:shd w:val="clear" w:color="auto" w:fill="1A1D27"/>
          </w:tcPr>
          <w:p>
            <w:pPr>
              <w:spacing w:before="80" w:after="80"/>
              <w:ind w:left="144"/>
            </w:pPr>
            <w:r>
              <w:rPr>
                <w:rFonts w:ascii="Calibri" w:hAnsi="Calibri"/>
                <w:b/>
                <w:color w:val="FFFFFF"/>
                <w:sz w:val="20"/>
              </w:rPr>
              <w:t>HOW</w:t>
            </w:r>
          </w:p>
        </w:tc>
      </w:tr>
      <w:tr>
        <w:tc>
          <w:tcPr>
            <w:tcW w:type="dxa" w:w="3600"/>
            <w:shd w:val="clear" w:color="auto" w:fill="EEF0FF"/>
          </w:tcPr>
          <w:p>
            <w:pPr>
              <w:spacing w:before="80" w:after="80"/>
              <w:ind w:left="144"/>
            </w:pPr>
            <w:r>
              <w:rPr>
                <w:rFonts w:ascii="Calibri" w:hAnsi="Calibri"/>
                <w:b/>
                <w:color w:val="6C63FF"/>
                <w:sz w:val="20"/>
              </w:rPr>
              <w:t>Speak a card</w:t>
            </w:r>
          </w:p>
        </w:tc>
        <w:tc>
          <w:tcPr>
            <w:tcW w:type="dxa" w:w="5616"/>
            <w:shd w:val="clear" w:color="auto" w:fill="FFFFFF"/>
          </w:tcPr>
          <w:p>
            <w:pPr>
              <w:spacing w:before="80" w:after="80"/>
              <w:ind w:left="144"/>
            </w:pPr>
            <w:r>
              <w:rPr>
                <w:rFonts w:ascii="Calibri" w:hAnsi="Calibri"/>
                <w:b w:val="0"/>
                <w:color w:val="111122"/>
                <w:sz w:val="20"/>
              </w:rPr>
              <w:t>Tap the card once</w:t>
            </w:r>
          </w:p>
        </w:tc>
      </w:tr>
      <w:tr>
        <w:tc>
          <w:tcPr>
            <w:tcW w:type="dxa" w:w="3600"/>
            <w:shd w:val="clear" w:color="auto" w:fill="F8F9FF"/>
          </w:tcPr>
          <w:p>
            <w:pPr>
              <w:spacing w:before="80" w:after="80"/>
              <w:ind w:left="144"/>
            </w:pPr>
            <w:r>
              <w:rPr>
                <w:rFonts w:ascii="Calibri" w:hAnsi="Calibri"/>
                <w:b/>
                <w:color w:val="6C63FF"/>
                <w:sz w:val="20"/>
              </w:rPr>
              <w:t>Speak a phrase</w:t>
            </w:r>
          </w:p>
        </w:tc>
        <w:tc>
          <w:tcPr>
            <w:tcW w:type="dxa" w:w="5616"/>
            <w:shd w:val="clear" w:color="auto" w:fill="FFFFFF"/>
          </w:tcPr>
          <w:p>
            <w:pPr>
              <w:spacing w:before="80" w:after="80"/>
              <w:ind w:left="144"/>
            </w:pPr>
            <w:r>
              <w:rPr>
                <w:rFonts w:ascii="Calibri" w:hAnsi="Calibri"/>
                <w:b w:val="0"/>
                <w:color w:val="111122"/>
                <w:sz w:val="20"/>
              </w:rPr>
              <w:t>Tap several cards, then ▶ Speak</w:t>
            </w:r>
          </w:p>
        </w:tc>
      </w:tr>
      <w:tr>
        <w:tc>
          <w:tcPr>
            <w:tcW w:type="dxa" w:w="3600"/>
            <w:shd w:val="clear" w:color="auto" w:fill="EEF0FF"/>
          </w:tcPr>
          <w:p>
            <w:pPr>
              <w:spacing w:before="80" w:after="80"/>
              <w:ind w:left="144"/>
            </w:pPr>
            <w:r>
              <w:rPr>
                <w:rFonts w:ascii="Calibri" w:hAnsi="Calibri"/>
                <w:b/>
                <w:color w:val="6C63FF"/>
                <w:sz w:val="20"/>
              </w:rPr>
              <w:t>Clear phrase</w:t>
            </w:r>
          </w:p>
        </w:tc>
        <w:tc>
          <w:tcPr>
            <w:tcW w:type="dxa" w:w="5616"/>
            <w:shd w:val="clear" w:color="auto" w:fill="FFFFFF"/>
          </w:tcPr>
          <w:p>
            <w:pPr>
              <w:spacing w:before="80" w:after="80"/>
              <w:ind w:left="144"/>
            </w:pPr>
            <w:r>
              <w:rPr>
                <w:rFonts w:ascii="Calibri" w:hAnsi="Calibri"/>
                <w:b w:val="0"/>
                <w:color w:val="111122"/>
                <w:sz w:val="20"/>
              </w:rPr>
              <w:t>✕ button in the Speech Output bar</w:t>
            </w:r>
          </w:p>
        </w:tc>
      </w:tr>
      <w:tr>
        <w:tc>
          <w:tcPr>
            <w:tcW w:type="dxa" w:w="3600"/>
            <w:shd w:val="clear" w:color="auto" w:fill="F8F9FF"/>
          </w:tcPr>
          <w:p>
            <w:pPr>
              <w:spacing w:before="80" w:after="80"/>
              <w:ind w:left="144"/>
            </w:pPr>
            <w:r>
              <w:rPr>
                <w:rFonts w:ascii="Calibri" w:hAnsi="Calibri"/>
                <w:b/>
                <w:color w:val="6C63FF"/>
                <w:sz w:val="20"/>
              </w:rPr>
              <w:t>Stop speech</w:t>
            </w:r>
          </w:p>
        </w:tc>
        <w:tc>
          <w:tcPr>
            <w:tcW w:type="dxa" w:w="5616"/>
            <w:shd w:val="clear" w:color="auto" w:fill="FFFFFF"/>
          </w:tcPr>
          <w:p>
            <w:pPr>
              <w:spacing w:before="80" w:after="80"/>
              <w:ind w:left="144"/>
            </w:pPr>
            <w:r>
              <w:rPr>
                <w:rFonts w:ascii="Calibri" w:hAnsi="Calibri"/>
                <w:b w:val="0"/>
                <w:color w:val="111122"/>
                <w:sz w:val="20"/>
              </w:rPr>
              <w:t>■ Stop in the speaking overlay, or tap outside it</w:t>
            </w:r>
          </w:p>
        </w:tc>
      </w:tr>
      <w:tr>
        <w:tc>
          <w:tcPr>
            <w:tcW w:type="dxa" w:w="3600"/>
            <w:shd w:val="clear" w:color="auto" w:fill="EEF0FF"/>
          </w:tcPr>
          <w:p>
            <w:pPr>
              <w:spacing w:before="80" w:after="80"/>
              <w:ind w:left="144"/>
            </w:pPr>
            <w:r>
              <w:rPr>
                <w:rFonts w:ascii="Calibri" w:hAnsi="Calibri"/>
                <w:b/>
                <w:color w:val="6C63FF"/>
                <w:sz w:val="20"/>
              </w:rPr>
              <w:t>Switch voice gender</w:t>
            </w:r>
          </w:p>
        </w:tc>
        <w:tc>
          <w:tcPr>
            <w:tcW w:type="dxa" w:w="5616"/>
            <w:shd w:val="clear" w:color="auto" w:fill="FFFFFF"/>
          </w:tcPr>
          <w:p>
            <w:pPr>
              <w:spacing w:before="80" w:after="80"/>
              <w:ind w:left="144"/>
            </w:pPr>
            <w:r>
              <w:rPr>
                <w:rFonts w:ascii="Calibri" w:hAnsi="Calibri"/>
                <w:b w:val="0"/>
                <w:color w:val="111122"/>
                <w:sz w:val="20"/>
              </w:rPr>
              <w:t>Tap ♂ Male or ♀ Female in Voice Controls</w:t>
            </w:r>
          </w:p>
        </w:tc>
      </w:tr>
      <w:tr>
        <w:tc>
          <w:tcPr>
            <w:tcW w:type="dxa" w:w="3600"/>
            <w:shd w:val="clear" w:color="auto" w:fill="F8F9FF"/>
          </w:tcPr>
          <w:p>
            <w:pPr>
              <w:spacing w:before="80" w:after="80"/>
              <w:ind w:left="144"/>
            </w:pPr>
            <w:r>
              <w:rPr>
                <w:rFonts w:ascii="Calibri" w:hAnsi="Calibri"/>
                <w:b/>
                <w:color w:val="6C63FF"/>
                <w:sz w:val="20"/>
              </w:rPr>
              <w:t>Choose a specific voice</w:t>
            </w:r>
          </w:p>
        </w:tc>
        <w:tc>
          <w:tcPr>
            <w:tcW w:type="dxa" w:w="5616"/>
            <w:shd w:val="clear" w:color="auto" w:fill="FFFFFF"/>
          </w:tcPr>
          <w:p>
            <w:pPr>
              <w:spacing w:before="80" w:after="80"/>
              <w:ind w:left="144"/>
            </w:pPr>
            <w:r>
              <w:rPr>
                <w:rFonts w:ascii="Calibri" w:hAnsi="Calibri"/>
                <w:b w:val="0"/>
                <w:color w:val="111122"/>
                <w:sz w:val="20"/>
              </w:rPr>
              <w:t>Voice dropdown in Row 2 → select → saves automatically</w:t>
            </w:r>
          </w:p>
        </w:tc>
      </w:tr>
      <w:tr>
        <w:tc>
          <w:tcPr>
            <w:tcW w:type="dxa" w:w="3600"/>
            <w:shd w:val="clear" w:color="auto" w:fill="EEF0FF"/>
          </w:tcPr>
          <w:p>
            <w:pPr>
              <w:spacing w:before="80" w:after="80"/>
              <w:ind w:left="144"/>
            </w:pPr>
            <w:r>
              <w:rPr>
                <w:rFonts w:ascii="Calibri" w:hAnsi="Calibri"/>
                <w:b/>
                <w:color w:val="6C63FF"/>
                <w:sz w:val="20"/>
              </w:rPr>
              <w:t>Type a sentence</w:t>
            </w:r>
          </w:p>
        </w:tc>
        <w:tc>
          <w:tcPr>
            <w:tcW w:type="dxa" w:w="5616"/>
            <w:shd w:val="clear" w:color="auto" w:fill="FFFFFF"/>
          </w:tcPr>
          <w:p>
            <w:pPr>
              <w:spacing w:before="80" w:after="80"/>
              <w:ind w:left="144"/>
            </w:pPr>
            <w:r>
              <w:rPr>
                <w:rFonts w:ascii="Calibri" w:hAnsi="Calibri"/>
                <w:b w:val="0"/>
                <w:color w:val="111122"/>
                <w:sz w:val="20"/>
              </w:rPr>
              <w:t>Type tab → type → Speak (or Ctrl/Cmd+Enter)</w:t>
            </w:r>
          </w:p>
        </w:tc>
      </w:tr>
      <w:tr>
        <w:tc>
          <w:tcPr>
            <w:tcW w:type="dxa" w:w="3600"/>
            <w:shd w:val="clear" w:color="auto" w:fill="F8F9FF"/>
          </w:tcPr>
          <w:p>
            <w:pPr>
              <w:spacing w:before="80" w:after="80"/>
              <w:ind w:left="144"/>
            </w:pPr>
            <w:r>
              <w:rPr>
                <w:rFonts w:ascii="Calibri" w:hAnsi="Calibri"/>
                <w:b/>
                <w:color w:val="6C63FF"/>
                <w:sz w:val="20"/>
              </w:rPr>
              <w:t>Add a card</w:t>
            </w:r>
          </w:p>
        </w:tc>
        <w:tc>
          <w:tcPr>
            <w:tcW w:type="dxa" w:w="5616"/>
            <w:shd w:val="clear" w:color="auto" w:fill="FFFFFF"/>
          </w:tcPr>
          <w:p>
            <w:pPr>
              <w:spacing w:before="80" w:after="80"/>
              <w:ind w:left="144"/>
            </w:pPr>
            <w:r>
              <w:rPr>
                <w:rFonts w:ascii="Calibri" w:hAnsi="Calibri"/>
                <w:b w:val="0"/>
                <w:color w:val="111122"/>
                <w:sz w:val="20"/>
              </w:rPr>
              <w:t>+ Add Card tile at grid end</w:t>
            </w:r>
          </w:p>
        </w:tc>
      </w:tr>
      <w:tr>
        <w:tc>
          <w:tcPr>
            <w:tcW w:type="dxa" w:w="3600"/>
            <w:shd w:val="clear" w:color="auto" w:fill="EEF0FF"/>
          </w:tcPr>
          <w:p>
            <w:pPr>
              <w:spacing w:before="80" w:after="80"/>
              <w:ind w:left="144"/>
            </w:pPr>
            <w:r>
              <w:rPr>
                <w:rFonts w:ascii="Calibri" w:hAnsi="Calibri"/>
                <w:b/>
                <w:color w:val="6C63FF"/>
                <w:sz w:val="20"/>
              </w:rPr>
              <w:t>Edit / delete a card</w:t>
            </w:r>
          </w:p>
        </w:tc>
        <w:tc>
          <w:tcPr>
            <w:tcW w:type="dxa" w:w="5616"/>
            <w:shd w:val="clear" w:color="auto" w:fill="FFFFFF"/>
          </w:tcPr>
          <w:p>
            <w:pPr>
              <w:spacing w:before="80" w:after="80"/>
              <w:ind w:left="144"/>
            </w:pPr>
            <w:r>
              <w:rPr>
                <w:rFonts w:ascii="Calibri" w:hAnsi="Calibri"/>
                <w:b w:val="0"/>
                <w:color w:val="111122"/>
                <w:sz w:val="20"/>
              </w:rPr>
              <w:t>Hold card 0.6s → Edit or Delete</w:t>
            </w:r>
          </w:p>
        </w:tc>
      </w:tr>
      <w:tr>
        <w:tc>
          <w:tcPr>
            <w:tcW w:type="dxa" w:w="3600"/>
            <w:shd w:val="clear" w:color="auto" w:fill="F8F9FF"/>
          </w:tcPr>
          <w:p>
            <w:pPr>
              <w:spacing w:before="80" w:after="80"/>
              <w:ind w:left="144"/>
            </w:pPr>
            <w:r>
              <w:rPr>
                <w:rFonts w:ascii="Calibri" w:hAnsi="Calibri"/>
                <w:b/>
                <w:color w:val="6C63FF"/>
                <w:sz w:val="20"/>
              </w:rPr>
              <w:t>Unlock Settings (PIN)</w:t>
            </w:r>
          </w:p>
        </w:tc>
        <w:tc>
          <w:tcPr>
            <w:tcW w:type="dxa" w:w="5616"/>
            <w:shd w:val="clear" w:color="auto" w:fill="FFFFFF"/>
          </w:tcPr>
          <w:p>
            <w:pPr>
              <w:spacing w:before="80" w:after="80"/>
              <w:ind w:left="144"/>
            </w:pPr>
            <w:r>
              <w:rPr>
                <w:rFonts w:ascii="Calibri" w:hAnsi="Calibri"/>
                <w:b w:val="0"/>
                <w:color w:val="111122"/>
                <w:sz w:val="20"/>
              </w:rPr>
              <w:t>Settings tab → Parent Lock → Unlock → enter PIN</w:t>
            </w:r>
          </w:p>
        </w:tc>
      </w:tr>
      <w:tr>
        <w:tc>
          <w:tcPr>
            <w:tcW w:type="dxa" w:w="3600"/>
            <w:shd w:val="clear" w:color="auto" w:fill="EEF0FF"/>
          </w:tcPr>
          <w:p>
            <w:pPr>
              <w:spacing w:before="80" w:after="80"/>
              <w:ind w:left="144"/>
            </w:pPr>
            <w:r>
              <w:rPr>
                <w:rFonts w:ascii="Calibri" w:hAnsi="Calibri"/>
                <w:b/>
                <w:color w:val="6C63FF"/>
                <w:sz w:val="20"/>
              </w:rPr>
              <w:t>Export backup</w:t>
            </w:r>
          </w:p>
        </w:tc>
        <w:tc>
          <w:tcPr>
            <w:tcW w:type="dxa" w:w="5616"/>
            <w:shd w:val="clear" w:color="auto" w:fill="FFFFFF"/>
          </w:tcPr>
          <w:p>
            <w:pPr>
              <w:spacing w:before="80" w:after="80"/>
              <w:ind w:left="144"/>
            </w:pPr>
            <w:r>
              <w:rPr>
                <w:rFonts w:ascii="Calibri" w:hAnsi="Calibri"/>
                <w:b w:val="0"/>
                <w:color w:val="111122"/>
                <w:sz w:val="20"/>
              </w:rPr>
              <w:t>Settings tab → Export All Data (requires PIN if set)</w:t>
            </w:r>
          </w:p>
        </w:tc>
      </w:tr>
      <w:tr>
        <w:tc>
          <w:tcPr>
            <w:tcW w:type="dxa" w:w="3600"/>
            <w:shd w:val="clear" w:color="auto" w:fill="F8F9FF"/>
          </w:tcPr>
          <w:p>
            <w:pPr>
              <w:spacing w:before="80" w:after="80"/>
              <w:ind w:left="144"/>
            </w:pPr>
            <w:r>
              <w:rPr>
                <w:rFonts w:ascii="Calibri" w:hAnsi="Calibri"/>
                <w:b/>
                <w:color w:val="6C63FF"/>
                <w:sz w:val="20"/>
              </w:rPr>
              <w:t>iOS full-screen</w:t>
            </w:r>
          </w:p>
        </w:tc>
        <w:tc>
          <w:tcPr>
            <w:tcW w:type="dxa" w:w="5616"/>
            <w:shd w:val="clear" w:color="auto" w:fill="FFFFFF"/>
          </w:tcPr>
          <w:p>
            <w:pPr>
              <w:spacing w:before="80" w:after="80"/>
              <w:ind w:left="144"/>
            </w:pPr>
            <w:r>
              <w:rPr>
                <w:rFonts w:ascii="Calibri" w:hAnsi="Calibri"/>
                <w:b w:val="0"/>
                <w:color w:val="111122"/>
                <w:sz w:val="20"/>
              </w:rPr>
              <w:t>Add to Home Screen via Safari Share button</w:t>
            </w:r>
          </w:p>
        </w:tc>
      </w:tr>
    </w:tbl>
    <w:p>
      <w:pPr>
        <w:spacing w:after="240"/>
      </w:pPr>
    </w:p>
    <w:p>
      <w:pPr>
        <w:spacing w:before="320"/>
        <w:jc w:val="center"/>
        <w:pBdr>
          <w:bottom w:val="single" w:sz="6" w:space="4" w:color="6C63FF"/>
        </w:pBdr>
      </w:pPr>
      <w:r>
        <w:rPr>
          <w:rFonts w:ascii="Calibri" w:hAnsi="Calibri"/>
          <w:color w:val="444760"/>
          <w:sz w:val="18"/>
        </w:rPr>
        <w:t>SpeakDeasy AAC  —  Installation &amp; Operating Manual  —  v2.0  —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