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9EB3463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2E17CA">
              <w:t>ThreeN1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55E3A2BA" w14:textId="368EB9BA" w:rsidR="002E17CA" w:rsidRPr="002E17CA" w:rsidRDefault="002E17CA" w:rsidP="002E17CA">
      <w:pPr>
        <w:pStyle w:val="Heading1"/>
        <w:ind w:left="36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Read a positive integer from the user and print out the '3N+1'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</w:t>
      </w: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sequence starting from that integer. The program should also count and print out the number of terms in the sequence.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</w:t>
      </w: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The '3N+1' sequence is as follows:</w:t>
      </w:r>
    </w:p>
    <w:p w14:paraId="66901C93" w14:textId="5F8444CA" w:rsidR="002E17CA" w:rsidRPr="002E17CA" w:rsidRDefault="002E17CA" w:rsidP="002E17CA">
      <w:pPr>
        <w:pStyle w:val="Heading1"/>
        <w:ind w:left="36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If N is an even number, then divide N by two; but if N is odd,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then multiply N by 3 and add 1. </w:t>
      </w: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Continue to generate numbers in this way until N becomes equal to 1.</w:t>
      </w:r>
    </w:p>
    <w:p w14:paraId="7E16CFD1" w14:textId="7DFC7C80" w:rsidR="002E17CA" w:rsidRPr="002E17CA" w:rsidRDefault="002E17CA" w:rsidP="002E17CA">
      <w:pPr>
        <w:pStyle w:val="Heading1"/>
        <w:ind w:left="360"/>
      </w:pPr>
      <w:r w:rsidRPr="002E17CA">
        <w:rPr>
          <w:rFonts w:ascii="Times New Roman" w:eastAsiaTheme="minorHAnsi" w:hAnsi="Times New Roman" w:cs="Times New Roman"/>
          <w:color w:val="auto"/>
          <w:sz w:val="22"/>
          <w:szCs w:val="22"/>
        </w:rPr>
        <w:t>For example, the sequence for N=3 is 3, 10, 5, 16, 8, 4, 2, 1.</w:t>
      </w:r>
    </w:p>
    <w:p w14:paraId="33113FDD" w14:textId="1140AEFB" w:rsidR="00B71427" w:rsidRDefault="00C94D37" w:rsidP="002E17CA">
      <w:pPr>
        <w:pStyle w:val="Heading1"/>
        <w:numPr>
          <w:ilvl w:val="0"/>
          <w:numId w:val="2"/>
        </w:numPr>
      </w:pPr>
      <w:r>
        <w:t>Errors and Warnings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58"/>
        <w:gridCol w:w="4428"/>
        <w:gridCol w:w="2340"/>
        <w:gridCol w:w="2394"/>
      </w:tblGrid>
      <w:tr w:rsidR="007F1ABE" w:rsidRPr="008032FA" w14:paraId="0475B47B" w14:textId="77777777" w:rsidTr="0003251A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482F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1827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6B5A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5E11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7F1ABE" w:rsidRPr="008032FA" w14:paraId="3E0F7D8E" w14:textId="77777777" w:rsidTr="0003251A">
        <w:trPr>
          <w:trHeight w:val="57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815D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ACD8" w14:textId="1148842E" w:rsidR="007F1ABE" w:rsidRPr="008032FA" w:rsidRDefault="003161FA" w:rsidP="007F1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Output formatting error, not a compiler error.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AF10" w14:textId="70D7CB1B" w:rsidR="007F1ABE" w:rsidRPr="008032FA" w:rsidRDefault="003161FA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My attempt to insert line breaks into the sequence output string just before it reached 80 characters was failing every other line (not in a line number pattern, though) because the math in the logical check was bad.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3D56C" w14:textId="7BECC2FF" w:rsidR="007F1ABE" w:rsidRPr="008032FA" w:rsidRDefault="003161FA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 changed the logical check.</w:t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(See </w:t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begin"/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instrText xml:space="preserve"> REF _Ref482206604 \h </w:instrText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separate"/>
            </w:r>
            <w:r w:rsidR="00C94D37" w:rsidRPr="00E97F7C">
              <w:t>Discussion:</w:t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end"/>
            </w:r>
            <w:r w:rsidR="00C94D37">
              <w:rPr>
                <w:rFonts w:ascii="Calibri" w:eastAsia="Times New Roman" w:hAnsi="Calibri" w:cs="Calibri"/>
                <w:color w:val="000000"/>
                <w:lang w:eastAsia="en-CA"/>
              </w:rPr>
              <w:t>.)</w:t>
            </w:r>
          </w:p>
        </w:tc>
      </w:tr>
      <w:tr w:rsidR="007F1ABE" w:rsidRPr="008032FA" w14:paraId="7C87F815" w14:textId="77777777" w:rsidTr="0003251A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2C20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988BE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F8E94" w14:textId="77777777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DAE64" w14:textId="77777777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51965247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0EDF5F50" w14:textId="0B1366AD" w:rsidR="00175E9E" w:rsidRPr="00175E9E" w:rsidRDefault="00175E9E" w:rsidP="00175E9E">
      <w:pPr>
        <w:pStyle w:val="Subtitle"/>
      </w:pPr>
      <w:r>
        <w:t>[Version 1.3]</w:t>
      </w:r>
    </w:p>
    <w:p w14:paraId="067E3268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>Starting integer for sequence: 110</w:t>
      </w:r>
    </w:p>
    <w:p w14:paraId="32606E17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ab/>
        <w:t>The sequence is as follows:</w:t>
      </w:r>
    </w:p>
    <w:p w14:paraId="386C2593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110, 55, 166, 83, 250, 125, 376, 188, 94, 47, 142, 71, 214, 107, 322, 161, 484, </w:t>
      </w:r>
    </w:p>
    <w:p w14:paraId="27EA3B3D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242, 121, 364, 182, 91, 274, 137, 412, 206, 103, 310, 155, 466, 233, 700, 350, </w:t>
      </w:r>
    </w:p>
    <w:p w14:paraId="5FEF6DE6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175, 526, 263, 790, 395, 1186, 593, 1780, 890, 445, 1336, 668, 334, 167, 502, </w:t>
      </w:r>
    </w:p>
    <w:p w14:paraId="7F57E91E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251, 754, 377, 1132, 566, 283, 850, 425, 1276, 638, 319, 958, 479, 1438, 719, </w:t>
      </w:r>
    </w:p>
    <w:p w14:paraId="6A97188F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2158, 1079, 3238, 1619, 4858, 2429, 7288, 3644, 1822, 911, 2734, 1367, 4102, </w:t>
      </w:r>
    </w:p>
    <w:p w14:paraId="41961F1C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2051, 6154, 3077, 9232, 4616, 2308, 1154, 577, 1732, 866, 433, 1300, 650, 325, </w:t>
      </w:r>
    </w:p>
    <w:p w14:paraId="373443FF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t xml:space="preserve">976, 488, 244, 122, 61, 184, 92, 46, 23, 70, 35, 106, 53, 160, 80, 40, 20, 10, </w:t>
      </w:r>
    </w:p>
    <w:p w14:paraId="6B216AC5" w14:textId="77777777" w:rsidR="00C94D37" w:rsidRPr="00C94D37" w:rsidRDefault="00C94D37" w:rsidP="00C94D37">
      <w:pPr>
        <w:pStyle w:val="Code"/>
        <w:rPr>
          <w:sz w:val="19"/>
          <w:szCs w:val="19"/>
        </w:rPr>
      </w:pPr>
      <w:r w:rsidRPr="00C94D37">
        <w:rPr>
          <w:sz w:val="19"/>
          <w:szCs w:val="19"/>
        </w:rPr>
        <w:lastRenderedPageBreak/>
        <w:t>5, 16, 8, 4, 2, 1</w:t>
      </w:r>
    </w:p>
    <w:p w14:paraId="0D2A3A38" w14:textId="77777777" w:rsidR="00C94D37" w:rsidRPr="00C94D37" w:rsidRDefault="00C94D37" w:rsidP="00C94D37">
      <w:pPr>
        <w:pStyle w:val="Code"/>
        <w:rPr>
          <w:rFonts w:asciiTheme="majorHAnsi" w:eastAsiaTheme="majorEastAsia" w:hAnsiTheme="majorHAnsi" w:cstheme="majorBidi"/>
          <w:color w:val="365F91" w:themeColor="accent1" w:themeShade="BF"/>
          <w:sz w:val="19"/>
          <w:szCs w:val="19"/>
        </w:rPr>
      </w:pPr>
      <w:r w:rsidRPr="00C94D37">
        <w:rPr>
          <w:sz w:val="19"/>
          <w:szCs w:val="19"/>
        </w:rPr>
        <w:t>There were 113 terms in the sequence.</w:t>
      </w:r>
    </w:p>
    <w:p w14:paraId="7C734439" w14:textId="1E6F5CB2" w:rsidR="008E4CF8" w:rsidRDefault="008E4CF8" w:rsidP="00C94D37">
      <w:pPr>
        <w:pStyle w:val="Heading1"/>
        <w:numPr>
          <w:ilvl w:val="0"/>
          <w:numId w:val="2"/>
        </w:numPr>
      </w:pPr>
      <w:bookmarkStart w:id="1" w:name="_Ref482206604"/>
      <w:r w:rsidRPr="00E97F7C">
        <w:t>Discussion</w:t>
      </w:r>
      <w:bookmarkEnd w:id="1"/>
    </w:p>
    <w:p w14:paraId="600A11D2" w14:textId="5C717A01" w:rsidR="0003251A" w:rsidRDefault="003161FA" w:rsidP="0003251A">
      <w:r>
        <w:t>For err</w:t>
      </w:r>
      <w:r w:rsidR="008E485E">
        <w:t>or #1, this was a sample output [version 1.1]:</w:t>
      </w:r>
    </w:p>
    <w:p w14:paraId="66078F0F" w14:textId="56034E96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>Starting integer for sequence: 110</w:t>
      </w:r>
    </w:p>
    <w:p w14:paraId="4B081FFE" w14:textId="77777777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ab/>
        <w:t>The sequence is as follows:</w:t>
      </w:r>
    </w:p>
    <w:p w14:paraId="11C0428C" w14:textId="5FB7FFE5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 xml:space="preserve">110, 55, 166, 83, 250, 125, 376, 188, 94, 47, 142, 71, 214, 107, 322, 161, 484, 242, 121, 364, 182, 91, 274, 137, 412, 206, 103, 310, 155, 466, 233, 700, 350, </w:t>
      </w:r>
    </w:p>
    <w:p w14:paraId="17C59E39" w14:textId="6A310A09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 xml:space="preserve">175, 526, 263, 790, 395, 1186, 593, 1780, 890, 445, 1336, 668, 334, 167, 502, </w:t>
      </w:r>
    </w:p>
    <w:p w14:paraId="1353AE60" w14:textId="77777777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 xml:space="preserve">251, 754, 377, 1132, 566, 283, 850, 425, 1276, 638, 319, 958, 479, 1438, 719, </w:t>
      </w:r>
    </w:p>
    <w:p w14:paraId="0C555F29" w14:textId="7A250646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 xml:space="preserve">2158, 1079, 3238, 1619, 4858, 2429, 7288, 3644, 1822, 911, 2734, 1367, 4102, 2051, 6154, 3077, 9232, 4616, 2308, 1154, 577, 1732, 866, 433, 1300, 650, 325, 976, </w:t>
      </w:r>
    </w:p>
    <w:p w14:paraId="423069E8" w14:textId="7A3F1B00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 xml:space="preserve">488, 244, 122, 61, 184, 92, 46, 23, 70, 35, 106, 53, 160, 80, 40, 20, 10, 5, </w:t>
      </w:r>
    </w:p>
    <w:p w14:paraId="565BC418" w14:textId="2D62E8F5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>16, 8, 4, 2, 1</w:t>
      </w:r>
    </w:p>
    <w:p w14:paraId="21D7E993" w14:textId="0F58BD3B" w:rsidR="003161FA" w:rsidRPr="00875A7D" w:rsidRDefault="003161FA" w:rsidP="008E485E">
      <w:pPr>
        <w:pStyle w:val="Code"/>
        <w:ind w:right="-540"/>
        <w:rPr>
          <w:sz w:val="19"/>
          <w:szCs w:val="19"/>
        </w:rPr>
      </w:pPr>
      <w:r w:rsidRPr="00875A7D">
        <w:rPr>
          <w:sz w:val="19"/>
          <w:szCs w:val="19"/>
        </w:rPr>
        <w:t>There were 113 terms in the sequence.</w:t>
      </w:r>
    </w:p>
    <w:p w14:paraId="4099D018" w14:textId="38B87E97" w:rsidR="003161FA" w:rsidRDefault="008E485E" w:rsidP="003161FA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501E9F7" wp14:editId="402926F5">
                <wp:simplePos x="0" y="0"/>
                <wp:positionH relativeFrom="column">
                  <wp:posOffset>2400300</wp:posOffset>
                </wp:positionH>
                <wp:positionV relativeFrom="paragraph">
                  <wp:posOffset>345122</wp:posOffset>
                </wp:positionV>
                <wp:extent cx="3886200" cy="1257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7E08" w14:textId="77777777" w:rsidR="008E485E" w:rsidRDefault="003161FA" w:rsidP="008E485E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4F35EDDE" wp14:editId="001B2915">
                                  <wp:extent cx="3140990" cy="723900"/>
                                  <wp:effectExtent l="0" t="0" r="2540" b="0"/>
                                  <wp:docPr id="1" name="Picture 1" descr="C:\Users\tyblu\AppData\Local\Microsoft\Windows\INetCache\Content.Word\img01_error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yblu\AppData\Local\Microsoft\Windows\INetCache\Content.Word\img01_error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1980" cy="74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CCE82D" w14:textId="2F5E6034" w:rsidR="008E485E" w:rsidRDefault="008E485E" w:rsidP="008E485E">
                            <w:pPr>
                              <w:pStyle w:val="Caption"/>
                            </w:pPr>
                            <w:bookmarkStart w:id="2" w:name="_Ref482194570"/>
                            <w:r>
                              <w:t xml:space="preserve">Figure </w:t>
                            </w:r>
                            <w:fldSimple w:instr=" SEQ Figure \* ARABIC ">
                              <w:r w:rsidR="00C94D3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</w:p>
                          <w:p w14:paraId="532EFCD4" w14:textId="542730A1" w:rsidR="0003251A" w:rsidRDefault="00032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1E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27.15pt;width:306pt;height:99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">
                <v:textbox>
                  <w:txbxContent>
                    <w:p w14:paraId="7E817E08" w14:textId="77777777" w:rsidR="008E485E" w:rsidRDefault="003161FA" w:rsidP="008E485E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4F35EDDE" wp14:editId="001B2915">
                            <wp:extent cx="3140990" cy="723900"/>
                            <wp:effectExtent l="0" t="0" r="2540" b="0"/>
                            <wp:docPr id="1" name="Picture 1" descr="C:\Users\tyblu\AppData\Local\Microsoft\Windows\INetCache\Content.Word\img01_error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yblu\AppData\Local\Microsoft\Windows\INetCache\Content.Word\img01_error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1980" cy="74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CCE82D" w14:textId="2F5E6034" w:rsidR="008E485E" w:rsidRDefault="008E485E" w:rsidP="008E485E">
                      <w:pPr>
                        <w:pStyle w:val="Caption"/>
                      </w:pPr>
                      <w:bookmarkStart w:id="3" w:name="_Ref482194570"/>
                      <w:r>
                        <w:t xml:space="preserve">Figure </w:t>
                      </w:r>
                      <w:fldSimple w:instr=" SEQ Figure \* ARABIC ">
                        <w:r w:rsidR="00C94D37">
                          <w:rPr>
                            <w:noProof/>
                          </w:rPr>
                          <w:t>1</w:t>
                        </w:r>
                      </w:fldSimple>
                      <w:bookmarkEnd w:id="3"/>
                    </w:p>
                    <w:p w14:paraId="532EFCD4" w14:textId="542730A1" w:rsidR="0003251A" w:rsidRDefault="0003251A"/>
                  </w:txbxContent>
                </v:textbox>
                <w10:wrap type="square"/>
              </v:shape>
            </w:pict>
          </mc:Fallback>
        </mc:AlternateContent>
      </w:r>
      <w:r w:rsidR="003161FA">
        <w:t>I had put in a logical test to see if the loop should insert a line break, and it was failing every once in a while</w:t>
      </w:r>
      <w:r>
        <w:t xml:space="preserve">, in </w:t>
      </w:r>
      <w:r>
        <w:fldChar w:fldCharType="begin"/>
      </w:r>
      <w:r>
        <w:instrText xml:space="preserve"> REF _Ref482194570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It would miss lines when the loop increased </w:t>
      </w:r>
      <w:proofErr w:type="spellStart"/>
      <w:r>
        <w:t>it’s</w:t>
      </w:r>
      <w:proofErr w:type="spellEnd"/>
      <w:r>
        <w:t xml:space="preserve"> length by over 5 characters when near the 75 character limit. For example, the String could be 15</w:t>
      </w:r>
      <w:r w:rsidR="0093123B">
        <w:t>5</w:t>
      </w:r>
      <w:r>
        <w:t xml:space="preserve"> characters long, so the logic would not add a line break (15</w:t>
      </w:r>
      <w:r w:rsidR="0093123B">
        <w:t>5</w:t>
      </w:r>
      <w:r>
        <w:t xml:space="preserve"> modulus 80 is 7</w:t>
      </w:r>
      <w:r w:rsidR="0093123B">
        <w:t>5</w:t>
      </w:r>
      <w:r>
        <w:t xml:space="preserve">, which is not greater than 75), and the next line may add </w:t>
      </w:r>
      <w:r w:rsidR="0093123B">
        <w:t>5</w:t>
      </w:r>
      <w:r>
        <w:t xml:space="preserve"> characters (a </w:t>
      </w:r>
      <w:r w:rsidR="0093123B">
        <w:t>3</w:t>
      </w:r>
      <w:r>
        <w:t> digit number plus the comma and space)</w:t>
      </w:r>
      <w:r w:rsidR="0093123B">
        <w:t>, increasing the length to 160, for which the logic would also not add a line break (160 modulus 80 is 0, which is not greater than 75), essentially skipping or missing the line break.</w:t>
      </w:r>
    </w:p>
    <w:p w14:paraId="5496001D" w14:textId="5503A4DB" w:rsidR="00D84469" w:rsidRDefault="00D84469" w:rsidP="003161FA">
      <w:r>
        <w:t xml:space="preserve">My first attempt to fix it, the new logic shown in </w:t>
      </w:r>
      <w:r>
        <w:fldChar w:fldCharType="begin"/>
      </w:r>
      <w:r>
        <w:instrText xml:space="preserve"> REF _Ref482195978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 didn’t quite work, either. Here’s the sample output [version 1.2]:</w:t>
      </w:r>
    </w:p>
    <w:p w14:paraId="2497BC70" w14:textId="5C18755D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>Starting integer for sequence: 110</w:t>
      </w:r>
    </w:p>
    <w:p w14:paraId="6C24C7B6" w14:textId="552D4AD7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ab/>
        <w:t>The sequence is as follows:</w:t>
      </w:r>
    </w:p>
    <w:p w14:paraId="5A0E85B4" w14:textId="2EA974D3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110, 55, 166, 83, 250, 125, 376, 188, 94, 47, 142, 71, 214, 107, 322, 161, </w:t>
      </w:r>
    </w:p>
    <w:p w14:paraId="7A2C3C81" w14:textId="6668B2E8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484, 242, 121, 364, 182, 91, 274, 137, 412, 206, 103, 310, 155, 466, 233, 700, </w:t>
      </w:r>
    </w:p>
    <w:p w14:paraId="0E1A1335" w14:textId="4687614F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350, 175, 526, 263, 790, 395, 1186, 593, 1780, 890, 445, 1336, 668, 334, 167, </w:t>
      </w:r>
    </w:p>
    <w:p w14:paraId="195F92ED" w14:textId="3FC57A07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502, 251, 754, 377, 1132, 566, 283, 850, 425, 1276, 638, 319, 958, 479, </w:t>
      </w:r>
      <w:bookmarkStart w:id="4" w:name="_Hlk482200680"/>
      <w:r w:rsidRPr="00875A7D">
        <w:rPr>
          <w:sz w:val="19"/>
          <w:szCs w:val="19"/>
        </w:rPr>
        <w:t>1438</w:t>
      </w:r>
      <w:bookmarkEnd w:id="4"/>
      <w:r w:rsidRPr="00875A7D">
        <w:rPr>
          <w:sz w:val="19"/>
          <w:szCs w:val="19"/>
        </w:rPr>
        <w:t xml:space="preserve">, </w:t>
      </w:r>
    </w:p>
    <w:p w14:paraId="02944A32" w14:textId="7F4B59B0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719, </w:t>
      </w:r>
    </w:p>
    <w:p w14:paraId="0DEF0735" w14:textId="579E4430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2158, 1079, 3238, 1619, 4858, 2429, 7288, 3644, 1822, 911, 2734, 1367, 4102, </w:t>
      </w:r>
    </w:p>
    <w:p w14:paraId="25F421B9" w14:textId="37FC43CE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2051, 6154, 3077, 9232, 4616, 2308, 1154, 577, 1732, 866, 433, 1300, 650, 325, </w:t>
      </w:r>
    </w:p>
    <w:p w14:paraId="21BE79CB" w14:textId="75DEF149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 xml:space="preserve">976, 488, 244, 122, 61, 184, 92, 46, 23, 70, 35, 106, 53, 160, 80, 40, 20, 10, </w:t>
      </w:r>
    </w:p>
    <w:p w14:paraId="23533471" w14:textId="1BC7D610" w:rsidR="00D84469" w:rsidRPr="00875A7D" w:rsidRDefault="00D84469" w:rsidP="00D84469">
      <w:pPr>
        <w:pStyle w:val="Code"/>
        <w:rPr>
          <w:sz w:val="19"/>
          <w:szCs w:val="19"/>
        </w:rPr>
      </w:pPr>
      <w:r w:rsidRPr="00875A7D">
        <w:rPr>
          <w:sz w:val="19"/>
          <w:szCs w:val="19"/>
        </w:rPr>
        <w:t>5, 16, 8, 4, 2, 1</w:t>
      </w:r>
    </w:p>
    <w:p w14:paraId="431B7E69" w14:textId="2968BBF2" w:rsidR="00D84469" w:rsidRPr="00D84469" w:rsidRDefault="00D84469" w:rsidP="00D84469">
      <w:pPr>
        <w:pStyle w:val="Code"/>
        <w:rPr>
          <w:sz w:val="18"/>
        </w:rPr>
      </w:pPr>
      <w:r w:rsidRPr="00D84469">
        <w:rPr>
          <w:sz w:val="18"/>
        </w:rPr>
        <w:t>There were 113 terms in the sequence.</w:t>
      </w:r>
    </w:p>
    <w:p w14:paraId="4C54AF20" w14:textId="5032984E" w:rsidR="00C25287" w:rsidRDefault="00AC4A6D" w:rsidP="00D84469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4B4AEA" wp14:editId="54FA24ED">
                <wp:simplePos x="0" y="0"/>
                <wp:positionH relativeFrom="column">
                  <wp:posOffset>238760</wp:posOffset>
                </wp:positionH>
                <wp:positionV relativeFrom="paragraph">
                  <wp:posOffset>2741930</wp:posOffset>
                </wp:positionV>
                <wp:extent cx="5145405" cy="1485900"/>
                <wp:effectExtent l="0" t="0" r="17145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BE45" w14:textId="77777777" w:rsidR="00C25287" w:rsidRDefault="00C25287" w:rsidP="00C25287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0484DC87" wp14:editId="58831290">
                                  <wp:extent cx="4953000" cy="1043305"/>
                                  <wp:effectExtent l="0" t="0" r="0" b="4445"/>
                                  <wp:docPr id="8" name="Picture 8" descr="C:\Users\tyblu\AppData\Local\Microsoft\Windows\INetCache\Content.Word\img03_error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tyblu\AppData\Local\Microsoft\Windows\INetCache\Content.Word\img03_error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0" cy="1043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70D3E" w14:textId="3D47B5C3" w:rsidR="00C25287" w:rsidRDefault="00C25287" w:rsidP="00C25287">
                            <w:pPr>
                              <w:pStyle w:val="Caption"/>
                            </w:pPr>
                            <w:bookmarkStart w:id="5" w:name="_Ref482196537"/>
                            <w:r>
                              <w:t xml:space="preserve">Figure </w:t>
                            </w:r>
                            <w:fldSimple w:instr=" SEQ Figure \* ARABIC ">
                              <w:r w:rsidR="00C94D3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5"/>
                          </w:p>
                          <w:p w14:paraId="659A4C29" w14:textId="6C93F10F" w:rsidR="00C25287" w:rsidRDefault="00C25287" w:rsidP="00C25287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4AEA" id="_x0000_s1027" type="#_x0000_t202" style="position:absolute;margin-left:18.8pt;margin-top:215.9pt;width:405.15pt;height:117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">
                <v:textbox>
                  <w:txbxContent>
                    <w:p w14:paraId="0293BE45" w14:textId="77777777" w:rsidR="00C25287" w:rsidRDefault="00C25287" w:rsidP="00C25287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0484DC87" wp14:editId="58831290">
                            <wp:extent cx="4953000" cy="1043305"/>
                            <wp:effectExtent l="0" t="0" r="0" b="4445"/>
                            <wp:docPr id="8" name="Picture 8" descr="C:\Users\tyblu\AppData\Local\Microsoft\Windows\INetCache\Content.Word\img03_error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tyblu\AppData\Local\Microsoft\Windows\INetCache\Content.Word\img03_error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0" cy="104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F70D3E" w14:textId="3D47B5C3" w:rsidR="00C25287" w:rsidRDefault="00C25287" w:rsidP="00C25287">
                      <w:pPr>
                        <w:pStyle w:val="Caption"/>
                      </w:pPr>
                      <w:bookmarkStart w:id="6" w:name="_Ref482196537"/>
                      <w:r>
                        <w:t xml:space="preserve">Figure </w:t>
                      </w:r>
                      <w:fldSimple w:instr=" SEQ Figure \* ARABIC ">
                        <w:r w:rsidR="00C94D37"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</w:p>
                    <w:p w14:paraId="659A4C29" w14:textId="6C93F10F" w:rsidR="00C25287" w:rsidRDefault="00C25287" w:rsidP="00C25287"/>
                  </w:txbxContent>
                </v:textbox>
                <w10:wrap type="topAndBottom"/>
              </v:shape>
            </w:pict>
          </mc:Fallback>
        </mc:AlternateContent>
      </w:r>
      <w:r w:rsidR="00D84469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FF662A" wp14:editId="3AC75720">
                <wp:simplePos x="0" y="0"/>
                <wp:positionH relativeFrom="column">
                  <wp:posOffset>342900</wp:posOffset>
                </wp:positionH>
                <wp:positionV relativeFrom="paragraph">
                  <wp:posOffset>133350</wp:posOffset>
                </wp:positionV>
                <wp:extent cx="5145405" cy="1371600"/>
                <wp:effectExtent l="0" t="0" r="17145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5483" w14:textId="77777777" w:rsidR="00D84469" w:rsidRDefault="00D84469" w:rsidP="00D84469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B1ACF25" wp14:editId="264E242C">
                                  <wp:extent cx="4946570" cy="862012"/>
                                  <wp:effectExtent l="0" t="0" r="6985" b="0"/>
                                  <wp:docPr id="5" name="Picture 5" descr="C:\Users\tyblu\AppData\Local\Microsoft\Windows\INetCache\Content.Word\img02_error0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yblu\AppData\Local\Microsoft\Windows\INetCache\Content.Word\img02_error0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3114" cy="870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8F0008" w14:textId="581BA691" w:rsidR="00D84469" w:rsidRDefault="00D84469" w:rsidP="00D84469">
                            <w:pPr>
                              <w:pStyle w:val="Caption"/>
                            </w:pPr>
                            <w:bookmarkStart w:id="7" w:name="_Ref482195978"/>
                            <w:r>
                              <w:t xml:space="preserve">Figure </w:t>
                            </w:r>
                            <w:fldSimple w:instr=" SEQ Figure \* ARABIC ">
                              <w:r w:rsidR="00C94D3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7"/>
                          </w:p>
                          <w:p w14:paraId="263E4885" w14:textId="76061DF6" w:rsidR="00D84469" w:rsidRDefault="00D84469" w:rsidP="00D844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662A" id="_x0000_s1028" type="#_x0000_t202" style="position:absolute;margin-left:27pt;margin-top:10.5pt;width:405.15pt;height:10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">
                <v:textbox>
                  <w:txbxContent>
                    <w:p w14:paraId="63B85483" w14:textId="77777777" w:rsidR="00D84469" w:rsidRDefault="00D84469" w:rsidP="00D84469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B1ACF25" wp14:editId="264E242C">
                            <wp:extent cx="4946570" cy="862012"/>
                            <wp:effectExtent l="0" t="0" r="6985" b="0"/>
                            <wp:docPr id="5" name="Picture 5" descr="C:\Users\tyblu\AppData\Local\Microsoft\Windows\INetCache\Content.Word\img02_error0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yblu\AppData\Local\Microsoft\Windows\INetCache\Content.Word\img02_error0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3114" cy="870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8F0008" w14:textId="581BA691" w:rsidR="00D84469" w:rsidRDefault="00D84469" w:rsidP="00D84469">
                      <w:pPr>
                        <w:pStyle w:val="Caption"/>
                      </w:pPr>
                      <w:bookmarkStart w:id="8" w:name="_Ref482195978"/>
                      <w:r>
                        <w:t xml:space="preserve">Figure </w:t>
                      </w:r>
                      <w:fldSimple w:instr=" SEQ Figure \* ARABIC ">
                        <w:r w:rsidR="00C94D37">
                          <w:rPr>
                            <w:noProof/>
                          </w:rPr>
                          <w:t>3</w:t>
                        </w:r>
                      </w:fldSimple>
                      <w:bookmarkEnd w:id="8"/>
                    </w:p>
                    <w:p w14:paraId="263E4885" w14:textId="76061DF6" w:rsidR="00D84469" w:rsidRDefault="00D84469" w:rsidP="00D84469"/>
                  </w:txbxContent>
                </v:textbox>
                <w10:wrap type="topAndBottom"/>
              </v:shape>
            </w:pict>
          </mc:Fallback>
        </mc:AlternateContent>
      </w:r>
      <w:r w:rsidR="00D84469">
        <w:t xml:space="preserve">The line with </w:t>
      </w:r>
      <w:r w:rsidR="00D84469" w:rsidRPr="00175E9E">
        <w:rPr>
          <w:rStyle w:val="CodeChar"/>
        </w:rPr>
        <w:t>“719,”</w:t>
      </w:r>
      <w:r w:rsidR="00D84469">
        <w:t xml:space="preserve"> got a line break before it should have.</w:t>
      </w:r>
      <w:r w:rsidR="00D84469" w:rsidRPr="00D84469">
        <w:rPr>
          <w:noProof/>
          <w:lang w:val="en-CA" w:eastAsia="en-CA"/>
        </w:rPr>
        <w:t xml:space="preserve"> </w:t>
      </w:r>
      <w:r w:rsidR="00C94D37">
        <w:rPr>
          <w:noProof/>
          <w:lang w:val="en-CA" w:eastAsia="en-CA"/>
        </w:rPr>
        <w:t>I wasn’t</w:t>
      </w:r>
      <w:r w:rsidR="00D84469">
        <w:rPr>
          <w:noProof/>
          <w:lang w:val="en-CA" w:eastAsia="en-CA"/>
        </w:rPr>
        <w:t xml:space="preserve"> certain what the issue was, but </w:t>
      </w:r>
      <w:r w:rsidR="00C94D37">
        <w:rPr>
          <w:noProof/>
          <w:lang w:val="en-CA" w:eastAsia="en-CA"/>
        </w:rPr>
        <w:t>I</w:t>
      </w:r>
      <w:r w:rsidR="00D84469">
        <w:rPr>
          <w:noProof/>
          <w:lang w:val="en-CA" w:eastAsia="en-CA"/>
        </w:rPr>
        <w:t xml:space="preserve"> </w:t>
      </w:r>
      <w:r w:rsidR="00C94D37">
        <w:rPr>
          <w:noProof/>
          <w:lang w:val="en-CA" w:eastAsia="en-CA"/>
        </w:rPr>
        <w:t>thought</w:t>
      </w:r>
      <w:r w:rsidR="00D84469">
        <w:rPr>
          <w:noProof/>
          <w:lang w:val="en-CA" w:eastAsia="en-CA"/>
        </w:rPr>
        <w:t xml:space="preserve"> that it had something to do with the term </w:t>
      </w:r>
      <w:proofErr w:type="spellStart"/>
      <w:r w:rsidR="00D84469" w:rsidRPr="00C94D37">
        <w:rPr>
          <w:rStyle w:val="CodeChar"/>
        </w:rPr>
        <w:t>Integer.toString</w:t>
      </w:r>
      <w:proofErr w:type="spellEnd"/>
      <w:r w:rsidR="00D84469" w:rsidRPr="00C94D37">
        <w:rPr>
          <w:rStyle w:val="CodeChar"/>
        </w:rPr>
        <w:t>( N ).length()</w:t>
      </w:r>
      <w:r w:rsidR="00D84469">
        <w:rPr>
          <w:noProof/>
          <w:lang w:val="en-CA" w:eastAsia="en-CA"/>
        </w:rPr>
        <w:t xml:space="preserve">. Maybe I can’t daisy-chain the methods </w:t>
      </w:r>
      <w:proofErr w:type="spellStart"/>
      <w:r w:rsidR="00D84469" w:rsidRPr="00C94D37">
        <w:rPr>
          <w:rStyle w:val="CodeChar"/>
        </w:rPr>
        <w:t>toString</w:t>
      </w:r>
      <w:proofErr w:type="spellEnd"/>
      <w:r w:rsidR="00D84469" w:rsidRPr="00C94D37">
        <w:rPr>
          <w:rStyle w:val="CodeChar"/>
        </w:rPr>
        <w:t>()</w:t>
      </w:r>
      <w:r w:rsidR="00D84469">
        <w:rPr>
          <w:noProof/>
          <w:lang w:val="en-CA" w:eastAsia="en-CA"/>
        </w:rPr>
        <w:t xml:space="preserve"> and </w:t>
      </w:r>
      <w:r w:rsidR="00D84469" w:rsidRPr="00C94D37">
        <w:rPr>
          <w:rStyle w:val="CodeChar"/>
        </w:rPr>
        <w:t>length()</w:t>
      </w:r>
      <w:r w:rsidR="00C94D37" w:rsidRPr="00C94D37">
        <w:t>, I thought</w:t>
      </w:r>
      <w:r w:rsidR="00C94D37">
        <w:t xml:space="preserve">. (I was wrong – you can do this, shown in my final solution in </w:t>
      </w:r>
      <w:r w:rsidR="00C94D37">
        <w:fldChar w:fldCharType="begin"/>
      </w:r>
      <w:r w:rsidR="00C94D37">
        <w:instrText xml:space="preserve"> REF _Ref482206959 \h </w:instrText>
      </w:r>
      <w:r w:rsidR="00C94D37">
        <w:fldChar w:fldCharType="separate"/>
      </w:r>
      <w:r w:rsidR="00C94D37">
        <w:t xml:space="preserve">Figure </w:t>
      </w:r>
      <w:r w:rsidR="00C94D37">
        <w:rPr>
          <w:noProof/>
        </w:rPr>
        <w:t>5</w:t>
      </w:r>
      <w:r w:rsidR="00C94D37">
        <w:fldChar w:fldCharType="end"/>
      </w:r>
      <w:r w:rsidR="00C94D37">
        <w:t>)</w:t>
      </w:r>
      <w:r w:rsidR="00D84469">
        <w:rPr>
          <w:noProof/>
          <w:lang w:val="en-CA" w:eastAsia="en-CA"/>
        </w:rPr>
        <w:t xml:space="preserve">. I tried to fix it by adding an intermediate </w:t>
      </w:r>
      <w:r w:rsidR="00D84469" w:rsidRPr="00175E9E">
        <w:rPr>
          <w:rStyle w:val="CodeChar"/>
        </w:rPr>
        <w:t>String</w:t>
      </w:r>
      <w:r w:rsidR="00D84469">
        <w:rPr>
          <w:noProof/>
          <w:lang w:val="en-CA" w:eastAsia="en-CA"/>
        </w:rPr>
        <w:t xml:space="preserve"> variable</w:t>
      </w:r>
      <w:r w:rsidR="00C25287">
        <w:rPr>
          <w:noProof/>
          <w:lang w:val="en-CA" w:eastAsia="en-CA"/>
        </w:rPr>
        <w:t>, but got the same behaviour.</w:t>
      </w:r>
    </w:p>
    <w:p w14:paraId="5A5DA2E0" w14:textId="2A75AF4E" w:rsidR="002D1D8F" w:rsidRDefault="002D1D8F" w:rsidP="00D84469">
      <w:pPr>
        <w:rPr>
          <w:noProof/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18E424" wp14:editId="2E5768E5">
                <wp:simplePos x="0" y="0"/>
                <wp:positionH relativeFrom="column">
                  <wp:posOffset>-114300</wp:posOffset>
                </wp:positionH>
                <wp:positionV relativeFrom="paragraph">
                  <wp:posOffset>3599815</wp:posOffset>
                </wp:positionV>
                <wp:extent cx="6172200" cy="1714500"/>
                <wp:effectExtent l="0" t="0" r="1905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72BA4" w14:textId="77777777" w:rsidR="002D1D8F" w:rsidRDefault="002D1D8F" w:rsidP="002D1D8F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D3FCCCF" wp14:editId="1889866B">
                                  <wp:extent cx="6041056" cy="1204912"/>
                                  <wp:effectExtent l="0" t="0" r="0" b="0"/>
                                  <wp:docPr id="11" name="Picture 11" descr="C:\Users\tyblu\AppData\Local\Microsoft\Windows\INetCache\Content.Word\img05_screen01_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tyblu\AppData\Local\Microsoft\Windows\INetCache\Content.Word\img05_screen01_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709" cy="1219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11E562" w14:textId="0AD4D393" w:rsidR="002D1D8F" w:rsidRDefault="002D1D8F" w:rsidP="002D1D8F">
                            <w:pPr>
                              <w:pStyle w:val="Caption"/>
                            </w:pPr>
                            <w:bookmarkStart w:id="9" w:name="_Ref482204404"/>
                            <w:r>
                              <w:t xml:space="preserve">Figure </w:t>
                            </w:r>
                            <w:fldSimple w:instr=" SEQ Figure \* ARABIC ">
                              <w:r w:rsidR="00C94D3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9"/>
                          </w:p>
                          <w:p w14:paraId="70C08BDB" w14:textId="194B8197" w:rsidR="002D1D8F" w:rsidRDefault="002D1D8F" w:rsidP="002D1D8F">
                            <w:pPr>
                              <w:keepNext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E424" id="_x0000_s1029" type="#_x0000_t202" style="position:absolute;margin-left:-9pt;margin-top:283.45pt;width:486pt;height:1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">
                <v:textbox>
                  <w:txbxContent>
                    <w:p w14:paraId="00B72BA4" w14:textId="77777777" w:rsidR="002D1D8F" w:rsidRDefault="002D1D8F" w:rsidP="002D1D8F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D3FCCCF" wp14:editId="1889866B">
                            <wp:extent cx="6041056" cy="1204912"/>
                            <wp:effectExtent l="0" t="0" r="0" b="0"/>
                            <wp:docPr id="11" name="Picture 11" descr="C:\Users\tyblu\AppData\Local\Microsoft\Windows\INetCache\Content.Word\img05_screen01_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tyblu\AppData\Local\Microsoft\Windows\INetCache\Content.Word\img05_screen01_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709" cy="1219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11E562" w14:textId="0AD4D393" w:rsidR="002D1D8F" w:rsidRDefault="002D1D8F" w:rsidP="002D1D8F">
                      <w:pPr>
                        <w:pStyle w:val="Caption"/>
                      </w:pPr>
                      <w:bookmarkStart w:id="10" w:name="_Ref482204404"/>
                      <w:r>
                        <w:t xml:space="preserve">Figure </w:t>
                      </w:r>
                      <w:fldSimple w:instr=" SEQ Figure \* ARABIC ">
                        <w:r w:rsidR="00C94D37">
                          <w:rPr>
                            <w:noProof/>
                          </w:rPr>
                          <w:t>4</w:t>
                        </w:r>
                      </w:fldSimple>
                      <w:bookmarkEnd w:id="10"/>
                    </w:p>
                    <w:p w14:paraId="70C08BDB" w14:textId="194B8197" w:rsidR="002D1D8F" w:rsidRDefault="002D1D8F" w:rsidP="002D1D8F">
                      <w:pPr>
                        <w:keepNext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287">
        <w:rPr>
          <w:noProof/>
          <w:lang w:val="en-CA" w:eastAsia="en-CA"/>
        </w:rPr>
        <w:t>I had to dig deeper, and what better opportunity to get to know the NetBeans debugger? I set a breakpoint on the line with my problematic logic check (</w:t>
      </w:r>
      <w:r w:rsidR="00C25287">
        <w:rPr>
          <w:noProof/>
          <w:lang w:val="en-CA" w:eastAsia="en-CA"/>
        </w:rPr>
        <w:fldChar w:fldCharType="begin"/>
      </w:r>
      <w:r w:rsidR="00C25287">
        <w:rPr>
          <w:noProof/>
          <w:lang w:val="en-CA" w:eastAsia="en-CA"/>
        </w:rPr>
        <w:instrText xml:space="preserve"> REF _Ref482196537 \h </w:instrText>
      </w:r>
      <w:r w:rsidR="00C25287">
        <w:rPr>
          <w:noProof/>
          <w:lang w:val="en-CA" w:eastAsia="en-CA"/>
        </w:rPr>
      </w:r>
      <w:r w:rsidR="00C25287">
        <w:rPr>
          <w:noProof/>
          <w:lang w:val="en-CA" w:eastAsia="en-CA"/>
        </w:rPr>
        <w:fldChar w:fldCharType="separate"/>
      </w:r>
      <w:r w:rsidR="00C25287">
        <w:t xml:space="preserve">Figure </w:t>
      </w:r>
      <w:r w:rsidR="00C25287">
        <w:rPr>
          <w:noProof/>
        </w:rPr>
        <w:t>3</w:t>
      </w:r>
      <w:r w:rsidR="00C25287">
        <w:rPr>
          <w:noProof/>
          <w:lang w:val="en-CA" w:eastAsia="en-CA"/>
        </w:rPr>
        <w:fldChar w:fldCharType="end"/>
      </w:r>
      <w:r w:rsidR="00C25287">
        <w:rPr>
          <w:noProof/>
          <w:lang w:val="en-CA" w:eastAsia="en-CA"/>
        </w:rPr>
        <w:t>)</w:t>
      </w:r>
      <w:r w:rsidR="00AC4A6D">
        <w:rPr>
          <w:noProof/>
          <w:lang w:val="en-CA" w:eastAsia="en-CA"/>
        </w:rPr>
        <w:t xml:space="preserve"> and </w:t>
      </w:r>
      <w:r w:rsidR="00CC696B">
        <w:rPr>
          <w:noProof/>
          <w:lang w:val="en-CA" w:eastAsia="en-CA"/>
        </w:rPr>
        <w:t>let it run</w:t>
      </w:r>
      <w:r w:rsidR="00AC4A6D">
        <w:rPr>
          <w:noProof/>
          <w:lang w:val="en-CA" w:eastAsia="en-CA"/>
        </w:rPr>
        <w:t xml:space="preserve">. Once the program paused at the breakpoint on the first loop, I </w:t>
      </w:r>
      <w:r w:rsidR="00CC696B">
        <w:rPr>
          <w:noProof/>
          <w:lang w:val="en-CA" w:eastAsia="en-CA"/>
        </w:rPr>
        <w:t xml:space="preserve">created a </w:t>
      </w:r>
      <w:r w:rsidR="00AC4A6D">
        <w:rPr>
          <w:noProof/>
          <w:lang w:val="en-CA" w:eastAsia="en-CA"/>
        </w:rPr>
        <w:t xml:space="preserve">few “watch expressions”, in </w:t>
      </w:r>
      <w:r>
        <w:rPr>
          <w:noProof/>
          <w:lang w:val="en-CA" w:eastAsia="en-CA"/>
        </w:rPr>
        <w:fldChar w:fldCharType="begin"/>
      </w:r>
      <w:r>
        <w:rPr>
          <w:noProof/>
          <w:lang w:val="en-CA" w:eastAsia="en-CA"/>
        </w:rPr>
        <w:instrText xml:space="preserve"> REF _Ref482204404 \h </w:instrText>
      </w:r>
      <w:r>
        <w:rPr>
          <w:noProof/>
          <w:lang w:val="en-CA" w:eastAsia="en-CA"/>
        </w:rPr>
      </w:r>
      <w:r>
        <w:rPr>
          <w:noProof/>
          <w:lang w:val="en-CA" w:eastAsia="en-CA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noProof/>
          <w:lang w:val="en-CA" w:eastAsia="en-CA"/>
        </w:rPr>
        <w:fldChar w:fldCharType="end"/>
      </w:r>
      <w:r w:rsidR="00AC4A6D">
        <w:rPr>
          <w:noProof/>
          <w:lang w:val="en-CA" w:eastAsia="en-CA"/>
        </w:rPr>
        <w:t xml:space="preserve">, to view the values used in my logical expression in real time, then watched them as I iterated through the loops. Once the loop got to the integer </w:t>
      </w:r>
      <w:r w:rsidR="00AC4A6D" w:rsidRPr="00C94D37">
        <w:rPr>
          <w:rStyle w:val="CodeChar"/>
        </w:rPr>
        <w:t>“</w:t>
      </w:r>
      <w:r w:rsidR="00AC4A6D" w:rsidRPr="00C94D37">
        <w:rPr>
          <w:rStyle w:val="CodeChar"/>
          <w:lang w:val="en-CA" w:eastAsia="en-CA"/>
        </w:rPr>
        <w:t>1438</w:t>
      </w:r>
      <w:r w:rsidR="00AC4A6D" w:rsidRPr="00C94D37">
        <w:rPr>
          <w:rStyle w:val="CodeChar"/>
        </w:rPr>
        <w:t>”</w:t>
      </w:r>
      <w:r w:rsidR="00AC4A6D">
        <w:rPr>
          <w:noProof/>
          <w:lang w:val="en-CA" w:eastAsia="en-CA"/>
        </w:rPr>
        <w:t>, I took a closer look at the values.</w:t>
      </w:r>
      <w:r w:rsidR="00CF1858">
        <w:rPr>
          <w:noProof/>
          <w:lang w:val="en-CA" w:eastAsia="en-CA"/>
        </w:rPr>
        <w:t xml:space="preserve"> </w:t>
      </w:r>
      <w:r w:rsidR="00CC5489">
        <w:rPr>
          <w:noProof/>
          <w:lang w:val="en-CA" w:eastAsia="en-CA"/>
        </w:rPr>
        <w:t xml:space="preserve">After iterating through the program a few times, it dawned on me that the logical test was fine, but it could return true for two loops in a row. All the conditional statement did was add </w:t>
      </w:r>
      <w:r w:rsidR="00CC5489" w:rsidRPr="00C94D37">
        <w:rPr>
          <w:rStyle w:val="CodeChar"/>
        </w:rPr>
        <w:t>“\n”</w:t>
      </w:r>
      <w:r>
        <w:rPr>
          <w:noProof/>
          <w:lang w:val="en-CA" w:eastAsia="en-CA"/>
        </w:rPr>
        <w:t>, a single character. The modulus operator is operating over 80 and the conditional operator is operating over 75, leaving a 5-character gap in which some logical operations will not behave as I intended.</w:t>
      </w:r>
      <w:r w:rsidR="00D64744">
        <w:rPr>
          <w:noProof/>
          <w:lang w:val="en-CA" w:eastAsia="en-CA"/>
        </w:rPr>
        <w:t xml:space="preserve"> Also, the operator attempts to determine the number of characters inserted </w:t>
      </w:r>
      <w:r w:rsidR="00D64744">
        <w:rPr>
          <w:noProof/>
          <w:lang w:val="en-CA" w:eastAsia="en-CA"/>
        </w:rPr>
        <w:lastRenderedPageBreak/>
        <w:t>(plus those about to be inserted) in an inaccurate way, ignoring the fact that each line is not exactly 80 characters.</w:t>
      </w:r>
    </w:p>
    <w:p w14:paraId="3D9916FF" w14:textId="32F8EF23" w:rsidR="00875A7D" w:rsidRDefault="002D1D8F" w:rsidP="00C94D37">
      <w:pPr>
        <w:rPr>
          <w:noProof/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99A0DE" wp14:editId="2B09B291">
                <wp:simplePos x="0" y="0"/>
                <wp:positionH relativeFrom="column">
                  <wp:posOffset>-114300</wp:posOffset>
                </wp:positionH>
                <wp:positionV relativeFrom="paragraph">
                  <wp:posOffset>1599565</wp:posOffset>
                </wp:positionV>
                <wp:extent cx="6286500" cy="2566670"/>
                <wp:effectExtent l="0" t="0" r="19050" b="2413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274E8" w14:textId="77777777" w:rsidR="00C94D37" w:rsidRDefault="00C94D37" w:rsidP="00C94D37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75EB5D06" wp14:editId="2F5E1FB4">
                                  <wp:extent cx="6076950" cy="2114675"/>
                                  <wp:effectExtent l="0" t="0" r="0" b="0"/>
                                  <wp:docPr id="14" name="Picture 14" descr="C:\Users\tyblu\AppData\Local\Microsoft\Windows\INetCache\Content.Word\img06_good_cod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tyblu\AppData\Local\Microsoft\Windows\INetCache\Content.Word\img06_good_co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715" cy="211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6BA667" w14:textId="58290BC7" w:rsidR="00C94D37" w:rsidRDefault="00C94D37" w:rsidP="00C94D37">
                            <w:pPr>
                              <w:pStyle w:val="Caption"/>
                            </w:pPr>
                            <w:bookmarkStart w:id="11" w:name="_Ref48220695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11"/>
                          </w:p>
                          <w:p w14:paraId="2C47CD77" w14:textId="463970A0" w:rsidR="002D1D8F" w:rsidRDefault="002D1D8F" w:rsidP="002D1D8F">
                            <w:pPr>
                              <w:keepNext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A0DE" id="_x0000_s1030" type="#_x0000_t202" style="position:absolute;margin-left:-9pt;margin-top:125.95pt;width:495pt;height:202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8MJwIAAE0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">
                <v:textbox>
                  <w:txbxContent>
                    <w:p w14:paraId="24A274E8" w14:textId="77777777" w:rsidR="00C94D37" w:rsidRDefault="00C94D37" w:rsidP="00C94D37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75EB5D06" wp14:editId="2F5E1FB4">
                            <wp:extent cx="6076950" cy="2114675"/>
                            <wp:effectExtent l="0" t="0" r="0" b="0"/>
                            <wp:docPr id="14" name="Picture 14" descr="C:\Users\tyblu\AppData\Local\Microsoft\Windows\INetCache\Content.Word\img06_good_cod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tyblu\AppData\Local\Microsoft\Windows\INetCache\Content.Word\img06_good_cod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715" cy="211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6BA667" w14:textId="58290BC7" w:rsidR="00C94D37" w:rsidRDefault="00C94D37" w:rsidP="00C94D37">
                      <w:pPr>
                        <w:pStyle w:val="Caption"/>
                      </w:pPr>
                      <w:bookmarkStart w:id="12" w:name="_Ref48220695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bookmarkEnd w:id="12"/>
                    </w:p>
                    <w:p w14:paraId="2C47CD77" w14:textId="463970A0" w:rsidR="002D1D8F" w:rsidRDefault="002D1D8F" w:rsidP="002D1D8F">
                      <w:pPr>
                        <w:keepNext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A" w:eastAsia="en-CA"/>
        </w:rPr>
        <w:t>I’</w:t>
      </w:r>
      <w:r w:rsidR="00D64744">
        <w:rPr>
          <w:noProof/>
          <w:lang w:val="en-CA" w:eastAsia="en-CA"/>
        </w:rPr>
        <w:t>ve learned to keep the difference of values</w:t>
      </w:r>
      <w:r>
        <w:rPr>
          <w:noProof/>
          <w:lang w:val="en-CA" w:eastAsia="en-CA"/>
        </w:rPr>
        <w:t xml:space="preserve"> between the modulus operator an</w:t>
      </w:r>
      <w:r w:rsidR="00D64744">
        <w:rPr>
          <w:noProof/>
          <w:lang w:val="en-CA" w:eastAsia="en-CA"/>
        </w:rPr>
        <w:t>d the conditional check no more than 1, possibly 2 in special cases</w:t>
      </w:r>
      <w:r>
        <w:rPr>
          <w:noProof/>
          <w:lang w:val="en-CA" w:eastAsia="en-CA"/>
        </w:rPr>
        <w:t>, or at least keep in mind that some values will fall between the cracks</w:t>
      </w:r>
      <w:r w:rsidR="00D64744">
        <w:rPr>
          <w:noProof/>
          <w:lang w:val="en-CA" w:eastAsia="en-CA"/>
        </w:rPr>
        <w:t>, when doing this type of check</w:t>
      </w:r>
      <w:r>
        <w:rPr>
          <w:noProof/>
          <w:lang w:val="en-CA" w:eastAsia="en-CA"/>
        </w:rPr>
        <w:t xml:space="preserve">. </w:t>
      </w:r>
      <w:r w:rsidR="00D64744">
        <w:rPr>
          <w:noProof/>
          <w:lang w:val="en-CA" w:eastAsia="en-CA"/>
        </w:rPr>
        <w:t xml:space="preserve">I’ve also learned that this type of logical check won’t work for this problem. </w:t>
      </w:r>
      <w:r>
        <w:rPr>
          <w:noProof/>
          <w:lang w:val="en-CA" w:eastAsia="en-CA"/>
        </w:rPr>
        <w:t xml:space="preserve">The new and improved logical check is in </w:t>
      </w:r>
      <w:r w:rsidR="00C94D37">
        <w:rPr>
          <w:noProof/>
          <w:lang w:val="en-CA" w:eastAsia="en-CA"/>
        </w:rPr>
        <w:fldChar w:fldCharType="begin"/>
      </w:r>
      <w:r w:rsidR="00C94D37">
        <w:rPr>
          <w:noProof/>
          <w:lang w:val="en-CA" w:eastAsia="en-CA"/>
        </w:rPr>
        <w:instrText xml:space="preserve"> REF _Ref482206959 \h </w:instrText>
      </w:r>
      <w:r w:rsidR="00C94D37">
        <w:rPr>
          <w:noProof/>
          <w:lang w:val="en-CA" w:eastAsia="en-CA"/>
        </w:rPr>
      </w:r>
      <w:r w:rsidR="00C94D37">
        <w:rPr>
          <w:noProof/>
          <w:lang w:val="en-CA" w:eastAsia="en-CA"/>
        </w:rPr>
        <w:fldChar w:fldCharType="separate"/>
      </w:r>
      <w:r w:rsidR="00C94D37">
        <w:t xml:space="preserve">Figure </w:t>
      </w:r>
      <w:r w:rsidR="00C94D37">
        <w:rPr>
          <w:noProof/>
        </w:rPr>
        <w:t>5</w:t>
      </w:r>
      <w:r w:rsidR="00C94D37">
        <w:rPr>
          <w:noProof/>
          <w:lang w:val="en-CA" w:eastAsia="en-CA"/>
        </w:rPr>
        <w:fldChar w:fldCharType="end"/>
      </w:r>
      <w:r>
        <w:rPr>
          <w:noProof/>
          <w:lang w:val="en-CA" w:eastAsia="en-CA"/>
        </w:rPr>
        <w:t xml:space="preserve">. </w:t>
      </w:r>
      <w:r w:rsidR="00875A7D">
        <w:rPr>
          <w:noProof/>
          <w:lang w:val="en-CA" w:eastAsia="en-CA"/>
        </w:rPr>
        <w:t xml:space="preserve">It uses the length of a substring containing the end of the sequence string from the last </w:t>
      </w:r>
      <w:r w:rsidR="00875A7D" w:rsidRPr="00C94D37">
        <w:rPr>
          <w:rStyle w:val="CodeChar"/>
        </w:rPr>
        <w:t>‘\n’</w:t>
      </w:r>
      <w:r w:rsidR="00875A7D">
        <w:rPr>
          <w:noProof/>
          <w:lang w:val="en-CA" w:eastAsia="en-CA"/>
        </w:rPr>
        <w:t xml:space="preserve"> character. (It also checks to see if there hasn’t been a newline yet, meaning it’s the first line, doing a direct length() check in that case.) </w:t>
      </w:r>
      <w:r w:rsidR="00C94D37">
        <w:rPr>
          <w:noProof/>
          <w:lang w:val="en-CA" w:eastAsia="en-CA"/>
        </w:rPr>
        <w:t xml:space="preserve">The sample output is given </w:t>
      </w:r>
      <w:r w:rsidR="00C94D37">
        <w:rPr>
          <w:noProof/>
          <w:lang w:val="en-CA" w:eastAsia="en-CA"/>
        </w:rPr>
        <w:fldChar w:fldCharType="begin"/>
      </w:r>
      <w:r w:rsidR="00C94D37">
        <w:rPr>
          <w:noProof/>
          <w:lang w:val="en-CA" w:eastAsia="en-CA"/>
        </w:rPr>
        <w:instrText xml:space="preserve"> REF _Ref482206909 \p \h </w:instrText>
      </w:r>
      <w:r w:rsidR="00C94D37">
        <w:rPr>
          <w:noProof/>
          <w:lang w:val="en-CA" w:eastAsia="en-CA"/>
        </w:rPr>
      </w:r>
      <w:r w:rsidR="00C94D37">
        <w:rPr>
          <w:noProof/>
          <w:lang w:val="en-CA" w:eastAsia="en-CA"/>
        </w:rPr>
        <w:fldChar w:fldCharType="separate"/>
      </w:r>
      <w:r w:rsidR="00C94D37">
        <w:rPr>
          <w:noProof/>
          <w:lang w:val="en-CA" w:eastAsia="en-CA"/>
        </w:rPr>
        <w:t>above</w:t>
      </w:r>
      <w:r w:rsidR="00C94D37">
        <w:rPr>
          <w:noProof/>
          <w:lang w:val="en-CA" w:eastAsia="en-CA"/>
        </w:rPr>
        <w:fldChar w:fldCharType="end"/>
      </w:r>
      <w:r w:rsidR="00C94D37">
        <w:rPr>
          <w:noProof/>
          <w:lang w:val="en-CA" w:eastAsia="en-CA"/>
        </w:rPr>
        <w:t xml:space="preserve"> under </w:t>
      </w:r>
      <w:r w:rsidR="00C94D37">
        <w:rPr>
          <w:noProof/>
          <w:lang w:val="en-CA" w:eastAsia="en-CA"/>
        </w:rPr>
        <w:fldChar w:fldCharType="begin"/>
      </w:r>
      <w:r w:rsidR="00C94D37">
        <w:rPr>
          <w:noProof/>
          <w:lang w:val="en-CA" w:eastAsia="en-CA"/>
        </w:rPr>
        <w:instrText xml:space="preserve"> REF _Ref482206909 \h </w:instrText>
      </w:r>
      <w:r w:rsidR="00C94D37">
        <w:rPr>
          <w:noProof/>
          <w:lang w:val="en-CA" w:eastAsia="en-CA"/>
        </w:rPr>
      </w:r>
      <w:r w:rsidR="00C94D37">
        <w:rPr>
          <w:noProof/>
          <w:lang w:val="en-CA" w:eastAsia="en-CA"/>
        </w:rPr>
        <w:fldChar w:fldCharType="separate"/>
      </w:r>
      <w:r w:rsidR="00C94D37" w:rsidRPr="00E97F7C">
        <w:t>Sample Input and Output</w:t>
      </w:r>
      <w:r w:rsidR="00C94D37">
        <w:rPr>
          <w:noProof/>
          <w:lang w:val="en-CA" w:eastAsia="en-CA"/>
        </w:rPr>
        <w:fldChar w:fldCharType="end"/>
      </w:r>
      <w:r w:rsidR="00C94D37">
        <w:rPr>
          <w:noProof/>
          <w:lang w:val="en-CA" w:eastAsia="en-CA"/>
        </w:rPr>
        <w:t>.</w:t>
      </w:r>
    </w:p>
    <w:p w14:paraId="12FAF346" w14:textId="5D0E5D9A" w:rsidR="00175E9E" w:rsidRPr="00875A7D" w:rsidRDefault="00175E9E" w:rsidP="00C94D37">
      <w:pPr>
        <w:rPr>
          <w:sz w:val="19"/>
          <w:szCs w:val="19"/>
        </w:rPr>
      </w:pPr>
      <w:r>
        <w:rPr>
          <w:noProof/>
          <w:lang w:val="en-CA" w:eastAsia="en-CA"/>
        </w:rPr>
        <w:t>This example highlighted the need for thorough testing. Had I not tried the number “110” and only “100” (and others that didn’t exhibit the buggy behaviour), I wouldn’t have known that my code wasn’t behaving as I thought it would.</w:t>
      </w:r>
      <w:bookmarkStart w:id="13" w:name="_GoBack"/>
      <w:bookmarkEnd w:id="13"/>
    </w:p>
    <w:sectPr w:rsidR="00175E9E" w:rsidRPr="00875A7D" w:rsidSect="00875A7D">
      <w:footerReference w:type="default" r:id="rId14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F5537" w14:textId="77777777" w:rsidR="00EB358B" w:rsidRDefault="00EB358B" w:rsidP="005D246F">
      <w:pPr>
        <w:spacing w:after="0" w:line="240" w:lineRule="auto"/>
      </w:pPr>
      <w:r>
        <w:separator/>
      </w:r>
    </w:p>
  </w:endnote>
  <w:endnote w:type="continuationSeparator" w:id="0">
    <w:p w14:paraId="02121F86" w14:textId="77777777" w:rsidR="00EB358B" w:rsidRDefault="00EB358B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F5BCD7F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75E9E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39D4D" w14:textId="77777777" w:rsidR="00EB358B" w:rsidRDefault="00EB358B" w:rsidP="005D246F">
      <w:pPr>
        <w:spacing w:after="0" w:line="240" w:lineRule="auto"/>
      </w:pPr>
      <w:r>
        <w:separator/>
      </w:r>
    </w:p>
  </w:footnote>
  <w:footnote w:type="continuationSeparator" w:id="0">
    <w:p w14:paraId="081368F1" w14:textId="77777777" w:rsidR="00EB358B" w:rsidRDefault="00EB358B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500AD0"/>
    <w:rsid w:val="005217A8"/>
    <w:rsid w:val="00524D53"/>
    <w:rsid w:val="005366F4"/>
    <w:rsid w:val="00573F13"/>
    <w:rsid w:val="0059109B"/>
    <w:rsid w:val="005B7B26"/>
    <w:rsid w:val="005D246F"/>
    <w:rsid w:val="005F1164"/>
    <w:rsid w:val="00635B64"/>
    <w:rsid w:val="006424BF"/>
    <w:rsid w:val="00647898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37CE9"/>
    <w:rsid w:val="00B51D49"/>
    <w:rsid w:val="00B71427"/>
    <w:rsid w:val="00B87765"/>
    <w:rsid w:val="00BB7DCC"/>
    <w:rsid w:val="00BF386D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AE1E0-3593-4D82-801C-33BC7137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46</cp:revision>
  <dcterms:created xsi:type="dcterms:W3CDTF">2015-04-07T22:14:00Z</dcterms:created>
  <dcterms:modified xsi:type="dcterms:W3CDTF">2017-05-11T01:19:00Z</dcterms:modified>
</cp:coreProperties>
</file>