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DE21" w14:textId="74128AEF" w:rsidR="00276EED" w:rsidRDefault="00276EED" w:rsidP="00276EED">
      <w:r>
        <w:t xml:space="preserve">As a computer science student and a member of the Air Force Reserve Officer Training Corps (AFROTC) at the University of Cincinnati (UC), few things pique my interest quite like an Air Force-themed game. The cliché of computer science students and board games applies to me. Mixing that interest with another hobby of mine, the Air Force, I am certainly interested. Fortunately, the Air Force Wargaming Institute created a wargame called Air Force Wargame: Indo-Pacific </w:t>
      </w:r>
      <w:r w:rsidR="00121B85">
        <w:t xml:space="preserve">(AFWI) </w:t>
      </w:r>
      <w:r>
        <w:t>just for me. With the initial idea of pursuing a computer science degree to get into making video games, an idea arose for my senior project. Create a digital version of this beloved board game, honing my programming skills in an entertaining and useful passion project.</w:t>
      </w:r>
    </w:p>
    <w:p w14:paraId="7F2F1DD3" w14:textId="6F08B9AA" w:rsidR="00276EED" w:rsidRDefault="00276EED" w:rsidP="00276EED">
      <w:r>
        <w:t xml:space="preserve">Frankly, my computer science career has been half-hearted. I did not fully understand what I was getting myself into with this major, but I have since gone too far to change it. I was hoping to do more </w:t>
      </w:r>
      <w:r w:rsidR="00945C96">
        <w:t xml:space="preserve">data analytics, </w:t>
      </w:r>
      <w:r>
        <w:t>front-end user experience, web design, or game development. However, I discovered too late that I had ended up in a major that was a bit separate from those interests. Regardless, many of my courses have taught me technical skills that will loosely relate to this project that I am going to take on. Namely, the most engaging and productive courses in my academic career</w:t>
      </w:r>
      <w:r w:rsidR="006868C9">
        <w:t xml:space="preserve"> were</w:t>
      </w:r>
      <w:r>
        <w:t xml:space="preserve"> </w:t>
      </w:r>
      <w:r w:rsidR="00945C96">
        <w:t>EECE1080C Programming for EECE and CS2028C Data Structures. These courses taught me foundational and intermediate computer programming skills, which will be incredibly beneficial for my senior design project.</w:t>
      </w:r>
    </w:p>
    <w:p w14:paraId="773C0018" w14:textId="109C5313" w:rsidR="00945C96" w:rsidRDefault="00945C96" w:rsidP="00276EED">
      <w:r>
        <w:t xml:space="preserve">My co-ops have also taken me in a different direction than a typical computer science student. I spent </w:t>
      </w:r>
      <w:proofErr w:type="gramStart"/>
      <w:r>
        <w:t>the majority of</w:t>
      </w:r>
      <w:proofErr w:type="gramEnd"/>
      <w:r>
        <w:t xml:space="preserve"> my co-ops on hardware engineering teams making Microsoft Excel or Microsoft Access applications for a production facility. My first co-op at BAE Systems, I worked in a facility where I just made Excel-based schedule applications for a hardware engineer. My second, third, and fourth rotations</w:t>
      </w:r>
      <w:r w:rsidR="006868C9">
        <w:t>,</w:t>
      </w:r>
      <w:r>
        <w:t xml:space="preserve"> I spent my time creating inventory Microsoft Excel workbooks boosted by VBA macros and Microsoft Access check-in/check-out application for tools. Most recently, I simply worked as an intern where I occasionally helped with Tableau dashboards at Great American Insurance </w:t>
      </w:r>
      <w:proofErr w:type="gramStart"/>
      <w:r>
        <w:t>Group, but</w:t>
      </w:r>
      <w:proofErr w:type="gramEnd"/>
      <w:r>
        <w:t xml:space="preserve"> instead spent most of my time helping process insurance business. None of these experiences really scratched my itch for data analysis, web design, or game development, they were simply jobs I had to take because I received no other offers. This project will be a great opportunity to pursue a goal I have had in the back of my mind for over five years.</w:t>
      </w:r>
    </w:p>
    <w:p w14:paraId="7205C77E" w14:textId="224DE3DE" w:rsidR="00276EED" w:rsidRDefault="00121B85" w:rsidP="00276EED">
      <w:r>
        <w:t>As mentioned throughout this essay, I have been dissatisfied with my studies so far. I have lacked the conviction to explore electives outside of my major that better fit my interests. This major was not fully what I expected</w:t>
      </w:r>
      <w:r w:rsidR="006868C9">
        <w:t>.</w:t>
      </w:r>
      <w:r>
        <w:t xml:space="preserve"> I do wish I had found something more fitting. Regardless, this project is a chance for me to explore something new. Try to challenge myself differently, in a more motivating way. Pursuing a project that aligns with my </w:t>
      </w:r>
      <w:r>
        <w:lastRenderedPageBreak/>
        <w:t>academic and personal interests will hopefully propel me to some deep learning and a product I am happy with.</w:t>
      </w:r>
    </w:p>
    <w:p w14:paraId="75806BED" w14:textId="354D88E6" w:rsidR="00121B85" w:rsidRDefault="00121B85" w:rsidP="00276EED">
      <w:r>
        <w:t xml:space="preserve">By the end of this project, </w:t>
      </w:r>
      <w:r w:rsidR="006868C9">
        <w:t>by</w:t>
      </w:r>
      <w:r>
        <w:t xml:space="preserve"> the end of the spring 2026 semester, I hope to have a fully realized digital version of this board game, AFWI. I would like to make a version of this game where you play head-to-head with another live opponent. That can make this game playable over long distances, without the necessary board game materials, and hopefully help the pace of play. Throughout this process, I will continue to check in with myself on the status of this project, as it is a solo project. Setting regular but realistic deadlines for certain levels of completion will help me get the project completed on time. Completion to me looks like a relatively bug-free multiplayer digital board game.</w:t>
      </w:r>
    </w:p>
    <w:p w14:paraId="4BFDC583" w14:textId="764589F0" w:rsidR="001D0BE2" w:rsidRDefault="001D0BE2"/>
    <w:sectPr w:rsidR="001D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D"/>
    <w:rsid w:val="00121B85"/>
    <w:rsid w:val="001D0BE2"/>
    <w:rsid w:val="0022587B"/>
    <w:rsid w:val="00276EED"/>
    <w:rsid w:val="002F1C82"/>
    <w:rsid w:val="006868C9"/>
    <w:rsid w:val="007F0275"/>
    <w:rsid w:val="00945C96"/>
    <w:rsid w:val="00C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04FCB"/>
  <w15:chartTrackingRefBased/>
  <w15:docId w15:val="{C3AEA38B-961C-4E03-872E-CDE7A4C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644</Words>
  <Characters>3212</Characters>
  <Application>Microsoft Office Word</Application>
  <DocSecurity>0</DocSecurity>
  <Lines>46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Brunelle, Tyler (bruneltw)</dc:creator>
  <cp:keywords/>
  <dc:description/>
  <cp:lastModifiedBy>Brunelle, Tyler (bruneltw)</cp:lastModifiedBy>
  <cp:revision>2</cp:revision>
  <dcterms:created xsi:type="dcterms:W3CDTF">2025-09-16T01:29:00Z</dcterms:created>
  <dcterms:modified xsi:type="dcterms:W3CDTF">2025-09-16T02:02:00Z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346f8331-8cc6-4c8b-8ba4-d0fd075f17e4</vt:lpwstr>
  </property>
</Properties>
</file>