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Հետևյալ փոփոխականների ստեղծելու ու վերագրելու պրոցեսը կատարեք 2 եղանակով՝ առանձին տողերով ու 1 տողով։ Օրինակ՝</w:t>
      </w:r>
    </w:p>
    <w:p w:rsidR="00000000" w:rsidDel="00000000" w:rsidP="00000000" w:rsidRDefault="00000000" w:rsidRPr="00000000" w14:paraId="0000000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a=1</w:t>
        <w:tab/>
        <w:tab/>
        <w:tab/>
        <w:tab/>
        <w:tab/>
        <w:t xml:space="preserve">a, b = (1, “Shahane”)</w:t>
      </w:r>
    </w:p>
    <w:p w:rsidR="00000000" w:rsidDel="00000000" w:rsidP="00000000" w:rsidRDefault="00000000" w:rsidRPr="00000000" w14:paraId="00000004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b=”Shahane” …            </w:t>
      </w:r>
      <w:r w:rsidDel="00000000" w:rsidR="00000000" w:rsidRPr="00000000">
        <w:rPr>
          <w:b w:val="1"/>
          <w:rtl w:val="0"/>
        </w:rPr>
        <w:t xml:space="preserve">VS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Ստեղծեք String տիպի </w:t>
      </w:r>
      <w:r w:rsidDel="00000000" w:rsidR="00000000" w:rsidRPr="00000000">
        <w:rPr>
          <w:b w:val="1"/>
          <w:rtl w:val="0"/>
        </w:rPr>
        <w:t xml:space="preserve">course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փոփոխականը և փոփոխականին վերագրեք </w:t>
      </w:r>
      <w:r w:rsidDel="00000000" w:rsidR="00000000" w:rsidRPr="00000000">
        <w:rPr>
          <w:b w:val="1"/>
          <w:color w:val="00a800"/>
          <w:rtl w:val="0"/>
        </w:rPr>
        <w:t xml:space="preserve">“Intro to Python”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արժեքը։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Ստեղծեք String տիպի 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փոփոխականը և փոփոխականին վերագրեք Ձեր անունն ու ազգանունը </w:t>
      </w:r>
      <w:r w:rsidDel="00000000" w:rsidR="00000000" w:rsidRPr="00000000">
        <w:rPr>
          <w:b w:val="1"/>
          <w:color w:val="00a800"/>
          <w:rtl w:val="0"/>
        </w:rPr>
        <w:t xml:space="preserve">“Your_name Your_last_name”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։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Ստեղծեք String տիպի </w:t>
      </w:r>
      <w:r w:rsidDel="00000000" w:rsidR="00000000" w:rsidRPr="00000000">
        <w:rPr>
          <w:b w:val="1"/>
          <w:rtl w:val="0"/>
        </w:rPr>
        <w:t xml:space="preserve">nickname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փոփոխականը և փոփոխականին վերագրեք Ձեր կեղծանունը ( օրինակ՝ </w:t>
      </w:r>
      <w:r w:rsidDel="00000000" w:rsidR="00000000" w:rsidRPr="00000000">
        <w:rPr>
          <w:b w:val="1"/>
          <w:color w:val="00a800"/>
          <w:rtl w:val="0"/>
        </w:rPr>
        <w:t xml:space="preserve">“Superwomen” :D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)։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Ստեղծեք int տիպի </w:t>
      </w:r>
      <w:r w:rsidDel="00000000" w:rsidR="00000000" w:rsidRPr="00000000">
        <w:rPr>
          <w:b w:val="1"/>
          <w:rtl w:val="0"/>
        </w:rPr>
        <w:t xml:space="preserve">grade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փոփոխականը և փոփոխականին վերագրեք </w:t>
      </w:r>
      <w:r w:rsidDel="00000000" w:rsidR="00000000" w:rsidRPr="00000000">
        <w:rPr>
          <w:rFonts w:ascii="Tahoma" w:cs="Tahoma" w:eastAsia="Tahoma" w:hAnsi="Tahoma"/>
          <w:b w:val="1"/>
          <w:color w:val="00a800"/>
          <w:rtl w:val="0"/>
        </w:rPr>
        <w:t xml:space="preserve">1-100 ցանկացած արժեք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։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Ստեղծեք boolean տիպի </w:t>
      </w:r>
      <w:r w:rsidDel="00000000" w:rsidR="00000000" w:rsidRPr="00000000">
        <w:rPr>
          <w:b w:val="1"/>
          <w:rtl w:val="0"/>
        </w:rPr>
        <w:t xml:space="preserve">grade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փոփոխականը և փոփոխականին վերագրեք </w:t>
      </w:r>
      <w:r w:rsidDel="00000000" w:rsidR="00000000" w:rsidRPr="00000000">
        <w:rPr>
          <w:b w:val="1"/>
          <w:color w:val="00a800"/>
          <w:rtl w:val="0"/>
        </w:rPr>
        <w:t xml:space="preserve">True kam False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արժեք (ոնց ճիշտ գտնեք ։D)։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Տպեք փոփոխականները դիմացը գրելով դրանց համապատասխան արժեքները, ամեն մեկը առանձին տողի վրա։ Օրինակ՝</w:t>
      </w:r>
    </w:p>
    <w:p w:rsidR="00000000" w:rsidDel="00000000" w:rsidP="00000000" w:rsidRDefault="00000000" w:rsidRPr="00000000" w14:paraId="0000000C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course: Python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student: Harry Potter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nickname: Chocolate expert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grade: 100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python_expert: True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Operators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Տրված է ուղղանկյուն եռանկյուն ABC-ն։ AB = 3, AC = 4, գտեք ներքնաձիգ BC-ի արժեքը։ (AB^2 + AC^2 = BC^2)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Ստեղծեք int տիպի </w:t>
      </w:r>
      <w:r w:rsidDel="00000000" w:rsidR="00000000" w:rsidRPr="00000000">
        <w:rPr>
          <w:b w:val="1"/>
          <w:rtl w:val="0"/>
        </w:rPr>
        <w:t xml:space="preserve">AB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և</w:t>
      </w:r>
      <w:r w:rsidDel="00000000" w:rsidR="00000000" w:rsidRPr="00000000">
        <w:rPr>
          <w:b w:val="1"/>
          <w:rtl w:val="0"/>
        </w:rPr>
        <w:t xml:space="preserve"> AC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փոփոխականները ու վերագրեք դրանց </w:t>
      </w:r>
      <w:r w:rsidDel="00000000" w:rsidR="00000000" w:rsidRPr="00000000">
        <w:rPr>
          <w:b w:val="1"/>
          <w:color w:val="00a800"/>
          <w:rtl w:val="0"/>
        </w:rPr>
        <w:t xml:space="preserve">3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և </w:t>
      </w:r>
      <w:r w:rsidDel="00000000" w:rsidR="00000000" w:rsidRPr="00000000">
        <w:rPr>
          <w:b w:val="1"/>
          <w:color w:val="00a800"/>
          <w:rtl w:val="0"/>
        </w:rPr>
        <w:t xml:space="preserve">4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արժեքները համապատասխանաբար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Ստեղծեք int տիպի </w:t>
      </w:r>
      <w:r w:rsidDel="00000000" w:rsidR="00000000" w:rsidRPr="00000000">
        <w:rPr>
          <w:b w:val="1"/>
          <w:rtl w:val="0"/>
        </w:rPr>
        <w:t xml:space="preserve">BC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փոփոխականը ու փոփոխականին վերագրեք ներքնաձիգը գտնելու համար անհրաժեշտ գործողությունը։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Տպեք՝</w:t>
      </w:r>
    </w:p>
    <w:p w:rsidR="00000000" w:rsidDel="00000000" w:rsidP="00000000" w:rsidRDefault="00000000" w:rsidRPr="00000000" w14:paraId="00000019">
      <w:pPr>
        <w:ind w:left="1440" w:firstLine="0"/>
        <w:contextualSpacing w:val="0"/>
        <w:rPr>
          <w:b w:val="1"/>
          <w:color w:val="00a800"/>
        </w:rPr>
      </w:pPr>
      <w:r w:rsidDel="00000000" w:rsidR="00000000" w:rsidRPr="00000000">
        <w:rPr>
          <w:b w:val="1"/>
          <w:rtl w:val="0"/>
        </w:rPr>
        <w:t xml:space="preserve">The hypotenuse of the triangle ABC = </w:t>
      </w:r>
      <w:r w:rsidDel="00000000" w:rsidR="00000000" w:rsidRPr="00000000">
        <w:rPr>
          <w:rFonts w:ascii="Tahoma" w:cs="Tahoma" w:eastAsia="Tahoma" w:hAnsi="Tahoma"/>
          <w:b w:val="1"/>
          <w:color w:val="00a800"/>
          <w:rtl w:val="0"/>
        </w:rPr>
        <w:t xml:space="preserve">ներքնաձիգ BCի համար ձեր ստացած արժեքը </w:t>
      </w:r>
    </w:p>
    <w:p w:rsidR="00000000" w:rsidDel="00000000" w:rsidP="00000000" w:rsidRDefault="00000000" w:rsidRPr="00000000" w14:paraId="0000001A">
      <w:pPr>
        <w:ind w:left="1440" w:firstLine="0"/>
        <w:contextualSpacing w:val="0"/>
        <w:rPr>
          <w:b w:val="1"/>
          <w:color w:val="00a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b w:val="1"/>
          <w:color w:val="00a800"/>
        </w:rPr>
      </w:pPr>
      <w:r w:rsidDel="00000000" w:rsidR="00000000" w:rsidRPr="00000000">
        <w:rPr>
          <w:b w:val="1"/>
          <w:color w:val="00a800"/>
          <w:rtl w:val="0"/>
        </w:rPr>
        <w:tab/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color w:val="00a800"/>
          <w:rtl w:val="0"/>
        </w:rPr>
        <w:tab/>
      </w:r>
      <w:r w:rsidDel="00000000" w:rsidR="00000000" w:rsidRPr="00000000">
        <w:rPr>
          <w:b w:val="1"/>
          <w:rtl w:val="0"/>
        </w:rPr>
        <w:t xml:space="preserve">Date and time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Import արեք </w:t>
      </w:r>
      <w:r w:rsidDel="00000000" w:rsidR="00000000" w:rsidRPr="00000000">
        <w:rPr>
          <w:b w:val="1"/>
          <w:rtl w:val="0"/>
        </w:rPr>
        <w:t xml:space="preserve">datetime, time, calendar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գրադարանները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Տպեք առանձին տողերին՝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Այս պահի տարեթիվն ու ժամանակը (date and time)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Այս տարվա արժեքը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Այս ամսվա արժեքը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Շաբաթվա օրը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 xml:space="preserve">      3) Ներկայիս ամսաթվից (current date) հանեք 5 օր ու տվեք ստացված ամսաթիվն ու ժամը (date and time)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 xml:space="preserve">      4) Ներկայիս ժամանակին գումարեք 5 վայրկյան ու տպեք արդյունքը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 xml:space="preserve">      5) Տպեք անցած երկուշաբթիի ամսաթիվը ու ներկայիս ժամանակը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