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MEDICAL SUMMARY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SSN: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Claim Title (II/XVI): _________     DLI: _________   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AOD: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00/00/0000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 of Birth:</w:t>
        <w:tab/>
        <w:t xml:space="preserve">Age at the time of AOD: </w:t>
        <w:tab/>
        <w:t xml:space="preserve">Current Age: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Grade Completed: _________</w:t>
        <w:tab/>
        <w:t xml:space="preserve">Attended Special Ed Classes ______ ; (Ex___).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</w:t>
        <w:tab/>
        <w:t xml:space="preserve">       PROVIDER</w:t>
        <w:tab/>
        <w:t xml:space="preserve">      REASON</w:t>
        <w:tab/>
        <w:tab/>
        <w:tab/>
        <w:tab/>
        <w:tab/>
        <w:tab/>
        <w:t xml:space="preserve">                                                    REF</w:t>
      </w:r>
    </w:p>
    <w:tbl>
      <w:tblPr>
        <w:tblStyle w:val="Table1"/>
        <w:tblW w:w="1153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130"/>
        <w:gridCol w:w="6690"/>
        <w:gridCol w:w="1725"/>
        <w:tblGridChange w:id="0">
          <w:tblGrid>
            <w:gridCol w:w="990"/>
            <w:gridCol w:w="2130"/>
            <w:gridCol w:w="6690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-18" w:right="-18" w:firstLine="18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-108" w:right="-2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432" w:top="1080" w:left="432" w:right="432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color="d9d9d9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tabs>
        <w:tab w:val="left" w:leader="none" w:pos="3525"/>
      </w:tabs>
      <w:jc w:val="right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rsid w:val="00D00A64"/>
    <w:pPr>
      <w:tabs>
        <w:tab w:val="center" w:pos="4680"/>
        <w:tab w:val="right" w:pos="9360"/>
      </w:tabs>
      <w:spacing w:after="0" w:line="240" w:lineRule="auto"/>
    </w:pPr>
    <w:rPr>
      <w:rFonts w:ascii="Times New Roman" w:cs="Times New Roman" w:eastAsia="Times New Roman" w:hAnsi="Times New Roman"/>
      <w:kern w:val="0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D00A64"/>
    <w:rPr>
      <w:rFonts w:ascii="Times New Roman" w:cs="Times New Roman" w:eastAsia="Times New Roman" w:hAnsi="Times New Roman"/>
      <w:kern w:val="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/QAbCi1GALH/DHv1CB6GrmFAg==">CgMxLjA4AHIhMUpmaFJHeVRBdnc4cDEyZFF1ekVPWXVWdDdVc25DamJn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2024-02-23T17:28:00Z</dcterms:created>
  <dc:creator>Lindsay Thompson</dc:creator>
</cp:coreProperties>
</file>